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8A" w:rsidRPr="0097678A" w:rsidRDefault="0097678A" w:rsidP="004901D5">
      <w:pPr>
        <w:tabs>
          <w:tab w:val="left" w:pos="7095"/>
        </w:tabs>
        <w:jc w:val="center"/>
        <w:outlineLvl w:val="0"/>
        <w:rPr>
          <w:b/>
        </w:rPr>
      </w:pPr>
      <w:bookmarkStart w:id="0" w:name="_GoBack"/>
      <w:bookmarkEnd w:id="0"/>
      <w:r w:rsidRPr="0097678A">
        <w:rPr>
          <w:b/>
        </w:rPr>
        <w:t>АДМИНИСТРАЦИЯ ЖИРЯТИНСКОГО РАЙОНА</w:t>
      </w:r>
    </w:p>
    <w:p w:rsidR="0097678A" w:rsidRPr="00E60711" w:rsidRDefault="0097678A" w:rsidP="0097678A">
      <w:pPr>
        <w:ind w:left="-21"/>
        <w:jc w:val="right"/>
      </w:pPr>
    </w:p>
    <w:p w:rsidR="0097678A" w:rsidRPr="00E60711" w:rsidRDefault="0097678A" w:rsidP="0097678A">
      <w:pPr>
        <w:jc w:val="center"/>
        <w:rPr>
          <w:b/>
        </w:rPr>
      </w:pPr>
      <w:r w:rsidRPr="00E60711">
        <w:rPr>
          <w:b/>
        </w:rPr>
        <w:t>ПОСТАНОВЛЕНИЕ</w:t>
      </w:r>
    </w:p>
    <w:p w:rsidR="0097678A" w:rsidRPr="00093D75" w:rsidRDefault="0097678A" w:rsidP="0097678A">
      <w:pPr>
        <w:ind w:firstLine="709"/>
        <w:jc w:val="both"/>
        <w:rPr>
          <w:sz w:val="24"/>
        </w:rPr>
      </w:pPr>
    </w:p>
    <w:p w:rsidR="00BE0040" w:rsidRDefault="004609BC" w:rsidP="00BE0040">
      <w:pPr>
        <w:rPr>
          <w:sz w:val="24"/>
        </w:rPr>
      </w:pPr>
      <w:r w:rsidRPr="00093D75">
        <w:rPr>
          <w:sz w:val="24"/>
        </w:rPr>
        <w:t xml:space="preserve">от </w:t>
      </w:r>
      <w:r w:rsidR="00F50B7E">
        <w:rPr>
          <w:sz w:val="24"/>
        </w:rPr>
        <w:t xml:space="preserve">    </w:t>
      </w:r>
      <w:r w:rsidR="00BE0040">
        <w:rPr>
          <w:sz w:val="24"/>
        </w:rPr>
        <w:t>___</w:t>
      </w:r>
      <w:r w:rsidR="00790E26">
        <w:rPr>
          <w:sz w:val="24"/>
        </w:rPr>
        <w:t>.</w:t>
      </w:r>
      <w:r w:rsidR="00F50B7E">
        <w:rPr>
          <w:sz w:val="24"/>
        </w:rPr>
        <w:t xml:space="preserve"> 20</w:t>
      </w:r>
      <w:r w:rsidR="00BE0040">
        <w:rPr>
          <w:sz w:val="24"/>
        </w:rPr>
        <w:t>2</w:t>
      </w:r>
      <w:r w:rsidR="00F50B7E">
        <w:rPr>
          <w:sz w:val="24"/>
        </w:rPr>
        <w:t>1 г. №</w:t>
      </w:r>
      <w:r w:rsidR="00BE0040">
        <w:rPr>
          <w:sz w:val="24"/>
        </w:rPr>
        <w:t xml:space="preserve"> ________</w:t>
      </w:r>
    </w:p>
    <w:p w:rsidR="004C35B3" w:rsidRPr="00093D75" w:rsidRDefault="004C35B3" w:rsidP="00BE0040">
      <w:pPr>
        <w:rPr>
          <w:sz w:val="24"/>
        </w:rPr>
      </w:pPr>
      <w:r w:rsidRPr="00093D75">
        <w:rPr>
          <w:sz w:val="24"/>
        </w:rPr>
        <w:t xml:space="preserve"> </w:t>
      </w:r>
      <w:r w:rsidR="00CA126C">
        <w:rPr>
          <w:sz w:val="24"/>
        </w:rPr>
        <w:t xml:space="preserve"> </w:t>
      </w:r>
      <w:r w:rsidRPr="00093D75">
        <w:rPr>
          <w:sz w:val="24"/>
        </w:rPr>
        <w:t xml:space="preserve"> с. Жирятино</w:t>
      </w:r>
    </w:p>
    <w:p w:rsidR="0097678A" w:rsidRPr="00093D75" w:rsidRDefault="0097678A" w:rsidP="004901D5">
      <w:pPr>
        <w:rPr>
          <w:sz w:val="24"/>
        </w:rPr>
      </w:pPr>
      <w:r w:rsidRPr="00093D75">
        <w:rPr>
          <w:sz w:val="24"/>
        </w:rPr>
        <w:t xml:space="preserve"> </w:t>
      </w:r>
    </w:p>
    <w:p w:rsidR="00CA126C" w:rsidRDefault="004C35B3" w:rsidP="004C35B3">
      <w:pPr>
        <w:pStyle w:val="a3"/>
        <w:spacing w:before="0" w:after="0"/>
        <w:rPr>
          <w:rFonts w:ascii="Times New Roman" w:hAnsi="Times New Roman" w:cs="Times New Roman"/>
          <w:sz w:val="24"/>
          <w:szCs w:val="24"/>
        </w:rPr>
      </w:pPr>
      <w:r w:rsidRPr="00093D75">
        <w:rPr>
          <w:rFonts w:ascii="Times New Roman" w:hAnsi="Times New Roman" w:cs="Times New Roman"/>
          <w:sz w:val="24"/>
          <w:szCs w:val="24"/>
        </w:rPr>
        <w:t xml:space="preserve">О внесении изменений </w:t>
      </w:r>
      <w:r w:rsidR="00CA126C">
        <w:rPr>
          <w:rFonts w:ascii="Times New Roman" w:hAnsi="Times New Roman" w:cs="Times New Roman"/>
          <w:sz w:val="24"/>
          <w:szCs w:val="24"/>
        </w:rPr>
        <w:t xml:space="preserve">и дополнений </w:t>
      </w:r>
    </w:p>
    <w:p w:rsidR="00CA126C" w:rsidRDefault="000D47CA" w:rsidP="00A67C23">
      <w:pPr>
        <w:pStyle w:val="a3"/>
        <w:spacing w:before="0" w:after="0"/>
        <w:rPr>
          <w:rFonts w:ascii="Times New Roman" w:hAnsi="Times New Roman" w:cs="Times New Roman"/>
          <w:sz w:val="24"/>
          <w:szCs w:val="24"/>
        </w:rPr>
      </w:pPr>
      <w:r>
        <w:rPr>
          <w:rFonts w:ascii="Times New Roman" w:hAnsi="Times New Roman" w:cs="Times New Roman"/>
          <w:sz w:val="24"/>
          <w:szCs w:val="24"/>
        </w:rPr>
        <w:t>в</w:t>
      </w:r>
      <w:r w:rsidR="004C35B3" w:rsidRPr="00093D75">
        <w:rPr>
          <w:rFonts w:ascii="Times New Roman" w:hAnsi="Times New Roman" w:cs="Times New Roman"/>
          <w:sz w:val="24"/>
          <w:szCs w:val="24"/>
        </w:rPr>
        <w:t xml:space="preserve"> </w:t>
      </w:r>
      <w:r w:rsidR="0097678A" w:rsidRPr="00093D75">
        <w:rPr>
          <w:rFonts w:ascii="Times New Roman" w:hAnsi="Times New Roman" w:cs="Times New Roman"/>
          <w:sz w:val="24"/>
          <w:szCs w:val="24"/>
        </w:rPr>
        <w:t>административн</w:t>
      </w:r>
      <w:r w:rsidR="00A67C23" w:rsidRPr="00093D75">
        <w:rPr>
          <w:rFonts w:ascii="Times New Roman" w:hAnsi="Times New Roman" w:cs="Times New Roman"/>
          <w:sz w:val="24"/>
          <w:szCs w:val="24"/>
        </w:rPr>
        <w:t>ый</w:t>
      </w:r>
      <w:r w:rsidR="00CA126C">
        <w:rPr>
          <w:rFonts w:ascii="Times New Roman" w:hAnsi="Times New Roman" w:cs="Times New Roman"/>
          <w:sz w:val="24"/>
          <w:szCs w:val="24"/>
        </w:rPr>
        <w:t xml:space="preserve"> </w:t>
      </w:r>
      <w:r w:rsidR="0097678A" w:rsidRPr="00093D75">
        <w:rPr>
          <w:rFonts w:ascii="Times New Roman" w:hAnsi="Times New Roman" w:cs="Times New Roman"/>
          <w:sz w:val="24"/>
          <w:szCs w:val="24"/>
        </w:rPr>
        <w:t>регламент</w:t>
      </w:r>
    </w:p>
    <w:p w:rsidR="004609BC" w:rsidRPr="00093D75" w:rsidRDefault="004609BC" w:rsidP="00A67C23">
      <w:pPr>
        <w:pStyle w:val="a3"/>
        <w:spacing w:before="0" w:after="0"/>
        <w:rPr>
          <w:rFonts w:ascii="Times New Roman" w:hAnsi="Times New Roman" w:cs="Times New Roman"/>
          <w:bCs/>
          <w:color w:val="000000"/>
          <w:sz w:val="24"/>
          <w:szCs w:val="24"/>
          <w:bdr w:val="none" w:sz="0" w:space="0" w:color="auto" w:frame="1"/>
        </w:rPr>
      </w:pPr>
      <w:r w:rsidRPr="00093D75">
        <w:rPr>
          <w:bCs/>
          <w:color w:val="000000"/>
          <w:sz w:val="24"/>
          <w:szCs w:val="24"/>
          <w:bdr w:val="none" w:sz="0" w:space="0" w:color="auto" w:frame="1"/>
        </w:rPr>
        <w:t>«</w:t>
      </w:r>
      <w:r w:rsidR="00E6216A">
        <w:rPr>
          <w:bCs/>
          <w:color w:val="000000"/>
          <w:sz w:val="24"/>
          <w:szCs w:val="24"/>
          <w:bdr w:val="none" w:sz="0" w:space="0" w:color="auto" w:frame="1"/>
        </w:rPr>
        <w:t>О</w:t>
      </w:r>
      <w:r w:rsidRPr="00093D75">
        <w:rPr>
          <w:rFonts w:ascii="Times New Roman" w:hAnsi="Times New Roman" w:cs="Times New Roman"/>
          <w:bCs/>
          <w:color w:val="000000"/>
          <w:sz w:val="24"/>
          <w:szCs w:val="24"/>
          <w:bdr w:val="none" w:sz="0" w:space="0" w:color="auto" w:frame="1"/>
        </w:rPr>
        <w:t xml:space="preserve">существление муниципального </w:t>
      </w:r>
    </w:p>
    <w:p w:rsidR="00B75CB0" w:rsidRDefault="009304E3" w:rsidP="00A67C23">
      <w:pPr>
        <w:pStyle w:val="a3"/>
        <w:spacing w:before="0" w:after="0"/>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жилищного</w:t>
      </w:r>
      <w:r w:rsidR="00B75CB0">
        <w:rPr>
          <w:rFonts w:ascii="Times New Roman" w:hAnsi="Times New Roman" w:cs="Times New Roman"/>
          <w:bCs/>
          <w:color w:val="000000"/>
          <w:sz w:val="24"/>
          <w:szCs w:val="24"/>
          <w:bdr w:val="none" w:sz="0" w:space="0" w:color="auto" w:frame="1"/>
        </w:rPr>
        <w:t xml:space="preserve"> </w:t>
      </w:r>
      <w:proofErr w:type="gramStart"/>
      <w:r w:rsidR="00B75CB0">
        <w:rPr>
          <w:rFonts w:ascii="Times New Roman" w:hAnsi="Times New Roman" w:cs="Times New Roman"/>
          <w:bCs/>
          <w:color w:val="000000"/>
          <w:sz w:val="24"/>
          <w:szCs w:val="24"/>
          <w:bdr w:val="none" w:sz="0" w:space="0" w:color="auto" w:frame="1"/>
        </w:rPr>
        <w:t xml:space="preserve">контроля </w:t>
      </w:r>
      <w:r w:rsidR="00E6216A">
        <w:rPr>
          <w:rFonts w:ascii="Times New Roman" w:hAnsi="Times New Roman" w:cs="Times New Roman"/>
          <w:bCs/>
          <w:color w:val="000000"/>
          <w:sz w:val="24"/>
          <w:szCs w:val="24"/>
          <w:bdr w:val="none" w:sz="0" w:space="0" w:color="auto" w:frame="1"/>
        </w:rPr>
        <w:t xml:space="preserve"> на</w:t>
      </w:r>
      <w:proofErr w:type="gramEnd"/>
      <w:r w:rsidR="00E6216A">
        <w:rPr>
          <w:rFonts w:ascii="Times New Roman" w:hAnsi="Times New Roman" w:cs="Times New Roman"/>
          <w:bCs/>
          <w:color w:val="000000"/>
          <w:sz w:val="24"/>
          <w:szCs w:val="24"/>
          <w:bdr w:val="none" w:sz="0" w:space="0" w:color="auto" w:frame="1"/>
        </w:rPr>
        <w:t xml:space="preserve"> территории </w:t>
      </w:r>
    </w:p>
    <w:p w:rsidR="00E761C5" w:rsidRPr="00DF03A9" w:rsidRDefault="00E6216A" w:rsidP="00DF03A9">
      <w:pPr>
        <w:pStyle w:val="a3"/>
        <w:spacing w:before="0" w:after="0"/>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Жирятинского района</w:t>
      </w:r>
      <w:r w:rsidR="000E42C5">
        <w:rPr>
          <w:rFonts w:ascii="Times New Roman" w:hAnsi="Times New Roman" w:cs="Times New Roman"/>
          <w:bCs/>
          <w:color w:val="000000"/>
          <w:sz w:val="24"/>
          <w:szCs w:val="24"/>
          <w:bdr w:val="none" w:sz="0" w:space="0" w:color="auto" w:frame="1"/>
        </w:rPr>
        <w:t>»</w:t>
      </w:r>
    </w:p>
    <w:p w:rsidR="000C58CB" w:rsidRPr="00093D75" w:rsidRDefault="0097678A" w:rsidP="004901D5">
      <w:pPr>
        <w:pStyle w:val="a3"/>
        <w:spacing w:before="0" w:after="0"/>
        <w:rPr>
          <w:rFonts w:ascii="Times New Roman" w:hAnsi="Times New Roman" w:cs="Times New Roman"/>
          <w:sz w:val="24"/>
          <w:szCs w:val="24"/>
        </w:rPr>
      </w:pPr>
      <w:r w:rsidRPr="00093D75">
        <w:rPr>
          <w:rFonts w:ascii="Times New Roman" w:hAnsi="Times New Roman" w:cs="Times New Roman"/>
          <w:sz w:val="24"/>
          <w:szCs w:val="24"/>
        </w:rPr>
        <w:t xml:space="preserve"> </w:t>
      </w:r>
    </w:p>
    <w:p w:rsidR="00CA126C" w:rsidRDefault="00CA126C" w:rsidP="0097678A">
      <w:pPr>
        <w:ind w:firstLine="709"/>
        <w:jc w:val="both"/>
        <w:rPr>
          <w:sz w:val="24"/>
        </w:rPr>
      </w:pPr>
    </w:p>
    <w:p w:rsidR="00373615" w:rsidRDefault="00373615" w:rsidP="00373615">
      <w:pPr>
        <w:autoSpaceDE w:val="0"/>
        <w:autoSpaceDN w:val="0"/>
        <w:adjustRightInd w:val="0"/>
        <w:ind w:left="540"/>
        <w:jc w:val="both"/>
        <w:rPr>
          <w:sz w:val="24"/>
        </w:rPr>
      </w:pPr>
      <w:r>
        <w:rPr>
          <w:sz w:val="24"/>
        </w:rPr>
        <w:t>В</w:t>
      </w:r>
      <w:r w:rsidR="00D73CD9">
        <w:rPr>
          <w:sz w:val="24"/>
        </w:rPr>
        <w:t xml:space="preserve"> соответствии </w:t>
      </w:r>
      <w:proofErr w:type="gramStart"/>
      <w:r w:rsidR="00D73CD9" w:rsidRPr="00D73CD9">
        <w:rPr>
          <w:sz w:val="24"/>
        </w:rPr>
        <w:t>с  Федеральным</w:t>
      </w:r>
      <w:proofErr w:type="gramEnd"/>
      <w:r w:rsidR="00D73CD9" w:rsidRPr="00D73CD9">
        <w:rPr>
          <w:sz w:val="24"/>
        </w:rPr>
        <w:t xml:space="preserve"> законом</w:t>
      </w:r>
      <w:r w:rsidR="00210751">
        <w:rPr>
          <w:sz w:val="24"/>
        </w:rPr>
        <w:t xml:space="preserve"> от 13.07.2015 N 246-ФЗ</w:t>
      </w:r>
      <w:r>
        <w:rPr>
          <w:sz w:val="24"/>
        </w:rPr>
        <w:t xml:space="preserve"> </w:t>
      </w:r>
      <w:r w:rsidR="00210751">
        <w:rPr>
          <w:sz w:val="24"/>
        </w:rPr>
        <w:t>"О внесении</w:t>
      </w:r>
    </w:p>
    <w:p w:rsidR="004609BC" w:rsidRPr="00592B42" w:rsidRDefault="00210751" w:rsidP="001D5ECD">
      <w:pPr>
        <w:autoSpaceDE w:val="0"/>
        <w:autoSpaceDN w:val="0"/>
        <w:adjustRightInd w:val="0"/>
        <w:jc w:val="both"/>
        <w:rPr>
          <w:sz w:val="24"/>
        </w:rPr>
      </w:pPr>
      <w:r>
        <w:rPr>
          <w:sz w:val="24"/>
        </w:rPr>
        <w:t xml:space="preserve">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sidRPr="00592B42">
        <w:rPr>
          <w:sz w:val="24"/>
        </w:rPr>
        <w:t>муниципального контроля</w:t>
      </w:r>
      <w:proofErr w:type="gramStart"/>
      <w:r w:rsidRPr="00592B42">
        <w:rPr>
          <w:sz w:val="24"/>
        </w:rPr>
        <w:t>"</w:t>
      </w:r>
      <w:r w:rsidR="00D73CD9" w:rsidRPr="00592B42">
        <w:rPr>
          <w:sz w:val="24"/>
        </w:rPr>
        <w:t>,</w:t>
      </w:r>
      <w:r w:rsidR="00D55A2F" w:rsidRPr="00592B42">
        <w:rPr>
          <w:sz w:val="24"/>
        </w:rPr>
        <w:t xml:space="preserve"> </w:t>
      </w:r>
      <w:r w:rsidR="004609BC" w:rsidRPr="00592B42">
        <w:rPr>
          <w:sz w:val="24"/>
        </w:rPr>
        <w:t xml:space="preserve"> рассмотрев</w:t>
      </w:r>
      <w:proofErr w:type="gramEnd"/>
      <w:r w:rsidR="004609BC" w:rsidRPr="00592B42">
        <w:rPr>
          <w:sz w:val="24"/>
        </w:rPr>
        <w:t xml:space="preserve"> протест прокуратуры Жирят</w:t>
      </w:r>
      <w:r w:rsidR="00B75CB0" w:rsidRPr="00592B42">
        <w:rPr>
          <w:sz w:val="24"/>
        </w:rPr>
        <w:t xml:space="preserve">инского района </w:t>
      </w:r>
      <w:r w:rsidR="000D47CA" w:rsidRPr="00592B42">
        <w:rPr>
          <w:sz w:val="24"/>
        </w:rPr>
        <w:t xml:space="preserve">от </w:t>
      </w:r>
      <w:r w:rsidR="00BE0040" w:rsidRPr="00592B42">
        <w:rPr>
          <w:sz w:val="24"/>
        </w:rPr>
        <w:t>22</w:t>
      </w:r>
      <w:r w:rsidR="006E0D9C" w:rsidRPr="00592B42">
        <w:rPr>
          <w:sz w:val="24"/>
        </w:rPr>
        <w:t>.</w:t>
      </w:r>
      <w:r w:rsidR="00BE0040" w:rsidRPr="00592B42">
        <w:rPr>
          <w:sz w:val="24"/>
        </w:rPr>
        <w:t>06</w:t>
      </w:r>
      <w:r w:rsidR="006E0D9C" w:rsidRPr="00592B42">
        <w:rPr>
          <w:sz w:val="24"/>
        </w:rPr>
        <w:t>.20</w:t>
      </w:r>
      <w:r w:rsidR="00BE0040" w:rsidRPr="00592B42">
        <w:rPr>
          <w:sz w:val="24"/>
        </w:rPr>
        <w:t>2</w:t>
      </w:r>
      <w:r w:rsidR="006E0D9C" w:rsidRPr="00592B42">
        <w:rPr>
          <w:sz w:val="24"/>
        </w:rPr>
        <w:t>1</w:t>
      </w:r>
      <w:r w:rsidR="007B021C" w:rsidRPr="00592B42">
        <w:rPr>
          <w:sz w:val="24"/>
        </w:rPr>
        <w:t xml:space="preserve"> г.</w:t>
      </w:r>
      <w:r w:rsidR="006E0D9C" w:rsidRPr="00592B42">
        <w:rPr>
          <w:sz w:val="24"/>
        </w:rPr>
        <w:t xml:space="preserve"> </w:t>
      </w:r>
    </w:p>
    <w:p w:rsidR="0097678A" w:rsidRPr="00592B42" w:rsidRDefault="0097678A" w:rsidP="001D5ECD">
      <w:pPr>
        <w:jc w:val="both"/>
        <w:rPr>
          <w:b/>
          <w:sz w:val="24"/>
        </w:rPr>
      </w:pPr>
      <w:r w:rsidRPr="00592B42">
        <w:rPr>
          <w:b/>
          <w:sz w:val="24"/>
        </w:rPr>
        <w:t>ПОСТАНОВЛЯЮ:</w:t>
      </w:r>
    </w:p>
    <w:p w:rsidR="00E6216A" w:rsidRPr="00592B42" w:rsidRDefault="004609BC" w:rsidP="001D7E79">
      <w:pPr>
        <w:pStyle w:val="a3"/>
        <w:spacing w:before="0" w:after="0"/>
        <w:rPr>
          <w:rFonts w:ascii="Times New Roman" w:hAnsi="Times New Roman" w:cs="Times New Roman"/>
          <w:bCs/>
          <w:color w:val="000000"/>
          <w:sz w:val="24"/>
          <w:szCs w:val="24"/>
          <w:bdr w:val="none" w:sz="0" w:space="0" w:color="auto" w:frame="1"/>
        </w:rPr>
      </w:pPr>
      <w:r w:rsidRPr="00592B42">
        <w:rPr>
          <w:rFonts w:ascii="Times New Roman" w:hAnsi="Times New Roman" w:cs="Times New Roman"/>
          <w:sz w:val="24"/>
          <w:szCs w:val="24"/>
        </w:rPr>
        <w:t xml:space="preserve">       </w:t>
      </w:r>
      <w:r w:rsidR="00093D75" w:rsidRPr="00592B42">
        <w:rPr>
          <w:rFonts w:ascii="Times New Roman" w:hAnsi="Times New Roman" w:cs="Times New Roman"/>
          <w:sz w:val="24"/>
          <w:szCs w:val="24"/>
        </w:rPr>
        <w:t xml:space="preserve">   </w:t>
      </w:r>
      <w:r w:rsidRPr="00592B42">
        <w:rPr>
          <w:rFonts w:ascii="Times New Roman" w:hAnsi="Times New Roman" w:cs="Times New Roman"/>
          <w:sz w:val="24"/>
          <w:szCs w:val="24"/>
        </w:rPr>
        <w:t xml:space="preserve"> </w:t>
      </w:r>
      <w:r w:rsidR="00093D75" w:rsidRPr="00592B42">
        <w:rPr>
          <w:rFonts w:ascii="Times New Roman" w:hAnsi="Times New Roman" w:cs="Times New Roman"/>
          <w:sz w:val="24"/>
          <w:szCs w:val="24"/>
        </w:rPr>
        <w:t xml:space="preserve">1. </w:t>
      </w:r>
      <w:proofErr w:type="gramStart"/>
      <w:r w:rsidR="004C35B3" w:rsidRPr="00592B42">
        <w:rPr>
          <w:rFonts w:ascii="Times New Roman" w:hAnsi="Times New Roman" w:cs="Times New Roman"/>
          <w:sz w:val="24"/>
          <w:szCs w:val="24"/>
        </w:rPr>
        <w:t xml:space="preserve">Внести </w:t>
      </w:r>
      <w:r w:rsidR="0097678A" w:rsidRPr="00592B42">
        <w:rPr>
          <w:rFonts w:ascii="Times New Roman" w:hAnsi="Times New Roman" w:cs="Times New Roman"/>
          <w:sz w:val="24"/>
          <w:szCs w:val="24"/>
        </w:rPr>
        <w:t xml:space="preserve"> </w:t>
      </w:r>
      <w:r w:rsidR="004D1D02" w:rsidRPr="00592B42">
        <w:rPr>
          <w:rFonts w:ascii="Times New Roman" w:hAnsi="Times New Roman" w:cs="Times New Roman"/>
          <w:sz w:val="24"/>
          <w:szCs w:val="24"/>
        </w:rPr>
        <w:t>в</w:t>
      </w:r>
      <w:proofErr w:type="gramEnd"/>
      <w:r w:rsidR="004D1D02" w:rsidRPr="00592B42">
        <w:rPr>
          <w:rFonts w:ascii="Times New Roman" w:hAnsi="Times New Roman" w:cs="Times New Roman"/>
          <w:sz w:val="24"/>
          <w:szCs w:val="24"/>
        </w:rPr>
        <w:t xml:space="preserve"> </w:t>
      </w:r>
      <w:r w:rsidR="00A67C23" w:rsidRPr="00592B42">
        <w:rPr>
          <w:rFonts w:ascii="Times New Roman" w:hAnsi="Times New Roman" w:cs="Times New Roman"/>
          <w:sz w:val="24"/>
          <w:szCs w:val="24"/>
        </w:rPr>
        <w:t>административный регламент</w:t>
      </w:r>
      <w:r w:rsidRPr="00592B42">
        <w:rPr>
          <w:rFonts w:ascii="Times New Roman" w:hAnsi="Times New Roman" w:cs="Times New Roman"/>
          <w:sz w:val="24"/>
          <w:szCs w:val="24"/>
        </w:rPr>
        <w:t xml:space="preserve"> </w:t>
      </w:r>
      <w:r w:rsidR="00E6216A" w:rsidRPr="00592B42">
        <w:rPr>
          <w:rFonts w:ascii="Times New Roman" w:hAnsi="Times New Roman" w:cs="Times New Roman"/>
          <w:bCs/>
          <w:color w:val="000000"/>
          <w:sz w:val="24"/>
          <w:szCs w:val="24"/>
          <w:bdr w:val="none" w:sz="0" w:space="0" w:color="auto" w:frame="1"/>
        </w:rPr>
        <w:t xml:space="preserve">«Осуществление муниципального </w:t>
      </w:r>
    </w:p>
    <w:p w:rsidR="004C35B3" w:rsidRPr="00592B42" w:rsidRDefault="009304E3" w:rsidP="00BE0040">
      <w:pPr>
        <w:rPr>
          <w:bCs/>
          <w:sz w:val="24"/>
        </w:rPr>
      </w:pPr>
      <w:r w:rsidRPr="00592B42">
        <w:rPr>
          <w:bCs/>
          <w:color w:val="000000"/>
          <w:sz w:val="24"/>
          <w:bdr w:val="none" w:sz="0" w:space="0" w:color="auto" w:frame="1"/>
        </w:rPr>
        <w:t>жилищного</w:t>
      </w:r>
      <w:r w:rsidR="00B75CB0" w:rsidRPr="00592B42">
        <w:rPr>
          <w:bCs/>
          <w:color w:val="000000"/>
          <w:sz w:val="24"/>
          <w:bdr w:val="none" w:sz="0" w:space="0" w:color="auto" w:frame="1"/>
        </w:rPr>
        <w:t xml:space="preserve"> контроля</w:t>
      </w:r>
      <w:r w:rsidR="00E6216A" w:rsidRPr="00592B42">
        <w:rPr>
          <w:bCs/>
          <w:color w:val="000000"/>
          <w:sz w:val="24"/>
          <w:bdr w:val="none" w:sz="0" w:space="0" w:color="auto" w:frame="1"/>
        </w:rPr>
        <w:t xml:space="preserve"> на территории Жирятинского района», утвержденный </w:t>
      </w:r>
      <w:r w:rsidR="00E6216A" w:rsidRPr="00592B42">
        <w:rPr>
          <w:sz w:val="24"/>
        </w:rPr>
        <w:t xml:space="preserve">постановлением администрации Жирятинского района </w:t>
      </w:r>
      <w:r w:rsidRPr="00592B42">
        <w:rPr>
          <w:sz w:val="24"/>
        </w:rPr>
        <w:t>от 09.04</w:t>
      </w:r>
      <w:r w:rsidR="00B75CB0" w:rsidRPr="00592B42">
        <w:rPr>
          <w:sz w:val="24"/>
        </w:rPr>
        <w:t>.</w:t>
      </w:r>
      <w:r w:rsidR="00E6216A" w:rsidRPr="00592B42">
        <w:rPr>
          <w:sz w:val="24"/>
        </w:rPr>
        <w:t>2015 г. №</w:t>
      </w:r>
      <w:proofErr w:type="gramStart"/>
      <w:r w:rsidRPr="00592B42">
        <w:rPr>
          <w:sz w:val="24"/>
        </w:rPr>
        <w:t>172</w:t>
      </w:r>
      <w:r w:rsidR="00D459E2" w:rsidRPr="00592B42">
        <w:rPr>
          <w:sz w:val="24"/>
        </w:rPr>
        <w:t xml:space="preserve"> </w:t>
      </w:r>
      <w:r w:rsidR="00D73CD9" w:rsidRPr="00592B42">
        <w:rPr>
          <w:sz w:val="24"/>
        </w:rPr>
        <w:t xml:space="preserve"> </w:t>
      </w:r>
      <w:r w:rsidR="00D459E2" w:rsidRPr="00592B42">
        <w:rPr>
          <w:sz w:val="24"/>
        </w:rPr>
        <w:t>(</w:t>
      </w:r>
      <w:proofErr w:type="gramEnd"/>
      <w:r w:rsidRPr="00592B42">
        <w:rPr>
          <w:sz w:val="24"/>
        </w:rPr>
        <w:t>с изменениями от 16.11.2015г. № 491, от 10.02.2016г. №82</w:t>
      </w:r>
      <w:r w:rsidR="00F50B7E" w:rsidRPr="00592B42">
        <w:rPr>
          <w:sz w:val="24"/>
        </w:rPr>
        <w:t>, от 23.06.2016г. № 27</w:t>
      </w:r>
      <w:r w:rsidRPr="00592B42">
        <w:rPr>
          <w:sz w:val="24"/>
        </w:rPr>
        <w:t>3</w:t>
      </w:r>
      <w:r w:rsidR="00BE0040" w:rsidRPr="00592B42">
        <w:rPr>
          <w:sz w:val="24"/>
        </w:rPr>
        <w:t>, от      26.12. 2016 г. № 523, от 21.09.2017 № 319</w:t>
      </w:r>
      <w:r w:rsidR="00D459E2" w:rsidRPr="00592B42">
        <w:rPr>
          <w:sz w:val="24"/>
        </w:rPr>
        <w:t xml:space="preserve">) </w:t>
      </w:r>
      <w:r w:rsidR="00A67C23" w:rsidRPr="00592B42">
        <w:rPr>
          <w:sz w:val="24"/>
        </w:rPr>
        <w:t xml:space="preserve"> </w:t>
      </w:r>
      <w:r w:rsidR="004C35B3" w:rsidRPr="00592B42">
        <w:rPr>
          <w:bCs/>
          <w:sz w:val="24"/>
        </w:rPr>
        <w:t>следующие изменения</w:t>
      </w:r>
      <w:r w:rsidR="006E0D9C" w:rsidRPr="00592B42">
        <w:rPr>
          <w:bCs/>
          <w:sz w:val="24"/>
        </w:rPr>
        <w:t xml:space="preserve"> и дополнения</w:t>
      </w:r>
      <w:r w:rsidR="004C35B3" w:rsidRPr="00592B42">
        <w:rPr>
          <w:bCs/>
          <w:sz w:val="24"/>
        </w:rPr>
        <w:t>:</w:t>
      </w:r>
    </w:p>
    <w:p w:rsidR="00BE0040" w:rsidRPr="00592B42" w:rsidRDefault="00D73CD9" w:rsidP="00BE0040">
      <w:pPr>
        <w:pStyle w:val="ConsPlusNormal"/>
        <w:ind w:firstLine="540"/>
        <w:jc w:val="both"/>
        <w:rPr>
          <w:rFonts w:ascii="Times New Roman" w:hAnsi="Times New Roman" w:cs="Times New Roman"/>
          <w:sz w:val="24"/>
          <w:szCs w:val="24"/>
          <w:lang w:eastAsia="ar-SA"/>
        </w:rPr>
      </w:pPr>
      <w:r w:rsidRPr="00592B42">
        <w:rPr>
          <w:rFonts w:ascii="Times New Roman" w:hAnsi="Times New Roman" w:cs="Times New Roman"/>
          <w:sz w:val="24"/>
          <w:szCs w:val="24"/>
          <w:lang w:eastAsia="ar-SA"/>
        </w:rPr>
        <w:t xml:space="preserve"> </w:t>
      </w:r>
      <w:r w:rsidR="00BE0040" w:rsidRPr="00592B42">
        <w:rPr>
          <w:rFonts w:ascii="Times New Roman" w:hAnsi="Times New Roman" w:cs="Times New Roman"/>
          <w:sz w:val="24"/>
          <w:szCs w:val="24"/>
          <w:lang w:eastAsia="ar-SA"/>
        </w:rPr>
        <w:t>1.1. Пункт 1.4. регламента изложить в следующей редакции:</w:t>
      </w:r>
    </w:p>
    <w:p w:rsidR="00BE0040" w:rsidRPr="00592B42" w:rsidRDefault="00BE0040" w:rsidP="005D7858">
      <w:pPr>
        <w:jc w:val="both"/>
        <w:rPr>
          <w:b/>
          <w:bCs/>
          <w:sz w:val="24"/>
        </w:rPr>
      </w:pPr>
      <w:r w:rsidRPr="00592B42">
        <w:rPr>
          <w:sz w:val="24"/>
        </w:rPr>
        <w:t xml:space="preserve">     «1.4. Предметом муниципального жилищного контроля является деятельность уполномоченного лица по организации и проведению на территории Жирятинского района проверок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5D7858" w:rsidRPr="00592B42">
        <w:rPr>
          <w:b/>
          <w:bCs/>
          <w:sz w:val="24"/>
        </w:rPr>
        <w:t>по</w:t>
      </w:r>
      <w:r w:rsidRPr="00592B42">
        <w:rPr>
          <w:b/>
          <w:bCs/>
          <w:sz w:val="24"/>
        </w:rPr>
        <w:t xml:space="preserve"> организаци</w:t>
      </w:r>
      <w:r w:rsidR="005D7858" w:rsidRPr="00592B42">
        <w:rPr>
          <w:b/>
          <w:bCs/>
          <w:sz w:val="24"/>
        </w:rPr>
        <w:t>и</w:t>
      </w:r>
      <w:r w:rsidRPr="00592B42">
        <w:rPr>
          <w:b/>
          <w:bCs/>
          <w:sz w:val="24"/>
        </w:rPr>
        <w:t xml:space="preserve"> и проведени</w:t>
      </w:r>
      <w:r w:rsidR="005D7858" w:rsidRPr="00592B42">
        <w:rPr>
          <w:b/>
          <w:bCs/>
          <w:sz w:val="24"/>
        </w:rPr>
        <w:t>ю</w:t>
      </w:r>
      <w:r w:rsidRPr="00592B42">
        <w:rPr>
          <w:b/>
          <w:bCs/>
          <w:sz w:val="24"/>
        </w:rPr>
        <w:t xml:space="preserve"> мероприятий по профилактике нарушений указанных требований, мероприятий по контролю, осуществляемых без взаимодействия с юридическими лицами, ин</w:t>
      </w:r>
      <w:r w:rsidR="005D7858" w:rsidRPr="00592B42">
        <w:rPr>
          <w:b/>
          <w:bCs/>
          <w:sz w:val="24"/>
        </w:rPr>
        <w:t>дивидуальными предпринимателями.»</w:t>
      </w:r>
      <w:r w:rsidRPr="00592B42">
        <w:rPr>
          <w:b/>
          <w:bCs/>
          <w:sz w:val="24"/>
        </w:rPr>
        <w:t xml:space="preserve"> </w:t>
      </w:r>
    </w:p>
    <w:p w:rsidR="00820D80" w:rsidRDefault="005D7858" w:rsidP="00BE0040">
      <w:pPr>
        <w:pStyle w:val="ConsPlusNormal"/>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1.2. </w:t>
      </w:r>
      <w:r w:rsidR="00820D80">
        <w:rPr>
          <w:rFonts w:ascii="Times New Roman" w:hAnsi="Times New Roman" w:cs="Times New Roman"/>
          <w:sz w:val="24"/>
          <w:szCs w:val="24"/>
          <w:lang w:eastAsia="ar-SA"/>
        </w:rPr>
        <w:t xml:space="preserve">Дополнить регламент пунктами </w:t>
      </w:r>
      <w:proofErr w:type="gramStart"/>
      <w:r w:rsidR="00820D80">
        <w:rPr>
          <w:rFonts w:ascii="Times New Roman" w:hAnsi="Times New Roman" w:cs="Times New Roman"/>
          <w:sz w:val="24"/>
          <w:szCs w:val="24"/>
          <w:lang w:eastAsia="ar-SA"/>
        </w:rPr>
        <w:t>1.6.,</w:t>
      </w:r>
      <w:proofErr w:type="gramEnd"/>
      <w:r w:rsidR="00820D80">
        <w:rPr>
          <w:rFonts w:ascii="Times New Roman" w:hAnsi="Times New Roman" w:cs="Times New Roman"/>
          <w:sz w:val="24"/>
          <w:szCs w:val="24"/>
          <w:lang w:eastAsia="ar-SA"/>
        </w:rPr>
        <w:t>1.7.  следующего содержания:</w:t>
      </w:r>
    </w:p>
    <w:p w:rsidR="00704EA3" w:rsidRPr="00481813" w:rsidRDefault="00704EA3" w:rsidP="00704EA3">
      <w:pPr>
        <w:autoSpaceDE w:val="0"/>
        <w:autoSpaceDN w:val="0"/>
        <w:adjustRightInd w:val="0"/>
        <w:ind w:firstLine="540"/>
        <w:jc w:val="both"/>
        <w:rPr>
          <w:bCs/>
          <w:iCs/>
          <w:sz w:val="24"/>
        </w:rPr>
      </w:pPr>
      <w:r w:rsidRPr="00481813">
        <w:rPr>
          <w:sz w:val="24"/>
          <w:lang w:eastAsia="ar-SA"/>
        </w:rPr>
        <w:t>«</w:t>
      </w:r>
      <w:r w:rsidRPr="00481813">
        <w:rPr>
          <w:bCs/>
          <w:iCs/>
          <w:sz w:val="24"/>
        </w:rPr>
        <w:t>1.6.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81813" w:rsidRPr="00481813" w:rsidRDefault="00481813" w:rsidP="00481813">
      <w:pPr>
        <w:autoSpaceDE w:val="0"/>
        <w:autoSpaceDN w:val="0"/>
        <w:adjustRightInd w:val="0"/>
        <w:jc w:val="both"/>
        <w:rPr>
          <w:sz w:val="24"/>
        </w:rPr>
      </w:pPr>
      <w:r>
        <w:rPr>
          <w:sz w:val="24"/>
        </w:rPr>
        <w:t xml:space="preserve">             </w:t>
      </w:r>
      <w:r w:rsidRPr="00481813">
        <w:rPr>
          <w:sz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w:t>
      </w:r>
      <w:proofErr w:type="gramStart"/>
      <w:r w:rsidRPr="00481813">
        <w:rPr>
          <w:sz w:val="24"/>
        </w:rPr>
        <w:t>руководителя  органа</w:t>
      </w:r>
      <w:proofErr w:type="gramEnd"/>
      <w:r w:rsidRPr="00481813">
        <w:rPr>
          <w:sz w:val="24"/>
        </w:rPr>
        <w:t xml:space="preserve"> муниципального контроля.</w:t>
      </w:r>
    </w:p>
    <w:p w:rsidR="00704EA3" w:rsidRPr="00481813" w:rsidRDefault="00704EA3" w:rsidP="00704EA3">
      <w:pPr>
        <w:autoSpaceDE w:val="0"/>
        <w:autoSpaceDN w:val="0"/>
        <w:adjustRightInd w:val="0"/>
        <w:spacing w:before="240"/>
        <w:ind w:firstLine="540"/>
        <w:jc w:val="both"/>
        <w:rPr>
          <w:bCs/>
          <w:iCs/>
          <w:sz w:val="24"/>
        </w:rPr>
      </w:pPr>
      <w:r w:rsidRPr="00481813">
        <w:rPr>
          <w:bCs/>
          <w:iCs/>
          <w:sz w:val="24"/>
        </w:rPr>
        <w:t xml:space="preserve">1.7.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w:t>
      </w:r>
      <w:r w:rsidRPr="00481813">
        <w:rPr>
          <w:bCs/>
          <w:iCs/>
          <w:sz w:val="24"/>
        </w:rPr>
        <w:lastRenderedPageBreak/>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20D80" w:rsidRDefault="00820D80" w:rsidP="00704EA3">
      <w:pPr>
        <w:pStyle w:val="ConsPlusNormal"/>
        <w:ind w:firstLine="0"/>
        <w:jc w:val="both"/>
        <w:rPr>
          <w:rFonts w:ascii="Times New Roman" w:hAnsi="Times New Roman" w:cs="Times New Roman"/>
          <w:sz w:val="24"/>
          <w:szCs w:val="24"/>
          <w:lang w:eastAsia="ar-SA"/>
        </w:rPr>
      </w:pPr>
    </w:p>
    <w:p w:rsidR="00481813" w:rsidRDefault="00481813" w:rsidP="00481813">
      <w:pPr>
        <w:pStyle w:val="ConsPlusNormal"/>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1.3. </w:t>
      </w:r>
      <w:r w:rsidR="00B141BC">
        <w:rPr>
          <w:rFonts w:ascii="Times New Roman" w:hAnsi="Times New Roman" w:cs="Times New Roman"/>
          <w:sz w:val="24"/>
          <w:szCs w:val="24"/>
          <w:lang w:eastAsia="ar-SA"/>
        </w:rPr>
        <w:t xml:space="preserve"> пункте 1.8 регламента</w:t>
      </w:r>
      <w:r>
        <w:rPr>
          <w:rFonts w:ascii="Times New Roman" w:hAnsi="Times New Roman" w:cs="Times New Roman"/>
          <w:sz w:val="24"/>
          <w:szCs w:val="24"/>
          <w:lang w:eastAsia="ar-SA"/>
        </w:rPr>
        <w:t xml:space="preserve"> изложить в следующей редакции:</w:t>
      </w:r>
    </w:p>
    <w:p w:rsidR="00481813" w:rsidRPr="00481813" w:rsidRDefault="00481813" w:rsidP="00481813">
      <w:pPr>
        <w:jc w:val="both"/>
        <w:rPr>
          <w:sz w:val="24"/>
        </w:rPr>
      </w:pPr>
      <w:r w:rsidRPr="00452F61">
        <w:t xml:space="preserve">     </w:t>
      </w:r>
      <w:r>
        <w:t>«</w:t>
      </w:r>
      <w:r w:rsidRPr="00452F61">
        <w:t xml:space="preserve"> </w:t>
      </w:r>
      <w:r w:rsidRPr="00481813">
        <w:rPr>
          <w:sz w:val="24"/>
        </w:rPr>
        <w:t xml:space="preserve">1.8. При осуществлении муниципального жилищного контроля: </w:t>
      </w:r>
    </w:p>
    <w:p w:rsidR="00481813" w:rsidRPr="00481813" w:rsidRDefault="00481813" w:rsidP="00481813">
      <w:pPr>
        <w:jc w:val="both"/>
        <w:rPr>
          <w:b/>
          <w:sz w:val="24"/>
        </w:rPr>
      </w:pPr>
      <w:r w:rsidRPr="00481813">
        <w:rPr>
          <w:sz w:val="24"/>
        </w:rPr>
        <w:t xml:space="preserve">1.8.1. </w:t>
      </w:r>
      <w:r w:rsidRPr="00481813">
        <w:rPr>
          <w:b/>
          <w:sz w:val="24"/>
        </w:rPr>
        <w:t xml:space="preserve">уполномоченные лица, </w:t>
      </w:r>
      <w:proofErr w:type="gramStart"/>
      <w:r w:rsidRPr="00481813">
        <w:rPr>
          <w:b/>
          <w:sz w:val="24"/>
        </w:rPr>
        <w:t>ответственные  за</w:t>
      </w:r>
      <w:proofErr w:type="gramEnd"/>
      <w:r w:rsidRPr="00481813">
        <w:rPr>
          <w:b/>
          <w:sz w:val="24"/>
        </w:rPr>
        <w:t xml:space="preserve"> осуществление  муниципального жилищного контроля, имеют право:</w:t>
      </w:r>
    </w:p>
    <w:p w:rsidR="00481813" w:rsidRPr="00481813" w:rsidRDefault="00481813" w:rsidP="00481813">
      <w:pPr>
        <w:jc w:val="both"/>
        <w:rPr>
          <w:sz w:val="24"/>
        </w:rPr>
      </w:pPr>
      <w:r w:rsidRPr="00481813">
        <w:rPr>
          <w:sz w:val="24"/>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1813" w:rsidRPr="00704EA3" w:rsidRDefault="00481813" w:rsidP="00481813">
      <w:pPr>
        <w:autoSpaceDE w:val="0"/>
        <w:autoSpaceDN w:val="0"/>
        <w:adjustRightInd w:val="0"/>
        <w:ind w:firstLine="540"/>
        <w:jc w:val="both"/>
        <w:rPr>
          <w:sz w:val="24"/>
        </w:rPr>
      </w:pPr>
      <w:r w:rsidRPr="00481813">
        <w:rPr>
          <w:sz w:val="24"/>
        </w:rPr>
        <w:t>2) беспрепятственно по предъявлении служебного удостоверения и копии приказа (распоряжения</w:t>
      </w:r>
      <w:r>
        <w:rPr>
          <w:sz w:val="24"/>
        </w:rPr>
        <w:t xml:space="preserve">)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sz w:val="24"/>
        </w:rPr>
        <w:t>наймодателями</w:t>
      </w:r>
      <w:proofErr w:type="spellEnd"/>
      <w:r>
        <w:rPr>
          <w:sz w:val="24"/>
        </w:rPr>
        <w:t xml:space="preserve"> жилых помещений в наемных домах социального использования обязательных требований к </w:t>
      </w:r>
      <w:proofErr w:type="spellStart"/>
      <w:r>
        <w:rPr>
          <w:sz w:val="24"/>
        </w:rPr>
        <w:t>наймодателям</w:t>
      </w:r>
      <w:proofErr w:type="spellEnd"/>
      <w:r>
        <w:rPr>
          <w:sz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Pr>
            <w:color w:val="0000FF"/>
            <w:sz w:val="24"/>
          </w:rPr>
          <w:t>частью 2 статьи 91.18</w:t>
        </w:r>
      </w:hyperlink>
      <w:r>
        <w:rPr>
          <w:sz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w:t>
      </w:r>
      <w:r>
        <w:rPr>
          <w:sz w:val="24"/>
        </w:rPr>
        <w:lastRenderedPageBreak/>
        <w:t xml:space="preserve">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Pr>
            <w:color w:val="0000FF"/>
            <w:sz w:val="24"/>
          </w:rPr>
          <w:t>статьей 162</w:t>
        </w:r>
      </w:hyperlink>
      <w:r>
        <w:rPr>
          <w:sz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Pr>
            <w:color w:val="0000FF"/>
            <w:sz w:val="24"/>
          </w:rPr>
          <w:t>части 1 статьи 164</w:t>
        </w:r>
      </w:hyperlink>
      <w:r>
        <w:rPr>
          <w:sz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452F61">
        <w:t>;</w:t>
      </w:r>
    </w:p>
    <w:p w:rsidR="00481813" w:rsidRPr="00481813" w:rsidRDefault="00481813" w:rsidP="00481813">
      <w:pPr>
        <w:rPr>
          <w:sz w:val="24"/>
        </w:rPr>
      </w:pPr>
      <w:r w:rsidRPr="00481813">
        <w:rPr>
          <w:sz w:val="24"/>
        </w:rPr>
        <w:t xml:space="preserve">      3) выдавать предписания:</w:t>
      </w:r>
    </w:p>
    <w:p w:rsidR="00481813" w:rsidRPr="00481813" w:rsidRDefault="00481813" w:rsidP="00481813">
      <w:pPr>
        <w:rPr>
          <w:sz w:val="24"/>
        </w:rPr>
      </w:pPr>
      <w:r w:rsidRPr="00481813">
        <w:rPr>
          <w:sz w:val="24"/>
        </w:rPr>
        <w:t xml:space="preserve">    - о прекращении нарушений обязательных требований;</w:t>
      </w:r>
    </w:p>
    <w:p w:rsidR="00481813" w:rsidRPr="00481813" w:rsidRDefault="00481813" w:rsidP="00481813">
      <w:pPr>
        <w:rPr>
          <w:sz w:val="24"/>
        </w:rPr>
      </w:pPr>
      <w:r w:rsidRPr="00481813">
        <w:rPr>
          <w:sz w:val="24"/>
        </w:rPr>
        <w:t xml:space="preserve">    - об устранении выявленных нарушений;</w:t>
      </w:r>
    </w:p>
    <w:p w:rsidR="00481813" w:rsidRPr="00481813" w:rsidRDefault="00481813" w:rsidP="00481813">
      <w:pPr>
        <w:jc w:val="both"/>
        <w:rPr>
          <w:sz w:val="24"/>
        </w:rPr>
      </w:pPr>
      <w:r w:rsidRPr="00481813">
        <w:rPr>
          <w:sz w:val="24"/>
        </w:rPr>
        <w:t xml:space="preserve">    -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81813" w:rsidRPr="00481813" w:rsidRDefault="00481813" w:rsidP="00481813">
      <w:pPr>
        <w:jc w:val="both"/>
        <w:rPr>
          <w:sz w:val="24"/>
        </w:rPr>
      </w:pPr>
      <w:r w:rsidRPr="00481813">
        <w:rPr>
          <w:sz w:val="24"/>
        </w:rPr>
        <w:t xml:space="preserve">      4) составлять протоколы об административных правонарушениях, связанных с нарушениями обязательных требований, предусмотренных </w:t>
      </w:r>
      <w:hyperlink r:id="rId8" w:tooltip="&quot;Кодекс Российской Федерации об административных правонарушениях&quot; от 30.12.2001 N 195-ФЗ (ред. от 03.02.2015)------------ Недействующая редакция{КонсультантПлюс}" w:history="1">
        <w:r w:rsidRPr="00481813">
          <w:rPr>
            <w:rStyle w:val="a6"/>
            <w:color w:val="auto"/>
            <w:sz w:val="24"/>
          </w:rPr>
          <w:t>статьями 7.21</w:t>
        </w:r>
      </w:hyperlink>
      <w:r w:rsidRPr="00481813">
        <w:rPr>
          <w:sz w:val="24"/>
        </w:rPr>
        <w:t xml:space="preserve"> - </w:t>
      </w:r>
      <w:hyperlink r:id="rId9" w:tooltip="&quot;Кодекс Российской Федерации об административных правонарушениях&quot; от 30.12.2001 N 195-ФЗ (ред. от 03.02.2015)------------ Недействующая редакция{КонсультантПлюс}" w:history="1">
        <w:r w:rsidRPr="00481813">
          <w:rPr>
            <w:rStyle w:val="a6"/>
            <w:color w:val="auto"/>
            <w:sz w:val="24"/>
          </w:rPr>
          <w:t>7.23</w:t>
        </w:r>
      </w:hyperlink>
      <w:r w:rsidRPr="00481813">
        <w:rPr>
          <w:sz w:val="24"/>
        </w:rPr>
        <w:t xml:space="preserve">, </w:t>
      </w:r>
      <w:hyperlink r:id="rId10" w:tooltip="&quot;Кодекс Российской Федерации об административных правонарушениях&quot; от 30.12.2001 N 195-ФЗ (ред. от 03.02.2015)------------ Недействующая редакция{КонсультантПлюс}" w:history="1">
        <w:r w:rsidRPr="00481813">
          <w:rPr>
            <w:rStyle w:val="a6"/>
            <w:color w:val="auto"/>
            <w:sz w:val="24"/>
          </w:rPr>
          <w:t>частью 1 статьи 19.4</w:t>
        </w:r>
      </w:hyperlink>
      <w:r w:rsidRPr="00481813">
        <w:rPr>
          <w:sz w:val="24"/>
        </w:rPr>
        <w:t xml:space="preserve">, </w:t>
      </w:r>
      <w:hyperlink r:id="rId11" w:tooltip="&quot;Кодекс Российской Федерации об административных правонарушениях&quot; от 30.12.2001 N 195-ФЗ (ред. от 03.02.2015)------------ Недействующая редакция{КонсультантПлюс}" w:history="1">
        <w:r w:rsidRPr="00481813">
          <w:rPr>
            <w:rStyle w:val="a6"/>
            <w:color w:val="auto"/>
            <w:sz w:val="24"/>
          </w:rPr>
          <w:t>частью 1 статьи 19.4.1</w:t>
        </w:r>
      </w:hyperlink>
      <w:r w:rsidRPr="00481813">
        <w:rPr>
          <w:sz w:val="24"/>
        </w:rPr>
        <w:t xml:space="preserve">, </w:t>
      </w:r>
      <w:hyperlink r:id="rId12" w:tooltip="&quot;Кодекс Российской Федерации об административных правонарушениях&quot; от 30.12.2001 N 195-ФЗ (ред. от 03.02.2015)------------ Недействующая редакция{КонсультантПлюс}" w:history="1">
        <w:r w:rsidRPr="00481813">
          <w:rPr>
            <w:rStyle w:val="a6"/>
            <w:color w:val="auto"/>
            <w:sz w:val="24"/>
          </w:rPr>
          <w:t>частью 1 статьи 19.5</w:t>
        </w:r>
      </w:hyperlink>
      <w:r w:rsidRPr="00481813">
        <w:rPr>
          <w:sz w:val="24"/>
        </w:rPr>
        <w:t xml:space="preserve">, </w:t>
      </w:r>
      <w:hyperlink r:id="rId13" w:tooltip="&quot;Кодекс Российской Федерации об административных правонарушениях&quot; от 30.12.2001 N 195-ФЗ (ред. от 03.02.2015)------------ Недействующая редакция{КонсультантПлюс}" w:history="1">
        <w:r w:rsidRPr="00481813">
          <w:rPr>
            <w:rStyle w:val="a6"/>
            <w:color w:val="auto"/>
            <w:sz w:val="24"/>
          </w:rPr>
          <w:t>частями 4</w:t>
        </w:r>
      </w:hyperlink>
      <w:r w:rsidRPr="00481813">
        <w:rPr>
          <w:sz w:val="24"/>
        </w:rPr>
        <w:t xml:space="preserve">, </w:t>
      </w:r>
      <w:hyperlink r:id="rId14" w:tooltip="&quot;Кодекс Российской Федерации об административных правонарушениях&quot; от 30.12.2001 N 195-ФЗ (ред. от 03.02.2015)------------ Недействующая редакция{КонсультантПлюс}" w:history="1">
        <w:r w:rsidRPr="00481813">
          <w:rPr>
            <w:rStyle w:val="a6"/>
            <w:color w:val="auto"/>
            <w:sz w:val="24"/>
          </w:rPr>
          <w:t>5 статьи 9.16</w:t>
        </w:r>
      </w:hyperlink>
      <w:r w:rsidRPr="00481813">
        <w:rPr>
          <w:sz w:val="24"/>
        </w:rPr>
        <w:t xml:space="preserve">, </w:t>
      </w:r>
      <w:hyperlink r:id="rId15" w:tooltip="&quot;Кодекс Российской Федерации об административных правонарушениях&quot; от 30.12.2001 N 195-ФЗ (ред. от 03.02.2015)------------ Недействующая редакция{КонсультантПлюс}" w:history="1">
        <w:r w:rsidRPr="00481813">
          <w:rPr>
            <w:rStyle w:val="a6"/>
            <w:color w:val="auto"/>
            <w:sz w:val="24"/>
          </w:rPr>
          <w:t>статьей 19.7</w:t>
        </w:r>
      </w:hyperlink>
      <w:r w:rsidRPr="00481813">
        <w:rPr>
          <w:sz w:val="24"/>
        </w:rPr>
        <w:t xml:space="preserve"> Кодекса Российской Федерации об административных правонарушениях;</w:t>
      </w:r>
    </w:p>
    <w:p w:rsidR="00481813" w:rsidRPr="00481813" w:rsidRDefault="00481813" w:rsidP="00481813">
      <w:pPr>
        <w:jc w:val="both"/>
        <w:rPr>
          <w:sz w:val="24"/>
        </w:rPr>
      </w:pPr>
      <w:r w:rsidRPr="00481813">
        <w:rPr>
          <w:sz w:val="24"/>
        </w:rPr>
        <w:t xml:space="preserve">     5) направлять материалы, связанные с нарушением обязательных требований, а также неисполнением предписаний органа муниципального жилищного контроля, в уполномоченные органы, суд для рассмотрения и привлечения виновных лиц к ответственности в соответствии с компетенцией таких органов;</w:t>
      </w:r>
    </w:p>
    <w:p w:rsidR="00481813" w:rsidRPr="00481813" w:rsidRDefault="00481813" w:rsidP="00481813">
      <w:pPr>
        <w:jc w:val="both"/>
        <w:rPr>
          <w:sz w:val="24"/>
        </w:rPr>
      </w:pPr>
      <w:r w:rsidRPr="00481813">
        <w:rPr>
          <w:sz w:val="24"/>
        </w:rPr>
        <w:t xml:space="preserve">    6) представлять интересы администрации района выступать в качестве экспертов в суде по искам:</w:t>
      </w:r>
    </w:p>
    <w:p w:rsidR="00481813" w:rsidRPr="00481813" w:rsidRDefault="00481813" w:rsidP="00481813">
      <w:pPr>
        <w:rPr>
          <w:sz w:val="24"/>
        </w:rPr>
      </w:pPr>
      <w:r w:rsidRPr="00481813">
        <w:rPr>
          <w:sz w:val="24"/>
        </w:rPr>
        <w:t xml:space="preserve">    -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6" w:tooltip="&quot;Жилищный кодекс Российской Федерации&quot; от 29.12.2004 N 188-ФЗ (ред. от 29.12.2014){КонсультантПлюс}" w:history="1">
        <w:r w:rsidRPr="00481813">
          <w:rPr>
            <w:rStyle w:val="a6"/>
            <w:color w:val="auto"/>
            <w:sz w:val="24"/>
          </w:rPr>
          <w:t>кодекса</w:t>
        </w:r>
      </w:hyperlink>
      <w:r w:rsidRPr="00481813">
        <w:rPr>
          <w:sz w:val="24"/>
        </w:rPr>
        <w:t xml:space="preserve"> Российской Федерации;</w:t>
      </w:r>
    </w:p>
    <w:p w:rsidR="00481813" w:rsidRPr="00481813" w:rsidRDefault="00481813" w:rsidP="00481813">
      <w:pPr>
        <w:jc w:val="both"/>
        <w:rPr>
          <w:sz w:val="24"/>
        </w:rPr>
      </w:pPr>
      <w:r w:rsidRPr="00481813">
        <w:rPr>
          <w:sz w:val="24"/>
        </w:rPr>
        <w:t xml:space="preserve">    -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7" w:tooltip="&quot;Жилищный кодекс Российской Федерации&quot; от 29.12.2004 N 188-ФЗ (ред. от 29.12.2014){КонсультантПлюс}" w:history="1">
        <w:r w:rsidRPr="00481813">
          <w:rPr>
            <w:rStyle w:val="a6"/>
            <w:color w:val="auto"/>
            <w:sz w:val="24"/>
          </w:rPr>
          <w:t>кодекса</w:t>
        </w:r>
      </w:hyperlink>
      <w:r w:rsidRPr="00481813">
        <w:rPr>
          <w:sz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81813" w:rsidRPr="00481813" w:rsidRDefault="00481813" w:rsidP="00481813">
      <w:pPr>
        <w:jc w:val="both"/>
        <w:rPr>
          <w:sz w:val="24"/>
        </w:rPr>
      </w:pPr>
      <w:r w:rsidRPr="00481813">
        <w:rPr>
          <w:sz w:val="24"/>
        </w:rPr>
        <w:t xml:space="preserve">     -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8" w:tooltip="&quot;Жилищный кодекс Российской Федерации&quot; от 29.12.2004 N 188-ФЗ (ред. от 29.12.2014){КонсультантПлюс}" w:history="1">
        <w:r w:rsidRPr="00481813">
          <w:rPr>
            <w:rStyle w:val="a6"/>
            <w:color w:val="auto"/>
            <w:sz w:val="24"/>
          </w:rPr>
          <w:t>кодекса</w:t>
        </w:r>
      </w:hyperlink>
      <w:r w:rsidRPr="00481813">
        <w:rPr>
          <w:sz w:val="24"/>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81813" w:rsidRPr="00481813" w:rsidRDefault="00481813" w:rsidP="00481813">
      <w:pPr>
        <w:jc w:val="both"/>
        <w:rPr>
          <w:sz w:val="24"/>
        </w:rPr>
      </w:pPr>
      <w:r w:rsidRPr="00481813">
        <w:rPr>
          <w:sz w:val="24"/>
        </w:rPr>
        <w:t xml:space="preserve">        -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w:t>
      </w:r>
      <w:r w:rsidRPr="00481813">
        <w:rPr>
          <w:sz w:val="24"/>
        </w:rPr>
        <w:lastRenderedPageBreak/>
        <w:t>интересов неопределенного круга лиц в случае выявления нарушения обязательных требований (в сфере жилищных отношений);</w:t>
      </w:r>
    </w:p>
    <w:p w:rsidR="00481813" w:rsidRPr="00481813" w:rsidRDefault="00481813" w:rsidP="00481813">
      <w:pPr>
        <w:jc w:val="both"/>
        <w:rPr>
          <w:sz w:val="24"/>
        </w:rPr>
      </w:pPr>
      <w:r w:rsidRPr="00481813">
        <w:rPr>
          <w:sz w:val="24"/>
        </w:rPr>
        <w:t xml:space="preserve">     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1813" w:rsidRPr="00481813" w:rsidRDefault="00481813" w:rsidP="00481813">
      <w:pPr>
        <w:jc w:val="both"/>
        <w:rPr>
          <w:sz w:val="24"/>
        </w:rPr>
      </w:pPr>
      <w:r w:rsidRPr="00481813">
        <w:rPr>
          <w:sz w:val="24"/>
        </w:rPr>
        <w:t xml:space="preserve">     8) осуществлять иные полномочия, предусмотренные федеральными законами и иными нормативными правовыми актами.</w:t>
      </w:r>
    </w:p>
    <w:p w:rsidR="00481813" w:rsidRPr="00481813" w:rsidRDefault="00481813" w:rsidP="00481813">
      <w:pPr>
        <w:jc w:val="both"/>
        <w:rPr>
          <w:b/>
          <w:sz w:val="24"/>
        </w:rPr>
      </w:pPr>
      <w:r w:rsidRPr="00481813">
        <w:rPr>
          <w:sz w:val="24"/>
        </w:rPr>
        <w:t xml:space="preserve">       1.8.2. </w:t>
      </w:r>
      <w:r w:rsidRPr="00481813">
        <w:rPr>
          <w:b/>
          <w:sz w:val="24"/>
        </w:rPr>
        <w:t>уполномоченные лица, ответственные за осуществление муниципального жилищного контроля обязаны:</w:t>
      </w:r>
    </w:p>
    <w:p w:rsidR="00481813" w:rsidRPr="00481813" w:rsidRDefault="00481813" w:rsidP="00481813">
      <w:pPr>
        <w:jc w:val="both"/>
        <w:rPr>
          <w:sz w:val="24"/>
        </w:rPr>
      </w:pPr>
      <w:r w:rsidRPr="00481813">
        <w:rPr>
          <w:sz w:val="24"/>
        </w:rPr>
        <w:t xml:space="preserve">     1) 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Жирятинского </w:t>
      </w:r>
      <w:proofErr w:type="gramStart"/>
      <w:r w:rsidRPr="00481813">
        <w:rPr>
          <w:sz w:val="24"/>
        </w:rPr>
        <w:t>района  полномочия</w:t>
      </w:r>
      <w:proofErr w:type="gramEnd"/>
      <w:r w:rsidRPr="00481813">
        <w:rPr>
          <w:sz w:val="24"/>
        </w:rPr>
        <w:t xml:space="preserve"> по предупреждению, выявлению и пресечению нарушений обязательных требований;</w:t>
      </w:r>
    </w:p>
    <w:p w:rsidR="00481813" w:rsidRPr="00481813" w:rsidRDefault="00481813" w:rsidP="00481813">
      <w:pPr>
        <w:jc w:val="both"/>
        <w:rPr>
          <w:sz w:val="24"/>
        </w:rPr>
      </w:pPr>
      <w:r w:rsidRPr="00481813">
        <w:rPr>
          <w:sz w:val="24"/>
        </w:rPr>
        <w:t xml:space="preserve">     2) соблюдать действующее законодательство, муниципальные правовые акты </w:t>
      </w:r>
      <w:proofErr w:type="gramStart"/>
      <w:r w:rsidRPr="00481813">
        <w:rPr>
          <w:sz w:val="24"/>
        </w:rPr>
        <w:t>администрации  Жирятинского</w:t>
      </w:r>
      <w:proofErr w:type="gramEnd"/>
      <w:r w:rsidRPr="00481813">
        <w:rPr>
          <w:sz w:val="24"/>
        </w:rPr>
        <w:t xml:space="preserve"> района, права и законные интересы юридического лица, индивидуального предпринимателя, гражданина, проверка которого проводится;</w:t>
      </w:r>
    </w:p>
    <w:p w:rsidR="00481813" w:rsidRPr="00481813" w:rsidRDefault="00481813" w:rsidP="00481813">
      <w:pPr>
        <w:jc w:val="both"/>
        <w:rPr>
          <w:sz w:val="24"/>
        </w:rPr>
      </w:pPr>
      <w:r w:rsidRPr="00481813">
        <w:rPr>
          <w:sz w:val="24"/>
        </w:rPr>
        <w:t xml:space="preserve">    3) проводить проверку на основании распоряжения администрации </w:t>
      </w:r>
      <w:proofErr w:type="gramStart"/>
      <w:r w:rsidRPr="00481813">
        <w:rPr>
          <w:sz w:val="24"/>
        </w:rPr>
        <w:t>района  о</w:t>
      </w:r>
      <w:proofErr w:type="gramEnd"/>
      <w:r w:rsidRPr="00481813">
        <w:rPr>
          <w:sz w:val="24"/>
        </w:rPr>
        <w:t xml:space="preserve"> проведении проверки в соответствии с ее назначением;</w:t>
      </w:r>
    </w:p>
    <w:p w:rsidR="00481813" w:rsidRPr="00481813" w:rsidRDefault="00481813" w:rsidP="00481813">
      <w:pPr>
        <w:jc w:val="both"/>
        <w:rPr>
          <w:sz w:val="24"/>
        </w:rPr>
      </w:pPr>
      <w:r w:rsidRPr="00481813">
        <w:rPr>
          <w:sz w:val="24"/>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района о проведении проверки и в случае, предусмотренном </w:t>
      </w:r>
      <w:hyperlink r:id="rId19"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антПлюс}" w:history="1">
        <w:r w:rsidRPr="00481813">
          <w:rPr>
            <w:rStyle w:val="a6"/>
            <w:color w:val="auto"/>
            <w:sz w:val="24"/>
          </w:rPr>
          <w:t>частью 5 статьи 10</w:t>
        </w:r>
      </w:hyperlink>
      <w:r w:rsidRPr="00481813">
        <w:rPr>
          <w:sz w:val="24"/>
        </w:rPr>
        <w:t xml:space="preserve"> Федерального закона N 294-ФЗ, копии документа о согласовании проведения проверки;</w:t>
      </w:r>
    </w:p>
    <w:p w:rsidR="00481813" w:rsidRPr="00481813" w:rsidRDefault="00481813" w:rsidP="00481813">
      <w:pPr>
        <w:jc w:val="both"/>
        <w:rPr>
          <w:sz w:val="24"/>
        </w:rPr>
      </w:pPr>
      <w:r w:rsidRPr="00481813">
        <w:rPr>
          <w:sz w:val="24"/>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81813" w:rsidRPr="00481813" w:rsidRDefault="00481813" w:rsidP="00481813">
      <w:pPr>
        <w:jc w:val="both"/>
        <w:rPr>
          <w:sz w:val="24"/>
        </w:rPr>
      </w:pPr>
      <w:r w:rsidRPr="00481813">
        <w:rPr>
          <w:sz w:val="24"/>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81813" w:rsidRPr="00481813" w:rsidRDefault="00481813" w:rsidP="00481813">
      <w:pPr>
        <w:jc w:val="both"/>
        <w:rPr>
          <w:sz w:val="24"/>
        </w:rPr>
      </w:pPr>
      <w:r w:rsidRPr="00481813">
        <w:rPr>
          <w:sz w:val="24"/>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481813" w:rsidRPr="00481813" w:rsidRDefault="00481813" w:rsidP="00481813">
      <w:pPr>
        <w:jc w:val="both"/>
        <w:rPr>
          <w:sz w:val="24"/>
        </w:rPr>
      </w:pPr>
      <w:r w:rsidRPr="00481813">
        <w:rPr>
          <w:sz w:val="24"/>
          <w:lang w:eastAsia="ar-SA"/>
        </w:rPr>
        <w:t xml:space="preserve">     7.1)</w:t>
      </w:r>
      <w:r w:rsidRPr="00481813">
        <w:rPr>
          <w:sz w:val="24"/>
        </w:rPr>
        <w:t xml:space="preserve"> </w:t>
      </w:r>
      <w:r w:rsidRPr="00481813">
        <w:rPr>
          <w:color w:val="000000"/>
          <w:sz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481813">
        <w:rPr>
          <w:sz w:val="24"/>
        </w:rPr>
        <w:t>;</w:t>
      </w:r>
    </w:p>
    <w:p w:rsidR="00481813" w:rsidRPr="00481813" w:rsidRDefault="00481813" w:rsidP="00481813">
      <w:pPr>
        <w:jc w:val="both"/>
        <w:rPr>
          <w:sz w:val="24"/>
        </w:rPr>
      </w:pPr>
      <w:r w:rsidRPr="00481813">
        <w:rPr>
          <w:sz w:val="24"/>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1813" w:rsidRPr="00481813" w:rsidRDefault="00481813" w:rsidP="00481813">
      <w:pPr>
        <w:rPr>
          <w:sz w:val="24"/>
        </w:rPr>
      </w:pPr>
      <w:r w:rsidRPr="00481813">
        <w:rPr>
          <w:sz w:val="24"/>
        </w:rPr>
        <w:t xml:space="preserve">      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481813" w:rsidRPr="00481813" w:rsidRDefault="00481813" w:rsidP="00481813">
      <w:pPr>
        <w:rPr>
          <w:sz w:val="24"/>
        </w:rPr>
      </w:pPr>
      <w:r w:rsidRPr="00481813">
        <w:rPr>
          <w:sz w:val="24"/>
        </w:rPr>
        <w:t xml:space="preserve">10) соблюдать сроки проведения проверки, установленные Федеральным </w:t>
      </w:r>
      <w:hyperlink r:id="rId20"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антПлюс}" w:history="1">
        <w:r w:rsidRPr="00481813">
          <w:rPr>
            <w:rStyle w:val="a6"/>
            <w:color w:val="auto"/>
            <w:sz w:val="24"/>
          </w:rPr>
          <w:t>законом</w:t>
        </w:r>
      </w:hyperlink>
      <w:r w:rsidRPr="00481813">
        <w:rPr>
          <w:sz w:val="24"/>
        </w:rPr>
        <w:t xml:space="preserve">        N294-ФЗ;</w:t>
      </w:r>
    </w:p>
    <w:p w:rsidR="00481813" w:rsidRPr="00481813" w:rsidRDefault="00481813" w:rsidP="00481813">
      <w:pPr>
        <w:jc w:val="both"/>
        <w:rPr>
          <w:sz w:val="24"/>
        </w:rPr>
      </w:pPr>
      <w:r w:rsidRPr="00481813">
        <w:rPr>
          <w:sz w:val="24"/>
        </w:rPr>
        <w:t xml:space="preserve">     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81813" w:rsidRPr="00481813" w:rsidRDefault="00481813" w:rsidP="00481813">
      <w:pPr>
        <w:jc w:val="both"/>
        <w:rPr>
          <w:sz w:val="24"/>
        </w:rPr>
      </w:pPr>
      <w:r w:rsidRPr="00481813">
        <w:rPr>
          <w:sz w:val="24"/>
        </w:rPr>
        <w:lastRenderedPageBreak/>
        <w:t xml:space="preserve">     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481813" w:rsidRPr="00481813" w:rsidRDefault="00481813" w:rsidP="00481813">
      <w:pPr>
        <w:jc w:val="both"/>
        <w:rPr>
          <w:sz w:val="24"/>
        </w:rPr>
      </w:pPr>
      <w:r w:rsidRPr="00481813">
        <w:rPr>
          <w:sz w:val="24"/>
        </w:rPr>
        <w:t xml:space="preserve">      12) </w:t>
      </w:r>
      <w:r w:rsidRPr="00481813">
        <w:rPr>
          <w:bCs/>
          <w:sz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81813" w:rsidRPr="00481813" w:rsidRDefault="00481813" w:rsidP="00481813">
      <w:pPr>
        <w:autoSpaceDE w:val="0"/>
        <w:autoSpaceDN w:val="0"/>
        <w:adjustRightInd w:val="0"/>
        <w:jc w:val="both"/>
        <w:rPr>
          <w:sz w:val="24"/>
        </w:rPr>
      </w:pPr>
      <w:r>
        <w:rPr>
          <w:sz w:val="24"/>
        </w:rPr>
        <w:t xml:space="preserve">       </w:t>
      </w:r>
      <w:r w:rsidRPr="00481813">
        <w:rPr>
          <w:sz w:val="24"/>
        </w:rPr>
        <w:t>1.8.3.</w:t>
      </w:r>
      <w:r w:rsidRPr="00481813">
        <w:rPr>
          <w:color w:val="FF0000"/>
          <w:sz w:val="24"/>
        </w:rPr>
        <w:t xml:space="preserve"> </w:t>
      </w:r>
      <w:r w:rsidRPr="00481813">
        <w:rPr>
          <w:b/>
          <w:sz w:val="24"/>
        </w:rPr>
        <w:t>При проведении проверки должностные лица органа муниципального контроля не вправе:</w:t>
      </w:r>
    </w:p>
    <w:p w:rsidR="00481813" w:rsidRPr="00481813" w:rsidRDefault="00481813" w:rsidP="00481813">
      <w:pPr>
        <w:autoSpaceDE w:val="0"/>
        <w:autoSpaceDN w:val="0"/>
        <w:adjustRightInd w:val="0"/>
        <w:ind w:firstLine="540"/>
        <w:jc w:val="both"/>
        <w:rPr>
          <w:sz w:val="24"/>
        </w:rPr>
      </w:pPr>
      <w:r w:rsidRPr="00481813">
        <w:rPr>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81813" w:rsidRPr="00481813" w:rsidRDefault="00481813" w:rsidP="00481813">
      <w:pPr>
        <w:autoSpaceDE w:val="0"/>
        <w:autoSpaceDN w:val="0"/>
        <w:adjustRightInd w:val="0"/>
        <w:ind w:firstLine="540"/>
        <w:jc w:val="both"/>
        <w:rPr>
          <w:sz w:val="24"/>
        </w:rPr>
      </w:pPr>
      <w:r w:rsidRPr="00481813">
        <w:rPr>
          <w:sz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81813" w:rsidRPr="00481813" w:rsidRDefault="00481813" w:rsidP="00481813">
      <w:pPr>
        <w:autoSpaceDE w:val="0"/>
        <w:autoSpaceDN w:val="0"/>
        <w:adjustRightInd w:val="0"/>
        <w:ind w:firstLine="540"/>
        <w:jc w:val="both"/>
        <w:rPr>
          <w:sz w:val="24"/>
        </w:rPr>
      </w:pPr>
      <w:r w:rsidRPr="00481813">
        <w:rPr>
          <w:sz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81813" w:rsidRPr="00481813" w:rsidRDefault="00481813" w:rsidP="00481813">
      <w:pPr>
        <w:autoSpaceDE w:val="0"/>
        <w:autoSpaceDN w:val="0"/>
        <w:adjustRightInd w:val="0"/>
        <w:ind w:firstLine="540"/>
        <w:jc w:val="both"/>
        <w:rPr>
          <w:sz w:val="24"/>
        </w:rPr>
      </w:pPr>
      <w:r w:rsidRPr="00481813">
        <w:rPr>
          <w:sz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sidRPr="00481813">
          <w:rPr>
            <w:color w:val="0000FF"/>
            <w:sz w:val="24"/>
          </w:rPr>
          <w:t>подпунктом "б" пункта 2 части 2 статьи 10</w:t>
        </w:r>
      </w:hyperlink>
      <w:r w:rsidRPr="00481813">
        <w:rPr>
          <w:sz w:val="24"/>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81813" w:rsidRPr="00481813" w:rsidRDefault="00481813" w:rsidP="00481813">
      <w:pPr>
        <w:autoSpaceDE w:val="0"/>
        <w:autoSpaceDN w:val="0"/>
        <w:adjustRightInd w:val="0"/>
        <w:ind w:firstLine="540"/>
        <w:jc w:val="both"/>
        <w:rPr>
          <w:sz w:val="24"/>
        </w:rPr>
      </w:pPr>
      <w:r w:rsidRPr="00481813">
        <w:rPr>
          <w:sz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81813" w:rsidRPr="00481813" w:rsidRDefault="00481813" w:rsidP="00481813">
      <w:pPr>
        <w:autoSpaceDE w:val="0"/>
        <w:autoSpaceDN w:val="0"/>
        <w:adjustRightInd w:val="0"/>
        <w:ind w:firstLine="540"/>
        <w:jc w:val="both"/>
        <w:rPr>
          <w:sz w:val="24"/>
        </w:rPr>
      </w:pPr>
      <w:r w:rsidRPr="00481813">
        <w:rPr>
          <w:sz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81813" w:rsidRPr="00481813" w:rsidRDefault="00481813" w:rsidP="00481813">
      <w:pPr>
        <w:autoSpaceDE w:val="0"/>
        <w:autoSpaceDN w:val="0"/>
        <w:adjustRightInd w:val="0"/>
        <w:ind w:firstLine="540"/>
        <w:jc w:val="both"/>
        <w:rPr>
          <w:sz w:val="24"/>
        </w:rPr>
      </w:pPr>
      <w:r w:rsidRPr="00481813">
        <w:rPr>
          <w:sz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 w:history="1">
        <w:r w:rsidRPr="00481813">
          <w:rPr>
            <w:color w:val="0000FF"/>
            <w:sz w:val="24"/>
          </w:rPr>
          <w:t>тайну</w:t>
        </w:r>
      </w:hyperlink>
      <w:r w:rsidRPr="00481813">
        <w:rPr>
          <w:sz w:val="24"/>
        </w:rPr>
        <w:t>, за исключением случаев, предусмотренных законодательством Российской Федерации;</w:t>
      </w:r>
    </w:p>
    <w:p w:rsidR="00481813" w:rsidRPr="00481813" w:rsidRDefault="00481813" w:rsidP="00481813">
      <w:pPr>
        <w:autoSpaceDE w:val="0"/>
        <w:autoSpaceDN w:val="0"/>
        <w:adjustRightInd w:val="0"/>
        <w:ind w:firstLine="540"/>
        <w:jc w:val="both"/>
        <w:rPr>
          <w:sz w:val="24"/>
        </w:rPr>
      </w:pPr>
      <w:r w:rsidRPr="00481813">
        <w:rPr>
          <w:sz w:val="24"/>
        </w:rPr>
        <w:t>6) превышать установленные сроки проведения проверки;</w:t>
      </w:r>
    </w:p>
    <w:p w:rsidR="00481813" w:rsidRPr="00481813" w:rsidRDefault="00481813" w:rsidP="00481813">
      <w:pPr>
        <w:autoSpaceDE w:val="0"/>
        <w:autoSpaceDN w:val="0"/>
        <w:adjustRightInd w:val="0"/>
        <w:ind w:firstLine="540"/>
        <w:jc w:val="both"/>
        <w:rPr>
          <w:sz w:val="24"/>
        </w:rPr>
      </w:pPr>
      <w:r w:rsidRPr="00481813">
        <w:rPr>
          <w:sz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81813" w:rsidRPr="00481813" w:rsidRDefault="00481813" w:rsidP="00481813">
      <w:pPr>
        <w:autoSpaceDE w:val="0"/>
        <w:autoSpaceDN w:val="0"/>
        <w:adjustRightInd w:val="0"/>
        <w:ind w:firstLine="540"/>
        <w:jc w:val="both"/>
        <w:rPr>
          <w:sz w:val="24"/>
        </w:rPr>
      </w:pPr>
      <w:r w:rsidRPr="00481813">
        <w:rPr>
          <w:sz w:val="24"/>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3" w:history="1">
        <w:r w:rsidRPr="00481813">
          <w:rPr>
            <w:color w:val="0000FF"/>
            <w:sz w:val="24"/>
          </w:rPr>
          <w:t>перечень</w:t>
        </w:r>
      </w:hyperlink>
      <w:r w:rsidRPr="00481813">
        <w:rPr>
          <w:sz w:val="24"/>
        </w:rPr>
        <w:t>;</w:t>
      </w:r>
    </w:p>
    <w:p w:rsidR="00481813" w:rsidRPr="00481813" w:rsidRDefault="00481813" w:rsidP="00481813">
      <w:pPr>
        <w:autoSpaceDE w:val="0"/>
        <w:autoSpaceDN w:val="0"/>
        <w:adjustRightInd w:val="0"/>
        <w:ind w:firstLine="540"/>
        <w:jc w:val="both"/>
        <w:rPr>
          <w:sz w:val="24"/>
        </w:rPr>
      </w:pPr>
      <w:r w:rsidRPr="00481813">
        <w:rPr>
          <w:sz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w:t>
      </w:r>
      <w:r w:rsidRPr="00481813">
        <w:rPr>
          <w:sz w:val="24"/>
        </w:rPr>
        <w:lastRenderedPageBreak/>
        <w:t>проверки вправе запрашивать необходимые документы и (или) информацию в рамках межведомственного информационного взаимодействия.</w:t>
      </w:r>
    </w:p>
    <w:p w:rsidR="00481813" w:rsidRPr="00481813" w:rsidRDefault="00481813" w:rsidP="00481813">
      <w:pPr>
        <w:pStyle w:val="ConsPlusNormal"/>
        <w:ind w:firstLine="0"/>
        <w:jc w:val="both"/>
        <w:rPr>
          <w:color w:val="FF0000"/>
          <w:sz w:val="24"/>
          <w:szCs w:val="24"/>
        </w:rPr>
      </w:pPr>
    </w:p>
    <w:p w:rsidR="00BE0040" w:rsidRPr="00E45E15" w:rsidRDefault="00B141BC" w:rsidP="00BE00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ar-SA"/>
        </w:rPr>
        <w:t>1.</w:t>
      </w:r>
      <w:r w:rsidR="00481813">
        <w:rPr>
          <w:rFonts w:ascii="Times New Roman" w:hAnsi="Times New Roman" w:cs="Times New Roman"/>
          <w:sz w:val="24"/>
          <w:szCs w:val="24"/>
          <w:lang w:eastAsia="ar-SA"/>
        </w:rPr>
        <w:t>4</w:t>
      </w:r>
      <w:r>
        <w:rPr>
          <w:rFonts w:ascii="Times New Roman" w:hAnsi="Times New Roman" w:cs="Times New Roman"/>
          <w:sz w:val="24"/>
          <w:szCs w:val="24"/>
          <w:lang w:eastAsia="ar-SA"/>
        </w:rPr>
        <w:t xml:space="preserve">. </w:t>
      </w:r>
      <w:r w:rsidR="00BE0040" w:rsidRPr="00E45E15">
        <w:rPr>
          <w:rFonts w:ascii="Times New Roman" w:hAnsi="Times New Roman" w:cs="Times New Roman"/>
          <w:sz w:val="24"/>
          <w:szCs w:val="24"/>
        </w:rPr>
        <w:t>В</w:t>
      </w:r>
      <w:r w:rsidR="00BE0040" w:rsidRPr="00E45E15">
        <w:rPr>
          <w:rFonts w:ascii="Times New Roman" w:eastAsia="Andale Sans UI" w:hAnsi="Times New Roman" w:cs="Times New Roman"/>
          <w:kern w:val="1"/>
          <w:sz w:val="24"/>
          <w:szCs w:val="24"/>
        </w:rPr>
        <w:t xml:space="preserve"> пункте 2.1 </w:t>
      </w:r>
      <w:r w:rsidR="00BE0040" w:rsidRPr="00E45E15">
        <w:rPr>
          <w:rFonts w:ascii="Times New Roman" w:hAnsi="Times New Roman" w:cs="Times New Roman"/>
          <w:sz w:val="24"/>
          <w:szCs w:val="24"/>
        </w:rPr>
        <w:t>административного</w:t>
      </w:r>
      <w:r w:rsidR="00BE0040" w:rsidRPr="00E45E15">
        <w:rPr>
          <w:rFonts w:ascii="Times New Roman" w:eastAsia="Andale Sans UI" w:hAnsi="Times New Roman" w:cs="Times New Roman"/>
          <w:kern w:val="1"/>
          <w:sz w:val="24"/>
          <w:szCs w:val="24"/>
        </w:rPr>
        <w:t xml:space="preserve"> </w:t>
      </w:r>
      <w:proofErr w:type="gramStart"/>
      <w:r w:rsidR="00BE0040" w:rsidRPr="00E45E15">
        <w:rPr>
          <w:rFonts w:ascii="Times New Roman" w:eastAsia="Andale Sans UI" w:hAnsi="Times New Roman" w:cs="Times New Roman"/>
          <w:kern w:val="1"/>
          <w:sz w:val="24"/>
          <w:szCs w:val="24"/>
        </w:rPr>
        <w:t>регламента  слова</w:t>
      </w:r>
      <w:proofErr w:type="gramEnd"/>
      <w:r w:rsidR="00BE0040" w:rsidRPr="00E45E15">
        <w:rPr>
          <w:rFonts w:ascii="Times New Roman" w:eastAsia="Andale Sans UI" w:hAnsi="Times New Roman" w:cs="Times New Roman"/>
          <w:kern w:val="1"/>
          <w:sz w:val="24"/>
          <w:szCs w:val="24"/>
        </w:rPr>
        <w:t xml:space="preserve"> «zhadm@online.debryansk.ru» заменить на слова «adm@juratino.ru».</w:t>
      </w:r>
      <w:r w:rsidR="00BE0040" w:rsidRPr="00E45E15">
        <w:rPr>
          <w:rFonts w:ascii="Times New Roman" w:hAnsi="Times New Roman" w:cs="Times New Roman"/>
          <w:sz w:val="24"/>
          <w:szCs w:val="24"/>
        </w:rPr>
        <w:t xml:space="preserve">        </w:t>
      </w:r>
    </w:p>
    <w:p w:rsidR="00BE0040" w:rsidRPr="00E45E15" w:rsidRDefault="00BE0040" w:rsidP="00BE0040">
      <w:pPr>
        <w:pStyle w:val="ConsPlusNormal"/>
        <w:ind w:firstLine="540"/>
        <w:jc w:val="both"/>
        <w:rPr>
          <w:rFonts w:ascii="Times New Roman" w:hAnsi="Times New Roman" w:cs="Times New Roman"/>
          <w:sz w:val="24"/>
          <w:szCs w:val="24"/>
        </w:rPr>
      </w:pPr>
      <w:r w:rsidRPr="00E45E15">
        <w:rPr>
          <w:rFonts w:ascii="Times New Roman" w:hAnsi="Times New Roman" w:cs="Times New Roman"/>
          <w:sz w:val="24"/>
          <w:szCs w:val="24"/>
        </w:rPr>
        <w:t>1.</w:t>
      </w:r>
      <w:r w:rsidR="00481813">
        <w:rPr>
          <w:rFonts w:ascii="Times New Roman" w:hAnsi="Times New Roman" w:cs="Times New Roman"/>
          <w:sz w:val="24"/>
          <w:szCs w:val="24"/>
        </w:rPr>
        <w:t>5</w:t>
      </w:r>
      <w:r w:rsidRPr="00E45E15">
        <w:rPr>
          <w:rFonts w:ascii="Times New Roman" w:hAnsi="Times New Roman" w:cs="Times New Roman"/>
          <w:sz w:val="24"/>
          <w:szCs w:val="24"/>
        </w:rPr>
        <w:t>.  П</w:t>
      </w:r>
      <w:r w:rsidRPr="00E45E15">
        <w:rPr>
          <w:rFonts w:ascii="Times New Roman" w:eastAsia="Andale Sans UI" w:hAnsi="Times New Roman" w:cs="Times New Roman"/>
          <w:kern w:val="1"/>
          <w:sz w:val="24"/>
          <w:szCs w:val="24"/>
        </w:rPr>
        <w:t xml:space="preserve">ункт 3. 2.12.  </w:t>
      </w:r>
      <w:r w:rsidRPr="00E45E15">
        <w:rPr>
          <w:rFonts w:ascii="Times New Roman" w:hAnsi="Times New Roman" w:cs="Times New Roman"/>
          <w:sz w:val="24"/>
          <w:szCs w:val="24"/>
        </w:rPr>
        <w:t>административного</w:t>
      </w:r>
      <w:r w:rsidRPr="00E45E15">
        <w:rPr>
          <w:rFonts w:ascii="Times New Roman" w:eastAsia="Andale Sans UI" w:hAnsi="Times New Roman" w:cs="Times New Roman"/>
          <w:kern w:val="1"/>
          <w:sz w:val="24"/>
          <w:szCs w:val="24"/>
        </w:rPr>
        <w:t xml:space="preserve"> </w:t>
      </w:r>
      <w:proofErr w:type="gramStart"/>
      <w:r w:rsidRPr="00E45E15">
        <w:rPr>
          <w:rFonts w:ascii="Times New Roman" w:eastAsia="Andale Sans UI" w:hAnsi="Times New Roman" w:cs="Times New Roman"/>
          <w:kern w:val="1"/>
          <w:sz w:val="24"/>
          <w:szCs w:val="24"/>
        </w:rPr>
        <w:t xml:space="preserve">регламента  </w:t>
      </w:r>
      <w:r w:rsidRPr="00E45E15">
        <w:rPr>
          <w:rFonts w:ascii="Times New Roman" w:hAnsi="Times New Roman" w:cs="Times New Roman"/>
          <w:sz w:val="24"/>
          <w:szCs w:val="24"/>
        </w:rPr>
        <w:t>исключить</w:t>
      </w:r>
      <w:proofErr w:type="gramEnd"/>
      <w:r w:rsidRPr="00E45E15">
        <w:rPr>
          <w:rFonts w:ascii="Times New Roman" w:hAnsi="Times New Roman" w:cs="Times New Roman"/>
          <w:sz w:val="24"/>
          <w:szCs w:val="24"/>
        </w:rPr>
        <w:t>.</w:t>
      </w:r>
    </w:p>
    <w:p w:rsidR="00BE0040" w:rsidRPr="00E45E15" w:rsidRDefault="00BE0040" w:rsidP="00BE0040">
      <w:pPr>
        <w:pStyle w:val="ConsPlusNormal"/>
        <w:ind w:firstLine="540"/>
        <w:jc w:val="both"/>
        <w:rPr>
          <w:rFonts w:ascii="Times New Roman" w:hAnsi="Times New Roman" w:cs="Times New Roman"/>
          <w:sz w:val="24"/>
          <w:szCs w:val="24"/>
        </w:rPr>
      </w:pPr>
      <w:r w:rsidRPr="00E45E15">
        <w:rPr>
          <w:rFonts w:ascii="Times New Roman" w:hAnsi="Times New Roman" w:cs="Times New Roman"/>
          <w:sz w:val="24"/>
          <w:szCs w:val="24"/>
        </w:rPr>
        <w:t xml:space="preserve">1.3. </w:t>
      </w:r>
      <w:hyperlink r:id="rId24" w:tooltip="Постановление Брянской городской администрации от 02.12.2013 N 3062-п (ред. от 07.07.2017) &quo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Брянска&quot;------------ Недействующая редакция{КонсультантПлюс}" w:history="1">
        <w:r w:rsidRPr="00E45E15">
          <w:rPr>
            <w:rFonts w:ascii="Times New Roman" w:hAnsi="Times New Roman" w:cs="Times New Roman"/>
            <w:color w:val="0000FF"/>
            <w:sz w:val="24"/>
            <w:szCs w:val="24"/>
          </w:rPr>
          <w:t>Раздел 3</w:t>
        </w:r>
      </w:hyperlink>
      <w:r w:rsidRPr="00E45E15">
        <w:rPr>
          <w:rFonts w:ascii="Times New Roman" w:hAnsi="Times New Roman" w:cs="Times New Roman"/>
          <w:sz w:val="24"/>
          <w:szCs w:val="24"/>
        </w:rPr>
        <w:t xml:space="preserve"> административного регламента дополнить пунктами 3.6 и 3.7. следующего содержания:</w:t>
      </w:r>
    </w:p>
    <w:p w:rsidR="00481813" w:rsidRPr="00E45E15" w:rsidRDefault="00481813" w:rsidP="00481813">
      <w:pPr>
        <w:pStyle w:val="ConsPlusNormal"/>
        <w:ind w:firstLine="540"/>
        <w:jc w:val="both"/>
        <w:rPr>
          <w:rFonts w:ascii="Times New Roman" w:hAnsi="Times New Roman" w:cs="Times New Roman"/>
          <w:sz w:val="24"/>
          <w:szCs w:val="24"/>
        </w:rPr>
      </w:pPr>
      <w:r w:rsidRPr="00E45E15">
        <w:rPr>
          <w:rFonts w:ascii="Times New Roman" w:hAnsi="Times New Roman" w:cs="Times New Roman"/>
          <w:sz w:val="24"/>
          <w:szCs w:val="24"/>
        </w:rPr>
        <w:t>"</w:t>
      </w:r>
      <w:r w:rsidRPr="00E45E15">
        <w:rPr>
          <w:rFonts w:ascii="Times New Roman" w:hAnsi="Times New Roman" w:cs="Times New Roman"/>
          <w:b/>
          <w:sz w:val="24"/>
          <w:szCs w:val="24"/>
        </w:rPr>
        <w:t>3.6. "Организация и проведение мероприятий по профилактике нарушений обязательных требований"</w:t>
      </w:r>
      <w:r w:rsidRPr="00E45E15">
        <w:rPr>
          <w:rFonts w:ascii="Times New Roman" w:hAnsi="Times New Roman" w:cs="Times New Roman"/>
          <w:sz w:val="24"/>
          <w:szCs w:val="24"/>
        </w:rPr>
        <w:t xml:space="preserve"> </w:t>
      </w:r>
    </w:p>
    <w:p w:rsidR="00481813" w:rsidRPr="00EB428E" w:rsidRDefault="00481813" w:rsidP="00481813">
      <w:pPr>
        <w:pStyle w:val="ConsPlusNormal"/>
        <w:ind w:firstLine="540"/>
        <w:jc w:val="both"/>
        <w:rPr>
          <w:rFonts w:ascii="Times New Roman" w:hAnsi="Times New Roman" w:cs="Times New Roman"/>
          <w:sz w:val="24"/>
          <w:szCs w:val="24"/>
        </w:rPr>
      </w:pPr>
      <w:r w:rsidRPr="00E45E15">
        <w:rPr>
          <w:rFonts w:ascii="Times New Roman" w:hAnsi="Times New Roman" w:cs="Times New Roman"/>
          <w:sz w:val="24"/>
          <w:szCs w:val="24"/>
        </w:rPr>
        <w:t>3.6.1. В целях предупреждения нарушений</w:t>
      </w:r>
      <w:r w:rsidRPr="00EB428E">
        <w:rPr>
          <w:rFonts w:ascii="Times New Roman" w:hAnsi="Times New Roman" w:cs="Times New Roman"/>
          <w:sz w:val="24"/>
          <w:szCs w:val="24"/>
        </w:rPr>
        <w:t xml:space="preserve">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81813" w:rsidRPr="00EB428E" w:rsidRDefault="00481813" w:rsidP="00481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EB428E">
        <w:rPr>
          <w:rFonts w:ascii="Times New Roman" w:hAnsi="Times New Roman" w:cs="Times New Roman"/>
          <w:sz w:val="24"/>
          <w:szCs w:val="24"/>
        </w:rPr>
        <w:t>.2. В целях профилактики нарушений обязательных требований орган муниципального контроля:</w:t>
      </w:r>
    </w:p>
    <w:p w:rsidR="00481813" w:rsidRPr="00EB428E" w:rsidRDefault="00481813" w:rsidP="00481813">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 xml:space="preserve">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EB428E">
        <w:rPr>
          <w:rFonts w:ascii="Times New Roman" w:hAnsi="Times New Roman" w:cs="Times New Roman"/>
          <w:sz w:val="24"/>
          <w:szCs w:val="24"/>
        </w:rPr>
        <w:t>текстов</w:t>
      </w:r>
      <w:proofErr w:type="gramEnd"/>
      <w:r w:rsidRPr="00EB428E">
        <w:rPr>
          <w:rFonts w:ascii="Times New Roman" w:hAnsi="Times New Roman" w:cs="Times New Roman"/>
          <w:sz w:val="24"/>
          <w:szCs w:val="24"/>
        </w:rPr>
        <w:t xml:space="preserve"> соответствующих нормативных правовых актов;</w:t>
      </w:r>
    </w:p>
    <w:p w:rsidR="00481813" w:rsidRPr="00EB428E" w:rsidRDefault="00481813" w:rsidP="00481813">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81813" w:rsidRPr="00EB428E" w:rsidRDefault="00481813" w:rsidP="00481813">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w:t>
      </w:r>
      <w:proofErr w:type="gramStart"/>
      <w:r w:rsidRPr="00EB428E">
        <w:rPr>
          <w:rFonts w:ascii="Times New Roman" w:hAnsi="Times New Roman" w:cs="Times New Roman"/>
          <w:sz w:val="24"/>
          <w:szCs w:val="24"/>
        </w:rPr>
        <w:t>на официальных сайте</w:t>
      </w:r>
      <w:proofErr w:type="gramEnd"/>
      <w:r w:rsidRPr="00EB428E">
        <w:rPr>
          <w:rFonts w:ascii="Times New Roman" w:hAnsi="Times New Roman" w:cs="Times New Roman"/>
          <w:sz w:val="24"/>
          <w:szCs w:val="24"/>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1813" w:rsidRPr="00EB428E" w:rsidRDefault="00481813" w:rsidP="00481813">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 xml:space="preserve">4) выдают предостережения о недопустимости нарушения обязательных требований в соответствии с </w:t>
      </w:r>
      <w:hyperlink r:id="rId25"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rFonts w:ascii="Times New Roman" w:hAnsi="Times New Roman" w:cs="Times New Roman"/>
            <w:color w:val="0000FF"/>
            <w:sz w:val="24"/>
            <w:szCs w:val="24"/>
          </w:rPr>
          <w:t>частями 5</w:t>
        </w:r>
      </w:hyperlink>
      <w:r w:rsidRPr="00EB428E">
        <w:rPr>
          <w:rFonts w:ascii="Times New Roman" w:hAnsi="Times New Roman" w:cs="Times New Roman"/>
          <w:sz w:val="24"/>
          <w:szCs w:val="24"/>
        </w:rPr>
        <w:t xml:space="preserve"> - </w:t>
      </w:r>
      <w:hyperlink r:id="rId26"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rFonts w:ascii="Times New Roman" w:hAnsi="Times New Roman" w:cs="Times New Roman"/>
            <w:color w:val="0000FF"/>
            <w:sz w:val="24"/>
            <w:szCs w:val="24"/>
          </w:rPr>
          <w:t>7 статьи 8.2</w:t>
        </w:r>
      </w:hyperlink>
      <w:r w:rsidRPr="00EB428E">
        <w:rPr>
          <w:rFonts w:ascii="Times New Roman" w:hAnsi="Times New Roman" w:cs="Times New Roman"/>
          <w:sz w:val="24"/>
          <w:szCs w:val="24"/>
        </w:rPr>
        <w:t xml:space="preserve"> Федерального закона N 294-ФЗ, если иной порядок не установлен федеральным законом.</w:t>
      </w:r>
    </w:p>
    <w:p w:rsidR="00481813" w:rsidRPr="00EB428E" w:rsidRDefault="00481813" w:rsidP="00481813">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3.</w:t>
      </w:r>
      <w:r>
        <w:rPr>
          <w:rFonts w:ascii="Times New Roman" w:hAnsi="Times New Roman" w:cs="Times New Roman"/>
          <w:sz w:val="24"/>
          <w:szCs w:val="24"/>
        </w:rPr>
        <w:t>6</w:t>
      </w:r>
      <w:r w:rsidRPr="00EB428E">
        <w:rPr>
          <w:rFonts w:ascii="Times New Roman" w:hAnsi="Times New Roman" w:cs="Times New Roman"/>
          <w:sz w:val="24"/>
          <w:szCs w:val="24"/>
        </w:rPr>
        <w:t xml:space="preserve">.3.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w:t>
      </w:r>
      <w:r w:rsidRPr="00EB428E">
        <w:rPr>
          <w:rFonts w:ascii="Times New Roman" w:hAnsi="Times New Roman" w:cs="Times New Roman"/>
          <w:sz w:val="24"/>
          <w:szCs w:val="24"/>
        </w:rPr>
        <w:lastRenderedPageBreak/>
        <w:t>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81813" w:rsidRPr="00EB428E" w:rsidRDefault="00481813" w:rsidP="00481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EB428E">
        <w:rPr>
          <w:rFonts w:ascii="Times New Roman" w:hAnsi="Times New Roman" w:cs="Times New Roman"/>
          <w:sz w:val="24"/>
          <w:szCs w:val="24"/>
        </w:rPr>
        <w:t xml:space="preserve">.4. Предостережение о недопустимости нарушения обязательных требований составляется и направляется органом муниципального контроля юридическому лицу, лицом, индивидуальному предпринимателю в порядке, установленном </w:t>
      </w:r>
      <w:hyperlink r:id="rId27"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Недействующая редакция{КонсультантПлюс}" w:history="1">
        <w:r w:rsidRPr="00EB428E">
          <w:rPr>
            <w:rFonts w:ascii="Times New Roman" w:hAnsi="Times New Roman" w:cs="Times New Roman"/>
            <w:color w:val="0000FF"/>
            <w:sz w:val="24"/>
            <w:szCs w:val="24"/>
          </w:rPr>
          <w:t>Постановлением</w:t>
        </w:r>
      </w:hyperlink>
      <w:r w:rsidRPr="00EB428E">
        <w:rPr>
          <w:rFonts w:ascii="Times New Roman" w:hAnsi="Times New Roman" w:cs="Times New Roman"/>
          <w:sz w:val="24"/>
          <w:szCs w:val="24"/>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N 166).</w:t>
      </w:r>
    </w:p>
    <w:p w:rsidR="00481813" w:rsidRPr="00EB428E" w:rsidRDefault="00481813" w:rsidP="00481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EB428E">
        <w:rPr>
          <w:rFonts w:ascii="Times New Roman" w:hAnsi="Times New Roman" w:cs="Times New Roman"/>
          <w:sz w:val="24"/>
          <w:szCs w:val="24"/>
        </w:rPr>
        <w:t xml:space="preserve">.5. В случае подачи юридическим лицом, индивидуальным предпринимателем возражений на предостережение о недопустимости нарушения обязательных требований,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28"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Недействующая редакция{КонсультантПлюс}" w:history="1">
        <w:r w:rsidRPr="00EB428E">
          <w:rPr>
            <w:rFonts w:ascii="Times New Roman" w:hAnsi="Times New Roman" w:cs="Times New Roman"/>
            <w:color w:val="0000FF"/>
            <w:sz w:val="24"/>
            <w:szCs w:val="24"/>
          </w:rPr>
          <w:t>пунктом 6</w:t>
        </w:r>
      </w:hyperlink>
      <w:r w:rsidRPr="00EB428E">
        <w:rPr>
          <w:rFonts w:ascii="Times New Roman" w:hAnsi="Times New Roman" w:cs="Times New Roman"/>
          <w:sz w:val="24"/>
          <w:szCs w:val="24"/>
        </w:rPr>
        <w:t xml:space="preserve"> Правил N 166.</w:t>
      </w:r>
    </w:p>
    <w:p w:rsidR="00481813" w:rsidRPr="00EB428E" w:rsidRDefault="00481813" w:rsidP="00481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EB428E">
        <w:rPr>
          <w:rFonts w:ascii="Times New Roman" w:hAnsi="Times New Roman" w:cs="Times New Roman"/>
          <w:sz w:val="24"/>
          <w:szCs w:val="24"/>
        </w:rPr>
        <w:t>.6.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81813" w:rsidRDefault="00481813" w:rsidP="00481813">
      <w:pPr>
        <w:pStyle w:val="ConsPlusNormal"/>
        <w:spacing w:before="200"/>
        <w:ind w:firstLine="540"/>
        <w:jc w:val="both"/>
        <w:rPr>
          <w:rFonts w:ascii="Times New Roman" w:hAnsi="Times New Roman" w:cs="Times New Roman"/>
          <w:sz w:val="24"/>
          <w:szCs w:val="24"/>
        </w:rPr>
      </w:pPr>
      <w:r w:rsidRPr="00EB428E">
        <w:rPr>
          <w:rFonts w:ascii="Times New Roman" w:hAnsi="Times New Roman" w:cs="Times New Roman"/>
          <w:sz w:val="24"/>
          <w:szCs w:val="24"/>
        </w:rPr>
        <w:t>"</w:t>
      </w:r>
      <w:r>
        <w:rPr>
          <w:rFonts w:ascii="Times New Roman" w:hAnsi="Times New Roman" w:cs="Times New Roman"/>
          <w:b/>
          <w:sz w:val="24"/>
          <w:szCs w:val="24"/>
        </w:rPr>
        <w:t>3.7</w:t>
      </w:r>
      <w:r w:rsidRPr="00EB428E">
        <w:rPr>
          <w:rFonts w:ascii="Times New Roman" w:hAnsi="Times New Roman" w:cs="Times New Roman"/>
          <w:b/>
          <w:sz w:val="24"/>
          <w:szCs w:val="24"/>
        </w:rPr>
        <w:t xml:space="preserve"> "Организация и проведение мероприятий по контролю без взаимодействия с юридическими лицами, индивидуальными предпринимателями"</w:t>
      </w:r>
      <w:r w:rsidRPr="00EB428E">
        <w:rPr>
          <w:rFonts w:ascii="Times New Roman" w:hAnsi="Times New Roman" w:cs="Times New Roman"/>
          <w:sz w:val="24"/>
          <w:szCs w:val="24"/>
        </w:rPr>
        <w:t xml:space="preserve"> </w:t>
      </w:r>
    </w:p>
    <w:p w:rsidR="00481813" w:rsidRPr="00EB428E" w:rsidRDefault="00481813" w:rsidP="00481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EB428E">
        <w:rPr>
          <w:rFonts w:ascii="Times New Roman" w:hAnsi="Times New Roman" w:cs="Times New Roman"/>
          <w:sz w:val="24"/>
          <w:szCs w:val="24"/>
        </w:rPr>
        <w:t xml:space="preserve">.1.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в соответствии со </w:t>
      </w:r>
      <w:hyperlink r:id="rId29"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rFonts w:ascii="Times New Roman" w:hAnsi="Times New Roman" w:cs="Times New Roman"/>
            <w:color w:val="0000FF"/>
            <w:sz w:val="24"/>
            <w:szCs w:val="24"/>
          </w:rPr>
          <w:t>статьей 13.2</w:t>
        </w:r>
      </w:hyperlink>
      <w:r w:rsidRPr="00EB428E">
        <w:rPr>
          <w:rFonts w:ascii="Times New Roman" w:hAnsi="Times New Roman" w:cs="Times New Roman"/>
          <w:sz w:val="24"/>
          <w:szCs w:val="24"/>
        </w:rPr>
        <w:t xml:space="preserve"> Федерального закона N 294-ФЗ, другие виды и формы мероприятий по контролю, установленные федеральными законами.</w:t>
      </w:r>
    </w:p>
    <w:p w:rsidR="00481813" w:rsidRPr="00EB428E" w:rsidRDefault="00481813" w:rsidP="00481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EB428E">
        <w:rPr>
          <w:rFonts w:ascii="Times New Roman" w:hAnsi="Times New Roman" w:cs="Times New Roman"/>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 (Главой администрации района).</w:t>
      </w:r>
    </w:p>
    <w:p w:rsidR="00481813" w:rsidRPr="00EB428E" w:rsidRDefault="00481813" w:rsidP="00481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EB428E">
        <w:rPr>
          <w:rFonts w:ascii="Times New Roman" w:hAnsi="Times New Roman" w:cs="Times New Roman"/>
          <w:sz w:val="24"/>
          <w:szCs w:val="24"/>
        </w:rPr>
        <w:t>.3.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481813" w:rsidRDefault="00481813" w:rsidP="00481813">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3.11.4. Порядок оформления и содержание заданий на проведение мероприятия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17D7F" w:rsidRPr="00EB428E" w:rsidRDefault="00F17D7F" w:rsidP="00481813">
      <w:pPr>
        <w:pStyle w:val="ConsPlusNormal"/>
        <w:ind w:firstLine="540"/>
        <w:jc w:val="both"/>
        <w:rPr>
          <w:rFonts w:ascii="Times New Roman" w:hAnsi="Times New Roman" w:cs="Times New Roman"/>
          <w:sz w:val="24"/>
          <w:szCs w:val="24"/>
        </w:rPr>
      </w:pPr>
    </w:p>
    <w:p w:rsidR="00481813" w:rsidRDefault="00481813" w:rsidP="004818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3.7</w:t>
      </w:r>
      <w:r w:rsidRPr="00EB428E">
        <w:rPr>
          <w:rFonts w:ascii="Times New Roman" w:hAnsi="Times New Roman" w:cs="Times New Roman"/>
          <w:sz w:val="24"/>
          <w:szCs w:val="24"/>
        </w:rPr>
        <w:t xml:space="preserve">.5. В случае выявления при проведении мероприятий по контролю, указанных в части 1 ст. 8.3 Федерального закона N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0"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rFonts w:ascii="Times New Roman" w:hAnsi="Times New Roman" w:cs="Times New Roman"/>
            <w:color w:val="0000FF"/>
            <w:sz w:val="24"/>
            <w:szCs w:val="24"/>
          </w:rPr>
          <w:t>пункте 2 части 2 статьи 10</w:t>
        </w:r>
      </w:hyperlink>
      <w:r w:rsidRPr="00EB428E">
        <w:rPr>
          <w:rFonts w:ascii="Times New Roman" w:hAnsi="Times New Roman" w:cs="Times New Roman"/>
          <w:sz w:val="24"/>
          <w:szCs w:val="24"/>
        </w:rPr>
        <w:t xml:space="preserve"> Федерального закона N 294-ФЗ.".</w:t>
      </w:r>
    </w:p>
    <w:p w:rsidR="0097678A" w:rsidRPr="00093D75" w:rsidRDefault="00093D75" w:rsidP="0097678A">
      <w:pPr>
        <w:ind w:firstLine="570"/>
        <w:jc w:val="both"/>
        <w:rPr>
          <w:sz w:val="24"/>
        </w:rPr>
      </w:pPr>
      <w:r>
        <w:rPr>
          <w:sz w:val="24"/>
        </w:rPr>
        <w:t xml:space="preserve"> </w:t>
      </w:r>
      <w:r w:rsidR="0097678A" w:rsidRPr="00093D75">
        <w:rPr>
          <w:sz w:val="24"/>
        </w:rPr>
        <w:t>2.</w:t>
      </w:r>
      <w:r w:rsidR="002277CF" w:rsidRPr="00093D75">
        <w:rPr>
          <w:sz w:val="24"/>
        </w:rPr>
        <w:t xml:space="preserve"> </w:t>
      </w:r>
      <w:r w:rsidR="0097678A" w:rsidRPr="00093D75">
        <w:rPr>
          <w:sz w:val="24"/>
        </w:rPr>
        <w:t>Разместить данное пост</w:t>
      </w:r>
      <w:r w:rsidR="002277CF" w:rsidRPr="00093D75">
        <w:rPr>
          <w:sz w:val="24"/>
        </w:rPr>
        <w:t>ановление на официальном сайте а</w:t>
      </w:r>
      <w:r w:rsidR="0097678A" w:rsidRPr="00093D75">
        <w:rPr>
          <w:sz w:val="24"/>
        </w:rPr>
        <w:t xml:space="preserve">дминистрации Жирятинского района </w:t>
      </w:r>
      <w:hyperlink r:id="rId31" w:history="1">
        <w:r w:rsidR="00E761C5" w:rsidRPr="00093D75">
          <w:rPr>
            <w:rStyle w:val="a6"/>
            <w:sz w:val="24"/>
          </w:rPr>
          <w:t>www.juratino.ru</w:t>
        </w:r>
      </w:hyperlink>
      <w:r w:rsidR="00051FBC" w:rsidRPr="00093D75">
        <w:rPr>
          <w:sz w:val="24"/>
        </w:rPr>
        <w:t xml:space="preserve"> и опубликовать в сборнике</w:t>
      </w:r>
      <w:r w:rsidR="004901D5" w:rsidRPr="00093D75">
        <w:rPr>
          <w:sz w:val="24"/>
        </w:rPr>
        <w:t xml:space="preserve"> муниципальных </w:t>
      </w:r>
      <w:proofErr w:type="gramStart"/>
      <w:r w:rsidR="00051FBC" w:rsidRPr="00093D75">
        <w:rPr>
          <w:sz w:val="24"/>
        </w:rPr>
        <w:t>правовых  актов</w:t>
      </w:r>
      <w:proofErr w:type="gramEnd"/>
      <w:r w:rsidR="00051FBC" w:rsidRPr="00093D75">
        <w:rPr>
          <w:sz w:val="24"/>
        </w:rPr>
        <w:t>.</w:t>
      </w:r>
    </w:p>
    <w:p w:rsidR="00E761C5" w:rsidRPr="00093D75" w:rsidRDefault="00093D75" w:rsidP="0097678A">
      <w:pPr>
        <w:ind w:firstLine="570"/>
        <w:jc w:val="both"/>
        <w:rPr>
          <w:sz w:val="24"/>
        </w:rPr>
      </w:pPr>
      <w:r>
        <w:rPr>
          <w:sz w:val="24"/>
        </w:rPr>
        <w:t xml:space="preserve"> </w:t>
      </w:r>
      <w:r w:rsidR="00E761C5" w:rsidRPr="00093D75">
        <w:rPr>
          <w:sz w:val="24"/>
        </w:rPr>
        <w:t xml:space="preserve">3. Контроль за </w:t>
      </w:r>
      <w:proofErr w:type="gramStart"/>
      <w:r w:rsidR="00E761C5" w:rsidRPr="00093D75">
        <w:rPr>
          <w:sz w:val="24"/>
        </w:rPr>
        <w:t>исполнение  настоящего</w:t>
      </w:r>
      <w:proofErr w:type="gramEnd"/>
      <w:r w:rsidR="00E761C5" w:rsidRPr="00093D75">
        <w:rPr>
          <w:sz w:val="24"/>
        </w:rPr>
        <w:t xml:space="preserve"> постановления возложить на заместителя главы администрации района Пожарскую В.П.</w:t>
      </w:r>
    </w:p>
    <w:p w:rsidR="00093D75" w:rsidRDefault="00093D75" w:rsidP="00F50B7E">
      <w:pPr>
        <w:rPr>
          <w:sz w:val="24"/>
        </w:rPr>
      </w:pPr>
    </w:p>
    <w:p w:rsidR="00D459E2" w:rsidRDefault="00D459E2" w:rsidP="004901D5">
      <w:pPr>
        <w:jc w:val="center"/>
        <w:rPr>
          <w:sz w:val="24"/>
        </w:rPr>
      </w:pPr>
    </w:p>
    <w:p w:rsidR="0097678A" w:rsidRPr="00093D75" w:rsidRDefault="004609BC" w:rsidP="004901D5">
      <w:pPr>
        <w:jc w:val="center"/>
        <w:rPr>
          <w:sz w:val="24"/>
        </w:rPr>
      </w:pPr>
      <w:r w:rsidRPr="00093D75">
        <w:rPr>
          <w:sz w:val="24"/>
        </w:rPr>
        <w:t>Г</w:t>
      </w:r>
      <w:r w:rsidR="008379D1" w:rsidRPr="00093D75">
        <w:rPr>
          <w:sz w:val="24"/>
        </w:rPr>
        <w:t>лав</w:t>
      </w:r>
      <w:r w:rsidR="00051FBC" w:rsidRPr="00093D75">
        <w:rPr>
          <w:sz w:val="24"/>
        </w:rPr>
        <w:t>а</w:t>
      </w:r>
      <w:r w:rsidR="0097678A" w:rsidRPr="00093D75">
        <w:rPr>
          <w:sz w:val="24"/>
        </w:rPr>
        <w:t xml:space="preserve"> администрации района                </w:t>
      </w:r>
      <w:r w:rsidR="0066689F">
        <w:rPr>
          <w:sz w:val="24"/>
        </w:rPr>
        <w:t xml:space="preserve">    </w:t>
      </w:r>
      <w:r w:rsidR="0097678A" w:rsidRPr="00093D75">
        <w:rPr>
          <w:sz w:val="24"/>
        </w:rPr>
        <w:t xml:space="preserve">                                 </w:t>
      </w:r>
      <w:r w:rsidR="00051FBC" w:rsidRPr="00093D75">
        <w:rPr>
          <w:sz w:val="24"/>
        </w:rPr>
        <w:t>Л.А.Антюхов</w:t>
      </w:r>
    </w:p>
    <w:p w:rsidR="00210751" w:rsidRDefault="00210751">
      <w:pPr>
        <w:rPr>
          <w:sz w:val="24"/>
        </w:rPr>
      </w:pPr>
    </w:p>
    <w:p w:rsidR="00C30C31" w:rsidRDefault="00210751">
      <w:pPr>
        <w:rPr>
          <w:sz w:val="24"/>
        </w:rPr>
      </w:pPr>
      <w:r>
        <w:rPr>
          <w:sz w:val="24"/>
        </w:rPr>
        <w:t xml:space="preserve">Исп. </w:t>
      </w:r>
      <w:proofErr w:type="spellStart"/>
      <w:r w:rsidR="00C30C31">
        <w:rPr>
          <w:sz w:val="24"/>
        </w:rPr>
        <w:t>Добродей</w:t>
      </w:r>
      <w:proofErr w:type="spellEnd"/>
      <w:r w:rsidR="00C30C31">
        <w:rPr>
          <w:sz w:val="24"/>
        </w:rPr>
        <w:t xml:space="preserve"> О.К. </w:t>
      </w:r>
    </w:p>
    <w:p w:rsidR="00210751" w:rsidRDefault="00C30C31">
      <w:pPr>
        <w:rPr>
          <w:sz w:val="24"/>
        </w:rPr>
      </w:pPr>
      <w:r>
        <w:rPr>
          <w:sz w:val="24"/>
        </w:rPr>
        <w:t xml:space="preserve">Кесаревская </w:t>
      </w:r>
      <w:proofErr w:type="gramStart"/>
      <w:r>
        <w:rPr>
          <w:sz w:val="24"/>
        </w:rPr>
        <w:t>Н.Н.</w:t>
      </w:r>
      <w:r w:rsidR="00210751">
        <w:rPr>
          <w:sz w:val="24"/>
        </w:rPr>
        <w:t>.</w:t>
      </w:r>
      <w:proofErr w:type="gramEnd"/>
    </w:p>
    <w:p w:rsidR="00820D80" w:rsidRDefault="00820D80" w:rsidP="00BE0040">
      <w:pPr>
        <w:jc w:val="both"/>
        <w:rPr>
          <w:sz w:val="32"/>
          <w:szCs w:val="32"/>
        </w:rPr>
      </w:pPr>
    </w:p>
    <w:sectPr w:rsidR="00820D80" w:rsidSect="00FB63F1">
      <w:type w:val="continuous"/>
      <w:pgSz w:w="11907" w:h="16840" w:code="9"/>
      <w:pgMar w:top="567" w:right="851" w:bottom="567" w:left="1701"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7037"/>
    <w:multiLevelType w:val="hybridMultilevel"/>
    <w:tmpl w:val="2F820C5E"/>
    <w:lvl w:ilvl="0" w:tplc="02A0F4D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8A"/>
    <w:rsid w:val="00051FBC"/>
    <w:rsid w:val="00093D75"/>
    <w:rsid w:val="000A7833"/>
    <w:rsid w:val="000C58CB"/>
    <w:rsid w:val="000D47CA"/>
    <w:rsid w:val="000E42C5"/>
    <w:rsid w:val="001224C8"/>
    <w:rsid w:val="001435A3"/>
    <w:rsid w:val="001D5ECD"/>
    <w:rsid w:val="001D7E79"/>
    <w:rsid w:val="001E1E4A"/>
    <w:rsid w:val="00210751"/>
    <w:rsid w:val="00220272"/>
    <w:rsid w:val="002277CF"/>
    <w:rsid w:val="002277DF"/>
    <w:rsid w:val="0028018F"/>
    <w:rsid w:val="00301BDE"/>
    <w:rsid w:val="00373615"/>
    <w:rsid w:val="00426F12"/>
    <w:rsid w:val="004530E7"/>
    <w:rsid w:val="004609BC"/>
    <w:rsid w:val="00481813"/>
    <w:rsid w:val="004901D5"/>
    <w:rsid w:val="00496572"/>
    <w:rsid w:val="004C35B3"/>
    <w:rsid w:val="004D1D02"/>
    <w:rsid w:val="00503855"/>
    <w:rsid w:val="0050758D"/>
    <w:rsid w:val="00592B42"/>
    <w:rsid w:val="005D7858"/>
    <w:rsid w:val="005F6DC6"/>
    <w:rsid w:val="00631494"/>
    <w:rsid w:val="0066689F"/>
    <w:rsid w:val="0068476A"/>
    <w:rsid w:val="006E0D9C"/>
    <w:rsid w:val="00700BB2"/>
    <w:rsid w:val="00704EA3"/>
    <w:rsid w:val="00750E11"/>
    <w:rsid w:val="0075475C"/>
    <w:rsid w:val="00776308"/>
    <w:rsid w:val="00790E26"/>
    <w:rsid w:val="007A4958"/>
    <w:rsid w:val="007A7EB0"/>
    <w:rsid w:val="007B021C"/>
    <w:rsid w:val="00820D80"/>
    <w:rsid w:val="008312F0"/>
    <w:rsid w:val="008379D1"/>
    <w:rsid w:val="00842D17"/>
    <w:rsid w:val="00896DCD"/>
    <w:rsid w:val="008D783A"/>
    <w:rsid w:val="008F6F6D"/>
    <w:rsid w:val="0090035C"/>
    <w:rsid w:val="009055E7"/>
    <w:rsid w:val="009304E3"/>
    <w:rsid w:val="009378A3"/>
    <w:rsid w:val="009457EF"/>
    <w:rsid w:val="0097678A"/>
    <w:rsid w:val="009839A2"/>
    <w:rsid w:val="00984B3A"/>
    <w:rsid w:val="009A47FD"/>
    <w:rsid w:val="009E16C0"/>
    <w:rsid w:val="009E4743"/>
    <w:rsid w:val="009F3C94"/>
    <w:rsid w:val="00A4382B"/>
    <w:rsid w:val="00A67C23"/>
    <w:rsid w:val="00A8627D"/>
    <w:rsid w:val="00A92085"/>
    <w:rsid w:val="00A93702"/>
    <w:rsid w:val="00B141BC"/>
    <w:rsid w:val="00B1693F"/>
    <w:rsid w:val="00B25093"/>
    <w:rsid w:val="00B75CB0"/>
    <w:rsid w:val="00BE0040"/>
    <w:rsid w:val="00BE0739"/>
    <w:rsid w:val="00C30C31"/>
    <w:rsid w:val="00C40AE2"/>
    <w:rsid w:val="00CA126C"/>
    <w:rsid w:val="00CD6712"/>
    <w:rsid w:val="00D459E2"/>
    <w:rsid w:val="00D55A2F"/>
    <w:rsid w:val="00D725C2"/>
    <w:rsid w:val="00D73CD9"/>
    <w:rsid w:val="00D95048"/>
    <w:rsid w:val="00DA567B"/>
    <w:rsid w:val="00DC05FC"/>
    <w:rsid w:val="00DE3DFE"/>
    <w:rsid w:val="00DF03A9"/>
    <w:rsid w:val="00E6216A"/>
    <w:rsid w:val="00E761C5"/>
    <w:rsid w:val="00EA2EC5"/>
    <w:rsid w:val="00EB7C25"/>
    <w:rsid w:val="00EC7B49"/>
    <w:rsid w:val="00F17D7F"/>
    <w:rsid w:val="00F50B7E"/>
    <w:rsid w:val="00FB24BA"/>
    <w:rsid w:val="00FB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5D6CE3-F495-48DA-89B1-6DE514C4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78A"/>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w:basedOn w:val="a"/>
    <w:next w:val="a4"/>
    <w:rsid w:val="0097678A"/>
    <w:pPr>
      <w:keepNext/>
      <w:suppressAutoHyphens/>
      <w:spacing w:before="240" w:after="120"/>
    </w:pPr>
    <w:rPr>
      <w:rFonts w:ascii="Arial" w:eastAsia="Arial Unicode MS" w:hAnsi="Arial" w:cs="Tahoma"/>
      <w:szCs w:val="28"/>
      <w:lang w:eastAsia="ar-SA"/>
    </w:rPr>
  </w:style>
  <w:style w:type="paragraph" w:styleId="a4">
    <w:name w:val="Body Text"/>
    <w:basedOn w:val="a"/>
    <w:rsid w:val="0097678A"/>
    <w:pPr>
      <w:spacing w:after="120"/>
    </w:pPr>
  </w:style>
  <w:style w:type="paragraph" w:styleId="a5">
    <w:name w:val="Normal (Web)"/>
    <w:basedOn w:val="a"/>
    <w:unhideWhenUsed/>
    <w:rsid w:val="00E761C5"/>
    <w:pPr>
      <w:spacing w:before="100" w:beforeAutospacing="1" w:after="100" w:afterAutospacing="1"/>
    </w:pPr>
    <w:rPr>
      <w:sz w:val="24"/>
    </w:rPr>
  </w:style>
  <w:style w:type="character" w:styleId="a6">
    <w:name w:val="Hyperlink"/>
    <w:rsid w:val="00E761C5"/>
    <w:rPr>
      <w:color w:val="0000FF"/>
      <w:u w:val="single"/>
    </w:rPr>
  </w:style>
  <w:style w:type="paragraph" w:customStyle="1" w:styleId="ConsPlusNormal">
    <w:name w:val="ConsPlusNormal"/>
    <w:rsid w:val="004C35B3"/>
    <w:pPr>
      <w:widowControl w:val="0"/>
      <w:autoSpaceDE w:val="0"/>
      <w:autoSpaceDN w:val="0"/>
      <w:adjustRightInd w:val="0"/>
      <w:ind w:firstLine="720"/>
    </w:pPr>
    <w:rPr>
      <w:rFonts w:ascii="Arial" w:hAnsi="Arial" w:cs="Arial"/>
    </w:rPr>
  </w:style>
  <w:style w:type="paragraph" w:customStyle="1" w:styleId="ConsPlusTitle">
    <w:name w:val="ConsPlusTitle"/>
    <w:rsid w:val="004C35B3"/>
    <w:pPr>
      <w:widowControl w:val="0"/>
      <w:autoSpaceDE w:val="0"/>
      <w:autoSpaceDN w:val="0"/>
      <w:adjustRightInd w:val="0"/>
    </w:pPr>
    <w:rPr>
      <w:rFonts w:ascii="Arial" w:hAnsi="Arial" w:cs="Arial"/>
      <w:b/>
      <w:bCs/>
    </w:rPr>
  </w:style>
  <w:style w:type="paragraph" w:styleId="a7">
    <w:name w:val="Balloon Text"/>
    <w:basedOn w:val="a"/>
    <w:link w:val="a8"/>
    <w:rsid w:val="009E4743"/>
    <w:rPr>
      <w:rFonts w:ascii="Segoe UI" w:hAnsi="Segoe UI"/>
      <w:sz w:val="18"/>
      <w:szCs w:val="18"/>
      <w:lang w:val="x-none" w:eastAsia="x-none"/>
    </w:rPr>
  </w:style>
  <w:style w:type="character" w:customStyle="1" w:styleId="a8">
    <w:name w:val="Текст выноски Знак"/>
    <w:link w:val="a7"/>
    <w:rsid w:val="009E4743"/>
    <w:rPr>
      <w:rFonts w:ascii="Segoe UI" w:hAnsi="Segoe UI" w:cs="Segoe UI"/>
      <w:sz w:val="18"/>
      <w:szCs w:val="18"/>
    </w:rPr>
  </w:style>
  <w:style w:type="paragraph" w:customStyle="1" w:styleId="ConsPlusNonformat">
    <w:name w:val="ConsPlusNonformat"/>
    <w:uiPriority w:val="99"/>
    <w:rsid w:val="00A92085"/>
    <w:pPr>
      <w:widowControl w:val="0"/>
      <w:autoSpaceDE w:val="0"/>
      <w:autoSpaceDN w:val="0"/>
    </w:pPr>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8EC572617C8CF04A64A714E4195B4E05ECBAE1A8344B046EE3A324C86A2BDFB7C6D933CCB05A0tDZ0J" TargetMode="External"/><Relationship Id="rId13" Type="http://schemas.openxmlformats.org/officeDocument/2006/relationships/hyperlink" Target="consultantplus://offline/ref=B698EC572617C8CF04A64A714E4195B4E05ECBAE1A8344B046EE3A324C86A2BDFB7C6D903CCAt0Z1J" TargetMode="External"/><Relationship Id="rId18" Type="http://schemas.openxmlformats.org/officeDocument/2006/relationships/hyperlink" Target="consultantplus://offline/ref=B698EC572617C8CF04A64A714E4195B4E05ECCA5128244B046EE3A324C86A2BDFB7C6D933CCA03A1tDZ3J" TargetMode="External"/><Relationship Id="rId26" Type="http://schemas.openxmlformats.org/officeDocument/2006/relationships/hyperlink" Target="consultantplus://offline/ref=C879984CDDA2F9750DFCC574029B5A2CE75905183B3B27B79C55BA8316C7BA9C616E3EE15183388D46068A5A56A823038A5FA4E3F31CjDF" TargetMode="External"/><Relationship Id="rId3" Type="http://schemas.openxmlformats.org/officeDocument/2006/relationships/settings" Target="settings.xml"/><Relationship Id="rId21" Type="http://schemas.openxmlformats.org/officeDocument/2006/relationships/hyperlink" Target="consultantplus://offline/ref=91D4E400482E729E9512C27951EA04CB819AE1189DEE6AF88FA8868F0F46F0E368036792807211FC9A870B3435E1041BC35FB5AD9104CCB26As5G" TargetMode="External"/><Relationship Id="rId7" Type="http://schemas.openxmlformats.org/officeDocument/2006/relationships/hyperlink" Target="consultantplus://offline/ref=ECFD7056A43A0CDC501B3571268C443A9C4CF9E62A771D2E95D40D9BFD9D6E5F559C96A0488CFD731A1771BAD5A4FBF11CF989CCF9KCXFN" TargetMode="External"/><Relationship Id="rId12" Type="http://schemas.openxmlformats.org/officeDocument/2006/relationships/hyperlink" Target="consultantplus://offline/ref=B698EC572617C8CF04A64A714E4195B4E05ECBAE1A8344B046EE3A324C86A2BDFB7C6D973ECDt0Z6J" TargetMode="External"/><Relationship Id="rId17" Type="http://schemas.openxmlformats.org/officeDocument/2006/relationships/hyperlink" Target="consultantplus://offline/ref=B698EC572617C8CF04A64A714E4195B4E05ECCA5128244B046EE3A324C86A2BDFB7C6D933CCA03A1tDZ0J" TargetMode="External"/><Relationship Id="rId25" Type="http://schemas.openxmlformats.org/officeDocument/2006/relationships/hyperlink" Target="consultantplus://offline/ref=C879984CDDA2F9750DFCC574029B5A2CE75905183B3B27B79C55BA8316C7BA9C616E3EE15181388D46068A5A56A823038A5FA4E3F31Cj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698EC572617C8CF04A64A714E4195B4E05ECCA5128244B046EE3A324C86A2BDFB7C6D933CCA03A1tDZ1J" TargetMode="External"/><Relationship Id="rId20" Type="http://schemas.openxmlformats.org/officeDocument/2006/relationships/hyperlink" Target="consultantplus://offline/ref=B698EC572617C8CF04A64A714E4195B4E05ECCA31C8044B046EE3A324C86A2BDFB7C6D933CCB00A2tDZ6J" TargetMode="External"/><Relationship Id="rId29" Type="http://schemas.openxmlformats.org/officeDocument/2006/relationships/hyperlink" Target="consultantplus://offline/ref=C879984CDDA2F9750DFCC574029B5A2CE75905183B3B27B79C55BA8316C7BA9C616E3EE35E87388D46068A5A56A823038A5FA4E3F31CjDF" TargetMode="External"/><Relationship Id="rId1" Type="http://schemas.openxmlformats.org/officeDocument/2006/relationships/numbering" Target="numbering.xml"/><Relationship Id="rId6" Type="http://schemas.openxmlformats.org/officeDocument/2006/relationships/hyperlink" Target="consultantplus://offline/ref=ECFD7056A43A0CDC501B3571268C443A9C4CF9E62A771D2E95D40D9BFD9D6E5F559C96A54C88FF2F485870E691F3E8F119F98BCBE5CCCFEDKDXFN" TargetMode="External"/><Relationship Id="rId11" Type="http://schemas.openxmlformats.org/officeDocument/2006/relationships/hyperlink" Target="consultantplus://offline/ref=B698EC572617C8CF04A64A714E4195B4E05ECBAE1A8344B046EE3A324C86A2BDFB7C6D973ECDt0Z4J" TargetMode="External"/><Relationship Id="rId24" Type="http://schemas.openxmlformats.org/officeDocument/2006/relationships/hyperlink" Target="consultantplus://offline/ref=C879984CDDA2F9750DFCDB7914F70621E45B5D103D3728E2C80AE1DE41CEB0CB262167A11C8D32D91742D6535CFE6C47DC4CA7E1EFCCE4E4480BE816j0F" TargetMode="External"/><Relationship Id="rId32" Type="http://schemas.openxmlformats.org/officeDocument/2006/relationships/fontTable" Target="fontTable.xml"/><Relationship Id="rId5" Type="http://schemas.openxmlformats.org/officeDocument/2006/relationships/hyperlink" Target="consultantplus://offline/ref=ECFD7056A43A0CDC501B3571268C443A9C4CF9E62A771D2E95D40D9BFD9D6E5F559C96A54C89F52E485870E691F3E8F119F98BCBE5CCCFEDKDXFN" TargetMode="External"/><Relationship Id="rId15" Type="http://schemas.openxmlformats.org/officeDocument/2006/relationships/hyperlink" Target="consultantplus://offline/ref=B698EC572617C8CF04A64A714E4195B4E05ECBAE1A8344B046EE3A324C86A2BDFB7C6D933CCA07A7tDZ5J" TargetMode="External"/><Relationship Id="rId23" Type="http://schemas.openxmlformats.org/officeDocument/2006/relationships/hyperlink" Target="consultantplus://offline/ref=91D4E400482E729E9512C27951EA04CB819AE41792ED6AF88FA8868F0F46F0E368036792807210FF9C870B3435E1041BC35FB5AD9104CCB26As5G" TargetMode="External"/><Relationship Id="rId28" Type="http://schemas.openxmlformats.org/officeDocument/2006/relationships/hyperlink" Target="consultantplus://offline/ref=C879984CDDA2F9750DFCC574029B5A2CE751011A383C27B79C55BA8316C7BA9C616E3EE3588033DB13498B0613FF30028B5FA6E0EFCEE7F814jBF" TargetMode="External"/><Relationship Id="rId10" Type="http://schemas.openxmlformats.org/officeDocument/2006/relationships/hyperlink" Target="consultantplus://offline/ref=B698EC572617C8CF04A64A714E4195B4E05ECBAE1A8344B046EE3A324C86A2BDFB7C6D973ECDt0Z2J" TargetMode="External"/><Relationship Id="rId19" Type="http://schemas.openxmlformats.org/officeDocument/2006/relationships/hyperlink" Target="consultantplus://offline/ref=B698EC572617C8CF04A64A714E4195B4E05ECCA31C8044B046EE3A324C86A2BDFB7C6Dt9Z4J" TargetMode="External"/><Relationship Id="rId31" Type="http://schemas.openxmlformats.org/officeDocument/2006/relationships/hyperlink" Target="http://www.juratino.ru" TargetMode="External"/><Relationship Id="rId4" Type="http://schemas.openxmlformats.org/officeDocument/2006/relationships/webSettings" Target="webSettings.xml"/><Relationship Id="rId9" Type="http://schemas.openxmlformats.org/officeDocument/2006/relationships/hyperlink" Target="consultantplus://offline/ref=B698EC572617C8CF04A64A714E4195B4E05ECBAE1A8344B046EE3A324C86A2BDFB7C6D933CCB05A0tDZ8J" TargetMode="External"/><Relationship Id="rId14" Type="http://schemas.openxmlformats.org/officeDocument/2006/relationships/hyperlink" Target="consultantplus://offline/ref=B698EC572617C8CF04A64A714E4195B4E05ECBAE1A8344B046EE3A324C86A2BDFB7C6D903CCAt0Z3J" TargetMode="External"/><Relationship Id="rId22" Type="http://schemas.openxmlformats.org/officeDocument/2006/relationships/hyperlink" Target="consultantplus://offline/ref=91D4E400482E729E9512C27951EA04CB8B91EE1995E437F287F18A8D0849AFE66F126793856C10F8858E5F6767s0G" TargetMode="External"/><Relationship Id="rId27" Type="http://schemas.openxmlformats.org/officeDocument/2006/relationships/hyperlink" Target="consultantplus://offline/ref=C879984CDDA2F9750DFCC574029B5A2CE751011A383C27B79C55BA8316C7BA9C616E3EE3588033D91E498B0613FF30028B5FA6E0EFCEE7F814jBF" TargetMode="External"/><Relationship Id="rId30" Type="http://schemas.openxmlformats.org/officeDocument/2006/relationships/hyperlink" Target="consultantplus://offline/ref=C879984CDDA2F9750DFCC574029B5A2CE75905183B3B27B79C55BA8316C7BA9C616E3EE15988388D46068A5A56A823038A5FA4E3F31C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5393</Words>
  <Characters>30744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SamForum.ws</Company>
  <LinksUpToDate>false</LinksUpToDate>
  <CharactersWithSpaces>36065</CharactersWithSpaces>
  <SharedDoc>false</SharedDoc>
  <HLinks>
    <vt:vector size="162" baseType="variant">
      <vt:variant>
        <vt:i4>7471152</vt:i4>
      </vt:variant>
      <vt:variant>
        <vt:i4>78</vt:i4>
      </vt:variant>
      <vt:variant>
        <vt:i4>0</vt:i4>
      </vt:variant>
      <vt:variant>
        <vt:i4>5</vt:i4>
      </vt:variant>
      <vt:variant>
        <vt:lpwstr>http://www.juratino.ru/</vt:lpwstr>
      </vt:variant>
      <vt:variant>
        <vt:lpwstr/>
      </vt:variant>
      <vt:variant>
        <vt:i4>4587606</vt:i4>
      </vt:variant>
      <vt:variant>
        <vt:i4>75</vt:i4>
      </vt:variant>
      <vt:variant>
        <vt:i4>0</vt:i4>
      </vt:variant>
      <vt:variant>
        <vt:i4>5</vt:i4>
      </vt:variant>
      <vt:variant>
        <vt:lpwstr>consultantplus://offline/ref=C879984CDDA2F9750DFCC574029B5A2CE75905183B3B27B79C55BA8316C7BA9C616E3EE15988388D46068A5A56A823038A5FA4E3F31CjDF</vt:lpwstr>
      </vt:variant>
      <vt:variant>
        <vt:lpwstr/>
      </vt:variant>
      <vt:variant>
        <vt:i4>4587527</vt:i4>
      </vt:variant>
      <vt:variant>
        <vt:i4>72</vt:i4>
      </vt:variant>
      <vt:variant>
        <vt:i4>0</vt:i4>
      </vt:variant>
      <vt:variant>
        <vt:i4>5</vt:i4>
      </vt:variant>
      <vt:variant>
        <vt:lpwstr>consultantplus://offline/ref=C879984CDDA2F9750DFCC574029B5A2CE75905183B3B27B79C55BA8316C7BA9C616E3EE35E87388D46068A5A56A823038A5FA4E3F31CjDF</vt:lpwstr>
      </vt:variant>
      <vt:variant>
        <vt:lpwstr/>
      </vt:variant>
      <vt:variant>
        <vt:i4>8323125</vt:i4>
      </vt:variant>
      <vt:variant>
        <vt:i4>69</vt:i4>
      </vt:variant>
      <vt:variant>
        <vt:i4>0</vt:i4>
      </vt:variant>
      <vt:variant>
        <vt:i4>5</vt:i4>
      </vt:variant>
      <vt:variant>
        <vt:lpwstr>consultantplus://offline/ref=C879984CDDA2F9750DFCC574029B5A2CE751011A383C27B79C55BA8316C7BA9C616E3EE3588033DB13498B0613FF30028B5FA6E0EFCEE7F814jBF</vt:lpwstr>
      </vt:variant>
      <vt:variant>
        <vt:lpwstr/>
      </vt:variant>
      <vt:variant>
        <vt:i4>8323128</vt:i4>
      </vt:variant>
      <vt:variant>
        <vt:i4>66</vt:i4>
      </vt:variant>
      <vt:variant>
        <vt:i4>0</vt:i4>
      </vt:variant>
      <vt:variant>
        <vt:i4>5</vt:i4>
      </vt:variant>
      <vt:variant>
        <vt:lpwstr>consultantplus://offline/ref=C879984CDDA2F9750DFCC574029B5A2CE751011A383C27B79C55BA8316C7BA9C616E3EE3588033D91E498B0613FF30028B5FA6E0EFCEE7F814jBF</vt:lpwstr>
      </vt:variant>
      <vt:variant>
        <vt:lpwstr/>
      </vt:variant>
      <vt:variant>
        <vt:i4>4587605</vt:i4>
      </vt:variant>
      <vt:variant>
        <vt:i4>63</vt:i4>
      </vt:variant>
      <vt:variant>
        <vt:i4>0</vt:i4>
      </vt:variant>
      <vt:variant>
        <vt:i4>5</vt:i4>
      </vt:variant>
      <vt:variant>
        <vt:lpwstr>consultantplus://offline/ref=C879984CDDA2F9750DFCC574029B5A2CE75905183B3B27B79C55BA8316C7BA9C616E3EE15183388D46068A5A56A823038A5FA4E3F31CjDF</vt:lpwstr>
      </vt:variant>
      <vt:variant>
        <vt:lpwstr/>
      </vt:variant>
      <vt:variant>
        <vt:i4>4587607</vt:i4>
      </vt:variant>
      <vt:variant>
        <vt:i4>60</vt:i4>
      </vt:variant>
      <vt:variant>
        <vt:i4>0</vt:i4>
      </vt:variant>
      <vt:variant>
        <vt:i4>5</vt:i4>
      </vt:variant>
      <vt:variant>
        <vt:lpwstr>consultantplus://offline/ref=C879984CDDA2F9750DFCC574029B5A2CE75905183B3B27B79C55BA8316C7BA9C616E3EE15181388D46068A5A56A823038A5FA4E3F31CjDF</vt:lpwstr>
      </vt:variant>
      <vt:variant>
        <vt:lpwstr/>
      </vt:variant>
      <vt:variant>
        <vt:i4>1835089</vt:i4>
      </vt:variant>
      <vt:variant>
        <vt:i4>57</vt:i4>
      </vt:variant>
      <vt:variant>
        <vt:i4>0</vt:i4>
      </vt:variant>
      <vt:variant>
        <vt:i4>5</vt:i4>
      </vt:variant>
      <vt:variant>
        <vt:lpwstr>consultantplus://offline/ref=C879984CDDA2F9750DFCDB7914F70621E45B5D103D3728E2C80AE1DE41CEB0CB262167A11C8D32D91742D6535CFE6C47DC4CA7E1EFCCE4E4480BE816j0F</vt:lpwstr>
      </vt:variant>
      <vt:variant>
        <vt:lpwstr/>
      </vt:variant>
      <vt:variant>
        <vt:i4>6750319</vt:i4>
      </vt:variant>
      <vt:variant>
        <vt:i4>54</vt:i4>
      </vt:variant>
      <vt:variant>
        <vt:i4>0</vt:i4>
      </vt:variant>
      <vt:variant>
        <vt:i4>5</vt:i4>
      </vt:variant>
      <vt:variant>
        <vt:lpwstr>consultantplus://offline/ref=91D4E400482E729E9512C27951EA04CB819AE41792ED6AF88FA8868F0F46F0E368036792807210FF9C870B3435E1041BC35FB5AD9104CCB26As5G</vt:lpwstr>
      </vt:variant>
      <vt:variant>
        <vt:lpwstr/>
      </vt:variant>
      <vt:variant>
        <vt:i4>6881329</vt:i4>
      </vt:variant>
      <vt:variant>
        <vt:i4>51</vt:i4>
      </vt:variant>
      <vt:variant>
        <vt:i4>0</vt:i4>
      </vt:variant>
      <vt:variant>
        <vt:i4>5</vt:i4>
      </vt:variant>
      <vt:variant>
        <vt:lpwstr>consultantplus://offline/ref=91D4E400482E729E9512C27951EA04CB8B91EE1995E437F287F18A8D0849AFE66F126793856C10F8858E5F6767s0G</vt:lpwstr>
      </vt:variant>
      <vt:variant>
        <vt:lpwstr/>
      </vt:variant>
      <vt:variant>
        <vt:i4>6750260</vt:i4>
      </vt:variant>
      <vt:variant>
        <vt:i4>48</vt:i4>
      </vt:variant>
      <vt:variant>
        <vt:i4>0</vt:i4>
      </vt:variant>
      <vt:variant>
        <vt:i4>5</vt:i4>
      </vt:variant>
      <vt:variant>
        <vt:lpwstr>consultantplus://offline/ref=91D4E400482E729E9512C27951EA04CB819AE1189DEE6AF88FA8868F0F46F0E368036792807211FC9A870B3435E1041BC35FB5AD9104CCB26As5G</vt:lpwstr>
      </vt:variant>
      <vt:variant>
        <vt:lpwstr/>
      </vt:variant>
      <vt:variant>
        <vt:i4>2949173</vt:i4>
      </vt:variant>
      <vt:variant>
        <vt:i4>45</vt:i4>
      </vt:variant>
      <vt:variant>
        <vt:i4>0</vt:i4>
      </vt:variant>
      <vt:variant>
        <vt:i4>5</vt:i4>
      </vt:variant>
      <vt:variant>
        <vt:lpwstr>consultantplus://offline/ref=B698EC572617C8CF04A64A714E4195B4E05ECCA31C8044B046EE3A324C86A2BDFB7C6D933CCB00A2tDZ6J</vt:lpwstr>
      </vt:variant>
      <vt:variant>
        <vt:lpwstr/>
      </vt:variant>
      <vt:variant>
        <vt:i4>1376346</vt:i4>
      </vt:variant>
      <vt:variant>
        <vt:i4>42</vt:i4>
      </vt:variant>
      <vt:variant>
        <vt:i4>0</vt:i4>
      </vt:variant>
      <vt:variant>
        <vt:i4>5</vt:i4>
      </vt:variant>
      <vt:variant>
        <vt:lpwstr>consultantplus://offline/ref=B698EC572617C8CF04A64A714E4195B4E05ECCA31C8044B046EE3A324C86A2BDFB7C6Dt9Z4J</vt:lpwstr>
      </vt:variant>
      <vt:variant>
        <vt:lpwstr/>
      </vt:variant>
      <vt:variant>
        <vt:i4>2949222</vt:i4>
      </vt:variant>
      <vt:variant>
        <vt:i4>39</vt:i4>
      </vt:variant>
      <vt:variant>
        <vt:i4>0</vt:i4>
      </vt:variant>
      <vt:variant>
        <vt:i4>5</vt:i4>
      </vt:variant>
      <vt:variant>
        <vt:lpwstr>consultantplus://offline/ref=B698EC572617C8CF04A64A714E4195B4E05ECCA5128244B046EE3A324C86A2BDFB7C6D933CCA03A1tDZ3J</vt:lpwstr>
      </vt:variant>
      <vt:variant>
        <vt:lpwstr/>
      </vt:variant>
      <vt:variant>
        <vt:i4>2949221</vt:i4>
      </vt:variant>
      <vt:variant>
        <vt:i4>36</vt:i4>
      </vt:variant>
      <vt:variant>
        <vt:i4>0</vt:i4>
      </vt:variant>
      <vt:variant>
        <vt:i4>5</vt:i4>
      </vt:variant>
      <vt:variant>
        <vt:lpwstr>consultantplus://offline/ref=B698EC572617C8CF04A64A714E4195B4E05ECCA5128244B046EE3A324C86A2BDFB7C6D933CCA03A1tDZ0J</vt:lpwstr>
      </vt:variant>
      <vt:variant>
        <vt:lpwstr/>
      </vt:variant>
      <vt:variant>
        <vt:i4>2949220</vt:i4>
      </vt:variant>
      <vt:variant>
        <vt:i4>33</vt:i4>
      </vt:variant>
      <vt:variant>
        <vt:i4>0</vt:i4>
      </vt:variant>
      <vt:variant>
        <vt:i4>5</vt:i4>
      </vt:variant>
      <vt:variant>
        <vt:lpwstr>consultantplus://offline/ref=B698EC572617C8CF04A64A714E4195B4E05ECCA5128244B046EE3A324C86A2BDFB7C6D933CCA03A1tDZ1J</vt:lpwstr>
      </vt:variant>
      <vt:variant>
        <vt:lpwstr/>
      </vt:variant>
      <vt:variant>
        <vt:i4>2949217</vt:i4>
      </vt:variant>
      <vt:variant>
        <vt:i4>30</vt:i4>
      </vt:variant>
      <vt:variant>
        <vt:i4>0</vt:i4>
      </vt:variant>
      <vt:variant>
        <vt:i4>5</vt:i4>
      </vt:variant>
      <vt:variant>
        <vt:lpwstr>consultantplus://offline/ref=B698EC572617C8CF04A64A714E4195B4E05ECBAE1A8344B046EE3A324C86A2BDFB7C6D933CCA07A7tDZ5J</vt:lpwstr>
      </vt:variant>
      <vt:variant>
        <vt:lpwstr/>
      </vt:variant>
      <vt:variant>
        <vt:i4>8126512</vt:i4>
      </vt:variant>
      <vt:variant>
        <vt:i4>27</vt:i4>
      </vt:variant>
      <vt:variant>
        <vt:i4>0</vt:i4>
      </vt:variant>
      <vt:variant>
        <vt:i4>5</vt:i4>
      </vt:variant>
      <vt:variant>
        <vt:lpwstr>consultantplus://offline/ref=B698EC572617C8CF04A64A714E4195B4E05ECBAE1A8344B046EE3A324C86A2BDFB7C6D903CCAt0Z3J</vt:lpwstr>
      </vt:variant>
      <vt:variant>
        <vt:lpwstr/>
      </vt:variant>
      <vt:variant>
        <vt:i4>8126514</vt:i4>
      </vt:variant>
      <vt:variant>
        <vt:i4>24</vt:i4>
      </vt:variant>
      <vt:variant>
        <vt:i4>0</vt:i4>
      </vt:variant>
      <vt:variant>
        <vt:i4>5</vt:i4>
      </vt:variant>
      <vt:variant>
        <vt:lpwstr>consultantplus://offline/ref=B698EC572617C8CF04A64A714E4195B4E05ECBAE1A8344B046EE3A324C86A2BDFB7C6D903CCAt0Z1J</vt:lpwstr>
      </vt:variant>
      <vt:variant>
        <vt:lpwstr/>
      </vt:variant>
      <vt:variant>
        <vt:i4>8126513</vt:i4>
      </vt:variant>
      <vt:variant>
        <vt:i4>21</vt:i4>
      </vt:variant>
      <vt:variant>
        <vt:i4>0</vt:i4>
      </vt:variant>
      <vt:variant>
        <vt:i4>5</vt:i4>
      </vt:variant>
      <vt:variant>
        <vt:lpwstr>consultantplus://offline/ref=B698EC572617C8CF04A64A714E4195B4E05ECBAE1A8344B046EE3A324C86A2BDFB7C6D973ECDt0Z6J</vt:lpwstr>
      </vt:variant>
      <vt:variant>
        <vt:lpwstr/>
      </vt:variant>
      <vt:variant>
        <vt:i4>8126515</vt:i4>
      </vt:variant>
      <vt:variant>
        <vt:i4>18</vt:i4>
      </vt:variant>
      <vt:variant>
        <vt:i4>0</vt:i4>
      </vt:variant>
      <vt:variant>
        <vt:i4>5</vt:i4>
      </vt:variant>
      <vt:variant>
        <vt:lpwstr>consultantplus://offline/ref=B698EC572617C8CF04A64A714E4195B4E05ECBAE1A8344B046EE3A324C86A2BDFB7C6D973ECDt0Z4J</vt:lpwstr>
      </vt:variant>
      <vt:variant>
        <vt:lpwstr/>
      </vt:variant>
      <vt:variant>
        <vt:i4>8126517</vt:i4>
      </vt:variant>
      <vt:variant>
        <vt:i4>15</vt:i4>
      </vt:variant>
      <vt:variant>
        <vt:i4>0</vt:i4>
      </vt:variant>
      <vt:variant>
        <vt:i4>5</vt:i4>
      </vt:variant>
      <vt:variant>
        <vt:lpwstr>consultantplus://offline/ref=B698EC572617C8CF04A64A714E4195B4E05ECBAE1A8344B046EE3A324C86A2BDFB7C6D973ECDt0Z2J</vt:lpwstr>
      </vt:variant>
      <vt:variant>
        <vt:lpwstr/>
      </vt:variant>
      <vt:variant>
        <vt:i4>2949226</vt:i4>
      </vt:variant>
      <vt:variant>
        <vt:i4>12</vt:i4>
      </vt:variant>
      <vt:variant>
        <vt:i4>0</vt:i4>
      </vt:variant>
      <vt:variant>
        <vt:i4>5</vt:i4>
      </vt:variant>
      <vt:variant>
        <vt:lpwstr>consultantplus://offline/ref=B698EC572617C8CF04A64A714E4195B4E05ECBAE1A8344B046EE3A324C86A2BDFB7C6D933CCB05A0tDZ8J</vt:lpwstr>
      </vt:variant>
      <vt:variant>
        <vt:lpwstr/>
      </vt:variant>
      <vt:variant>
        <vt:i4>2949218</vt:i4>
      </vt:variant>
      <vt:variant>
        <vt:i4>9</vt:i4>
      </vt:variant>
      <vt:variant>
        <vt:i4>0</vt:i4>
      </vt:variant>
      <vt:variant>
        <vt:i4>5</vt:i4>
      </vt:variant>
      <vt:variant>
        <vt:lpwstr>consultantplus://offline/ref=B698EC572617C8CF04A64A714E4195B4E05ECBAE1A8344B046EE3A324C86A2BDFB7C6D933CCB05A0tDZ0J</vt:lpwstr>
      </vt:variant>
      <vt:variant>
        <vt:lpwstr/>
      </vt:variant>
      <vt:variant>
        <vt:i4>11</vt:i4>
      </vt:variant>
      <vt:variant>
        <vt:i4>6</vt:i4>
      </vt:variant>
      <vt:variant>
        <vt:i4>0</vt:i4>
      </vt:variant>
      <vt:variant>
        <vt:i4>5</vt:i4>
      </vt:variant>
      <vt:variant>
        <vt:lpwstr>consultantplus://offline/ref=ECFD7056A43A0CDC501B3571268C443A9C4CF9E62A771D2E95D40D9BFD9D6E5F559C96A0488CFD731A1771BAD5A4FBF11CF989CCF9KCXFN</vt:lpwstr>
      </vt:variant>
      <vt:variant>
        <vt:lpwstr/>
      </vt:variant>
      <vt:variant>
        <vt:i4>3932266</vt:i4>
      </vt:variant>
      <vt:variant>
        <vt:i4>3</vt:i4>
      </vt:variant>
      <vt:variant>
        <vt:i4>0</vt:i4>
      </vt:variant>
      <vt:variant>
        <vt:i4>5</vt:i4>
      </vt:variant>
      <vt:variant>
        <vt:lpwstr>consultantplus://offline/ref=ECFD7056A43A0CDC501B3571268C443A9C4CF9E62A771D2E95D40D9BFD9D6E5F559C96A54C88FF2F485870E691F3E8F119F98BCBE5CCCFEDKDXFN</vt:lpwstr>
      </vt:variant>
      <vt:variant>
        <vt:lpwstr/>
      </vt:variant>
      <vt:variant>
        <vt:i4>3932219</vt:i4>
      </vt:variant>
      <vt:variant>
        <vt:i4>0</vt:i4>
      </vt:variant>
      <vt:variant>
        <vt:i4>0</vt:i4>
      </vt:variant>
      <vt:variant>
        <vt:i4>5</vt:i4>
      </vt:variant>
      <vt:variant>
        <vt:lpwstr>consultantplus://offline/ref=ECFD7056A43A0CDC501B3571268C443A9C4CF9E62A771D2E95D40D9BFD9D6E5F559C96A54C89F52E485870E691F3E8F119F98BCBE5CCCFEDKDXFN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SamLab.ws</dc:creator>
  <cp:keywords/>
  <cp:lastModifiedBy>Татькова</cp:lastModifiedBy>
  <cp:revision>2</cp:revision>
  <cp:lastPrinted>2016-12-27T06:51:00Z</cp:lastPrinted>
  <dcterms:created xsi:type="dcterms:W3CDTF">2021-07-06T06:34:00Z</dcterms:created>
  <dcterms:modified xsi:type="dcterms:W3CDTF">2021-07-06T06:34:00Z</dcterms:modified>
</cp:coreProperties>
</file>