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CD" w:rsidRDefault="00A627CD" w:rsidP="00A627CD">
      <w:pPr>
        <w:jc w:val="both"/>
      </w:pPr>
      <w:bookmarkStart w:id="0" w:name="_GoBack"/>
      <w:r w:rsidRPr="00951676">
        <w:t xml:space="preserve">                                  </w:t>
      </w:r>
    </w:p>
    <w:bookmarkEnd w:id="0"/>
    <w:p w:rsidR="00A627CD" w:rsidRPr="00426E6F" w:rsidRDefault="00A627CD" w:rsidP="00A627CD">
      <w:pPr>
        <w:pStyle w:val="3"/>
        <w:rPr>
          <w:b w:val="0"/>
          <w:bCs/>
          <w:sz w:val="32"/>
          <w:szCs w:val="32"/>
        </w:rPr>
      </w:pPr>
      <w:r w:rsidRPr="00426E6F">
        <w:rPr>
          <w:sz w:val="32"/>
          <w:szCs w:val="32"/>
        </w:rPr>
        <w:t>ЖИРЯТИНСКИЙ  РАЙОННЫЙ СОВЕТ НАРОДНЫХ ДЕПУТАТОВ</w:t>
      </w:r>
    </w:p>
    <w:p w:rsidR="00A627CD" w:rsidRPr="00482D0C" w:rsidRDefault="00A627CD" w:rsidP="00A627CD">
      <w:pPr>
        <w:jc w:val="center"/>
        <w:rPr>
          <w:sz w:val="32"/>
          <w:szCs w:val="32"/>
        </w:rPr>
      </w:pPr>
    </w:p>
    <w:p w:rsidR="00A627CD" w:rsidRPr="00482D0C" w:rsidRDefault="00A627CD" w:rsidP="00A627CD">
      <w:pPr>
        <w:jc w:val="center"/>
        <w:rPr>
          <w:sz w:val="32"/>
          <w:szCs w:val="32"/>
        </w:rPr>
      </w:pPr>
    </w:p>
    <w:p w:rsidR="00A627CD" w:rsidRPr="00482D0C" w:rsidRDefault="00A627CD" w:rsidP="00A627CD">
      <w:pPr>
        <w:jc w:val="center"/>
        <w:rPr>
          <w:b/>
          <w:sz w:val="32"/>
          <w:szCs w:val="32"/>
        </w:rPr>
      </w:pPr>
      <w:r w:rsidRPr="00482D0C">
        <w:rPr>
          <w:b/>
          <w:sz w:val="32"/>
          <w:szCs w:val="32"/>
        </w:rPr>
        <w:t>РЕШЕНИЕ</w:t>
      </w:r>
    </w:p>
    <w:p w:rsidR="00A627CD" w:rsidRPr="00482D0C" w:rsidRDefault="00A627CD" w:rsidP="00A627CD">
      <w:pPr>
        <w:rPr>
          <w:sz w:val="32"/>
          <w:szCs w:val="32"/>
        </w:rPr>
      </w:pPr>
    </w:p>
    <w:p w:rsidR="00A627CD" w:rsidRPr="00F0401B" w:rsidRDefault="002300DA" w:rsidP="00A627CD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>о</w:t>
      </w:r>
      <w:r w:rsidR="00A627CD" w:rsidRPr="00F0401B">
        <w:rPr>
          <w:b w:val="0"/>
          <w:szCs w:val="28"/>
        </w:rPr>
        <w:t>т</w:t>
      </w:r>
      <w:r w:rsidR="00AF71D5">
        <w:rPr>
          <w:b w:val="0"/>
          <w:szCs w:val="28"/>
        </w:rPr>
        <w:t xml:space="preserve"> 2</w:t>
      </w:r>
      <w:r w:rsidR="000307CF">
        <w:rPr>
          <w:b w:val="0"/>
          <w:szCs w:val="28"/>
        </w:rPr>
        <w:t>7</w:t>
      </w:r>
      <w:r w:rsidR="00AF71D5">
        <w:rPr>
          <w:b w:val="0"/>
          <w:szCs w:val="28"/>
        </w:rPr>
        <w:t>.</w:t>
      </w:r>
      <w:r w:rsidR="000307CF">
        <w:rPr>
          <w:b w:val="0"/>
          <w:szCs w:val="28"/>
        </w:rPr>
        <w:t>1</w:t>
      </w:r>
      <w:r w:rsidR="00AF71D5">
        <w:rPr>
          <w:b w:val="0"/>
          <w:szCs w:val="28"/>
        </w:rPr>
        <w:t>2.</w:t>
      </w:r>
      <w:r w:rsidR="004A09B3">
        <w:rPr>
          <w:b w:val="0"/>
          <w:szCs w:val="28"/>
        </w:rPr>
        <w:t>20</w:t>
      </w:r>
      <w:r w:rsidR="000307CF">
        <w:rPr>
          <w:b w:val="0"/>
          <w:szCs w:val="28"/>
        </w:rPr>
        <w:t>2</w:t>
      </w:r>
      <w:r w:rsidR="004A09B3">
        <w:rPr>
          <w:b w:val="0"/>
          <w:szCs w:val="28"/>
        </w:rPr>
        <w:t>1</w:t>
      </w:r>
      <w:r w:rsidR="006B0A96">
        <w:rPr>
          <w:b w:val="0"/>
          <w:szCs w:val="28"/>
        </w:rPr>
        <w:t xml:space="preserve"> г.</w:t>
      </w:r>
      <w:r w:rsidR="007156C2">
        <w:rPr>
          <w:b w:val="0"/>
          <w:szCs w:val="28"/>
        </w:rPr>
        <w:t xml:space="preserve"> № </w:t>
      </w:r>
      <w:r w:rsidR="006876AC">
        <w:rPr>
          <w:b w:val="0"/>
          <w:szCs w:val="28"/>
        </w:rPr>
        <w:t>6-190</w:t>
      </w:r>
    </w:p>
    <w:p w:rsidR="00A627CD" w:rsidRPr="00F0401B" w:rsidRDefault="000307CF" w:rsidP="00A627CD">
      <w:pPr>
        <w:rPr>
          <w:sz w:val="28"/>
          <w:szCs w:val="28"/>
        </w:rPr>
      </w:pPr>
      <w:r>
        <w:rPr>
          <w:sz w:val="28"/>
          <w:szCs w:val="28"/>
        </w:rPr>
        <w:t>с. Жирятино</w:t>
      </w:r>
    </w:p>
    <w:p w:rsidR="00A627CD" w:rsidRPr="00F0401B" w:rsidRDefault="00A627CD" w:rsidP="00A627CD">
      <w:pPr>
        <w:rPr>
          <w:sz w:val="28"/>
          <w:szCs w:val="28"/>
        </w:rPr>
      </w:pPr>
    </w:p>
    <w:p w:rsidR="00A627CD" w:rsidRPr="00F0401B" w:rsidRDefault="004A09B3" w:rsidP="004A09B3">
      <w:pPr>
        <w:tabs>
          <w:tab w:val="left" w:pos="5954"/>
        </w:tabs>
        <w:ind w:right="4194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</w:t>
      </w:r>
      <w:r w:rsidR="00A627CD" w:rsidRPr="00F0401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A627CD" w:rsidRPr="00F0401B">
        <w:rPr>
          <w:sz w:val="28"/>
          <w:szCs w:val="28"/>
        </w:rPr>
        <w:t xml:space="preserve">омиссии по соблюдению </w:t>
      </w:r>
      <w:r>
        <w:rPr>
          <w:sz w:val="28"/>
          <w:szCs w:val="28"/>
        </w:rPr>
        <w:t xml:space="preserve">требований к служебному </w:t>
      </w:r>
      <w:r w:rsidR="00A627CD" w:rsidRPr="00F0401B">
        <w:rPr>
          <w:sz w:val="28"/>
          <w:szCs w:val="28"/>
        </w:rPr>
        <w:t xml:space="preserve">поведению муниципальных служащих и </w:t>
      </w:r>
    </w:p>
    <w:p w:rsidR="00A627CD" w:rsidRPr="00F0401B" w:rsidRDefault="00A627CD" w:rsidP="004A09B3">
      <w:pPr>
        <w:ind w:right="4194"/>
        <w:rPr>
          <w:sz w:val="28"/>
          <w:szCs w:val="28"/>
        </w:rPr>
      </w:pPr>
      <w:r w:rsidRPr="00F0401B">
        <w:rPr>
          <w:sz w:val="28"/>
          <w:szCs w:val="28"/>
        </w:rPr>
        <w:t>уре</w:t>
      </w:r>
      <w:r w:rsidR="006B0A96">
        <w:rPr>
          <w:sz w:val="28"/>
          <w:szCs w:val="28"/>
        </w:rPr>
        <w:t>гулированию конфликта интересов</w:t>
      </w:r>
    </w:p>
    <w:p w:rsidR="00A627CD" w:rsidRPr="00F0401B" w:rsidRDefault="00A627CD" w:rsidP="00A627CD">
      <w:pPr>
        <w:rPr>
          <w:sz w:val="28"/>
          <w:szCs w:val="28"/>
        </w:rPr>
      </w:pPr>
    </w:p>
    <w:p w:rsidR="00A627CD" w:rsidRPr="00F0401B" w:rsidRDefault="00A627CD" w:rsidP="00A627C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7CD" w:rsidRPr="00F0401B" w:rsidRDefault="00A627CD" w:rsidP="00F0401B">
      <w:pPr>
        <w:jc w:val="both"/>
        <w:rPr>
          <w:sz w:val="28"/>
          <w:szCs w:val="28"/>
        </w:rPr>
      </w:pPr>
      <w:r w:rsidRPr="00F0401B">
        <w:rPr>
          <w:sz w:val="28"/>
          <w:szCs w:val="28"/>
        </w:rPr>
        <w:t xml:space="preserve">              </w:t>
      </w:r>
      <w:r w:rsidR="004A09B3">
        <w:rPr>
          <w:sz w:val="28"/>
          <w:szCs w:val="28"/>
        </w:rPr>
        <w:t>Н</w:t>
      </w:r>
      <w:r w:rsidRPr="00F0401B">
        <w:rPr>
          <w:sz w:val="28"/>
          <w:szCs w:val="28"/>
        </w:rPr>
        <w:t xml:space="preserve">а основании </w:t>
      </w:r>
      <w:r w:rsidR="006B0A96">
        <w:rPr>
          <w:sz w:val="28"/>
          <w:szCs w:val="28"/>
        </w:rPr>
        <w:t>федеральных законов</w:t>
      </w:r>
      <w:r w:rsidRPr="00F0401B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 </w:t>
      </w:r>
      <w:r w:rsidR="006B0A96">
        <w:rPr>
          <w:sz w:val="28"/>
          <w:szCs w:val="28"/>
        </w:rPr>
        <w:t>от 25.12.</w:t>
      </w:r>
      <w:r w:rsidRPr="00F0401B">
        <w:rPr>
          <w:sz w:val="28"/>
          <w:szCs w:val="28"/>
        </w:rPr>
        <w:t xml:space="preserve">2008 года № 273-ФЗ «О противодействии коррупции», </w:t>
      </w:r>
      <w:r w:rsidR="006B0A96">
        <w:rPr>
          <w:sz w:val="28"/>
          <w:szCs w:val="28"/>
        </w:rPr>
        <w:t>от 03.12.2012 г. № 230-ФЗ «О контроле за соответствием расходов лиц, замещающих государственные должности, и иных лиц их доходам»,</w:t>
      </w:r>
      <w:r w:rsidR="001A5C65">
        <w:rPr>
          <w:sz w:val="28"/>
          <w:szCs w:val="28"/>
        </w:rPr>
        <w:t xml:space="preserve"> в соответствии с Указом Президента Российской Федерации от 01.07.2010 г. № 821 «</w:t>
      </w:r>
      <w:r w:rsidR="001A5C65" w:rsidRPr="001A5C65">
        <w:rPr>
          <w:sz w:val="28"/>
          <w:szCs w:val="28"/>
        </w:rPr>
        <w:t>О комиссиях</w:t>
      </w:r>
      <w:r w:rsidR="001A5C65">
        <w:t xml:space="preserve"> </w:t>
      </w:r>
      <w:r w:rsidR="001A5C65" w:rsidRPr="001A5C65">
        <w:t xml:space="preserve"> </w:t>
      </w:r>
      <w:r w:rsidR="001A5C65" w:rsidRPr="001A5C65">
        <w:rPr>
          <w:sz w:val="28"/>
          <w:szCs w:val="28"/>
        </w:rPr>
        <w:t>по соблюдению требований к служебному поведению федеральных государственных служащих и урегулированию конфликта интересов»,</w:t>
      </w:r>
      <w:r w:rsidR="001A5C65">
        <w:rPr>
          <w:sz w:val="24"/>
          <w:szCs w:val="24"/>
        </w:rPr>
        <w:t xml:space="preserve"> </w:t>
      </w:r>
      <w:r w:rsidR="006B0A96">
        <w:rPr>
          <w:sz w:val="28"/>
          <w:szCs w:val="28"/>
        </w:rPr>
        <w:t xml:space="preserve"> </w:t>
      </w:r>
      <w:r w:rsidRPr="00F0401B">
        <w:rPr>
          <w:sz w:val="28"/>
          <w:szCs w:val="28"/>
        </w:rPr>
        <w:t xml:space="preserve">руководствуясь Уставом Жирятинского района  районный Совет народных депутатов </w:t>
      </w:r>
    </w:p>
    <w:p w:rsidR="00A627CD" w:rsidRPr="00F0401B" w:rsidRDefault="00A627CD" w:rsidP="00A627CD">
      <w:pPr>
        <w:tabs>
          <w:tab w:val="left" w:pos="2694"/>
        </w:tabs>
        <w:rPr>
          <w:sz w:val="28"/>
          <w:szCs w:val="28"/>
        </w:rPr>
      </w:pPr>
    </w:p>
    <w:p w:rsidR="00A627CD" w:rsidRPr="00F0401B" w:rsidRDefault="00A627CD" w:rsidP="00A627CD">
      <w:pPr>
        <w:tabs>
          <w:tab w:val="left" w:pos="2694"/>
        </w:tabs>
        <w:rPr>
          <w:sz w:val="28"/>
          <w:szCs w:val="28"/>
        </w:rPr>
      </w:pPr>
      <w:r w:rsidRPr="00F0401B">
        <w:rPr>
          <w:b/>
          <w:sz w:val="28"/>
          <w:szCs w:val="28"/>
        </w:rPr>
        <w:t xml:space="preserve">      РЕШИЛ:</w:t>
      </w:r>
    </w:p>
    <w:p w:rsidR="003844C7" w:rsidRPr="0061145E" w:rsidRDefault="001A5C65" w:rsidP="003844C7">
      <w:pPr>
        <w:shd w:val="clear" w:color="auto" w:fill="FFFFFF"/>
        <w:tabs>
          <w:tab w:val="left" w:pos="1056"/>
        </w:tabs>
        <w:spacing w:before="154" w:line="312" w:lineRule="exact"/>
        <w:ind w:left="38" w:firstLine="95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Внести в Положение о комиссии по соблюдению требований к служебному поведению муниципальных служащих и урегулированию конфликта интересов</w:t>
      </w:r>
      <w:r w:rsidR="003844C7">
        <w:rPr>
          <w:color w:val="000000"/>
          <w:spacing w:val="-2"/>
          <w:sz w:val="28"/>
          <w:szCs w:val="28"/>
        </w:rPr>
        <w:t xml:space="preserve">, </w:t>
      </w:r>
      <w:r w:rsidR="003844C7" w:rsidRPr="0061145E">
        <w:rPr>
          <w:color w:val="000000"/>
          <w:spacing w:val="-2"/>
          <w:sz w:val="28"/>
          <w:szCs w:val="28"/>
        </w:rPr>
        <w:t xml:space="preserve">утвержденное решением Жирятинского районного Совета народных депутатов № 5-112 от 29.05.2015 года </w:t>
      </w:r>
      <w:r w:rsidR="0061145E">
        <w:rPr>
          <w:color w:val="000000"/>
          <w:spacing w:val="-2"/>
          <w:sz w:val="28"/>
          <w:szCs w:val="28"/>
        </w:rPr>
        <w:t xml:space="preserve">(далее- Положение) </w:t>
      </w:r>
      <w:r w:rsidR="003844C7" w:rsidRPr="0061145E">
        <w:rPr>
          <w:color w:val="000000"/>
          <w:spacing w:val="-2"/>
          <w:sz w:val="28"/>
          <w:szCs w:val="28"/>
        </w:rPr>
        <w:t>следующие изменения:</w:t>
      </w:r>
    </w:p>
    <w:p w:rsidR="002B2CC5" w:rsidRPr="0061145E" w:rsidRDefault="002B2CC5" w:rsidP="0061145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1145E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="003844C7" w:rsidRPr="0061145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) </w:t>
      </w:r>
      <w:r w:rsidRPr="0061145E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пункте 4</w:t>
      </w:r>
      <w:r w:rsidR="0061145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Положения </w:t>
      </w:r>
      <w:r w:rsidRPr="0061145E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слова «</w:t>
      </w:r>
      <w:r w:rsidR="0061145E" w:rsidRPr="0061145E">
        <w:rPr>
          <w:rFonts w:ascii="Times New Roman" w:hAnsi="Times New Roman" w:cs="Times New Roman"/>
          <w:sz w:val="28"/>
          <w:szCs w:val="28"/>
        </w:rPr>
        <w:t>, а также в отношении лиц, замещающих должности руководителей и заместителей руководителей муниципальных учреждений»</w:t>
      </w:r>
      <w:r w:rsidR="0061145E">
        <w:rPr>
          <w:rFonts w:ascii="Times New Roman" w:hAnsi="Times New Roman" w:cs="Times New Roman"/>
          <w:sz w:val="28"/>
          <w:szCs w:val="28"/>
        </w:rPr>
        <w:t xml:space="preserve"> </w:t>
      </w:r>
      <w:r w:rsidRPr="0061145E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2B2CC5" w:rsidRDefault="002B2CC5" w:rsidP="00A627CD">
      <w:pPr>
        <w:rPr>
          <w:sz w:val="28"/>
          <w:szCs w:val="28"/>
        </w:rPr>
      </w:pPr>
    </w:p>
    <w:p w:rsidR="00CA6144" w:rsidRPr="00CA6144" w:rsidRDefault="00CA6144" w:rsidP="00A627CD">
      <w:pPr>
        <w:rPr>
          <w:sz w:val="28"/>
          <w:szCs w:val="28"/>
        </w:rPr>
      </w:pPr>
    </w:p>
    <w:p w:rsidR="00A627CD" w:rsidRPr="00CA6144" w:rsidRDefault="006B0A96" w:rsidP="00A627CD">
      <w:pPr>
        <w:rPr>
          <w:sz w:val="28"/>
          <w:szCs w:val="28"/>
        </w:rPr>
      </w:pPr>
      <w:r w:rsidRPr="00CA6144">
        <w:rPr>
          <w:sz w:val="28"/>
          <w:szCs w:val="28"/>
        </w:rPr>
        <w:t xml:space="preserve">Глава Жирятинского района            </w:t>
      </w:r>
      <w:r w:rsidR="00A627CD" w:rsidRPr="00CA6144">
        <w:rPr>
          <w:sz w:val="28"/>
          <w:szCs w:val="28"/>
        </w:rPr>
        <w:t xml:space="preserve">                                            </w:t>
      </w:r>
      <w:r w:rsidR="00CC3B9C" w:rsidRPr="00CA6144">
        <w:rPr>
          <w:sz w:val="28"/>
          <w:szCs w:val="28"/>
        </w:rPr>
        <w:t>С.</w:t>
      </w:r>
      <w:r w:rsidR="000307CF" w:rsidRPr="00CA6144">
        <w:rPr>
          <w:sz w:val="28"/>
          <w:szCs w:val="28"/>
        </w:rPr>
        <w:t>В. Лагеева</w:t>
      </w:r>
    </w:p>
    <w:p w:rsidR="00A627CD" w:rsidRPr="00CA6144" w:rsidRDefault="00A627CD" w:rsidP="00A627CD">
      <w:pPr>
        <w:rPr>
          <w:sz w:val="28"/>
          <w:szCs w:val="28"/>
        </w:rPr>
      </w:pPr>
    </w:p>
    <w:p w:rsidR="00A627CD" w:rsidRPr="00CA6144" w:rsidRDefault="00A627CD" w:rsidP="00A627CD">
      <w:pPr>
        <w:rPr>
          <w:sz w:val="28"/>
          <w:szCs w:val="28"/>
        </w:rPr>
      </w:pPr>
    </w:p>
    <w:p w:rsidR="00A627CD" w:rsidRPr="00CA6144" w:rsidRDefault="00A627CD" w:rsidP="00A627CD">
      <w:pPr>
        <w:rPr>
          <w:sz w:val="28"/>
          <w:szCs w:val="28"/>
        </w:rPr>
      </w:pPr>
    </w:p>
    <w:p w:rsidR="006B0A96" w:rsidRPr="00CA6144" w:rsidRDefault="006B0A96" w:rsidP="00A627CD">
      <w:pPr>
        <w:rPr>
          <w:sz w:val="28"/>
          <w:szCs w:val="28"/>
        </w:rPr>
      </w:pPr>
    </w:p>
    <w:p w:rsidR="00F0401B" w:rsidRPr="00CA6144" w:rsidRDefault="00F0401B" w:rsidP="009C6CE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1169C" w:rsidRDefault="0031169C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0735D" w:rsidRDefault="0050735D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50735D" w:rsidRDefault="0050735D" w:rsidP="00BD5853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83B3C" w:rsidRDefault="00A83B3C" w:rsidP="00CC2D49">
      <w:pPr>
        <w:shd w:val="clear" w:color="auto" w:fill="FFFFFF"/>
        <w:rPr>
          <w:color w:val="000000"/>
          <w:sz w:val="24"/>
          <w:szCs w:val="24"/>
        </w:rPr>
      </w:pPr>
    </w:p>
    <w:sectPr w:rsidR="00A83B3C" w:rsidSect="001B42E9">
      <w:pgSz w:w="11906" w:h="16838" w:code="9"/>
      <w:pgMar w:top="737" w:right="624" w:bottom="6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83E"/>
    <w:multiLevelType w:val="singleLevel"/>
    <w:tmpl w:val="C35C55EE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341567B"/>
    <w:multiLevelType w:val="hybridMultilevel"/>
    <w:tmpl w:val="74CE9FBE"/>
    <w:lvl w:ilvl="0" w:tplc="D736BC72">
      <w:start w:val="1"/>
      <w:numFmt w:val="decimal"/>
      <w:lvlText w:val="%1."/>
      <w:lvlJc w:val="left"/>
      <w:pPr>
        <w:tabs>
          <w:tab w:val="num" w:pos="1725"/>
        </w:tabs>
        <w:ind w:left="1725" w:hanging="10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7E9D2999"/>
    <w:multiLevelType w:val="hybridMultilevel"/>
    <w:tmpl w:val="1D3E4B6A"/>
    <w:lvl w:ilvl="0" w:tplc="8D546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9E"/>
    <w:rsid w:val="000179A4"/>
    <w:rsid w:val="000307CF"/>
    <w:rsid w:val="000314C0"/>
    <w:rsid w:val="000566C0"/>
    <w:rsid w:val="00066676"/>
    <w:rsid w:val="000677D4"/>
    <w:rsid w:val="00076164"/>
    <w:rsid w:val="000B367A"/>
    <w:rsid w:val="000C044A"/>
    <w:rsid w:val="000C602E"/>
    <w:rsid w:val="000D0377"/>
    <w:rsid w:val="000D2B76"/>
    <w:rsid w:val="000E27F9"/>
    <w:rsid w:val="000E3FE0"/>
    <w:rsid w:val="00104652"/>
    <w:rsid w:val="001068D5"/>
    <w:rsid w:val="00124E23"/>
    <w:rsid w:val="001A5C65"/>
    <w:rsid w:val="001B17E4"/>
    <w:rsid w:val="001B42E9"/>
    <w:rsid w:val="001D40D9"/>
    <w:rsid w:val="0020237B"/>
    <w:rsid w:val="00203057"/>
    <w:rsid w:val="00217A12"/>
    <w:rsid w:val="00220465"/>
    <w:rsid w:val="002228A6"/>
    <w:rsid w:val="002300DA"/>
    <w:rsid w:val="00260BC4"/>
    <w:rsid w:val="0027312B"/>
    <w:rsid w:val="002B2CC5"/>
    <w:rsid w:val="002D0633"/>
    <w:rsid w:val="002E13C5"/>
    <w:rsid w:val="002F1995"/>
    <w:rsid w:val="002F1E63"/>
    <w:rsid w:val="0031169C"/>
    <w:rsid w:val="00326FFB"/>
    <w:rsid w:val="00335720"/>
    <w:rsid w:val="003844C7"/>
    <w:rsid w:val="003869B8"/>
    <w:rsid w:val="003B67E9"/>
    <w:rsid w:val="00404F2F"/>
    <w:rsid w:val="00426E6F"/>
    <w:rsid w:val="0043785E"/>
    <w:rsid w:val="004537EA"/>
    <w:rsid w:val="00482D0C"/>
    <w:rsid w:val="00492CF0"/>
    <w:rsid w:val="004A09B3"/>
    <w:rsid w:val="004A484D"/>
    <w:rsid w:val="004C1D59"/>
    <w:rsid w:val="004E1721"/>
    <w:rsid w:val="0050735D"/>
    <w:rsid w:val="005261CA"/>
    <w:rsid w:val="0053250C"/>
    <w:rsid w:val="00541792"/>
    <w:rsid w:val="00564D81"/>
    <w:rsid w:val="005874BC"/>
    <w:rsid w:val="00591337"/>
    <w:rsid w:val="005A1900"/>
    <w:rsid w:val="005D2400"/>
    <w:rsid w:val="005E512D"/>
    <w:rsid w:val="006016CB"/>
    <w:rsid w:val="006024D0"/>
    <w:rsid w:val="0061145E"/>
    <w:rsid w:val="00612AA7"/>
    <w:rsid w:val="00627625"/>
    <w:rsid w:val="0063409E"/>
    <w:rsid w:val="0063704C"/>
    <w:rsid w:val="00644053"/>
    <w:rsid w:val="006876AC"/>
    <w:rsid w:val="006A3EB4"/>
    <w:rsid w:val="006B0A96"/>
    <w:rsid w:val="006E5470"/>
    <w:rsid w:val="006E69A4"/>
    <w:rsid w:val="006E6C27"/>
    <w:rsid w:val="007156C2"/>
    <w:rsid w:val="00724DEC"/>
    <w:rsid w:val="00732015"/>
    <w:rsid w:val="00756345"/>
    <w:rsid w:val="00756475"/>
    <w:rsid w:val="0077088F"/>
    <w:rsid w:val="007D5A08"/>
    <w:rsid w:val="007D7198"/>
    <w:rsid w:val="00804497"/>
    <w:rsid w:val="008207C2"/>
    <w:rsid w:val="00821247"/>
    <w:rsid w:val="00861C83"/>
    <w:rsid w:val="008646AD"/>
    <w:rsid w:val="00877EED"/>
    <w:rsid w:val="008A2168"/>
    <w:rsid w:val="008A2E35"/>
    <w:rsid w:val="008D5C23"/>
    <w:rsid w:val="008D7051"/>
    <w:rsid w:val="008E6235"/>
    <w:rsid w:val="008F0600"/>
    <w:rsid w:val="008F2238"/>
    <w:rsid w:val="008F4749"/>
    <w:rsid w:val="00902EE5"/>
    <w:rsid w:val="009053FD"/>
    <w:rsid w:val="00905C8E"/>
    <w:rsid w:val="009165EE"/>
    <w:rsid w:val="00917D75"/>
    <w:rsid w:val="0094149D"/>
    <w:rsid w:val="00951676"/>
    <w:rsid w:val="0095394F"/>
    <w:rsid w:val="0099005B"/>
    <w:rsid w:val="009A2043"/>
    <w:rsid w:val="009C6CEA"/>
    <w:rsid w:val="009E7F51"/>
    <w:rsid w:val="00A11992"/>
    <w:rsid w:val="00A4585B"/>
    <w:rsid w:val="00A613D7"/>
    <w:rsid w:val="00A627CD"/>
    <w:rsid w:val="00A67DF5"/>
    <w:rsid w:val="00A70D78"/>
    <w:rsid w:val="00A83B3C"/>
    <w:rsid w:val="00A941F7"/>
    <w:rsid w:val="00AA1D0D"/>
    <w:rsid w:val="00AF5F84"/>
    <w:rsid w:val="00AF71D5"/>
    <w:rsid w:val="00B266C1"/>
    <w:rsid w:val="00B377CB"/>
    <w:rsid w:val="00B451B8"/>
    <w:rsid w:val="00B54424"/>
    <w:rsid w:val="00B57DF5"/>
    <w:rsid w:val="00B86667"/>
    <w:rsid w:val="00BA6BBD"/>
    <w:rsid w:val="00BB071A"/>
    <w:rsid w:val="00BB53FF"/>
    <w:rsid w:val="00BC28FF"/>
    <w:rsid w:val="00BD056D"/>
    <w:rsid w:val="00BD5853"/>
    <w:rsid w:val="00C1297A"/>
    <w:rsid w:val="00C303F4"/>
    <w:rsid w:val="00C54419"/>
    <w:rsid w:val="00C67C27"/>
    <w:rsid w:val="00C70155"/>
    <w:rsid w:val="00C96C9D"/>
    <w:rsid w:val="00CA5D6C"/>
    <w:rsid w:val="00CA6144"/>
    <w:rsid w:val="00CC2D49"/>
    <w:rsid w:val="00CC3B9C"/>
    <w:rsid w:val="00CD3A6C"/>
    <w:rsid w:val="00CE2FF6"/>
    <w:rsid w:val="00CE442B"/>
    <w:rsid w:val="00D23A05"/>
    <w:rsid w:val="00D327BF"/>
    <w:rsid w:val="00D33151"/>
    <w:rsid w:val="00D44808"/>
    <w:rsid w:val="00D54645"/>
    <w:rsid w:val="00DA05C8"/>
    <w:rsid w:val="00DA1DEB"/>
    <w:rsid w:val="00DD2889"/>
    <w:rsid w:val="00DE193C"/>
    <w:rsid w:val="00DF1843"/>
    <w:rsid w:val="00E06570"/>
    <w:rsid w:val="00E45888"/>
    <w:rsid w:val="00E81752"/>
    <w:rsid w:val="00E849AA"/>
    <w:rsid w:val="00E916FF"/>
    <w:rsid w:val="00EB2FE2"/>
    <w:rsid w:val="00EF24BC"/>
    <w:rsid w:val="00F00B92"/>
    <w:rsid w:val="00F0401B"/>
    <w:rsid w:val="00F40ABA"/>
    <w:rsid w:val="00F60D3A"/>
    <w:rsid w:val="00F9006D"/>
    <w:rsid w:val="00F91470"/>
    <w:rsid w:val="00F945F8"/>
    <w:rsid w:val="00F964FD"/>
    <w:rsid w:val="00FD48D0"/>
    <w:rsid w:val="00FE0C23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B3E6DF-8703-4EE0-857A-F25B805B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9E"/>
    <w:pPr>
      <w:spacing w:after="0" w:line="240" w:lineRule="auto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3409E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63409E"/>
    <w:pPr>
      <w:keepNext/>
      <w:jc w:val="center"/>
      <w:outlineLvl w:val="3"/>
    </w:pPr>
    <w:rPr>
      <w:i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63409E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63409E"/>
    <w:pPr>
      <w:ind w:left="6379"/>
      <w:jc w:val="both"/>
    </w:pPr>
    <w:rPr>
      <w:b/>
      <w:spacing w:val="4"/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Title"/>
    <w:basedOn w:val="a"/>
    <w:link w:val="a4"/>
    <w:uiPriority w:val="99"/>
    <w:qFormat/>
    <w:rsid w:val="0063409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6340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38">
    <w:name w:val="Font Style38"/>
    <w:uiPriority w:val="99"/>
    <w:rsid w:val="00BA6BBD"/>
    <w:rPr>
      <w:rFonts w:ascii="Times New Roman" w:hAnsi="Times New Roman"/>
      <w:sz w:val="28"/>
    </w:rPr>
  </w:style>
  <w:style w:type="character" w:customStyle="1" w:styleId="a5">
    <w:name w:val="Не вступил в силу"/>
    <w:basedOn w:val="a0"/>
    <w:uiPriority w:val="99"/>
    <w:rsid w:val="00BA6BBD"/>
    <w:rPr>
      <w:rFonts w:cs="Times New Roman"/>
      <w:color w:val="008080"/>
      <w:sz w:val="20"/>
      <w:szCs w:val="20"/>
    </w:rPr>
  </w:style>
  <w:style w:type="character" w:customStyle="1" w:styleId="FontStyle">
    <w:name w:val="Font Style"/>
    <w:uiPriority w:val="99"/>
    <w:rsid w:val="00BC28FF"/>
    <w:rPr>
      <w:rFonts w:ascii="Times New Roman" w:hAnsi="Times New Roman"/>
      <w:b/>
      <w:sz w:val="28"/>
    </w:rPr>
  </w:style>
  <w:style w:type="paragraph" w:customStyle="1" w:styleId="ParagraphStyle38">
    <w:name w:val="Paragraph Style38"/>
    <w:uiPriority w:val="99"/>
    <w:rsid w:val="00BC28F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noProof/>
      <w:sz w:val="24"/>
      <w:szCs w:val="24"/>
    </w:rPr>
  </w:style>
  <w:style w:type="paragraph" w:customStyle="1" w:styleId="ParagraphStyle36">
    <w:name w:val="Paragraph Style36"/>
    <w:uiPriority w:val="99"/>
    <w:rsid w:val="00BC28FF"/>
    <w:pPr>
      <w:autoSpaceDE w:val="0"/>
      <w:autoSpaceDN w:val="0"/>
      <w:adjustRightInd w:val="0"/>
      <w:spacing w:after="0" w:line="240" w:lineRule="auto"/>
      <w:ind w:firstLine="705"/>
      <w:jc w:val="both"/>
    </w:pPr>
    <w:rPr>
      <w:rFonts w:ascii="Arial" w:hAnsi="Arial"/>
      <w:noProof/>
      <w:sz w:val="24"/>
      <w:szCs w:val="24"/>
    </w:rPr>
  </w:style>
  <w:style w:type="character" w:customStyle="1" w:styleId="FontStyle22">
    <w:name w:val="Font Style22"/>
    <w:uiPriority w:val="99"/>
    <w:rsid w:val="00BC28FF"/>
    <w:rPr>
      <w:rFonts w:ascii="Times New Roman" w:hAnsi="Times New Roman"/>
      <w:b/>
    </w:rPr>
  </w:style>
  <w:style w:type="paragraph" w:styleId="a6">
    <w:name w:val="Body Text Indent"/>
    <w:basedOn w:val="a"/>
    <w:link w:val="a7"/>
    <w:uiPriority w:val="99"/>
    <w:rsid w:val="009C6CE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451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ConsultantPlus</dc:creator>
  <cp:keywords/>
  <dc:description/>
  <cp:lastModifiedBy>Татькова</cp:lastModifiedBy>
  <cp:revision>2</cp:revision>
  <cp:lastPrinted>2021-12-27T07:19:00Z</cp:lastPrinted>
  <dcterms:created xsi:type="dcterms:W3CDTF">2022-01-25T11:55:00Z</dcterms:created>
  <dcterms:modified xsi:type="dcterms:W3CDTF">2022-01-25T11:55:00Z</dcterms:modified>
</cp:coreProperties>
</file>