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8A" w:rsidRPr="006B1B95" w:rsidRDefault="00092E8A" w:rsidP="00092E8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B1B95">
        <w:rPr>
          <w:b/>
          <w:sz w:val="28"/>
          <w:szCs w:val="28"/>
        </w:rPr>
        <w:t>ЖИРЯТИНСКИЙ РАЙОННЫЙ СОВЕТ НАРОДНЫХ ДЕПУТАТОВ</w:t>
      </w:r>
    </w:p>
    <w:p w:rsidR="00092E8A" w:rsidRPr="00092E8A" w:rsidRDefault="00092E8A" w:rsidP="00092E8A">
      <w:pPr>
        <w:jc w:val="both"/>
        <w:rPr>
          <w:sz w:val="28"/>
          <w:szCs w:val="28"/>
        </w:rPr>
      </w:pPr>
    </w:p>
    <w:p w:rsidR="00092E8A" w:rsidRPr="00092E8A" w:rsidRDefault="00092E8A" w:rsidP="00092E8A">
      <w:pPr>
        <w:jc w:val="both"/>
        <w:rPr>
          <w:sz w:val="28"/>
          <w:szCs w:val="28"/>
        </w:rPr>
      </w:pPr>
    </w:p>
    <w:p w:rsidR="00092E8A" w:rsidRPr="00092E8A" w:rsidRDefault="00092E8A" w:rsidP="00092E8A">
      <w:pPr>
        <w:jc w:val="center"/>
        <w:rPr>
          <w:sz w:val="28"/>
          <w:szCs w:val="28"/>
        </w:rPr>
      </w:pPr>
      <w:r w:rsidRPr="00092E8A">
        <w:rPr>
          <w:sz w:val="28"/>
          <w:szCs w:val="28"/>
        </w:rPr>
        <w:t>РЕШЕНИЕ</w:t>
      </w:r>
    </w:p>
    <w:p w:rsidR="008B6570" w:rsidRDefault="008B657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6570" w:rsidRDefault="008B657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7596" w:rsidRPr="00092E8A" w:rsidRDefault="008B657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27.11.</w:t>
      </w:r>
      <w:r w:rsidR="00147596" w:rsidRPr="00092E8A">
        <w:rPr>
          <w:rFonts w:ascii="Times New Roman" w:hAnsi="Times New Roman" w:cs="Times New Roman"/>
          <w:sz w:val="28"/>
          <w:szCs w:val="28"/>
        </w:rPr>
        <w:t>20</w:t>
      </w:r>
      <w:r w:rsidR="00092E8A" w:rsidRPr="00092E8A">
        <w:rPr>
          <w:rFonts w:ascii="Times New Roman" w:hAnsi="Times New Roman" w:cs="Times New Roman"/>
          <w:sz w:val="28"/>
          <w:szCs w:val="28"/>
        </w:rPr>
        <w:t>2</w:t>
      </w:r>
      <w:r w:rsidR="00147596" w:rsidRPr="00092E8A">
        <w:rPr>
          <w:rFonts w:ascii="Times New Roman" w:hAnsi="Times New Roman" w:cs="Times New Roman"/>
          <w:sz w:val="28"/>
          <w:szCs w:val="28"/>
        </w:rPr>
        <w:t xml:space="preserve">0 года </w:t>
      </w:r>
      <w:r w:rsidR="00092E8A" w:rsidRPr="00092E8A">
        <w:rPr>
          <w:rFonts w:ascii="Times New Roman" w:hAnsi="Times New Roman" w:cs="Times New Roman"/>
          <w:sz w:val="28"/>
          <w:szCs w:val="28"/>
        </w:rPr>
        <w:t xml:space="preserve">  </w:t>
      </w:r>
      <w:r w:rsidR="00F57954">
        <w:rPr>
          <w:rFonts w:ascii="Times New Roman" w:hAnsi="Times New Roman" w:cs="Times New Roman"/>
          <w:sz w:val="28"/>
          <w:szCs w:val="28"/>
        </w:rPr>
        <w:t>№ 6-107</w:t>
      </w:r>
    </w:p>
    <w:p w:rsidR="00147596" w:rsidRPr="00092E8A" w:rsidRDefault="006B1B9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Жирятино</w:t>
      </w:r>
    </w:p>
    <w:p w:rsidR="00147596" w:rsidRPr="00092E8A" w:rsidRDefault="001475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7596" w:rsidRPr="00092E8A" w:rsidRDefault="00147596" w:rsidP="008B6570">
      <w:pPr>
        <w:pStyle w:val="ConsNonformat"/>
        <w:widowControl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092E8A">
        <w:rPr>
          <w:rFonts w:ascii="Times New Roman" w:hAnsi="Times New Roman" w:cs="Times New Roman"/>
          <w:sz w:val="28"/>
          <w:szCs w:val="28"/>
        </w:rPr>
        <w:t>Об установлении учетной</w:t>
      </w:r>
      <w:r w:rsidR="008B6570">
        <w:rPr>
          <w:rFonts w:ascii="Times New Roman" w:hAnsi="Times New Roman" w:cs="Times New Roman"/>
          <w:sz w:val="28"/>
          <w:szCs w:val="28"/>
        </w:rPr>
        <w:t xml:space="preserve"> нормы площади жилого </w:t>
      </w:r>
      <w:r w:rsidRPr="00092E8A">
        <w:rPr>
          <w:rFonts w:ascii="Times New Roman" w:hAnsi="Times New Roman" w:cs="Times New Roman"/>
          <w:sz w:val="28"/>
          <w:szCs w:val="28"/>
        </w:rPr>
        <w:t>помещения и нормы предоставления</w:t>
      </w:r>
      <w:r w:rsidR="008B6570">
        <w:rPr>
          <w:rFonts w:ascii="Times New Roman" w:hAnsi="Times New Roman" w:cs="Times New Roman"/>
          <w:sz w:val="28"/>
          <w:szCs w:val="28"/>
        </w:rPr>
        <w:t xml:space="preserve"> </w:t>
      </w:r>
      <w:r w:rsidRPr="00092E8A">
        <w:rPr>
          <w:rFonts w:ascii="Times New Roman" w:hAnsi="Times New Roman" w:cs="Times New Roman"/>
          <w:sz w:val="28"/>
          <w:szCs w:val="28"/>
        </w:rPr>
        <w:t>площади жилого помещения по</w:t>
      </w:r>
      <w:r w:rsidR="008B6570">
        <w:rPr>
          <w:rFonts w:ascii="Times New Roman" w:hAnsi="Times New Roman" w:cs="Times New Roman"/>
          <w:sz w:val="28"/>
          <w:szCs w:val="28"/>
        </w:rPr>
        <w:t xml:space="preserve"> </w:t>
      </w:r>
      <w:r w:rsidRPr="00092E8A">
        <w:rPr>
          <w:rFonts w:ascii="Times New Roman" w:hAnsi="Times New Roman" w:cs="Times New Roman"/>
          <w:sz w:val="28"/>
          <w:szCs w:val="28"/>
        </w:rPr>
        <w:t>договору социального найма</w:t>
      </w:r>
    </w:p>
    <w:p w:rsidR="00147596" w:rsidRPr="00092E8A" w:rsidRDefault="0014759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596" w:rsidRPr="00092E8A" w:rsidRDefault="0014759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596" w:rsidRPr="00092E8A" w:rsidRDefault="00147596" w:rsidP="008B65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E8A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Жилищным кодексом Российской Федерации, Уставом Жирятинского </w:t>
      </w:r>
      <w:r w:rsidR="00092E8A">
        <w:rPr>
          <w:rFonts w:ascii="Times New Roman" w:hAnsi="Times New Roman" w:cs="Times New Roman"/>
          <w:sz w:val="28"/>
          <w:szCs w:val="28"/>
        </w:rPr>
        <w:t>района</w:t>
      </w:r>
      <w:r w:rsidRPr="00092E8A">
        <w:rPr>
          <w:rFonts w:ascii="Times New Roman" w:hAnsi="Times New Roman" w:cs="Times New Roman"/>
          <w:sz w:val="28"/>
          <w:szCs w:val="28"/>
        </w:rPr>
        <w:t>, и в целях упорядочения процесса постановки граждан на жилищный учет и предоставления жилых помещений по договорам социального найма на территории муниципального образования,</w:t>
      </w:r>
      <w:r w:rsidR="008B6570">
        <w:rPr>
          <w:rFonts w:ascii="Times New Roman" w:hAnsi="Times New Roman" w:cs="Times New Roman"/>
          <w:sz w:val="28"/>
          <w:szCs w:val="28"/>
        </w:rPr>
        <w:t xml:space="preserve"> </w:t>
      </w:r>
      <w:r w:rsidR="00092E8A">
        <w:rPr>
          <w:rFonts w:ascii="Times New Roman" w:hAnsi="Times New Roman" w:cs="Times New Roman"/>
          <w:sz w:val="28"/>
          <w:szCs w:val="28"/>
        </w:rPr>
        <w:t>Жирятинский районны</w:t>
      </w:r>
      <w:r w:rsidRPr="00092E8A">
        <w:rPr>
          <w:rFonts w:ascii="Times New Roman" w:hAnsi="Times New Roman" w:cs="Times New Roman"/>
          <w:sz w:val="28"/>
          <w:szCs w:val="28"/>
        </w:rPr>
        <w:t>й Совет народных депутатов</w:t>
      </w:r>
    </w:p>
    <w:p w:rsidR="008B6570" w:rsidRDefault="0014759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596" w:rsidRDefault="0014759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E8A">
        <w:rPr>
          <w:rFonts w:ascii="Times New Roman" w:hAnsi="Times New Roman" w:cs="Times New Roman"/>
          <w:sz w:val="28"/>
          <w:szCs w:val="28"/>
        </w:rPr>
        <w:t>РЕШИЛ:</w:t>
      </w:r>
    </w:p>
    <w:p w:rsidR="000A6B38" w:rsidRPr="00092E8A" w:rsidRDefault="000A6B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596" w:rsidRPr="00092E8A" w:rsidRDefault="0014759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E8A">
        <w:rPr>
          <w:rFonts w:ascii="Times New Roman" w:hAnsi="Times New Roman" w:cs="Times New Roman"/>
          <w:sz w:val="28"/>
          <w:szCs w:val="28"/>
        </w:rPr>
        <w:t xml:space="preserve">1. Установить учетную норму площади </w:t>
      </w:r>
      <w:r w:rsidR="00092E8A">
        <w:rPr>
          <w:rFonts w:ascii="Times New Roman" w:hAnsi="Times New Roman" w:cs="Times New Roman"/>
          <w:sz w:val="28"/>
          <w:szCs w:val="28"/>
        </w:rPr>
        <w:t xml:space="preserve">жилого помещения на территории Жирятинского </w:t>
      </w:r>
      <w:proofErr w:type="gramStart"/>
      <w:r w:rsidR="00092E8A">
        <w:rPr>
          <w:rFonts w:ascii="Times New Roman" w:hAnsi="Times New Roman" w:cs="Times New Roman"/>
          <w:sz w:val="28"/>
          <w:szCs w:val="28"/>
        </w:rPr>
        <w:t>района</w:t>
      </w:r>
      <w:r w:rsidRPr="00092E8A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092E8A">
        <w:rPr>
          <w:rFonts w:ascii="Times New Roman" w:hAnsi="Times New Roman" w:cs="Times New Roman"/>
          <w:sz w:val="28"/>
          <w:szCs w:val="28"/>
        </w:rPr>
        <w:t xml:space="preserve"> размере 14 кв. м общей площади жилого помещения на одного члена семьи.</w:t>
      </w:r>
    </w:p>
    <w:p w:rsidR="00147596" w:rsidRPr="00092E8A" w:rsidRDefault="0014759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E8A">
        <w:rPr>
          <w:rFonts w:ascii="Times New Roman" w:hAnsi="Times New Roman" w:cs="Times New Roman"/>
          <w:sz w:val="28"/>
          <w:szCs w:val="28"/>
        </w:rPr>
        <w:t xml:space="preserve">2. Установить размер нормы предоставления площади жилого помещения по договору социального найма на территории </w:t>
      </w:r>
      <w:r w:rsidR="00092E8A">
        <w:rPr>
          <w:rFonts w:ascii="Times New Roman" w:hAnsi="Times New Roman" w:cs="Times New Roman"/>
          <w:sz w:val="28"/>
          <w:szCs w:val="28"/>
        </w:rPr>
        <w:t xml:space="preserve">Жирятинского </w:t>
      </w:r>
      <w:proofErr w:type="gramStart"/>
      <w:r w:rsidR="00092E8A">
        <w:rPr>
          <w:rFonts w:ascii="Times New Roman" w:hAnsi="Times New Roman" w:cs="Times New Roman"/>
          <w:sz w:val="28"/>
          <w:szCs w:val="28"/>
        </w:rPr>
        <w:t>района</w:t>
      </w:r>
      <w:r w:rsidR="00092E8A" w:rsidRPr="00092E8A">
        <w:rPr>
          <w:rFonts w:ascii="Times New Roman" w:hAnsi="Times New Roman" w:cs="Times New Roman"/>
          <w:sz w:val="28"/>
          <w:szCs w:val="28"/>
        </w:rPr>
        <w:t xml:space="preserve">  </w:t>
      </w:r>
      <w:r w:rsidRPr="00092E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2E8A">
        <w:rPr>
          <w:rFonts w:ascii="Times New Roman" w:hAnsi="Times New Roman" w:cs="Times New Roman"/>
          <w:sz w:val="28"/>
          <w:szCs w:val="28"/>
        </w:rPr>
        <w:t xml:space="preserve"> зависимости от состава семьи: 18 кв. м общей площади жилья на одного члена семьи из трех и более человек; 42 кв. м - на семью из двух человек; 33 кв. м - на одиноко проживающего человека.</w:t>
      </w:r>
    </w:p>
    <w:p w:rsidR="008E4944" w:rsidRDefault="00147596" w:rsidP="008E49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E8A">
        <w:rPr>
          <w:rFonts w:ascii="Times New Roman" w:hAnsi="Times New Roman" w:cs="Times New Roman"/>
          <w:sz w:val="28"/>
          <w:szCs w:val="28"/>
        </w:rPr>
        <w:t xml:space="preserve">3. Установить, что предоставление жилья сверх установленного размера нормы предоставления площади жилого помещения по договору социального найма на территории </w:t>
      </w:r>
      <w:r w:rsidR="00092E8A">
        <w:rPr>
          <w:rFonts w:ascii="Times New Roman" w:hAnsi="Times New Roman" w:cs="Times New Roman"/>
          <w:sz w:val="28"/>
          <w:szCs w:val="28"/>
        </w:rPr>
        <w:t xml:space="preserve">Жирятинского </w:t>
      </w:r>
      <w:proofErr w:type="gramStart"/>
      <w:r w:rsidR="00092E8A">
        <w:rPr>
          <w:rFonts w:ascii="Times New Roman" w:hAnsi="Times New Roman" w:cs="Times New Roman"/>
          <w:sz w:val="28"/>
          <w:szCs w:val="28"/>
        </w:rPr>
        <w:t>района</w:t>
      </w:r>
      <w:r w:rsidR="00092E8A" w:rsidRPr="00092E8A">
        <w:rPr>
          <w:rFonts w:ascii="Times New Roman" w:hAnsi="Times New Roman" w:cs="Times New Roman"/>
          <w:sz w:val="28"/>
          <w:szCs w:val="28"/>
        </w:rPr>
        <w:t xml:space="preserve">  </w:t>
      </w:r>
      <w:r w:rsidRPr="00092E8A">
        <w:rPr>
          <w:rFonts w:ascii="Times New Roman" w:hAnsi="Times New Roman" w:cs="Times New Roman"/>
          <w:sz w:val="28"/>
          <w:szCs w:val="28"/>
        </w:rPr>
        <w:t>допускается</w:t>
      </w:r>
      <w:proofErr w:type="gramEnd"/>
      <w:r w:rsidRPr="00092E8A">
        <w:rPr>
          <w:rFonts w:ascii="Times New Roman" w:hAnsi="Times New Roman" w:cs="Times New Roman"/>
          <w:sz w:val="28"/>
          <w:szCs w:val="28"/>
        </w:rPr>
        <w:t xml:space="preserve"> в случае превышения общей площади жилья на одну семью не более чем на 1</w:t>
      </w:r>
      <w:r w:rsidR="000A6B38">
        <w:rPr>
          <w:rFonts w:ascii="Times New Roman" w:hAnsi="Times New Roman" w:cs="Times New Roman"/>
          <w:sz w:val="28"/>
          <w:szCs w:val="28"/>
        </w:rPr>
        <w:t>4</w:t>
      </w:r>
      <w:r w:rsidRPr="00092E8A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092E8A" w:rsidRPr="008E4944" w:rsidRDefault="00092E8A" w:rsidP="008E49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944">
        <w:rPr>
          <w:rFonts w:ascii="Times New Roman" w:hAnsi="Times New Roman" w:cs="Times New Roman"/>
          <w:sz w:val="28"/>
          <w:szCs w:val="28"/>
        </w:rPr>
        <w:t xml:space="preserve">3.1. Жилое помещение по договору социального найма может быть предоставлено общей площадью, превышающей норму предоставления на одного человека, но не более чем в два раза, если такое жилое помещение представляет собой одну комнату или однокомнатную квартиру либо предназначено для вселения гражданина, страдающего одной из тяжелых форм хронических заболеваний, указанных в предусмотренном </w:t>
      </w:r>
      <w:hyperlink r:id="rId5" w:history="1">
        <w:r w:rsidRPr="008E4944">
          <w:rPr>
            <w:rFonts w:ascii="Times New Roman" w:hAnsi="Times New Roman" w:cs="Times New Roman"/>
            <w:sz w:val="28"/>
            <w:szCs w:val="28"/>
          </w:rPr>
          <w:t>пунктом 4 части 1 статьи 51</w:t>
        </w:r>
      </w:hyperlink>
      <w:r w:rsidRPr="008E494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перечне.</w:t>
      </w:r>
    </w:p>
    <w:p w:rsidR="000A6B38" w:rsidRDefault="000A6B38" w:rsidP="000A6B38">
      <w:pPr>
        <w:pStyle w:val="30"/>
        <w:rPr>
          <w:sz w:val="28"/>
          <w:szCs w:val="28"/>
        </w:rPr>
      </w:pPr>
      <w:r>
        <w:rPr>
          <w:sz w:val="28"/>
          <w:szCs w:val="28"/>
        </w:rPr>
        <w:t xml:space="preserve">4. Решение Жирятинского районного Совета народных </w:t>
      </w:r>
      <w:proofErr w:type="gramStart"/>
      <w:r>
        <w:rPr>
          <w:sz w:val="28"/>
          <w:szCs w:val="28"/>
        </w:rPr>
        <w:t>депутатов  о</w:t>
      </w:r>
      <w:r w:rsidRPr="005F645C">
        <w:rPr>
          <w:sz w:val="28"/>
          <w:szCs w:val="28"/>
        </w:rPr>
        <w:t>т</w:t>
      </w:r>
      <w:proofErr w:type="gramEnd"/>
      <w:r w:rsidRPr="005F645C">
        <w:rPr>
          <w:sz w:val="28"/>
          <w:szCs w:val="28"/>
        </w:rPr>
        <w:t xml:space="preserve">  </w:t>
      </w:r>
      <w:r>
        <w:rPr>
          <w:sz w:val="28"/>
          <w:szCs w:val="28"/>
        </w:rPr>
        <w:t>20.02.</w:t>
      </w:r>
      <w:r w:rsidRPr="005F645C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5F645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5F645C">
        <w:rPr>
          <w:sz w:val="28"/>
          <w:szCs w:val="28"/>
        </w:rPr>
        <w:t xml:space="preserve"> №</w:t>
      </w:r>
      <w:r>
        <w:rPr>
          <w:sz w:val="28"/>
          <w:szCs w:val="28"/>
        </w:rPr>
        <w:t>5-93 признать утратившим силу.</w:t>
      </w:r>
    </w:p>
    <w:p w:rsidR="008E4944" w:rsidRDefault="008E4944" w:rsidP="008E494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4944" w:rsidRDefault="008E4944" w:rsidP="008E494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7596" w:rsidRPr="00092E8A" w:rsidRDefault="00147596" w:rsidP="008E494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2E8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B1B95">
        <w:rPr>
          <w:rFonts w:ascii="Times New Roman" w:hAnsi="Times New Roman" w:cs="Times New Roman"/>
          <w:sz w:val="28"/>
          <w:szCs w:val="28"/>
        </w:rPr>
        <w:t xml:space="preserve">Жирятинского района </w:t>
      </w:r>
      <w:r w:rsidRPr="00092E8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49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92E8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1B95">
        <w:rPr>
          <w:rFonts w:ascii="Times New Roman" w:hAnsi="Times New Roman" w:cs="Times New Roman"/>
          <w:sz w:val="28"/>
          <w:szCs w:val="28"/>
        </w:rPr>
        <w:t>С.</w:t>
      </w:r>
      <w:r w:rsidRPr="00092E8A">
        <w:rPr>
          <w:rFonts w:ascii="Times New Roman" w:hAnsi="Times New Roman" w:cs="Times New Roman"/>
          <w:sz w:val="28"/>
          <w:szCs w:val="28"/>
        </w:rPr>
        <w:t>В.</w:t>
      </w:r>
      <w:r w:rsidR="006B1B95">
        <w:rPr>
          <w:rFonts w:ascii="Times New Roman" w:hAnsi="Times New Roman" w:cs="Times New Roman"/>
          <w:sz w:val="28"/>
          <w:szCs w:val="28"/>
        </w:rPr>
        <w:t xml:space="preserve"> Лагеева</w:t>
      </w:r>
    </w:p>
    <w:sectPr w:rsidR="00147596" w:rsidRPr="00092E8A">
      <w:pgSz w:w="11906" w:h="16838"/>
      <w:pgMar w:top="851" w:right="851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5412"/>
    <w:multiLevelType w:val="multilevel"/>
    <w:tmpl w:val="E6E43E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4261E5E"/>
    <w:multiLevelType w:val="hybridMultilevel"/>
    <w:tmpl w:val="4AFC286E"/>
    <w:lvl w:ilvl="0">
      <w:start w:val="1"/>
      <w:numFmt w:val="decimal"/>
      <w:lvlText w:val="%1."/>
      <w:lvlJc w:val="left"/>
      <w:pPr>
        <w:tabs>
          <w:tab w:val="num" w:pos="3285"/>
        </w:tabs>
        <w:ind w:left="32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005"/>
        </w:tabs>
        <w:ind w:left="40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725"/>
        </w:tabs>
        <w:ind w:left="4725" w:hanging="180"/>
      </w:pPr>
    </w:lvl>
    <w:lvl w:ilvl="3" w:tentative="1">
      <w:start w:val="1"/>
      <w:numFmt w:val="decimal"/>
      <w:lvlText w:val="%4."/>
      <w:lvlJc w:val="left"/>
      <w:pPr>
        <w:tabs>
          <w:tab w:val="num" w:pos="5445"/>
        </w:tabs>
        <w:ind w:left="54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65"/>
        </w:tabs>
        <w:ind w:left="61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85"/>
        </w:tabs>
        <w:ind w:left="6885" w:hanging="180"/>
      </w:pPr>
    </w:lvl>
    <w:lvl w:ilvl="6" w:tentative="1">
      <w:start w:val="1"/>
      <w:numFmt w:val="decimal"/>
      <w:lvlText w:val="%7."/>
      <w:lvlJc w:val="left"/>
      <w:pPr>
        <w:tabs>
          <w:tab w:val="num" w:pos="7605"/>
        </w:tabs>
        <w:ind w:left="76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325"/>
        </w:tabs>
        <w:ind w:left="83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45"/>
        </w:tabs>
        <w:ind w:left="9045" w:hanging="180"/>
      </w:pPr>
    </w:lvl>
  </w:abstractNum>
  <w:abstractNum w:abstractNumId="2" w15:restartNumberingAfterBreak="0">
    <w:nsid w:val="17B24889"/>
    <w:multiLevelType w:val="hybridMultilevel"/>
    <w:tmpl w:val="4502BE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1D18B9"/>
    <w:multiLevelType w:val="multilevel"/>
    <w:tmpl w:val="71123B62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65"/>
        </w:tabs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675"/>
        </w:tabs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160"/>
      </w:pPr>
      <w:rPr>
        <w:rFonts w:hint="default"/>
      </w:rPr>
    </w:lvl>
  </w:abstractNum>
  <w:abstractNum w:abstractNumId="4" w15:restartNumberingAfterBreak="0">
    <w:nsid w:val="1DC41BC8"/>
    <w:multiLevelType w:val="hybridMultilevel"/>
    <w:tmpl w:val="151A0B8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E8222E7"/>
    <w:multiLevelType w:val="multilevel"/>
    <w:tmpl w:val="A95E1BFC"/>
    <w:lvl w:ilvl="0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40"/>
        </w:tabs>
        <w:ind w:left="4140" w:hanging="2160"/>
      </w:pPr>
      <w:rPr>
        <w:rFonts w:hint="default"/>
      </w:rPr>
    </w:lvl>
  </w:abstractNum>
  <w:abstractNum w:abstractNumId="6" w15:restartNumberingAfterBreak="0">
    <w:nsid w:val="20F87576"/>
    <w:multiLevelType w:val="multilevel"/>
    <w:tmpl w:val="1A3A6ACA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7" w15:restartNumberingAfterBreak="0">
    <w:nsid w:val="2153197E"/>
    <w:multiLevelType w:val="multilevel"/>
    <w:tmpl w:val="33CEAE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 w15:restartNumberingAfterBreak="0">
    <w:nsid w:val="23453E92"/>
    <w:multiLevelType w:val="hybridMultilevel"/>
    <w:tmpl w:val="42286580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3278C8"/>
    <w:multiLevelType w:val="multilevel"/>
    <w:tmpl w:val="B0D2028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0" w15:restartNumberingAfterBreak="0">
    <w:nsid w:val="44721B12"/>
    <w:multiLevelType w:val="multilevel"/>
    <w:tmpl w:val="6F98A2C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DC132E5"/>
    <w:multiLevelType w:val="multilevel"/>
    <w:tmpl w:val="7AE62D8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 w15:restartNumberingAfterBreak="0">
    <w:nsid w:val="4F246162"/>
    <w:multiLevelType w:val="multilevel"/>
    <w:tmpl w:val="8A847C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 w15:restartNumberingAfterBreak="0">
    <w:nsid w:val="57FD5012"/>
    <w:multiLevelType w:val="singleLevel"/>
    <w:tmpl w:val="FAF671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 w15:restartNumberingAfterBreak="0">
    <w:nsid w:val="58587411"/>
    <w:multiLevelType w:val="singleLevel"/>
    <w:tmpl w:val="1DB4C99A"/>
    <w:lvl w:ilvl="0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 w15:restartNumberingAfterBreak="0">
    <w:nsid w:val="67A751AD"/>
    <w:multiLevelType w:val="singleLevel"/>
    <w:tmpl w:val="5A96A248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 w15:restartNumberingAfterBreak="0">
    <w:nsid w:val="7D91758C"/>
    <w:multiLevelType w:val="singleLevel"/>
    <w:tmpl w:val="7C32152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13"/>
  </w:num>
  <w:num w:numId="13">
    <w:abstractNumId w:val="16"/>
  </w:num>
  <w:num w:numId="14">
    <w:abstractNumId w:val="14"/>
  </w:num>
  <w:num w:numId="15">
    <w:abstractNumId w:val="15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A5"/>
    <w:rsid w:val="00092E8A"/>
    <w:rsid w:val="000A1FA5"/>
    <w:rsid w:val="000A6B38"/>
    <w:rsid w:val="00124216"/>
    <w:rsid w:val="00147596"/>
    <w:rsid w:val="00213236"/>
    <w:rsid w:val="005371D9"/>
    <w:rsid w:val="005B2127"/>
    <w:rsid w:val="006B1B95"/>
    <w:rsid w:val="008B6570"/>
    <w:rsid w:val="008E4944"/>
    <w:rsid w:val="00D010F2"/>
    <w:rsid w:val="00F5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57F7C-2C8D-4CEE-869D-00E8BCE9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3">
    <w:name w:val="Body Text 3"/>
    <w:basedOn w:val="a"/>
    <w:semiHidden/>
    <w:pPr>
      <w:jc w:val="both"/>
    </w:p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30">
    <w:name w:val="заголовок 3"/>
    <w:basedOn w:val="a"/>
    <w:next w:val="a"/>
    <w:rsid w:val="000A6B38"/>
    <w:pPr>
      <w:keepNext/>
      <w:outlineLvl w:val="2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E49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E4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16BA805A8575E57E23DAE2D1301DDC76DAB7CD9110E8EDB488D7ADD32F86136B1C960A4ACD8E970FFC76CF1A4DB5A9483380C8C991762DVBP4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2175</CharactersWithSpaces>
  <SharedDoc>false</SharedDoc>
  <HLinks>
    <vt:vector size="6" baseType="variant">
      <vt:variant>
        <vt:i4>3080290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consultantplus://offline/ref=4716BA805A8575E57E23DAE2D1301DDC76DAB7CD9110E8EDB488D7ADD32F86136B1C960A4ACD8E970FFC76CF1A4DB5A9483380C8C991762DVBP4N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ИРА</dc:creator>
  <cp:keywords/>
  <cp:lastModifiedBy>Татькова</cp:lastModifiedBy>
  <cp:revision>2</cp:revision>
  <cp:lastPrinted>2020-12-08T13:03:00Z</cp:lastPrinted>
  <dcterms:created xsi:type="dcterms:W3CDTF">2021-01-19T08:56:00Z</dcterms:created>
  <dcterms:modified xsi:type="dcterms:W3CDTF">2021-01-19T08:56:00Z</dcterms:modified>
</cp:coreProperties>
</file>