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F9C" w:rsidRPr="008368E8" w:rsidRDefault="00BD62A9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368E8">
        <w:rPr>
          <w:rFonts w:ascii="Times New Roman" w:hAnsi="Times New Roman"/>
          <w:b/>
          <w:sz w:val="24"/>
          <w:szCs w:val="24"/>
        </w:rPr>
        <w:t>ВОРОБЕЙНСКИЙ</w:t>
      </w:r>
      <w:r w:rsidR="00CF62E6" w:rsidRPr="008368E8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8368E8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8368E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4004" w:rsidRPr="008368E8" w:rsidRDefault="00F04004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091474" w:rsidRPr="00091474" w:rsidRDefault="00091474" w:rsidP="00091474">
      <w:pPr>
        <w:rPr>
          <w:rFonts w:ascii="Times New Roman" w:hAnsi="Times New Roman"/>
          <w:b/>
          <w:sz w:val="24"/>
          <w:szCs w:val="24"/>
        </w:rPr>
      </w:pPr>
      <w:r w:rsidRPr="00091474">
        <w:rPr>
          <w:rFonts w:ascii="Times New Roman" w:hAnsi="Times New Roman"/>
          <w:b/>
          <w:sz w:val="24"/>
          <w:szCs w:val="24"/>
        </w:rPr>
        <w:t>(</w:t>
      </w:r>
      <w:r w:rsidRPr="00091474">
        <w:rPr>
          <w:rFonts w:ascii="Times New Roman" w:hAnsi="Times New Roman" w:hint="eastAsia"/>
          <w:b/>
          <w:sz w:val="24"/>
          <w:szCs w:val="24"/>
        </w:rPr>
        <w:t>в</w:t>
      </w:r>
      <w:r w:rsidRPr="00091474">
        <w:rPr>
          <w:rFonts w:ascii="Times New Roman" w:hAnsi="Times New Roman"/>
          <w:b/>
          <w:sz w:val="24"/>
          <w:szCs w:val="24"/>
        </w:rPr>
        <w:t xml:space="preserve"> </w:t>
      </w:r>
      <w:r w:rsidRPr="00091474">
        <w:rPr>
          <w:rFonts w:ascii="Times New Roman" w:hAnsi="Times New Roman" w:hint="eastAsia"/>
          <w:b/>
          <w:sz w:val="24"/>
          <w:szCs w:val="24"/>
        </w:rPr>
        <w:t>редакции</w:t>
      </w:r>
      <w:r w:rsidRPr="00091474">
        <w:rPr>
          <w:rFonts w:ascii="Times New Roman" w:hAnsi="Times New Roman"/>
          <w:b/>
          <w:sz w:val="24"/>
          <w:szCs w:val="24"/>
        </w:rPr>
        <w:t xml:space="preserve"> </w:t>
      </w:r>
      <w:r w:rsidRPr="00091474">
        <w:rPr>
          <w:rFonts w:ascii="Times New Roman" w:hAnsi="Times New Roman" w:hint="eastAsia"/>
          <w:b/>
          <w:sz w:val="24"/>
          <w:szCs w:val="24"/>
        </w:rPr>
        <w:t>решения</w:t>
      </w:r>
      <w:r w:rsidRPr="000914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40B6F">
        <w:rPr>
          <w:rFonts w:ascii="Times New Roman" w:hAnsi="Times New Roman"/>
          <w:b/>
          <w:sz w:val="24"/>
          <w:szCs w:val="24"/>
        </w:rPr>
        <w:t>Воробейнского</w:t>
      </w:r>
      <w:proofErr w:type="spellEnd"/>
      <w:r w:rsidR="00440B6F">
        <w:rPr>
          <w:rFonts w:ascii="Times New Roman" w:hAnsi="Times New Roman"/>
          <w:b/>
          <w:sz w:val="24"/>
          <w:szCs w:val="24"/>
        </w:rPr>
        <w:t xml:space="preserve"> сельского</w:t>
      </w:r>
      <w:r w:rsidRPr="00091474">
        <w:rPr>
          <w:rFonts w:ascii="Times New Roman" w:hAnsi="Times New Roman"/>
          <w:b/>
          <w:sz w:val="24"/>
          <w:szCs w:val="24"/>
        </w:rPr>
        <w:t xml:space="preserve"> </w:t>
      </w:r>
      <w:r w:rsidRPr="00091474">
        <w:rPr>
          <w:rFonts w:ascii="Times New Roman" w:hAnsi="Times New Roman" w:hint="eastAsia"/>
          <w:b/>
          <w:sz w:val="24"/>
          <w:szCs w:val="24"/>
        </w:rPr>
        <w:t>Совета</w:t>
      </w:r>
      <w:r w:rsidRPr="00091474">
        <w:rPr>
          <w:rFonts w:ascii="Times New Roman" w:hAnsi="Times New Roman"/>
          <w:b/>
          <w:sz w:val="24"/>
          <w:szCs w:val="24"/>
        </w:rPr>
        <w:t xml:space="preserve"> </w:t>
      </w:r>
      <w:r w:rsidRPr="00091474">
        <w:rPr>
          <w:rFonts w:ascii="Times New Roman" w:hAnsi="Times New Roman" w:hint="eastAsia"/>
          <w:b/>
          <w:sz w:val="24"/>
          <w:szCs w:val="24"/>
        </w:rPr>
        <w:t>народных</w:t>
      </w:r>
      <w:r w:rsidRPr="00091474">
        <w:rPr>
          <w:rFonts w:ascii="Times New Roman" w:hAnsi="Times New Roman"/>
          <w:b/>
          <w:sz w:val="24"/>
          <w:szCs w:val="24"/>
        </w:rPr>
        <w:t xml:space="preserve"> </w:t>
      </w:r>
      <w:r w:rsidRPr="00091474">
        <w:rPr>
          <w:rFonts w:ascii="Times New Roman" w:hAnsi="Times New Roman" w:hint="eastAsia"/>
          <w:b/>
          <w:sz w:val="24"/>
          <w:szCs w:val="24"/>
        </w:rPr>
        <w:t>депутатов</w:t>
      </w:r>
      <w:r w:rsidRPr="00091474">
        <w:rPr>
          <w:rFonts w:ascii="Times New Roman" w:hAnsi="Times New Roman"/>
          <w:b/>
          <w:sz w:val="24"/>
          <w:szCs w:val="24"/>
        </w:rPr>
        <w:t xml:space="preserve"> </w:t>
      </w:r>
      <w:r w:rsidRPr="00091474">
        <w:rPr>
          <w:rFonts w:ascii="Times New Roman" w:hAnsi="Times New Roman" w:hint="eastAsia"/>
          <w:b/>
          <w:sz w:val="24"/>
          <w:szCs w:val="24"/>
        </w:rPr>
        <w:t>от</w:t>
      </w:r>
      <w:r w:rsidRPr="00091474">
        <w:rPr>
          <w:rFonts w:ascii="Times New Roman" w:hAnsi="Times New Roman"/>
          <w:b/>
          <w:sz w:val="24"/>
          <w:szCs w:val="24"/>
        </w:rPr>
        <w:t xml:space="preserve"> </w:t>
      </w:r>
      <w:r w:rsidR="0053675A">
        <w:rPr>
          <w:rFonts w:ascii="Times New Roman" w:hAnsi="Times New Roman"/>
          <w:b/>
          <w:sz w:val="24"/>
          <w:szCs w:val="24"/>
        </w:rPr>
        <w:t>13.11</w:t>
      </w:r>
      <w:r w:rsidR="00440B6F" w:rsidRPr="00440B6F">
        <w:rPr>
          <w:rFonts w:ascii="Times New Roman" w:hAnsi="Times New Roman"/>
          <w:b/>
          <w:sz w:val="24"/>
          <w:szCs w:val="24"/>
        </w:rPr>
        <w:t xml:space="preserve">. 2019 </w:t>
      </w:r>
      <w:r w:rsidR="00440B6F" w:rsidRPr="00440B6F">
        <w:rPr>
          <w:rFonts w:ascii="Times New Roman" w:hAnsi="Times New Roman" w:hint="eastAsia"/>
          <w:b/>
          <w:sz w:val="24"/>
          <w:szCs w:val="24"/>
        </w:rPr>
        <w:t>г</w:t>
      </w:r>
      <w:r w:rsidR="00440B6F" w:rsidRPr="00440B6F">
        <w:rPr>
          <w:rFonts w:ascii="Times New Roman" w:hAnsi="Times New Roman"/>
          <w:b/>
          <w:sz w:val="24"/>
          <w:szCs w:val="24"/>
        </w:rPr>
        <w:t xml:space="preserve">. </w:t>
      </w:r>
      <w:r w:rsidR="00440B6F" w:rsidRPr="00440B6F">
        <w:rPr>
          <w:rFonts w:ascii="Times New Roman" w:hAnsi="Times New Roman" w:hint="eastAsia"/>
          <w:b/>
          <w:sz w:val="24"/>
          <w:szCs w:val="24"/>
        </w:rPr>
        <w:t>№</w:t>
      </w:r>
      <w:r w:rsidR="00440B6F" w:rsidRPr="00440B6F">
        <w:rPr>
          <w:rFonts w:ascii="Times New Roman" w:hAnsi="Times New Roman"/>
          <w:b/>
          <w:sz w:val="24"/>
          <w:szCs w:val="24"/>
        </w:rPr>
        <w:t xml:space="preserve"> </w:t>
      </w:r>
      <w:r w:rsidR="003E500D">
        <w:rPr>
          <w:rFonts w:ascii="Times New Roman" w:hAnsi="Times New Roman"/>
          <w:b/>
          <w:sz w:val="24"/>
          <w:szCs w:val="24"/>
        </w:rPr>
        <w:t>4-</w:t>
      </w:r>
      <w:r w:rsidR="005D1F73">
        <w:rPr>
          <w:rFonts w:ascii="Times New Roman" w:hAnsi="Times New Roman"/>
          <w:b/>
          <w:sz w:val="24"/>
          <w:szCs w:val="24"/>
        </w:rPr>
        <w:t>29</w:t>
      </w:r>
      <w:r w:rsidRPr="00091474">
        <w:rPr>
          <w:rFonts w:ascii="Times New Roman" w:hAnsi="Times New Roman"/>
          <w:b/>
          <w:sz w:val="24"/>
          <w:szCs w:val="24"/>
        </w:rPr>
        <w:t>)</w:t>
      </w: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8368E8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43988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о</w:t>
      </w:r>
      <w:r w:rsidR="00252FE7" w:rsidRPr="008368E8">
        <w:rPr>
          <w:rFonts w:ascii="Times New Roman" w:hAnsi="Times New Roman"/>
          <w:sz w:val="24"/>
          <w:szCs w:val="24"/>
        </w:rPr>
        <w:t xml:space="preserve">т </w:t>
      </w:r>
      <w:r w:rsidR="004D2AA4">
        <w:rPr>
          <w:rFonts w:ascii="Times New Roman" w:hAnsi="Times New Roman"/>
          <w:sz w:val="24"/>
          <w:szCs w:val="24"/>
        </w:rPr>
        <w:t xml:space="preserve">      </w:t>
      </w:r>
      <w:r w:rsidR="00732F94">
        <w:rPr>
          <w:rFonts w:ascii="Times New Roman" w:hAnsi="Times New Roman"/>
          <w:sz w:val="24"/>
          <w:szCs w:val="24"/>
        </w:rPr>
        <w:t>13</w:t>
      </w:r>
      <w:r w:rsidR="00715BE7">
        <w:rPr>
          <w:rFonts w:ascii="Times New Roman" w:hAnsi="Times New Roman"/>
          <w:sz w:val="24"/>
          <w:szCs w:val="24"/>
        </w:rPr>
        <w:t xml:space="preserve"> </w:t>
      </w:r>
      <w:r w:rsidR="0012680A">
        <w:rPr>
          <w:rFonts w:ascii="Times New Roman" w:hAnsi="Times New Roman"/>
          <w:sz w:val="24"/>
          <w:szCs w:val="24"/>
        </w:rPr>
        <w:t>.12.</w:t>
      </w:r>
      <w:r w:rsidR="00252FE7" w:rsidRPr="008368E8">
        <w:rPr>
          <w:rFonts w:ascii="Times New Roman" w:hAnsi="Times New Roman"/>
          <w:sz w:val="24"/>
          <w:szCs w:val="24"/>
        </w:rPr>
        <w:t xml:space="preserve"> 20</w:t>
      </w:r>
      <w:r w:rsidR="00483E9A" w:rsidRPr="008368E8">
        <w:rPr>
          <w:rFonts w:ascii="Times New Roman" w:hAnsi="Times New Roman"/>
          <w:sz w:val="24"/>
          <w:szCs w:val="24"/>
        </w:rPr>
        <w:t>1</w:t>
      </w:r>
      <w:r w:rsidR="004D2AA4">
        <w:rPr>
          <w:rFonts w:ascii="Times New Roman" w:hAnsi="Times New Roman"/>
          <w:sz w:val="24"/>
          <w:szCs w:val="24"/>
        </w:rPr>
        <w:t>8</w:t>
      </w:r>
      <w:r w:rsidR="00252FE7" w:rsidRPr="008368E8">
        <w:rPr>
          <w:rFonts w:ascii="Times New Roman" w:hAnsi="Times New Roman"/>
          <w:sz w:val="24"/>
          <w:szCs w:val="24"/>
        </w:rPr>
        <w:t xml:space="preserve"> г.</w:t>
      </w:r>
      <w:r w:rsidR="00147F08" w:rsidRPr="008368E8">
        <w:rPr>
          <w:rFonts w:ascii="Times New Roman" w:hAnsi="Times New Roman"/>
          <w:sz w:val="24"/>
          <w:szCs w:val="24"/>
        </w:rPr>
        <w:t xml:space="preserve"> №</w:t>
      </w:r>
      <w:r w:rsidR="00252FE7" w:rsidRPr="008368E8">
        <w:rPr>
          <w:rFonts w:ascii="Times New Roman" w:hAnsi="Times New Roman"/>
          <w:sz w:val="24"/>
          <w:szCs w:val="24"/>
        </w:rPr>
        <w:t xml:space="preserve"> </w:t>
      </w:r>
      <w:r w:rsidR="0012680A">
        <w:rPr>
          <w:rFonts w:ascii="Times New Roman" w:hAnsi="Times New Roman"/>
          <w:sz w:val="24"/>
          <w:szCs w:val="24"/>
        </w:rPr>
        <w:t>3-</w:t>
      </w:r>
      <w:r w:rsidR="00732F94">
        <w:rPr>
          <w:rFonts w:ascii="Times New Roman" w:hAnsi="Times New Roman"/>
          <w:sz w:val="24"/>
          <w:szCs w:val="24"/>
        </w:rPr>
        <w:t>207</w:t>
      </w:r>
    </w:p>
    <w:p w:rsidR="00966E99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с.</w:t>
      </w:r>
      <w:r w:rsidR="009F50F7" w:rsidRPr="008368E8">
        <w:rPr>
          <w:rFonts w:ascii="Times New Roman" w:hAnsi="Times New Roman"/>
          <w:sz w:val="24"/>
          <w:szCs w:val="24"/>
        </w:rPr>
        <w:t xml:space="preserve"> </w:t>
      </w:r>
      <w:r w:rsidR="00BD62A9" w:rsidRPr="008368E8">
        <w:rPr>
          <w:rFonts w:ascii="Times New Roman" w:hAnsi="Times New Roman"/>
          <w:sz w:val="24"/>
          <w:szCs w:val="24"/>
        </w:rPr>
        <w:t>В</w:t>
      </w:r>
      <w:r w:rsidR="00966E99" w:rsidRPr="008368E8">
        <w:rPr>
          <w:rFonts w:ascii="Times New Roman" w:hAnsi="Times New Roman"/>
          <w:sz w:val="24"/>
          <w:szCs w:val="24"/>
        </w:rPr>
        <w:t>о</w:t>
      </w:r>
      <w:r w:rsidR="00BD62A9" w:rsidRPr="008368E8">
        <w:rPr>
          <w:rFonts w:ascii="Times New Roman" w:hAnsi="Times New Roman"/>
          <w:sz w:val="24"/>
          <w:szCs w:val="24"/>
        </w:rPr>
        <w:t>робейня</w:t>
      </w:r>
    </w:p>
    <w:p w:rsidR="00835EBE" w:rsidRDefault="00835EBE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F04004" w:rsidRPr="008368E8" w:rsidRDefault="00F04004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778"/>
        <w:gridCol w:w="4063"/>
      </w:tblGrid>
      <w:tr w:rsidR="00835EBE" w:rsidRPr="008368E8" w:rsidTr="00715BE7">
        <w:tc>
          <w:tcPr>
            <w:tcW w:w="5778" w:type="dxa"/>
            <w:shd w:val="clear" w:color="auto" w:fill="auto"/>
          </w:tcPr>
          <w:p w:rsidR="00835EBE" w:rsidRPr="00F04004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F04004">
              <w:rPr>
                <w:rFonts w:ascii="Times New Roman" w:hAnsi="Times New Roman"/>
                <w:sz w:val="26"/>
                <w:szCs w:val="26"/>
              </w:rPr>
              <w:t xml:space="preserve">О бюджете </w:t>
            </w:r>
            <w:r w:rsidR="004D2AA4" w:rsidRPr="00F04004">
              <w:rPr>
                <w:rFonts w:ascii="Times New Roman" w:hAnsi="Times New Roman"/>
                <w:sz w:val="26"/>
                <w:szCs w:val="26"/>
              </w:rPr>
              <w:t>муниципального образования «Воробейнское сельское</w:t>
            </w:r>
            <w:r w:rsidRPr="00F04004">
              <w:rPr>
                <w:rFonts w:ascii="Times New Roman" w:hAnsi="Times New Roman"/>
                <w:sz w:val="26"/>
                <w:szCs w:val="26"/>
              </w:rPr>
              <w:t xml:space="preserve"> поселени</w:t>
            </w:r>
            <w:r w:rsidR="004D2AA4" w:rsidRPr="00F04004">
              <w:rPr>
                <w:rFonts w:ascii="Times New Roman" w:hAnsi="Times New Roman"/>
                <w:sz w:val="26"/>
                <w:szCs w:val="26"/>
              </w:rPr>
              <w:t>е»</w:t>
            </w:r>
            <w:r w:rsidR="000E1B09" w:rsidRPr="00F040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04004">
              <w:rPr>
                <w:rFonts w:ascii="Times New Roman" w:hAnsi="Times New Roman"/>
                <w:sz w:val="26"/>
                <w:szCs w:val="26"/>
              </w:rPr>
              <w:t>на 201</w:t>
            </w:r>
            <w:r w:rsidR="004D2AA4" w:rsidRPr="00F04004">
              <w:rPr>
                <w:rFonts w:ascii="Times New Roman" w:hAnsi="Times New Roman"/>
                <w:sz w:val="26"/>
                <w:szCs w:val="26"/>
              </w:rPr>
              <w:t>9</w:t>
            </w:r>
            <w:r w:rsidRPr="00F040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04004">
              <w:rPr>
                <w:rFonts w:ascii="Times New Roman" w:hAnsi="Times New Roman"/>
                <w:sz w:val="26"/>
                <w:szCs w:val="26"/>
              </w:rPr>
              <w:t xml:space="preserve">год </w:t>
            </w:r>
            <w:r w:rsidR="007733E0" w:rsidRPr="00F040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D2AA4" w:rsidRPr="00F04004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="004D2AA4" w:rsidRPr="00F04004">
              <w:rPr>
                <w:rFonts w:ascii="Times New Roman" w:hAnsi="Times New Roman"/>
                <w:sz w:val="26"/>
                <w:szCs w:val="26"/>
              </w:rPr>
              <w:t xml:space="preserve"> на плановый период 2020</w:t>
            </w:r>
            <w:r w:rsidR="00715BE7" w:rsidRPr="00F04004">
              <w:rPr>
                <w:rFonts w:ascii="Times New Roman" w:hAnsi="Times New Roman"/>
                <w:sz w:val="26"/>
                <w:szCs w:val="26"/>
              </w:rPr>
              <w:t xml:space="preserve"> и 202</w:t>
            </w:r>
            <w:r w:rsidR="004D2AA4" w:rsidRPr="00F04004">
              <w:rPr>
                <w:rFonts w:ascii="Times New Roman" w:hAnsi="Times New Roman"/>
                <w:sz w:val="26"/>
                <w:szCs w:val="26"/>
              </w:rPr>
              <w:t>1</w:t>
            </w:r>
            <w:r w:rsidR="00F61927" w:rsidRPr="00F04004">
              <w:rPr>
                <w:rFonts w:ascii="Times New Roman" w:hAnsi="Times New Roman"/>
                <w:sz w:val="26"/>
                <w:szCs w:val="26"/>
              </w:rPr>
              <w:t xml:space="preserve"> годов</w:t>
            </w:r>
          </w:p>
          <w:p w:rsidR="00835EBE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F04004" w:rsidRPr="00F04004" w:rsidRDefault="00F04004" w:rsidP="001F241B">
            <w:pPr>
              <w:widowControl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3" w:type="dxa"/>
            <w:shd w:val="clear" w:color="auto" w:fill="auto"/>
          </w:tcPr>
          <w:p w:rsidR="00835EBE" w:rsidRPr="008368E8" w:rsidRDefault="00835EBE" w:rsidP="001F241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595" w:rsidRPr="008368E8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F61927" w:rsidRPr="00AD2DC4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z w:val="26"/>
          <w:szCs w:val="26"/>
        </w:rPr>
        <w:t xml:space="preserve">             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1. Утвердить основные характеристики бюджета </w:t>
      </w:r>
      <w:r w:rsidR="004D2AA4">
        <w:rPr>
          <w:rFonts w:ascii="Times New Roman" w:hAnsi="Times New Roman"/>
          <w:snapToGrid/>
          <w:sz w:val="26"/>
          <w:szCs w:val="26"/>
        </w:rPr>
        <w:t>муниципального образования «</w:t>
      </w:r>
      <w:r>
        <w:rPr>
          <w:rFonts w:ascii="Times New Roman" w:hAnsi="Times New Roman"/>
          <w:snapToGrid/>
          <w:sz w:val="26"/>
          <w:szCs w:val="26"/>
        </w:rPr>
        <w:t>Воробейнско</w:t>
      </w:r>
      <w:r w:rsidR="004D2AA4">
        <w:rPr>
          <w:rFonts w:ascii="Times New Roman" w:hAnsi="Times New Roman"/>
          <w:snapToGrid/>
          <w:sz w:val="26"/>
          <w:szCs w:val="26"/>
        </w:rPr>
        <w:t>е сельское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4D2AA4">
        <w:rPr>
          <w:rFonts w:ascii="Times New Roman" w:hAnsi="Times New Roman"/>
          <w:snapToGrid/>
          <w:sz w:val="26"/>
          <w:szCs w:val="26"/>
        </w:rPr>
        <w:t>е»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на 201</w:t>
      </w:r>
      <w:r w:rsidR="004D2AA4">
        <w:rPr>
          <w:rFonts w:ascii="Times New Roman" w:hAnsi="Times New Roman"/>
          <w:snapToGrid/>
          <w:sz w:val="26"/>
          <w:szCs w:val="26"/>
        </w:rPr>
        <w:t>9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AD2DC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</w:t>
      </w:r>
      <w:proofErr w:type="gramStart"/>
      <w:r w:rsidRPr="00AD2DC4">
        <w:rPr>
          <w:rFonts w:ascii="Times New Roman" w:hAnsi="Times New Roman"/>
          <w:snapToGrid/>
          <w:sz w:val="26"/>
          <w:szCs w:val="26"/>
        </w:rPr>
        <w:t xml:space="preserve">доходов  </w:t>
      </w:r>
      <w:r w:rsidR="004D2AA4" w:rsidRPr="00AD2DC4">
        <w:rPr>
          <w:rFonts w:ascii="Times New Roman" w:hAnsi="Times New Roman"/>
          <w:snapToGrid/>
          <w:sz w:val="26"/>
          <w:szCs w:val="26"/>
        </w:rPr>
        <w:t>бюджета</w:t>
      </w:r>
      <w:proofErr w:type="gramEnd"/>
      <w:r w:rsidR="004D2AA4" w:rsidRPr="00AD2DC4">
        <w:rPr>
          <w:rFonts w:ascii="Times New Roman" w:hAnsi="Times New Roman"/>
          <w:snapToGrid/>
          <w:sz w:val="26"/>
          <w:szCs w:val="26"/>
        </w:rPr>
        <w:t xml:space="preserve"> </w:t>
      </w:r>
      <w:r w:rsidR="004D2AA4">
        <w:rPr>
          <w:rFonts w:ascii="Times New Roman" w:hAnsi="Times New Roman"/>
          <w:snapToGrid/>
          <w:sz w:val="26"/>
          <w:szCs w:val="26"/>
        </w:rPr>
        <w:t>муниципального образования «Воробейнское сельское</w:t>
      </w:r>
      <w:r w:rsidR="004D2AA4"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4D2AA4">
        <w:rPr>
          <w:rFonts w:ascii="Times New Roman" w:hAnsi="Times New Roman"/>
          <w:snapToGrid/>
          <w:sz w:val="26"/>
          <w:szCs w:val="26"/>
        </w:rPr>
        <w:t xml:space="preserve">е»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B34CDB">
        <w:rPr>
          <w:rFonts w:ascii="Times New Roman" w:hAnsi="Times New Roman"/>
          <w:snapToGrid/>
          <w:sz w:val="26"/>
          <w:szCs w:val="26"/>
        </w:rPr>
        <w:t>6</w:t>
      </w:r>
      <w:r w:rsidR="0053675A">
        <w:rPr>
          <w:rFonts w:ascii="Times New Roman" w:hAnsi="Times New Roman"/>
          <w:snapToGrid/>
          <w:sz w:val="26"/>
          <w:szCs w:val="26"/>
        </w:rPr>
        <w:t>303</w:t>
      </w:r>
      <w:r w:rsidR="00592771">
        <w:rPr>
          <w:rFonts w:ascii="Times New Roman" w:hAnsi="Times New Roman"/>
          <w:snapToGrid/>
          <w:sz w:val="26"/>
          <w:szCs w:val="26"/>
        </w:rPr>
        <w:t>092</w:t>
      </w:r>
      <w:r w:rsidR="00B34CDB">
        <w:rPr>
          <w:rFonts w:ascii="Times New Roman" w:hAnsi="Times New Roman"/>
          <w:snapToGrid/>
          <w:sz w:val="26"/>
          <w:szCs w:val="26"/>
        </w:rPr>
        <w:t>,93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30615B">
        <w:rPr>
          <w:rFonts w:ascii="Times New Roman" w:hAnsi="Times New Roman"/>
          <w:snapToGrid/>
          <w:sz w:val="26"/>
          <w:szCs w:val="26"/>
        </w:rPr>
        <w:t>я</w:t>
      </w:r>
      <w:r w:rsidRPr="00AD2DC4">
        <w:rPr>
          <w:rFonts w:ascii="Times New Roman" w:hAnsi="Times New Roman"/>
          <w:snapToGrid/>
          <w:sz w:val="26"/>
          <w:szCs w:val="26"/>
        </w:rPr>
        <w:t>;</w:t>
      </w:r>
    </w:p>
    <w:p w:rsidR="00F6192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4D2AA4" w:rsidRPr="00AD2DC4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4D2AA4">
        <w:rPr>
          <w:rFonts w:ascii="Times New Roman" w:hAnsi="Times New Roman"/>
          <w:snapToGrid/>
          <w:sz w:val="26"/>
          <w:szCs w:val="26"/>
        </w:rPr>
        <w:t>муниципального образования «Воробейнское сельское</w:t>
      </w:r>
      <w:r w:rsidR="004D2AA4"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4D2AA4">
        <w:rPr>
          <w:rFonts w:ascii="Times New Roman" w:hAnsi="Times New Roman"/>
          <w:snapToGrid/>
          <w:sz w:val="26"/>
          <w:szCs w:val="26"/>
        </w:rPr>
        <w:t xml:space="preserve">е»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30615B">
        <w:rPr>
          <w:rFonts w:ascii="Times New Roman" w:hAnsi="Times New Roman"/>
          <w:snapToGrid/>
          <w:sz w:val="26"/>
          <w:szCs w:val="26"/>
        </w:rPr>
        <w:t>6</w:t>
      </w:r>
      <w:r w:rsidR="00592771">
        <w:rPr>
          <w:rFonts w:ascii="Times New Roman" w:hAnsi="Times New Roman"/>
          <w:snapToGrid/>
          <w:sz w:val="26"/>
          <w:szCs w:val="26"/>
        </w:rPr>
        <w:t>9</w:t>
      </w:r>
      <w:r w:rsidR="0053675A">
        <w:rPr>
          <w:rFonts w:ascii="Times New Roman" w:hAnsi="Times New Roman"/>
          <w:snapToGrid/>
          <w:sz w:val="26"/>
          <w:szCs w:val="26"/>
        </w:rPr>
        <w:t>77</w:t>
      </w:r>
      <w:r w:rsidR="00592771">
        <w:rPr>
          <w:rFonts w:ascii="Times New Roman" w:hAnsi="Times New Roman"/>
          <w:snapToGrid/>
          <w:sz w:val="26"/>
          <w:szCs w:val="26"/>
        </w:rPr>
        <w:t>311</w:t>
      </w:r>
      <w:r w:rsidR="00B34CDB">
        <w:rPr>
          <w:rFonts w:ascii="Times New Roman" w:hAnsi="Times New Roman"/>
          <w:snapToGrid/>
          <w:sz w:val="26"/>
          <w:szCs w:val="26"/>
        </w:rPr>
        <w:t>,08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B34CDB">
        <w:rPr>
          <w:rFonts w:ascii="Times New Roman" w:hAnsi="Times New Roman"/>
          <w:snapToGrid/>
          <w:sz w:val="26"/>
          <w:szCs w:val="26"/>
        </w:rPr>
        <w:t>ей</w:t>
      </w:r>
      <w:r w:rsidRPr="00AD2DC4">
        <w:rPr>
          <w:rFonts w:ascii="Times New Roman" w:hAnsi="Times New Roman"/>
          <w:snapToGrid/>
          <w:sz w:val="26"/>
          <w:szCs w:val="26"/>
        </w:rPr>
        <w:t>;</w:t>
      </w:r>
    </w:p>
    <w:p w:rsidR="006E1C9C" w:rsidRPr="00AD2DC4" w:rsidRDefault="006E1C9C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AD2DC4">
        <w:rPr>
          <w:rFonts w:ascii="Times New Roman" w:hAnsi="Times New Roman"/>
          <w:i/>
          <w:snapToGrid/>
          <w:sz w:val="26"/>
          <w:szCs w:val="26"/>
        </w:rPr>
        <w:t xml:space="preserve"> </w:t>
      </w:r>
      <w:r>
        <w:rPr>
          <w:rFonts w:ascii="Times New Roman" w:hAnsi="Times New Roman"/>
          <w:snapToGrid/>
          <w:sz w:val="26"/>
          <w:szCs w:val="26"/>
        </w:rPr>
        <w:t>муниципального образования «Воробейнское сельское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>
        <w:rPr>
          <w:rFonts w:ascii="Times New Roman" w:hAnsi="Times New Roman"/>
          <w:snapToGrid/>
          <w:sz w:val="26"/>
          <w:szCs w:val="26"/>
        </w:rPr>
        <w:t xml:space="preserve">е»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B34CDB">
        <w:rPr>
          <w:rFonts w:ascii="Times New Roman" w:hAnsi="Times New Roman"/>
          <w:snapToGrid/>
          <w:sz w:val="26"/>
          <w:szCs w:val="26"/>
        </w:rPr>
        <w:t>674218,15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рублей;</w:t>
      </w:r>
    </w:p>
    <w:p w:rsidR="00F61927" w:rsidRPr="00AD2DC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верхний предел муниципального долга </w:t>
      </w:r>
      <w:r>
        <w:rPr>
          <w:rFonts w:ascii="Times New Roman" w:hAnsi="Times New Roman"/>
          <w:snapToGrid/>
          <w:sz w:val="26"/>
          <w:szCs w:val="26"/>
        </w:rPr>
        <w:t>Воробейнского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сел</w:t>
      </w:r>
      <w:r w:rsidR="004D2AA4">
        <w:rPr>
          <w:rFonts w:ascii="Times New Roman" w:hAnsi="Times New Roman"/>
          <w:snapToGrid/>
          <w:sz w:val="26"/>
          <w:szCs w:val="26"/>
        </w:rPr>
        <w:t xml:space="preserve">ьского поселения </w:t>
      </w:r>
      <w:r w:rsidR="004D2AA4" w:rsidRPr="002D413E">
        <w:rPr>
          <w:rFonts w:ascii="Times New Roman" w:hAnsi="Times New Roman"/>
          <w:snapToGrid/>
          <w:sz w:val="26"/>
          <w:szCs w:val="26"/>
        </w:rPr>
        <w:t>на 1 января 2020</w:t>
      </w:r>
      <w:r w:rsidRPr="002D413E">
        <w:rPr>
          <w:rFonts w:ascii="Times New Roman" w:hAnsi="Times New Roman"/>
          <w:snapToGrid/>
          <w:sz w:val="26"/>
          <w:szCs w:val="26"/>
        </w:rPr>
        <w:t xml:space="preserve"> года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0</w:t>
      </w:r>
      <w:r w:rsidR="00715BE7">
        <w:rPr>
          <w:rFonts w:ascii="Times New Roman" w:hAnsi="Times New Roman"/>
          <w:snapToGrid/>
          <w:sz w:val="26"/>
          <w:szCs w:val="26"/>
        </w:rPr>
        <w:t>,00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AD2DC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2. Утвердить основные характеристики </w:t>
      </w:r>
      <w:r w:rsidR="004D2AA4" w:rsidRPr="00AD2DC4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4D2AA4">
        <w:rPr>
          <w:rFonts w:ascii="Times New Roman" w:hAnsi="Times New Roman"/>
          <w:snapToGrid/>
          <w:sz w:val="26"/>
          <w:szCs w:val="26"/>
        </w:rPr>
        <w:t>муниципального образования «Воробейнское сельское</w:t>
      </w:r>
      <w:r w:rsidR="004D2AA4"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4D2AA4">
        <w:rPr>
          <w:rFonts w:ascii="Times New Roman" w:hAnsi="Times New Roman"/>
          <w:snapToGrid/>
          <w:sz w:val="26"/>
          <w:szCs w:val="26"/>
        </w:rPr>
        <w:t>е» на 2020 год и 2021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годы:</w:t>
      </w:r>
    </w:p>
    <w:p w:rsidR="00F61927" w:rsidRPr="00AD2DC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</w:t>
      </w:r>
      <w:r w:rsidR="004D2AA4" w:rsidRPr="00AD2DC4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4D2AA4">
        <w:rPr>
          <w:rFonts w:ascii="Times New Roman" w:hAnsi="Times New Roman"/>
          <w:snapToGrid/>
          <w:sz w:val="26"/>
          <w:szCs w:val="26"/>
        </w:rPr>
        <w:t>муниципального образования «Воробейнское сельское</w:t>
      </w:r>
      <w:r w:rsidR="004D2AA4"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4D2AA4">
        <w:rPr>
          <w:rFonts w:ascii="Times New Roman" w:hAnsi="Times New Roman"/>
          <w:snapToGrid/>
          <w:sz w:val="26"/>
          <w:szCs w:val="26"/>
        </w:rPr>
        <w:t>е» на 2020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D83145">
        <w:rPr>
          <w:rFonts w:ascii="Times New Roman" w:hAnsi="Times New Roman"/>
          <w:snapToGrid/>
          <w:sz w:val="26"/>
          <w:szCs w:val="26"/>
        </w:rPr>
        <w:t>3415061</w:t>
      </w:r>
      <w:r w:rsidR="004D2AA4">
        <w:rPr>
          <w:rFonts w:ascii="Times New Roman" w:hAnsi="Times New Roman"/>
          <w:snapToGrid/>
          <w:sz w:val="26"/>
          <w:szCs w:val="26"/>
        </w:rPr>
        <w:t>,00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83145">
        <w:rPr>
          <w:rFonts w:ascii="Times New Roman" w:hAnsi="Times New Roman"/>
          <w:snapToGrid/>
          <w:sz w:val="26"/>
          <w:szCs w:val="26"/>
        </w:rPr>
        <w:t>ь</w:t>
      </w:r>
      <w:r w:rsidR="0046676C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183B88">
        <w:rPr>
          <w:rFonts w:ascii="Times New Roman" w:hAnsi="Times New Roman"/>
          <w:snapToGrid/>
          <w:sz w:val="26"/>
          <w:szCs w:val="26"/>
        </w:rPr>
        <w:t>1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D83145">
        <w:rPr>
          <w:rFonts w:ascii="Times New Roman" w:hAnsi="Times New Roman"/>
          <w:snapToGrid/>
          <w:sz w:val="26"/>
          <w:szCs w:val="26"/>
        </w:rPr>
        <w:t>3572983,00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83145">
        <w:rPr>
          <w:rFonts w:ascii="Times New Roman" w:hAnsi="Times New Roman"/>
          <w:snapToGrid/>
          <w:sz w:val="26"/>
          <w:szCs w:val="26"/>
        </w:rPr>
        <w:t>я</w:t>
      </w:r>
      <w:r w:rsidRPr="00AD2DC4">
        <w:rPr>
          <w:rFonts w:ascii="Times New Roman" w:hAnsi="Times New Roman"/>
          <w:snapToGrid/>
          <w:sz w:val="26"/>
          <w:szCs w:val="26"/>
        </w:rPr>
        <w:t>;</w:t>
      </w:r>
    </w:p>
    <w:p w:rsidR="00F6192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общий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объем расходов </w:t>
      </w:r>
      <w:r w:rsidR="004D2AA4" w:rsidRPr="00AD2DC4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4D2AA4">
        <w:rPr>
          <w:rFonts w:ascii="Times New Roman" w:hAnsi="Times New Roman"/>
          <w:snapToGrid/>
          <w:sz w:val="26"/>
          <w:szCs w:val="26"/>
        </w:rPr>
        <w:t>муниципального образования «Воробейнское сельское</w:t>
      </w:r>
      <w:r w:rsidR="004D2AA4"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4D2AA4">
        <w:rPr>
          <w:rFonts w:ascii="Times New Roman" w:hAnsi="Times New Roman"/>
          <w:snapToGrid/>
          <w:sz w:val="26"/>
          <w:szCs w:val="26"/>
        </w:rPr>
        <w:t>е» на 2020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D83145">
        <w:rPr>
          <w:rFonts w:ascii="Times New Roman" w:hAnsi="Times New Roman"/>
          <w:snapToGrid/>
          <w:sz w:val="26"/>
          <w:szCs w:val="26"/>
        </w:rPr>
        <w:t>3415061,00</w:t>
      </w:r>
      <w:r w:rsidR="0046676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83145">
        <w:rPr>
          <w:rFonts w:ascii="Times New Roman" w:hAnsi="Times New Roman"/>
          <w:snapToGrid/>
          <w:sz w:val="26"/>
          <w:szCs w:val="26"/>
        </w:rPr>
        <w:t>ь</w:t>
      </w:r>
      <w:r w:rsidR="003F15F2">
        <w:rPr>
          <w:rFonts w:ascii="Times New Roman" w:hAnsi="Times New Roman"/>
          <w:snapToGrid/>
          <w:sz w:val="26"/>
          <w:szCs w:val="26"/>
        </w:rPr>
        <w:t xml:space="preserve">, </w:t>
      </w:r>
      <w:r w:rsidR="003F15F2" w:rsidRPr="003F15F2">
        <w:rPr>
          <w:rFonts w:ascii="Times New Roman" w:hAnsi="Times New Roman"/>
          <w:snapToGrid/>
          <w:sz w:val="26"/>
          <w:szCs w:val="26"/>
        </w:rPr>
        <w:t xml:space="preserve">в том числе условно утвержденные расходы в сумме </w:t>
      </w:r>
      <w:r w:rsidR="006E1C9C">
        <w:rPr>
          <w:rFonts w:ascii="Times New Roman" w:hAnsi="Times New Roman"/>
          <w:snapToGrid/>
          <w:sz w:val="26"/>
          <w:szCs w:val="26"/>
        </w:rPr>
        <w:t>55346,00</w:t>
      </w:r>
      <w:r w:rsidR="003F15F2" w:rsidRPr="003F15F2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6E1C9C">
        <w:rPr>
          <w:rFonts w:ascii="Times New Roman" w:hAnsi="Times New Roman"/>
          <w:snapToGrid/>
          <w:sz w:val="26"/>
          <w:szCs w:val="26"/>
        </w:rPr>
        <w:t>ей</w:t>
      </w:r>
      <w:r w:rsidR="0046676C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4D2AA4">
        <w:rPr>
          <w:rFonts w:ascii="Times New Roman" w:hAnsi="Times New Roman"/>
          <w:snapToGrid/>
          <w:sz w:val="26"/>
          <w:szCs w:val="26"/>
        </w:rPr>
        <w:t>1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D83145">
        <w:rPr>
          <w:rFonts w:ascii="Times New Roman" w:hAnsi="Times New Roman"/>
          <w:snapToGrid/>
          <w:sz w:val="26"/>
          <w:szCs w:val="26"/>
        </w:rPr>
        <w:t>3572983,00 рубля</w:t>
      </w:r>
      <w:r w:rsidR="003F15F2">
        <w:rPr>
          <w:rFonts w:ascii="Times New Roman" w:hAnsi="Times New Roman"/>
          <w:snapToGrid/>
          <w:sz w:val="26"/>
          <w:szCs w:val="26"/>
        </w:rPr>
        <w:t>,</w:t>
      </w:r>
      <w:r w:rsidR="003F15F2" w:rsidRPr="003F15F2">
        <w:rPr>
          <w:rFonts w:ascii="Times New Roman" w:hAnsi="Times New Roman"/>
          <w:snapToGrid/>
          <w:sz w:val="26"/>
          <w:szCs w:val="26"/>
        </w:rPr>
        <w:t xml:space="preserve"> в том числе условно утвержденные расходы в сумме</w:t>
      </w:r>
      <w:r w:rsidR="00A67702">
        <w:rPr>
          <w:rFonts w:ascii="Times New Roman" w:hAnsi="Times New Roman"/>
          <w:snapToGrid/>
          <w:sz w:val="26"/>
          <w:szCs w:val="26"/>
        </w:rPr>
        <w:t xml:space="preserve">       </w:t>
      </w:r>
      <w:r w:rsidR="003F15F2" w:rsidRPr="003F15F2">
        <w:rPr>
          <w:rFonts w:ascii="Times New Roman" w:hAnsi="Times New Roman"/>
          <w:snapToGrid/>
          <w:sz w:val="26"/>
          <w:szCs w:val="26"/>
        </w:rPr>
        <w:t xml:space="preserve"> </w:t>
      </w:r>
      <w:r w:rsidR="006E1C9C">
        <w:rPr>
          <w:rFonts w:ascii="Times New Roman" w:hAnsi="Times New Roman"/>
          <w:snapToGrid/>
          <w:sz w:val="26"/>
          <w:szCs w:val="26"/>
        </w:rPr>
        <w:t>111285,00</w:t>
      </w:r>
      <w:r w:rsidR="003F15F2" w:rsidRPr="003F15F2">
        <w:rPr>
          <w:rFonts w:ascii="Times New Roman" w:hAnsi="Times New Roman"/>
          <w:snapToGrid/>
          <w:sz w:val="26"/>
          <w:szCs w:val="26"/>
        </w:rPr>
        <w:t xml:space="preserve"> рублей</w:t>
      </w:r>
      <w:r w:rsidRPr="00AD2DC4">
        <w:rPr>
          <w:rFonts w:ascii="Times New Roman" w:hAnsi="Times New Roman"/>
          <w:snapToGrid/>
          <w:sz w:val="26"/>
          <w:szCs w:val="26"/>
        </w:rPr>
        <w:t>;</w:t>
      </w:r>
    </w:p>
    <w:p w:rsidR="006E1C9C" w:rsidRPr="00AD2DC4" w:rsidRDefault="006E1C9C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lastRenderedPageBreak/>
        <w:t>прогнозируемый дефицит</w:t>
      </w:r>
      <w:r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napToGrid/>
          <w:sz w:val="26"/>
          <w:szCs w:val="26"/>
        </w:rPr>
        <w:t>бюджета</w:t>
      </w:r>
      <w:r w:rsidRPr="00AD2DC4">
        <w:rPr>
          <w:rFonts w:ascii="Times New Roman" w:hAnsi="Times New Roman"/>
          <w:i/>
          <w:snapToGrid/>
          <w:sz w:val="26"/>
          <w:szCs w:val="26"/>
        </w:rPr>
        <w:t xml:space="preserve"> </w:t>
      </w:r>
      <w:r>
        <w:rPr>
          <w:rFonts w:ascii="Times New Roman" w:hAnsi="Times New Roman"/>
          <w:snapToGrid/>
          <w:sz w:val="26"/>
          <w:szCs w:val="26"/>
        </w:rPr>
        <w:t>муниципального образования «Воробейнское сельское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>
        <w:rPr>
          <w:rFonts w:ascii="Times New Roman" w:hAnsi="Times New Roman"/>
          <w:snapToGrid/>
          <w:sz w:val="26"/>
          <w:szCs w:val="26"/>
        </w:rPr>
        <w:t>е»</w:t>
      </w:r>
      <w:r w:rsidRPr="006E1C9C">
        <w:rPr>
          <w:rFonts w:ascii="Times New Roman" w:hAnsi="Times New Roman"/>
          <w:snapToGrid/>
          <w:sz w:val="26"/>
          <w:szCs w:val="26"/>
        </w:rPr>
        <w:t xml:space="preserve"> </w:t>
      </w:r>
      <w:r>
        <w:rPr>
          <w:rFonts w:ascii="Times New Roman" w:hAnsi="Times New Roman"/>
          <w:snapToGrid/>
          <w:sz w:val="26"/>
          <w:szCs w:val="26"/>
        </w:rPr>
        <w:t xml:space="preserve">на 2020 год </w:t>
      </w:r>
      <w:r w:rsidRPr="00AD2DC4">
        <w:rPr>
          <w:rFonts w:ascii="Times New Roman" w:hAnsi="Times New Roman"/>
          <w:snapToGrid/>
          <w:sz w:val="26"/>
          <w:szCs w:val="26"/>
        </w:rPr>
        <w:t>в сумме 0</w:t>
      </w:r>
      <w:r>
        <w:rPr>
          <w:rFonts w:ascii="Times New Roman" w:hAnsi="Times New Roman"/>
          <w:snapToGrid/>
          <w:sz w:val="26"/>
          <w:szCs w:val="26"/>
        </w:rPr>
        <w:t>,00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рублей</w:t>
      </w:r>
      <w:r>
        <w:rPr>
          <w:rFonts w:ascii="Times New Roman" w:hAnsi="Times New Roman"/>
          <w:snapToGrid/>
          <w:sz w:val="26"/>
          <w:szCs w:val="26"/>
        </w:rPr>
        <w:t xml:space="preserve"> и на 2021 год в сумме 0,00 рублей</w:t>
      </w:r>
      <w:r w:rsidRPr="00AD2DC4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AD2DC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верхний предел муниципального долга </w:t>
      </w:r>
      <w:r>
        <w:rPr>
          <w:rFonts w:ascii="Times New Roman" w:hAnsi="Times New Roman"/>
          <w:snapToGrid/>
          <w:sz w:val="26"/>
          <w:szCs w:val="26"/>
        </w:rPr>
        <w:t>Воробейнского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сел</w:t>
      </w:r>
      <w:r w:rsidR="0046676C">
        <w:rPr>
          <w:rFonts w:ascii="Times New Roman" w:hAnsi="Times New Roman"/>
          <w:snapToGrid/>
          <w:sz w:val="26"/>
          <w:szCs w:val="26"/>
        </w:rPr>
        <w:t xml:space="preserve">ьского поселения </w:t>
      </w:r>
      <w:r w:rsidR="0046676C" w:rsidRPr="002D413E">
        <w:rPr>
          <w:rFonts w:ascii="Times New Roman" w:hAnsi="Times New Roman"/>
          <w:snapToGrid/>
          <w:sz w:val="26"/>
          <w:szCs w:val="26"/>
        </w:rPr>
        <w:t>на 1 января 202</w:t>
      </w:r>
      <w:r w:rsidR="004D2AA4" w:rsidRPr="002D413E">
        <w:rPr>
          <w:rFonts w:ascii="Times New Roman" w:hAnsi="Times New Roman"/>
          <w:snapToGrid/>
          <w:sz w:val="26"/>
          <w:szCs w:val="26"/>
        </w:rPr>
        <w:t>1</w:t>
      </w:r>
      <w:r w:rsidR="0046676C" w:rsidRPr="002D413E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4D2AA4" w:rsidRPr="002D413E">
        <w:rPr>
          <w:rFonts w:ascii="Times New Roman" w:hAnsi="Times New Roman"/>
          <w:snapToGrid/>
          <w:sz w:val="26"/>
          <w:szCs w:val="26"/>
        </w:rPr>
        <w:t>2</w:t>
      </w:r>
      <w:r w:rsidRPr="002D413E">
        <w:rPr>
          <w:rFonts w:ascii="Times New Roman" w:hAnsi="Times New Roman"/>
          <w:snapToGrid/>
          <w:sz w:val="26"/>
          <w:szCs w:val="26"/>
        </w:rPr>
        <w:t xml:space="preserve"> года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0</w:t>
      </w:r>
      <w:r w:rsidR="0046676C">
        <w:rPr>
          <w:rFonts w:ascii="Times New Roman" w:hAnsi="Times New Roman"/>
          <w:snapToGrid/>
          <w:sz w:val="26"/>
          <w:szCs w:val="26"/>
        </w:rPr>
        <w:t>,00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F61927" w:rsidRPr="00AD2DC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3. Утвердить прогнозируемые доходы </w:t>
      </w:r>
      <w:r w:rsidR="004D2AA4" w:rsidRPr="00AD2DC4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4D2AA4">
        <w:rPr>
          <w:rFonts w:ascii="Times New Roman" w:hAnsi="Times New Roman"/>
          <w:snapToGrid/>
          <w:sz w:val="26"/>
          <w:szCs w:val="26"/>
        </w:rPr>
        <w:t>муниципального образования «Воробейнское сельское</w:t>
      </w:r>
      <w:r w:rsidR="004D2AA4"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4D2AA4">
        <w:rPr>
          <w:rFonts w:ascii="Times New Roman" w:hAnsi="Times New Roman"/>
          <w:snapToGrid/>
          <w:sz w:val="26"/>
          <w:szCs w:val="26"/>
        </w:rPr>
        <w:t xml:space="preserve">е» </w:t>
      </w:r>
      <w:r w:rsidRPr="00AD2DC4">
        <w:rPr>
          <w:rFonts w:ascii="Times New Roman" w:hAnsi="Times New Roman"/>
          <w:snapToGrid/>
          <w:sz w:val="26"/>
          <w:szCs w:val="26"/>
        </w:rPr>
        <w:t>на 201</w:t>
      </w:r>
      <w:r w:rsidR="004D2AA4">
        <w:rPr>
          <w:rFonts w:ascii="Times New Roman" w:hAnsi="Times New Roman"/>
          <w:snapToGrid/>
          <w:sz w:val="26"/>
          <w:szCs w:val="26"/>
        </w:rPr>
        <w:t>9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46676C">
        <w:rPr>
          <w:rFonts w:hint="eastAsia"/>
        </w:rPr>
        <w:t xml:space="preserve"> </w:t>
      </w:r>
      <w:r w:rsidR="0046676C" w:rsidRPr="0046676C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6676C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6676C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D2AA4">
        <w:rPr>
          <w:rFonts w:ascii="Times New Roman" w:hAnsi="Times New Roman"/>
          <w:snapToGrid/>
          <w:sz w:val="26"/>
          <w:szCs w:val="26"/>
        </w:rPr>
        <w:t xml:space="preserve"> 2020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6676C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20</w:t>
      </w:r>
      <w:r w:rsidR="0046676C">
        <w:rPr>
          <w:rFonts w:ascii="Times New Roman" w:hAnsi="Times New Roman"/>
          <w:snapToGrid/>
          <w:sz w:val="26"/>
          <w:szCs w:val="26"/>
        </w:rPr>
        <w:t>2</w:t>
      </w:r>
      <w:r w:rsidR="004D2AA4">
        <w:rPr>
          <w:rFonts w:ascii="Times New Roman" w:hAnsi="Times New Roman"/>
          <w:snapToGrid/>
          <w:sz w:val="26"/>
          <w:szCs w:val="26"/>
        </w:rPr>
        <w:t>1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6676C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согласно Пр</w:t>
      </w:r>
      <w:r w:rsidR="0046676C">
        <w:rPr>
          <w:rFonts w:ascii="Times New Roman" w:hAnsi="Times New Roman"/>
          <w:snapToGrid/>
          <w:sz w:val="26"/>
          <w:szCs w:val="26"/>
        </w:rPr>
        <w:t>иложению 1 к настоящему Решению.</w:t>
      </w:r>
    </w:p>
    <w:p w:rsidR="00F61927" w:rsidRPr="00AD2DC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>4. Утвердить нормативы распределения доходов на 201</w:t>
      </w:r>
      <w:r w:rsidR="004D2AA4">
        <w:rPr>
          <w:rFonts w:ascii="Times New Roman" w:hAnsi="Times New Roman"/>
          <w:snapToGrid/>
          <w:sz w:val="26"/>
          <w:szCs w:val="26"/>
        </w:rPr>
        <w:t>9 год и на плановый период 2020</w:t>
      </w:r>
      <w:r w:rsidR="0046676C">
        <w:rPr>
          <w:rFonts w:ascii="Times New Roman" w:hAnsi="Times New Roman"/>
          <w:snapToGrid/>
          <w:sz w:val="26"/>
          <w:szCs w:val="26"/>
        </w:rPr>
        <w:t xml:space="preserve"> и 202</w:t>
      </w:r>
      <w:r w:rsidR="004D2AA4">
        <w:rPr>
          <w:rFonts w:ascii="Times New Roman" w:hAnsi="Times New Roman"/>
          <w:snapToGrid/>
          <w:sz w:val="26"/>
          <w:szCs w:val="26"/>
        </w:rPr>
        <w:t>1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годов в бюджет</w:t>
      </w:r>
      <w:r w:rsidR="004D2AA4">
        <w:rPr>
          <w:rFonts w:ascii="Times New Roman" w:hAnsi="Times New Roman"/>
          <w:snapToGrid/>
          <w:sz w:val="26"/>
          <w:szCs w:val="26"/>
        </w:rPr>
        <w:t xml:space="preserve"> муниципального образования «Воробейнское сельское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4D2AA4">
        <w:rPr>
          <w:rFonts w:ascii="Times New Roman" w:hAnsi="Times New Roman"/>
          <w:snapToGrid/>
          <w:sz w:val="26"/>
          <w:szCs w:val="26"/>
        </w:rPr>
        <w:t>е»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46676C">
        <w:rPr>
          <w:rFonts w:ascii="Times New Roman" w:hAnsi="Times New Roman"/>
          <w:snapToGrid/>
          <w:sz w:val="26"/>
          <w:szCs w:val="26"/>
        </w:rPr>
        <w:t>2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  <w:bookmarkStart w:id="1" w:name="_Toc164233573"/>
    </w:p>
    <w:p w:rsidR="00F61927" w:rsidRPr="009B4C39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5. Установить следующий порядок определения части прибыли муниципальных унитарных предприятий, подлежащий перечислению в доход бюджета </w:t>
      </w:r>
      <w:r w:rsidR="00A049DA">
        <w:rPr>
          <w:rFonts w:ascii="Times New Roman" w:hAnsi="Times New Roman"/>
          <w:snapToGrid/>
          <w:sz w:val="26"/>
          <w:szCs w:val="26"/>
        </w:rPr>
        <w:t>муниципального образования «Воробейнское сельское</w:t>
      </w:r>
      <w:r w:rsidR="00A049DA"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A049DA">
        <w:rPr>
          <w:rFonts w:ascii="Times New Roman" w:hAnsi="Times New Roman"/>
          <w:snapToGrid/>
          <w:sz w:val="26"/>
          <w:szCs w:val="26"/>
        </w:rPr>
        <w:t xml:space="preserve">е» </w:t>
      </w:r>
      <w:r w:rsidRPr="00AD2DC4">
        <w:rPr>
          <w:rFonts w:ascii="Times New Roman" w:hAnsi="Times New Roman"/>
          <w:snapToGrid/>
          <w:sz w:val="26"/>
          <w:szCs w:val="26"/>
        </w:rPr>
        <w:t>на 201</w:t>
      </w:r>
      <w:r w:rsidR="00A049DA">
        <w:rPr>
          <w:rFonts w:ascii="Times New Roman" w:hAnsi="Times New Roman"/>
          <w:snapToGrid/>
          <w:sz w:val="26"/>
          <w:szCs w:val="26"/>
        </w:rPr>
        <w:t>9 год и на плановый период 2020</w:t>
      </w:r>
      <w:r w:rsidR="0046676C">
        <w:rPr>
          <w:rFonts w:ascii="Times New Roman" w:hAnsi="Times New Roman"/>
          <w:snapToGrid/>
          <w:sz w:val="26"/>
          <w:szCs w:val="26"/>
        </w:rPr>
        <w:t xml:space="preserve"> и 202</w:t>
      </w:r>
      <w:r w:rsidR="00A049DA">
        <w:rPr>
          <w:rFonts w:ascii="Times New Roman" w:hAnsi="Times New Roman"/>
          <w:snapToGrid/>
          <w:sz w:val="26"/>
          <w:szCs w:val="26"/>
        </w:rPr>
        <w:t>1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годов. Часть прибыли муниципальных унитарных предприятий, остающейся после уплаты налогов и иных обязательных платежей, подлежит перечислению в </w:t>
      </w:r>
      <w:r w:rsidRPr="00F04004">
        <w:rPr>
          <w:rFonts w:ascii="Times New Roman" w:hAnsi="Times New Roman"/>
          <w:snapToGrid/>
          <w:sz w:val="26"/>
          <w:szCs w:val="26"/>
        </w:rPr>
        <w:t>доход Воробейнского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сельского поселения </w:t>
      </w:r>
      <w:r w:rsidRPr="009B4C39">
        <w:rPr>
          <w:rFonts w:ascii="Times New Roman" w:hAnsi="Times New Roman"/>
          <w:snapToGrid/>
          <w:sz w:val="26"/>
          <w:szCs w:val="26"/>
        </w:rPr>
        <w:t>в размере 5 %.</w:t>
      </w:r>
    </w:p>
    <w:p w:rsidR="00F61927" w:rsidRPr="00AD2DC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 6. Установить перечень главных администраторов доходов </w:t>
      </w:r>
      <w:r w:rsidR="00173FB4" w:rsidRPr="00AD2DC4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73FB4">
        <w:rPr>
          <w:rFonts w:ascii="Times New Roman" w:hAnsi="Times New Roman"/>
          <w:snapToGrid/>
          <w:sz w:val="26"/>
          <w:szCs w:val="26"/>
        </w:rPr>
        <w:t>муниципального образования «Воробейнское сельское</w:t>
      </w:r>
      <w:r w:rsidR="00173FB4"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173FB4">
        <w:rPr>
          <w:rFonts w:ascii="Times New Roman" w:hAnsi="Times New Roman"/>
          <w:snapToGrid/>
          <w:sz w:val="26"/>
          <w:szCs w:val="26"/>
        </w:rPr>
        <w:t xml:space="preserve">е»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>
        <w:rPr>
          <w:rFonts w:ascii="Times New Roman" w:hAnsi="Times New Roman"/>
          <w:snapToGrid/>
          <w:sz w:val="26"/>
          <w:szCs w:val="26"/>
        </w:rPr>
        <w:t>3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AD2DC4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              7. Установить перечень главных администраторов доходов </w:t>
      </w:r>
      <w:r w:rsidR="00173FB4" w:rsidRPr="00AD2DC4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73FB4">
        <w:rPr>
          <w:rFonts w:ascii="Times New Roman" w:hAnsi="Times New Roman"/>
          <w:snapToGrid/>
          <w:sz w:val="26"/>
          <w:szCs w:val="26"/>
        </w:rPr>
        <w:t>муниципального образования «Воробейнское сельское</w:t>
      </w:r>
      <w:r w:rsidR="00173FB4"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173FB4">
        <w:rPr>
          <w:rFonts w:ascii="Times New Roman" w:hAnsi="Times New Roman"/>
          <w:snapToGrid/>
          <w:sz w:val="26"/>
          <w:szCs w:val="26"/>
        </w:rPr>
        <w:t>е»</w:t>
      </w:r>
      <w:r w:rsidR="001E2A1B"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– органов государственной власти Российской Федерации согласно Приложению </w:t>
      </w:r>
      <w:r w:rsidR="0046676C">
        <w:rPr>
          <w:rFonts w:ascii="Times New Roman" w:hAnsi="Times New Roman"/>
          <w:snapToGrid/>
          <w:sz w:val="26"/>
          <w:szCs w:val="26"/>
        </w:rPr>
        <w:t>4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AD2DC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8. Установить перечень главных администраторов источников финансирования дефицита </w:t>
      </w:r>
      <w:r w:rsidR="00173FB4" w:rsidRPr="00AD2DC4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73FB4">
        <w:rPr>
          <w:rFonts w:ascii="Times New Roman" w:hAnsi="Times New Roman"/>
          <w:snapToGrid/>
          <w:sz w:val="26"/>
          <w:szCs w:val="26"/>
        </w:rPr>
        <w:t>муниципального образования «Воробейнское сельское</w:t>
      </w:r>
      <w:r w:rsidR="00173FB4"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173FB4">
        <w:rPr>
          <w:rFonts w:ascii="Times New Roman" w:hAnsi="Times New Roman"/>
          <w:snapToGrid/>
          <w:sz w:val="26"/>
          <w:szCs w:val="26"/>
        </w:rPr>
        <w:t xml:space="preserve">е»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>
        <w:rPr>
          <w:rFonts w:ascii="Times New Roman" w:hAnsi="Times New Roman"/>
          <w:snapToGrid/>
          <w:sz w:val="26"/>
          <w:szCs w:val="26"/>
        </w:rPr>
        <w:t>5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bookmarkEnd w:id="1"/>
    <w:p w:rsidR="00F61927" w:rsidRPr="00AD2DC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9. Установить, что исполнение принятых, но не исполненных в </w:t>
      </w:r>
      <w:r w:rsidR="00173FB4">
        <w:rPr>
          <w:rFonts w:ascii="Times New Roman" w:hAnsi="Times New Roman"/>
          <w:snapToGrid/>
          <w:sz w:val="26"/>
          <w:szCs w:val="26"/>
        </w:rPr>
        <w:t xml:space="preserve">              </w:t>
      </w:r>
      <w:r w:rsidRPr="00AD2DC4">
        <w:rPr>
          <w:rFonts w:ascii="Times New Roman" w:hAnsi="Times New Roman"/>
          <w:snapToGrid/>
          <w:sz w:val="26"/>
          <w:szCs w:val="26"/>
        </w:rPr>
        <w:t>201</w:t>
      </w:r>
      <w:r w:rsidR="00173FB4">
        <w:rPr>
          <w:rFonts w:ascii="Times New Roman" w:hAnsi="Times New Roman"/>
          <w:snapToGrid/>
          <w:sz w:val="26"/>
          <w:szCs w:val="26"/>
        </w:rPr>
        <w:t xml:space="preserve">8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финансовом году обязательств </w:t>
      </w:r>
      <w:r w:rsidR="00173FB4" w:rsidRPr="00AD2DC4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73FB4">
        <w:rPr>
          <w:rFonts w:ascii="Times New Roman" w:hAnsi="Times New Roman"/>
          <w:snapToGrid/>
          <w:sz w:val="26"/>
          <w:szCs w:val="26"/>
        </w:rPr>
        <w:t>муниципального образования «Воробейнское сельское</w:t>
      </w:r>
      <w:r w:rsidR="00173FB4"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173FB4">
        <w:rPr>
          <w:rFonts w:ascii="Times New Roman" w:hAnsi="Times New Roman"/>
          <w:snapToGrid/>
          <w:sz w:val="26"/>
          <w:szCs w:val="26"/>
        </w:rPr>
        <w:t xml:space="preserve">е»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осуществляется за счет средств </w:t>
      </w:r>
      <w:r w:rsidR="00173FB4" w:rsidRPr="00AD2DC4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73FB4">
        <w:rPr>
          <w:rFonts w:ascii="Times New Roman" w:hAnsi="Times New Roman"/>
          <w:snapToGrid/>
          <w:sz w:val="26"/>
          <w:szCs w:val="26"/>
        </w:rPr>
        <w:t>муниципального образования «Воробейнское сельское</w:t>
      </w:r>
      <w:r w:rsidR="00173FB4"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173FB4">
        <w:rPr>
          <w:rFonts w:ascii="Times New Roman" w:hAnsi="Times New Roman"/>
          <w:snapToGrid/>
          <w:sz w:val="26"/>
          <w:szCs w:val="26"/>
        </w:rPr>
        <w:t>е»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, предусмотренных на финансирование аналогичных мероприятий в </w:t>
      </w:r>
      <w:r w:rsidR="00173FB4">
        <w:rPr>
          <w:rFonts w:ascii="Times New Roman" w:hAnsi="Times New Roman"/>
          <w:snapToGrid/>
          <w:sz w:val="26"/>
          <w:szCs w:val="26"/>
        </w:rPr>
        <w:t xml:space="preserve">                     </w:t>
      </w:r>
      <w:r w:rsidRPr="00AD2DC4">
        <w:rPr>
          <w:rFonts w:ascii="Times New Roman" w:hAnsi="Times New Roman"/>
          <w:snapToGrid/>
          <w:sz w:val="26"/>
          <w:szCs w:val="26"/>
        </w:rPr>
        <w:t>201</w:t>
      </w:r>
      <w:r w:rsidR="00173FB4">
        <w:rPr>
          <w:rFonts w:ascii="Times New Roman" w:hAnsi="Times New Roman"/>
          <w:snapToGrid/>
          <w:sz w:val="26"/>
          <w:szCs w:val="26"/>
        </w:rPr>
        <w:t>9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</w:t>
      </w:r>
      <w:proofErr w:type="gramStart"/>
      <w:r w:rsidRPr="00AD2DC4">
        <w:rPr>
          <w:rFonts w:ascii="Times New Roman" w:hAnsi="Times New Roman"/>
          <w:snapToGrid/>
          <w:sz w:val="26"/>
          <w:szCs w:val="26"/>
        </w:rPr>
        <w:t>финансовом  году</w:t>
      </w:r>
      <w:proofErr w:type="gramEnd"/>
      <w:r w:rsidRPr="00AD2DC4">
        <w:rPr>
          <w:rFonts w:ascii="Times New Roman" w:hAnsi="Times New Roman"/>
          <w:snapToGrid/>
          <w:sz w:val="26"/>
          <w:szCs w:val="26"/>
        </w:rPr>
        <w:t xml:space="preserve">. </w:t>
      </w:r>
    </w:p>
    <w:p w:rsidR="00F61927" w:rsidRPr="00AD2DC4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lastRenderedPageBreak/>
        <w:t xml:space="preserve">           </w:t>
      </w:r>
      <w:bookmarkStart w:id="2" w:name="_Toc164233586"/>
      <w:r w:rsidRPr="00AD2DC4">
        <w:rPr>
          <w:rFonts w:ascii="Times New Roman" w:hAnsi="Times New Roman"/>
          <w:snapToGrid/>
          <w:sz w:val="26"/>
          <w:szCs w:val="26"/>
        </w:rPr>
        <w:t xml:space="preserve">    10. Установить в пределах общих объемов расходов, утвержденных  пунктами 1 и 2 настоящего Решения,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173FB4" w:rsidRPr="00AD2DC4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73FB4">
        <w:rPr>
          <w:rFonts w:ascii="Times New Roman" w:hAnsi="Times New Roman"/>
          <w:snapToGrid/>
          <w:sz w:val="26"/>
          <w:szCs w:val="26"/>
        </w:rPr>
        <w:t>муниципального образования «Воробейнское сельское</w:t>
      </w:r>
      <w:r w:rsidR="00173FB4"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173FB4">
        <w:rPr>
          <w:rFonts w:ascii="Times New Roman" w:hAnsi="Times New Roman"/>
          <w:snapToGrid/>
          <w:sz w:val="26"/>
          <w:szCs w:val="26"/>
        </w:rPr>
        <w:t>е»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на 201</w:t>
      </w:r>
      <w:r w:rsidR="00173FB4">
        <w:rPr>
          <w:rFonts w:ascii="Times New Roman" w:hAnsi="Times New Roman"/>
          <w:snapToGrid/>
          <w:sz w:val="26"/>
          <w:szCs w:val="26"/>
        </w:rPr>
        <w:t>9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>
        <w:rPr>
          <w:rFonts w:ascii="Times New Roman" w:hAnsi="Times New Roman"/>
          <w:snapToGrid/>
          <w:sz w:val="26"/>
          <w:szCs w:val="26"/>
        </w:rPr>
        <w:t xml:space="preserve"> и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6676C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6676C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6676C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173FB4">
        <w:rPr>
          <w:rFonts w:ascii="Times New Roman" w:hAnsi="Times New Roman"/>
          <w:snapToGrid/>
          <w:sz w:val="26"/>
          <w:szCs w:val="26"/>
        </w:rPr>
        <w:t xml:space="preserve"> 2020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6676C">
        <w:rPr>
          <w:rFonts w:ascii="Times New Roman" w:hAnsi="Times New Roman" w:hint="eastAsia"/>
          <w:snapToGrid/>
          <w:sz w:val="26"/>
          <w:szCs w:val="26"/>
        </w:rPr>
        <w:t>и</w:t>
      </w:r>
      <w:r w:rsidR="0046676C">
        <w:rPr>
          <w:rFonts w:ascii="Times New Roman" w:hAnsi="Times New Roman"/>
          <w:snapToGrid/>
          <w:sz w:val="26"/>
          <w:szCs w:val="26"/>
        </w:rPr>
        <w:t xml:space="preserve"> 202</w:t>
      </w:r>
      <w:r w:rsidR="00173FB4">
        <w:rPr>
          <w:rFonts w:ascii="Times New Roman" w:hAnsi="Times New Roman"/>
          <w:snapToGrid/>
          <w:sz w:val="26"/>
          <w:szCs w:val="26"/>
        </w:rPr>
        <w:t>1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6676C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46676C">
        <w:rPr>
          <w:rFonts w:ascii="Times New Roman" w:hAnsi="Times New Roman"/>
          <w:snapToGrid/>
          <w:sz w:val="26"/>
          <w:szCs w:val="26"/>
        </w:rPr>
        <w:t>6 к настоящему Решению.</w:t>
      </w:r>
    </w:p>
    <w:bookmarkEnd w:id="2"/>
    <w:p w:rsidR="00F61927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3F15F2">
        <w:rPr>
          <w:rFonts w:ascii="Times New Roman" w:hAnsi="Times New Roman"/>
          <w:snapToGrid/>
          <w:sz w:val="26"/>
          <w:szCs w:val="26"/>
        </w:rPr>
        <w:t xml:space="preserve">             11. Установить ведомственную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структуру расходов бюджета </w:t>
      </w:r>
      <w:r w:rsidR="003F15F2">
        <w:rPr>
          <w:rFonts w:ascii="Times New Roman" w:hAnsi="Times New Roman"/>
          <w:snapToGrid/>
          <w:sz w:val="26"/>
          <w:szCs w:val="26"/>
        </w:rPr>
        <w:t>муниципального образования «Воробейнское сельское</w:t>
      </w:r>
      <w:r w:rsidR="003F15F2"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3F15F2">
        <w:rPr>
          <w:rFonts w:ascii="Times New Roman" w:hAnsi="Times New Roman"/>
          <w:snapToGrid/>
          <w:sz w:val="26"/>
          <w:szCs w:val="26"/>
        </w:rPr>
        <w:t>е»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на 201</w:t>
      </w:r>
      <w:r w:rsidR="003F15F2">
        <w:rPr>
          <w:rFonts w:ascii="Times New Roman" w:hAnsi="Times New Roman"/>
          <w:snapToGrid/>
          <w:sz w:val="26"/>
          <w:szCs w:val="26"/>
        </w:rPr>
        <w:t>9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 </w:t>
      </w:r>
      <w:r w:rsidR="0046676C" w:rsidRPr="0046676C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6676C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6676C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6676C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3F15F2">
        <w:rPr>
          <w:rFonts w:ascii="Times New Roman" w:hAnsi="Times New Roman"/>
          <w:snapToGrid/>
          <w:sz w:val="26"/>
          <w:szCs w:val="26"/>
        </w:rPr>
        <w:t xml:space="preserve"> 2020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6676C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202</w:t>
      </w:r>
      <w:r w:rsidR="003F15F2">
        <w:rPr>
          <w:rFonts w:ascii="Times New Roman" w:hAnsi="Times New Roman"/>
          <w:snapToGrid/>
          <w:sz w:val="26"/>
          <w:szCs w:val="26"/>
        </w:rPr>
        <w:t>1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6676C">
        <w:rPr>
          <w:rFonts w:ascii="Times New Roman" w:hAnsi="Times New Roman" w:hint="eastAsia"/>
          <w:snapToGrid/>
          <w:sz w:val="26"/>
          <w:szCs w:val="26"/>
        </w:rPr>
        <w:t>годов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>
        <w:rPr>
          <w:rFonts w:ascii="Times New Roman" w:hAnsi="Times New Roman"/>
          <w:snapToGrid/>
          <w:sz w:val="26"/>
          <w:szCs w:val="26"/>
        </w:rPr>
        <w:t>7 к настоящему Решению.</w:t>
      </w:r>
    </w:p>
    <w:p w:rsidR="00F61927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bookmarkStart w:id="3" w:name="_Toc164233669"/>
      <w:r w:rsidRPr="00AD2DC4">
        <w:rPr>
          <w:rFonts w:ascii="Times New Roman" w:hAnsi="Times New Roman"/>
          <w:snapToGrid/>
          <w:sz w:val="26"/>
          <w:szCs w:val="26"/>
        </w:rPr>
        <w:t xml:space="preserve">            12. Установить общий объем бюджетных ассигнований на исполнение публичных нормативных обязательств на 201</w:t>
      </w:r>
      <w:r w:rsidR="003F15F2">
        <w:rPr>
          <w:rFonts w:ascii="Times New Roman" w:hAnsi="Times New Roman"/>
          <w:snapToGrid/>
          <w:sz w:val="26"/>
          <w:szCs w:val="26"/>
        </w:rPr>
        <w:t>9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>
        <w:rPr>
          <w:rFonts w:ascii="Times New Roman" w:hAnsi="Times New Roman"/>
          <w:snapToGrid/>
          <w:sz w:val="26"/>
          <w:szCs w:val="26"/>
        </w:rPr>
        <w:t>,00</w:t>
      </w:r>
      <w:r w:rsidR="003F15F2">
        <w:rPr>
          <w:rFonts w:ascii="Times New Roman" w:hAnsi="Times New Roman"/>
          <w:snapToGrid/>
          <w:sz w:val="26"/>
          <w:szCs w:val="26"/>
        </w:rPr>
        <w:t xml:space="preserve"> рублей, на 2020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 в сумме  0</w:t>
      </w:r>
      <w:r w:rsidR="0046676C">
        <w:rPr>
          <w:rFonts w:ascii="Times New Roman" w:hAnsi="Times New Roman"/>
          <w:snapToGrid/>
          <w:sz w:val="26"/>
          <w:szCs w:val="26"/>
        </w:rPr>
        <w:t>,00 рублей, на 202</w:t>
      </w:r>
      <w:r w:rsidR="003F15F2">
        <w:rPr>
          <w:rFonts w:ascii="Times New Roman" w:hAnsi="Times New Roman"/>
          <w:snapToGrid/>
          <w:sz w:val="26"/>
          <w:szCs w:val="26"/>
        </w:rPr>
        <w:t>1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>
        <w:rPr>
          <w:rFonts w:ascii="Times New Roman" w:hAnsi="Times New Roman"/>
          <w:snapToGrid/>
          <w:sz w:val="26"/>
          <w:szCs w:val="26"/>
        </w:rPr>
        <w:t>,00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5A141F" w:rsidRPr="00D83145" w:rsidRDefault="005A141F" w:rsidP="005A141F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  <w:t>13.</w:t>
      </w:r>
      <w:r w:rsidRPr="005A141F">
        <w:rPr>
          <w:rFonts w:ascii="Times New Roman" w:hAnsi="Times New Roman"/>
          <w:snapToGrid/>
          <w:sz w:val="24"/>
          <w:szCs w:val="24"/>
        </w:rPr>
        <w:t xml:space="preserve"> </w:t>
      </w:r>
      <w:r w:rsidRPr="00D83145">
        <w:rPr>
          <w:rFonts w:ascii="Times New Roman" w:hAnsi="Times New Roman"/>
          <w:snapToGrid/>
          <w:sz w:val="26"/>
          <w:szCs w:val="26"/>
        </w:rPr>
        <w:t>Утвердить предельный объем муниципального внутреннего долга Воробейнского сельского поселения на 2019 год в сумме 0,00 рублей, на 2020 год в сумме 0,00 рублей и 2021 год в сумме 0,00 рублей.</w:t>
      </w:r>
    </w:p>
    <w:p w:rsidR="00F61927" w:rsidRPr="00AD2DC4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            1</w:t>
      </w:r>
      <w:r w:rsidR="005A141F">
        <w:rPr>
          <w:rFonts w:ascii="Times New Roman" w:hAnsi="Times New Roman"/>
          <w:snapToGrid/>
          <w:sz w:val="26"/>
          <w:szCs w:val="26"/>
        </w:rPr>
        <w:t>4</w:t>
      </w:r>
      <w:r w:rsidRPr="00AD2DC4">
        <w:rPr>
          <w:rFonts w:ascii="Times New Roman" w:hAnsi="Times New Roman"/>
          <w:snapToGrid/>
          <w:sz w:val="26"/>
          <w:szCs w:val="26"/>
        </w:rPr>
        <w:t>. Установить объем межбюджетных трансфертов, получаемых из других бюджетов, на 201</w:t>
      </w:r>
      <w:r w:rsidR="003F15F2">
        <w:rPr>
          <w:rFonts w:ascii="Times New Roman" w:hAnsi="Times New Roman"/>
          <w:snapToGrid/>
          <w:sz w:val="26"/>
          <w:szCs w:val="26"/>
        </w:rPr>
        <w:t>9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A2CD7" w:rsidRPr="00FA2CD7">
        <w:rPr>
          <w:rFonts w:ascii="Times New Roman" w:hAnsi="Times New Roman"/>
          <w:snapToGrid/>
          <w:sz w:val="26"/>
          <w:szCs w:val="26"/>
        </w:rPr>
        <w:t>3106497,93</w:t>
      </w:r>
      <w:r w:rsidRPr="00AD2DC4">
        <w:rPr>
          <w:rFonts w:ascii="Times New Roman" w:hAnsi="Times New Roman"/>
          <w:snapToGrid/>
          <w:sz w:val="26"/>
          <w:szCs w:val="26"/>
        </w:rPr>
        <w:t>рубл</w:t>
      </w:r>
      <w:r w:rsidR="00440B6F">
        <w:rPr>
          <w:rFonts w:ascii="Times New Roman" w:hAnsi="Times New Roman"/>
          <w:snapToGrid/>
          <w:sz w:val="26"/>
          <w:szCs w:val="26"/>
        </w:rPr>
        <w:t>я</w:t>
      </w:r>
      <w:r w:rsidR="003F15F2">
        <w:rPr>
          <w:rFonts w:ascii="Times New Roman" w:hAnsi="Times New Roman"/>
          <w:snapToGrid/>
          <w:sz w:val="26"/>
          <w:szCs w:val="26"/>
        </w:rPr>
        <w:t>, на 2020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D83145">
        <w:rPr>
          <w:rFonts w:ascii="Times New Roman" w:hAnsi="Times New Roman"/>
          <w:snapToGrid/>
          <w:sz w:val="26"/>
          <w:szCs w:val="26"/>
        </w:rPr>
        <w:t>1431222,00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</w:t>
      </w:r>
      <w:r>
        <w:rPr>
          <w:rFonts w:ascii="Times New Roman" w:hAnsi="Times New Roman"/>
          <w:snapToGrid/>
          <w:sz w:val="26"/>
          <w:szCs w:val="26"/>
        </w:rPr>
        <w:t>рубл</w:t>
      </w:r>
      <w:r w:rsidR="00D83145">
        <w:rPr>
          <w:rFonts w:ascii="Times New Roman" w:hAnsi="Times New Roman"/>
          <w:snapToGrid/>
          <w:sz w:val="26"/>
          <w:szCs w:val="26"/>
        </w:rPr>
        <w:t>я</w:t>
      </w:r>
      <w:r w:rsidR="0046676C">
        <w:rPr>
          <w:rFonts w:ascii="Times New Roman" w:hAnsi="Times New Roman"/>
          <w:snapToGrid/>
          <w:sz w:val="26"/>
          <w:szCs w:val="26"/>
        </w:rPr>
        <w:t>, на 202</w:t>
      </w:r>
      <w:r w:rsidR="003F15F2">
        <w:rPr>
          <w:rFonts w:ascii="Times New Roman" w:hAnsi="Times New Roman"/>
          <w:snapToGrid/>
          <w:sz w:val="26"/>
          <w:szCs w:val="26"/>
        </w:rPr>
        <w:t>1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D83145">
        <w:rPr>
          <w:rFonts w:ascii="Times New Roman" w:hAnsi="Times New Roman"/>
          <w:snapToGrid/>
          <w:sz w:val="26"/>
          <w:szCs w:val="26"/>
        </w:rPr>
        <w:t>1575294,00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83145">
        <w:rPr>
          <w:rFonts w:ascii="Times New Roman" w:hAnsi="Times New Roman"/>
          <w:snapToGrid/>
          <w:sz w:val="26"/>
          <w:szCs w:val="26"/>
        </w:rPr>
        <w:t>я</w:t>
      </w:r>
      <w:r w:rsidRPr="00AD2DC4">
        <w:rPr>
          <w:rFonts w:ascii="Times New Roman" w:hAnsi="Times New Roman"/>
          <w:snapToGrid/>
          <w:sz w:val="26"/>
          <w:szCs w:val="26"/>
        </w:rPr>
        <w:t>.</w:t>
      </w:r>
    </w:p>
    <w:bookmarkEnd w:id="3"/>
    <w:p w:rsidR="00F61927" w:rsidRDefault="00F61927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       </w:t>
      </w:r>
      <w:r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 1</w:t>
      </w:r>
      <w:r w:rsidR="005A141F">
        <w:rPr>
          <w:rFonts w:ascii="Times New Roman" w:hAnsi="Times New Roman"/>
          <w:snapToGrid/>
          <w:sz w:val="26"/>
          <w:szCs w:val="26"/>
        </w:rPr>
        <w:t>5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. Установить размер резервного фонда </w:t>
      </w:r>
      <w:r>
        <w:rPr>
          <w:rFonts w:ascii="Times New Roman" w:hAnsi="Times New Roman"/>
          <w:snapToGrid/>
          <w:sz w:val="26"/>
          <w:szCs w:val="26"/>
        </w:rPr>
        <w:t>Воробейнского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сельской администрации</w:t>
      </w:r>
      <w:r w:rsidR="00562A04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на 201</w:t>
      </w:r>
      <w:r w:rsidR="00562A04">
        <w:rPr>
          <w:rFonts w:ascii="Times New Roman" w:hAnsi="Times New Roman"/>
          <w:snapToGrid/>
          <w:sz w:val="26"/>
          <w:szCs w:val="26"/>
        </w:rPr>
        <w:t>9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562A04">
        <w:rPr>
          <w:rFonts w:ascii="Times New Roman" w:hAnsi="Times New Roman"/>
          <w:snapToGrid/>
          <w:sz w:val="26"/>
          <w:szCs w:val="26"/>
        </w:rPr>
        <w:t>5000,00 рублей, на 2020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562A04">
        <w:rPr>
          <w:rFonts w:ascii="Times New Roman" w:hAnsi="Times New Roman"/>
          <w:snapToGrid/>
          <w:sz w:val="26"/>
          <w:szCs w:val="26"/>
        </w:rPr>
        <w:t>5000,00</w:t>
      </w:r>
      <w:r w:rsidR="0046676C">
        <w:rPr>
          <w:rFonts w:ascii="Times New Roman" w:hAnsi="Times New Roman"/>
          <w:snapToGrid/>
          <w:sz w:val="26"/>
          <w:szCs w:val="26"/>
        </w:rPr>
        <w:t xml:space="preserve"> рублей, на 202</w:t>
      </w:r>
      <w:r w:rsidR="00562A04">
        <w:rPr>
          <w:rFonts w:ascii="Times New Roman" w:hAnsi="Times New Roman"/>
          <w:snapToGrid/>
          <w:sz w:val="26"/>
          <w:szCs w:val="26"/>
        </w:rPr>
        <w:t>1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562A04">
        <w:rPr>
          <w:rFonts w:ascii="Times New Roman" w:hAnsi="Times New Roman"/>
          <w:snapToGrid/>
          <w:sz w:val="26"/>
          <w:szCs w:val="26"/>
        </w:rPr>
        <w:t>5000,00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рублей. </w:t>
      </w:r>
    </w:p>
    <w:p w:rsidR="00E530F7" w:rsidRPr="005A141F" w:rsidRDefault="00E530F7" w:rsidP="00E530F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5A141F">
        <w:rPr>
          <w:rFonts w:ascii="Times New Roman" w:hAnsi="Times New Roman"/>
          <w:snapToGrid/>
          <w:sz w:val="26"/>
          <w:szCs w:val="26"/>
        </w:rPr>
        <w:tab/>
        <w:t>1</w:t>
      </w:r>
      <w:r w:rsidR="005A141F">
        <w:rPr>
          <w:rFonts w:ascii="Times New Roman" w:hAnsi="Times New Roman"/>
          <w:snapToGrid/>
          <w:sz w:val="26"/>
          <w:szCs w:val="26"/>
        </w:rPr>
        <w:t>6</w:t>
      </w:r>
      <w:r w:rsidRPr="005A141F">
        <w:rPr>
          <w:rFonts w:ascii="Times New Roman" w:hAnsi="Times New Roman"/>
          <w:snapToGrid/>
          <w:sz w:val="26"/>
          <w:szCs w:val="26"/>
        </w:rPr>
        <w:t>. Установить объем межбюджетных трансфертов, предоставляемых бюджету муниципального района на 2019 год в сумме 600,00 рублей, на 2020 год в сумме  600,00 рублей и на 2021 год в сумме 600,00 рублей.</w:t>
      </w:r>
    </w:p>
    <w:p w:rsidR="009A5F5D" w:rsidRDefault="009A5F5D" w:rsidP="00DB6C40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</w:t>
      </w:r>
      <w:r w:rsidR="005A141F">
        <w:rPr>
          <w:rFonts w:ascii="Times New Roman" w:hAnsi="Times New Roman"/>
          <w:snapToGrid/>
          <w:sz w:val="26"/>
          <w:szCs w:val="26"/>
        </w:rPr>
        <w:t>7</w:t>
      </w:r>
      <w:r>
        <w:rPr>
          <w:rFonts w:ascii="Times New Roman" w:hAnsi="Times New Roman"/>
          <w:snapToGrid/>
          <w:sz w:val="26"/>
          <w:szCs w:val="26"/>
        </w:rPr>
        <w:t xml:space="preserve">. </w:t>
      </w:r>
      <w:r w:rsidRPr="009A5F5D">
        <w:rPr>
          <w:rFonts w:ascii="Times New Roman" w:hAnsi="Times New Roman"/>
          <w:snapToGrid/>
          <w:sz w:val="26"/>
          <w:szCs w:val="26"/>
        </w:rPr>
        <w:t xml:space="preserve">Утвердить </w:t>
      </w:r>
      <w:r w:rsidR="00DB6C40" w:rsidRPr="00DB6C40">
        <w:rPr>
          <w:rFonts w:ascii="Times New Roman" w:hAnsi="Times New Roman"/>
          <w:snapToGrid/>
          <w:sz w:val="26"/>
          <w:szCs w:val="26"/>
        </w:rPr>
        <w:t>распределение межбюджетных трансфертов бюджету</w:t>
      </w:r>
      <w:r w:rsidR="00E530F7">
        <w:rPr>
          <w:rFonts w:ascii="Times New Roman" w:hAnsi="Times New Roman"/>
          <w:snapToGrid/>
          <w:sz w:val="26"/>
          <w:szCs w:val="26"/>
        </w:rPr>
        <w:t xml:space="preserve"> муниципального</w:t>
      </w:r>
      <w:r w:rsidR="00DB6C40" w:rsidRPr="00DB6C40">
        <w:rPr>
          <w:rFonts w:ascii="Times New Roman" w:hAnsi="Times New Roman"/>
          <w:snapToGrid/>
          <w:sz w:val="26"/>
          <w:szCs w:val="26"/>
        </w:rPr>
        <w:t xml:space="preserve"> </w:t>
      </w:r>
      <w:proofErr w:type="gramStart"/>
      <w:r w:rsidR="00DB6C40" w:rsidRPr="00DB6C40">
        <w:rPr>
          <w:rFonts w:ascii="Times New Roman" w:hAnsi="Times New Roman"/>
          <w:snapToGrid/>
          <w:sz w:val="26"/>
          <w:szCs w:val="26"/>
        </w:rPr>
        <w:t xml:space="preserve">района  </w:t>
      </w:r>
      <w:r w:rsidRPr="009A5F5D">
        <w:rPr>
          <w:rFonts w:ascii="Times New Roman" w:hAnsi="Times New Roman"/>
          <w:snapToGrid/>
          <w:sz w:val="26"/>
          <w:szCs w:val="26"/>
        </w:rPr>
        <w:t>на</w:t>
      </w:r>
      <w:proofErr w:type="gramEnd"/>
      <w:r w:rsidRPr="009A5F5D">
        <w:rPr>
          <w:rFonts w:ascii="Times New Roman" w:hAnsi="Times New Roman"/>
          <w:snapToGrid/>
          <w:sz w:val="26"/>
          <w:szCs w:val="26"/>
        </w:rPr>
        <w:t xml:space="preserve"> 2019 год и на плановый период 2020 и 2021 годов  согласно приложению 8 к настоящему Решению.</w:t>
      </w:r>
    </w:p>
    <w:p w:rsidR="009A5F5D" w:rsidRPr="00AD2DC4" w:rsidRDefault="009A5F5D" w:rsidP="009A5F5D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9A5F5D">
        <w:rPr>
          <w:rFonts w:ascii="Times New Roman" w:hAnsi="Times New Roman"/>
          <w:snapToGrid/>
          <w:sz w:val="26"/>
          <w:szCs w:val="26"/>
        </w:rPr>
        <w:tab/>
        <w:t>1</w:t>
      </w:r>
      <w:r w:rsidR="005A141F">
        <w:rPr>
          <w:rFonts w:ascii="Times New Roman" w:hAnsi="Times New Roman"/>
          <w:snapToGrid/>
          <w:sz w:val="26"/>
          <w:szCs w:val="26"/>
        </w:rPr>
        <w:t>8</w:t>
      </w:r>
      <w:r w:rsidRPr="009A5F5D">
        <w:rPr>
          <w:rFonts w:ascii="Times New Roman" w:hAnsi="Times New Roman"/>
          <w:snapToGrid/>
          <w:sz w:val="26"/>
          <w:szCs w:val="26"/>
        </w:rPr>
        <w:t xml:space="preserve">. Утвердить объем и структуру источников внутреннего финансирования дефицита бюджета муниципального образования «Воробейнское сельское поселение» на 2019 год и на плановый период 2020 и 2021 годов   согласно </w:t>
      </w:r>
      <w:r>
        <w:rPr>
          <w:rFonts w:ascii="Times New Roman" w:hAnsi="Times New Roman"/>
          <w:snapToGrid/>
          <w:sz w:val="26"/>
          <w:szCs w:val="26"/>
        </w:rPr>
        <w:t>п</w:t>
      </w:r>
      <w:r w:rsidRPr="009A5F5D">
        <w:rPr>
          <w:rFonts w:ascii="Times New Roman" w:hAnsi="Times New Roman"/>
          <w:snapToGrid/>
          <w:sz w:val="26"/>
          <w:szCs w:val="26"/>
        </w:rPr>
        <w:t>риложению 9 к настоящему Решению</w:t>
      </w:r>
    </w:p>
    <w:p w:rsidR="00F61927" w:rsidRPr="00F04004" w:rsidRDefault="00F61927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lastRenderedPageBreak/>
        <w:t xml:space="preserve">         1</w:t>
      </w:r>
      <w:r w:rsidR="005A141F">
        <w:rPr>
          <w:rFonts w:ascii="Times New Roman" w:hAnsi="Times New Roman"/>
          <w:snapToGrid/>
          <w:sz w:val="26"/>
          <w:szCs w:val="26"/>
        </w:rPr>
        <w:t>9</w:t>
      </w:r>
      <w:r w:rsidRPr="00F04004">
        <w:rPr>
          <w:rFonts w:ascii="Times New Roman" w:hAnsi="Times New Roman"/>
          <w:snapToGrid/>
          <w:sz w:val="26"/>
          <w:szCs w:val="26"/>
        </w:rPr>
        <w:t xml:space="preserve">. Установить верхний предел муниципального долга по муниципальным гарантиям Воробейнского сельского </w:t>
      </w:r>
      <w:r w:rsidR="00F77E68" w:rsidRPr="00F04004">
        <w:rPr>
          <w:rFonts w:ascii="Times New Roman" w:hAnsi="Times New Roman"/>
          <w:snapToGrid/>
          <w:sz w:val="26"/>
          <w:szCs w:val="26"/>
        </w:rPr>
        <w:t>поселения на 1 января 2020</w:t>
      </w:r>
      <w:r w:rsidR="0046676C" w:rsidRPr="00F04004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F77E68" w:rsidRPr="00F04004">
        <w:rPr>
          <w:rFonts w:ascii="Times New Roman" w:hAnsi="Times New Roman"/>
          <w:snapToGrid/>
          <w:sz w:val="26"/>
          <w:szCs w:val="26"/>
        </w:rPr>
        <w:t>1</w:t>
      </w:r>
      <w:r w:rsidRPr="00F04004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F04004">
        <w:rPr>
          <w:rFonts w:ascii="Times New Roman" w:hAnsi="Times New Roman"/>
          <w:snapToGrid/>
          <w:sz w:val="26"/>
          <w:szCs w:val="26"/>
        </w:rPr>
        <w:t>,00</w:t>
      </w:r>
      <w:r w:rsidRPr="00F04004">
        <w:rPr>
          <w:rFonts w:ascii="Times New Roman" w:hAnsi="Times New Roman"/>
          <w:snapToGrid/>
          <w:sz w:val="26"/>
          <w:szCs w:val="26"/>
        </w:rPr>
        <w:t xml:space="preserve"> рублей, на 1 января</w:t>
      </w:r>
      <w:r w:rsidR="0046676C" w:rsidRPr="00F04004">
        <w:rPr>
          <w:rFonts w:ascii="Times New Roman" w:hAnsi="Times New Roman"/>
          <w:snapToGrid/>
          <w:sz w:val="26"/>
          <w:szCs w:val="26"/>
        </w:rPr>
        <w:t xml:space="preserve"> 202</w:t>
      </w:r>
      <w:r w:rsidR="00F77E68" w:rsidRPr="00F04004">
        <w:rPr>
          <w:rFonts w:ascii="Times New Roman" w:hAnsi="Times New Roman"/>
          <w:snapToGrid/>
          <w:sz w:val="26"/>
          <w:szCs w:val="26"/>
        </w:rPr>
        <w:t>2</w:t>
      </w:r>
      <w:r w:rsidRPr="00F04004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F04004">
        <w:rPr>
          <w:rFonts w:ascii="Times New Roman" w:hAnsi="Times New Roman"/>
          <w:snapToGrid/>
          <w:sz w:val="26"/>
          <w:szCs w:val="26"/>
        </w:rPr>
        <w:t>,00</w:t>
      </w:r>
      <w:r w:rsidRPr="00F04004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AD2DC4" w:rsidRDefault="005A141F" w:rsidP="00F6192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        20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. Установить, что руководители органов местного самоуправления </w:t>
      </w:r>
      <w:r w:rsidR="00F61927">
        <w:rPr>
          <w:rFonts w:ascii="Times New Roman" w:hAnsi="Times New Roman"/>
          <w:snapToGrid/>
          <w:sz w:val="26"/>
          <w:szCs w:val="26"/>
        </w:rPr>
        <w:t>Воробейнского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сельского поселения не вправе принимать в 201</w:t>
      </w:r>
      <w:r w:rsidR="00F77E68">
        <w:rPr>
          <w:rFonts w:ascii="Times New Roman" w:hAnsi="Times New Roman"/>
          <w:snapToGrid/>
          <w:sz w:val="26"/>
          <w:szCs w:val="26"/>
        </w:rPr>
        <w:t>9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году решения, приводящие к увеличению штатной численности </w:t>
      </w:r>
      <w:r w:rsidR="0046676C" w:rsidRPr="009B4C39">
        <w:rPr>
          <w:rFonts w:ascii="Times New Roman" w:hAnsi="Times New Roman"/>
          <w:snapToGrid/>
          <w:sz w:val="26"/>
          <w:szCs w:val="26"/>
        </w:rPr>
        <w:t>работников органов местного самоуправления</w:t>
      </w:r>
      <w:r w:rsidR="00F61927" w:rsidRPr="009B4C39">
        <w:rPr>
          <w:rFonts w:ascii="Times New Roman" w:hAnsi="Times New Roman"/>
          <w:snapToGrid/>
          <w:sz w:val="26"/>
          <w:szCs w:val="26"/>
        </w:rPr>
        <w:t>, за исключением случаев принятия р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ешений о наделении органов местного самоуправления муниципальных образований дополнительными полномочиями, требующими увеличения штатной численности персонала. </w:t>
      </w:r>
    </w:p>
    <w:p w:rsidR="00706B05" w:rsidRPr="00706B05" w:rsidRDefault="00E530F7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        2</w:t>
      </w:r>
      <w:r w:rsidR="005A141F">
        <w:rPr>
          <w:rFonts w:ascii="Times New Roman" w:hAnsi="Times New Roman"/>
          <w:snapToGrid/>
          <w:sz w:val="26"/>
          <w:szCs w:val="26"/>
        </w:rPr>
        <w:t>1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.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Установить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с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пунктом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8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статьи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217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Бюджетного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кодекса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дополнительные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основания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для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сводную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бюджетную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роспись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F77E68">
        <w:rPr>
          <w:rFonts w:ascii="Times New Roman" w:hAnsi="Times New Roman"/>
          <w:snapToGrid/>
          <w:sz w:val="26"/>
          <w:szCs w:val="26"/>
        </w:rPr>
        <w:t xml:space="preserve"> муниципального образования «Воробейнское сельское поселение»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без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настоящее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Решение</w:t>
      </w:r>
      <w:r w:rsidR="00706B05" w:rsidRPr="00706B05">
        <w:rPr>
          <w:rFonts w:ascii="Times New Roman" w:hAnsi="Times New Roman"/>
          <w:snapToGrid/>
          <w:sz w:val="26"/>
          <w:szCs w:val="26"/>
        </w:rPr>
        <w:t>:</w:t>
      </w:r>
    </w:p>
    <w:p w:rsidR="00706B05" w:rsidRPr="005845C8" w:rsidRDefault="00706B05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5845C8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Pr="005845C8">
        <w:rPr>
          <w:rFonts w:ascii="Times New Roman" w:hAnsi="Times New Roman" w:hint="eastAsia"/>
          <w:snapToGrid/>
          <w:sz w:val="26"/>
          <w:szCs w:val="26"/>
        </w:rPr>
        <w:t>увеличение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за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счет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межбюджетных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трансфертов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из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="00F77E68" w:rsidRPr="005845C8">
        <w:rPr>
          <w:rFonts w:ascii="Times New Roman" w:hAnsi="Times New Roman"/>
          <w:snapToGrid/>
          <w:sz w:val="26"/>
          <w:szCs w:val="26"/>
        </w:rPr>
        <w:t>муниципального образования «</w:t>
      </w:r>
      <w:r w:rsidR="00F77E68" w:rsidRPr="005845C8">
        <w:rPr>
          <w:rFonts w:ascii="Times New Roman" w:hAnsi="Times New Roman" w:hint="eastAsia"/>
          <w:snapToGrid/>
          <w:sz w:val="26"/>
          <w:szCs w:val="26"/>
        </w:rPr>
        <w:t>Жирятинск</w:t>
      </w:r>
      <w:r w:rsidR="00F77E68" w:rsidRPr="005845C8">
        <w:rPr>
          <w:rFonts w:ascii="Times New Roman" w:hAnsi="Times New Roman"/>
          <w:snapToGrid/>
          <w:sz w:val="26"/>
          <w:szCs w:val="26"/>
        </w:rPr>
        <w:t>ий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район</w:t>
      </w:r>
      <w:r w:rsidR="00F77E68" w:rsidRPr="005845C8">
        <w:rPr>
          <w:rFonts w:ascii="Times New Roman" w:hAnsi="Times New Roman"/>
          <w:snapToGrid/>
          <w:sz w:val="26"/>
          <w:szCs w:val="26"/>
        </w:rPr>
        <w:t>»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сверх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объемов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, </w:t>
      </w:r>
      <w:r w:rsidRPr="005845C8">
        <w:rPr>
          <w:rFonts w:ascii="Times New Roman" w:hAnsi="Times New Roman" w:hint="eastAsia"/>
          <w:snapToGrid/>
          <w:sz w:val="26"/>
          <w:szCs w:val="26"/>
        </w:rPr>
        <w:t>утвержденных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настоящим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Решением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, </w:t>
      </w:r>
      <w:r w:rsidRPr="005845C8">
        <w:rPr>
          <w:rFonts w:ascii="Times New Roman" w:hAnsi="Times New Roman" w:hint="eastAsia"/>
          <w:snapToGrid/>
          <w:sz w:val="26"/>
          <w:szCs w:val="26"/>
        </w:rPr>
        <w:t>или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сокращение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на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основании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полученного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Уведомления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по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расчетам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между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бюджетами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на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суммы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в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нем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средств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, </w:t>
      </w:r>
      <w:r w:rsidRPr="005845C8">
        <w:rPr>
          <w:rFonts w:ascii="Times New Roman" w:hAnsi="Times New Roman" w:hint="eastAsia"/>
          <w:snapToGrid/>
          <w:sz w:val="26"/>
          <w:szCs w:val="26"/>
        </w:rPr>
        <w:t>предусмотренных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к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предоставлению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из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="00F77E68" w:rsidRPr="005845C8">
        <w:rPr>
          <w:rFonts w:ascii="Times New Roman" w:hAnsi="Times New Roman"/>
          <w:snapToGrid/>
          <w:sz w:val="26"/>
          <w:szCs w:val="26"/>
        </w:rPr>
        <w:t>муниципального образования «</w:t>
      </w:r>
      <w:r w:rsidR="00F77E68" w:rsidRPr="005845C8">
        <w:rPr>
          <w:rFonts w:ascii="Times New Roman" w:hAnsi="Times New Roman" w:hint="eastAsia"/>
          <w:snapToGrid/>
          <w:sz w:val="26"/>
          <w:szCs w:val="26"/>
        </w:rPr>
        <w:t>Жирятинск</w:t>
      </w:r>
      <w:r w:rsidR="00F77E68" w:rsidRPr="005845C8">
        <w:rPr>
          <w:rFonts w:ascii="Times New Roman" w:hAnsi="Times New Roman"/>
          <w:snapToGrid/>
          <w:sz w:val="26"/>
          <w:szCs w:val="26"/>
        </w:rPr>
        <w:t>ий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район</w:t>
      </w:r>
      <w:r w:rsidR="00F77E68" w:rsidRPr="005845C8">
        <w:rPr>
          <w:rFonts w:ascii="Times New Roman" w:hAnsi="Times New Roman"/>
          <w:snapToGrid/>
          <w:sz w:val="26"/>
          <w:szCs w:val="26"/>
        </w:rPr>
        <w:t>»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бюджету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="00F77E68" w:rsidRPr="005845C8">
        <w:rPr>
          <w:rFonts w:ascii="Times New Roman" w:hAnsi="Times New Roman"/>
          <w:snapToGrid/>
          <w:sz w:val="26"/>
          <w:szCs w:val="26"/>
        </w:rPr>
        <w:t xml:space="preserve">муниципального образования «Воробейнское сельское </w:t>
      </w:r>
      <w:r w:rsidR="00F77E68" w:rsidRPr="005845C8">
        <w:rPr>
          <w:rFonts w:ascii="Times New Roman" w:hAnsi="Times New Roman" w:hint="eastAsia"/>
          <w:snapToGrid/>
          <w:sz w:val="26"/>
          <w:szCs w:val="26"/>
        </w:rPr>
        <w:t>поселени</w:t>
      </w:r>
      <w:r w:rsidR="00F77E68" w:rsidRPr="005845C8">
        <w:rPr>
          <w:rFonts w:ascii="Times New Roman" w:hAnsi="Times New Roman"/>
          <w:snapToGrid/>
          <w:sz w:val="26"/>
          <w:szCs w:val="26"/>
        </w:rPr>
        <w:t>е»</w:t>
      </w:r>
      <w:r w:rsidRPr="005845C8">
        <w:rPr>
          <w:rFonts w:ascii="Times New Roman" w:hAnsi="Times New Roman"/>
          <w:snapToGrid/>
          <w:sz w:val="26"/>
          <w:szCs w:val="26"/>
        </w:rPr>
        <w:t>;</w:t>
      </w:r>
    </w:p>
    <w:p w:rsidR="00706B05" w:rsidRPr="00706B05" w:rsidRDefault="00706B05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706B05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Pr="00706B05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кодов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в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рамках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требований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казначейского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F04004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F04004">
        <w:rPr>
          <w:rFonts w:ascii="Times New Roman" w:hAnsi="Times New Roman"/>
          <w:snapToGrid/>
          <w:sz w:val="26"/>
          <w:szCs w:val="26"/>
        </w:rPr>
        <w:t xml:space="preserve"> </w:t>
      </w:r>
      <w:r w:rsidRPr="00F04004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F04004">
        <w:rPr>
          <w:rFonts w:ascii="Times New Roman" w:hAnsi="Times New Roman"/>
          <w:snapToGrid/>
          <w:sz w:val="26"/>
          <w:szCs w:val="26"/>
        </w:rPr>
        <w:t xml:space="preserve"> </w:t>
      </w:r>
      <w:r w:rsidRPr="00F04004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F04004">
        <w:rPr>
          <w:rFonts w:ascii="Times New Roman" w:hAnsi="Times New Roman"/>
          <w:snapToGrid/>
          <w:sz w:val="26"/>
          <w:szCs w:val="26"/>
        </w:rPr>
        <w:t xml:space="preserve"> </w:t>
      </w:r>
      <w:r w:rsidRPr="00F04004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, </w:t>
      </w:r>
      <w:r w:rsidRPr="00706B05">
        <w:rPr>
          <w:rFonts w:ascii="Times New Roman" w:hAnsi="Times New Roman" w:hint="eastAsia"/>
          <w:snapToGrid/>
          <w:sz w:val="26"/>
          <w:szCs w:val="26"/>
        </w:rPr>
        <w:t>а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также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в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случае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Министерством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и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Воробейнской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сельской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администрацией</w:t>
      </w:r>
      <w:r w:rsidR="00F77E68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порядка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;  </w:t>
      </w:r>
    </w:p>
    <w:p w:rsidR="00706B05" w:rsidRPr="00706B05" w:rsidRDefault="00706B05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706B05">
        <w:rPr>
          <w:rFonts w:ascii="Times New Roman" w:hAnsi="Times New Roman"/>
          <w:snapToGrid/>
          <w:sz w:val="26"/>
          <w:szCs w:val="26"/>
        </w:rPr>
        <w:t xml:space="preserve">          </w:t>
      </w:r>
      <w:r w:rsidRPr="00706B05">
        <w:rPr>
          <w:rFonts w:ascii="Times New Roman" w:hAnsi="Times New Roman" w:hint="eastAsia"/>
          <w:snapToGrid/>
          <w:sz w:val="26"/>
          <w:szCs w:val="26"/>
        </w:rPr>
        <w:t>перераспределение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в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целях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решений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налоговых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и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иных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уполномоченных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органов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о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взыскании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налогов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, </w:t>
      </w:r>
      <w:r w:rsidRPr="00706B05">
        <w:rPr>
          <w:rFonts w:ascii="Times New Roman" w:hAnsi="Times New Roman" w:hint="eastAsia"/>
          <w:snapToGrid/>
          <w:sz w:val="26"/>
          <w:szCs w:val="26"/>
        </w:rPr>
        <w:t>сборов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, </w:t>
      </w:r>
      <w:r w:rsidRPr="00706B05">
        <w:rPr>
          <w:rFonts w:ascii="Times New Roman" w:hAnsi="Times New Roman" w:hint="eastAsia"/>
          <w:snapToGrid/>
          <w:sz w:val="26"/>
          <w:szCs w:val="26"/>
        </w:rPr>
        <w:t>пеней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и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штрафов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, </w:t>
      </w:r>
      <w:r w:rsidRPr="00706B05">
        <w:rPr>
          <w:rFonts w:ascii="Times New Roman" w:hAnsi="Times New Roman" w:hint="eastAsia"/>
          <w:snapToGrid/>
          <w:sz w:val="26"/>
          <w:szCs w:val="26"/>
        </w:rPr>
        <w:t>предусматривающих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обращение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взыскания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на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средства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в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с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действующим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законодательством</w:t>
      </w:r>
      <w:r w:rsidRPr="00706B05">
        <w:rPr>
          <w:rFonts w:ascii="Times New Roman" w:hAnsi="Times New Roman"/>
          <w:snapToGrid/>
          <w:sz w:val="26"/>
          <w:szCs w:val="26"/>
        </w:rPr>
        <w:t>;</w:t>
      </w:r>
    </w:p>
    <w:p w:rsidR="00706B05" w:rsidRPr="00706B05" w:rsidRDefault="00706B05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706B05">
        <w:rPr>
          <w:rFonts w:ascii="Times New Roman" w:hAnsi="Times New Roman"/>
          <w:snapToGrid/>
          <w:sz w:val="26"/>
          <w:szCs w:val="26"/>
        </w:rPr>
        <w:t xml:space="preserve">           </w:t>
      </w:r>
      <w:r w:rsidRPr="00706B05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кодов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в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случае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Департаментом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порядка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706B05">
        <w:rPr>
          <w:rFonts w:ascii="Times New Roman" w:hAnsi="Times New Roman"/>
          <w:snapToGrid/>
          <w:sz w:val="26"/>
          <w:szCs w:val="26"/>
        </w:rPr>
        <w:t>.</w:t>
      </w:r>
      <w:r w:rsidR="00F61927" w:rsidRPr="00706B05">
        <w:rPr>
          <w:rFonts w:ascii="Times New Roman" w:hAnsi="Times New Roman"/>
          <w:snapToGrid/>
          <w:sz w:val="26"/>
          <w:szCs w:val="26"/>
        </w:rPr>
        <w:t xml:space="preserve">    </w:t>
      </w:r>
    </w:p>
    <w:p w:rsidR="00F61927" w:rsidRPr="00AD2DC4" w:rsidRDefault="009A5F5D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       2</w:t>
      </w:r>
      <w:r w:rsidR="005A141F">
        <w:rPr>
          <w:rFonts w:ascii="Times New Roman" w:hAnsi="Times New Roman"/>
          <w:snapToGrid/>
          <w:sz w:val="26"/>
          <w:szCs w:val="26"/>
        </w:rPr>
        <w:t>2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. </w:t>
      </w:r>
      <w:r w:rsidR="00F61927">
        <w:rPr>
          <w:rFonts w:ascii="Times New Roman" w:hAnsi="Times New Roman"/>
          <w:snapToGrid/>
          <w:sz w:val="26"/>
          <w:szCs w:val="26"/>
        </w:rPr>
        <w:t>Воробейнской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сельской администрации </w:t>
      </w:r>
      <w:r w:rsidR="00F77E68">
        <w:rPr>
          <w:rFonts w:ascii="Times New Roman" w:hAnsi="Times New Roman"/>
          <w:snapToGrid/>
          <w:sz w:val="26"/>
          <w:szCs w:val="26"/>
        </w:rPr>
        <w:t>Жирятинского района Брянской области</w:t>
      </w:r>
      <w:r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обеспечить контроль эффективного и целевого использования средств, </w:t>
      </w:r>
      <w:r w:rsidR="00F61927" w:rsidRPr="00AD2DC4">
        <w:rPr>
          <w:rFonts w:ascii="Times New Roman" w:hAnsi="Times New Roman"/>
          <w:snapToGrid/>
          <w:sz w:val="26"/>
          <w:szCs w:val="26"/>
        </w:rPr>
        <w:lastRenderedPageBreak/>
        <w:t xml:space="preserve">запланированных на реализацию мероприятий муниципальной программы </w:t>
      </w:r>
      <w:r w:rsidR="00F61927">
        <w:rPr>
          <w:rFonts w:ascii="Times New Roman" w:hAnsi="Times New Roman"/>
          <w:snapToGrid/>
          <w:sz w:val="26"/>
          <w:szCs w:val="26"/>
        </w:rPr>
        <w:t>Воробейнского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сельского поселения, своевременного их возврата, предоставления отчетности.</w:t>
      </w:r>
    </w:p>
    <w:p w:rsidR="00F61927" w:rsidRPr="00AD2DC4" w:rsidRDefault="00F61927" w:rsidP="00F6192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           </w:t>
      </w:r>
      <w:r w:rsidR="009A5F5D">
        <w:rPr>
          <w:rFonts w:ascii="Times New Roman" w:hAnsi="Times New Roman"/>
          <w:snapToGrid/>
          <w:sz w:val="26"/>
          <w:szCs w:val="26"/>
        </w:rPr>
        <w:t>2</w:t>
      </w:r>
      <w:r w:rsidR="005A141F">
        <w:rPr>
          <w:rFonts w:ascii="Times New Roman" w:hAnsi="Times New Roman"/>
          <w:snapToGrid/>
          <w:sz w:val="26"/>
          <w:szCs w:val="26"/>
        </w:rPr>
        <w:t>3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. </w:t>
      </w:r>
      <w:r w:rsidRPr="00AD2DC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napToGrid/>
          <w:sz w:val="26"/>
          <w:szCs w:val="26"/>
        </w:rPr>
        <w:t>Воробейнской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z w:val="26"/>
          <w:szCs w:val="26"/>
        </w:rPr>
        <w:t>сельской администрации</w:t>
      </w:r>
      <w:r w:rsidR="009A5F5D">
        <w:rPr>
          <w:rFonts w:ascii="Times New Roman" w:hAnsi="Times New Roman"/>
          <w:sz w:val="26"/>
          <w:szCs w:val="26"/>
        </w:rPr>
        <w:t xml:space="preserve"> Жирятинского района Брянской области</w:t>
      </w:r>
      <w:r w:rsidRPr="00AD2DC4">
        <w:rPr>
          <w:rFonts w:ascii="Times New Roman" w:hAnsi="Times New Roman"/>
          <w:sz w:val="26"/>
          <w:szCs w:val="26"/>
        </w:rPr>
        <w:t xml:space="preserve"> представлять в </w:t>
      </w:r>
      <w:r>
        <w:rPr>
          <w:rFonts w:ascii="Times New Roman" w:hAnsi="Times New Roman"/>
          <w:snapToGrid/>
          <w:sz w:val="26"/>
          <w:szCs w:val="26"/>
        </w:rPr>
        <w:t>Воробейнский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z w:val="26"/>
          <w:szCs w:val="26"/>
        </w:rPr>
        <w:t>сельский Совет народных депутатов:</w:t>
      </w:r>
    </w:p>
    <w:p w:rsidR="00F61927" w:rsidRPr="00AD2DC4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2DC4">
        <w:rPr>
          <w:rFonts w:ascii="Times New Roman" w:hAnsi="Times New Roman"/>
          <w:sz w:val="26"/>
          <w:szCs w:val="26"/>
        </w:rPr>
        <w:t xml:space="preserve">ежемесячно информацию об исполнении бюджета </w:t>
      </w:r>
      <w:r w:rsidR="009A5F5D">
        <w:rPr>
          <w:rFonts w:ascii="Times New Roman" w:hAnsi="Times New Roman"/>
          <w:sz w:val="26"/>
          <w:szCs w:val="26"/>
        </w:rPr>
        <w:t xml:space="preserve">муниципального образования «Воробейнское сельское поселение» </w:t>
      </w:r>
      <w:r w:rsidRPr="00AD2DC4">
        <w:rPr>
          <w:rFonts w:ascii="Times New Roman" w:hAnsi="Times New Roman"/>
          <w:sz w:val="26"/>
          <w:szCs w:val="26"/>
        </w:rPr>
        <w:t>поселения в 201</w:t>
      </w:r>
      <w:r w:rsidR="009A5F5D">
        <w:rPr>
          <w:rFonts w:ascii="Times New Roman" w:hAnsi="Times New Roman"/>
          <w:sz w:val="26"/>
          <w:szCs w:val="26"/>
        </w:rPr>
        <w:t>9</w:t>
      </w:r>
      <w:r w:rsidRPr="00AD2DC4">
        <w:rPr>
          <w:rFonts w:ascii="Times New Roman" w:hAnsi="Times New Roman"/>
          <w:sz w:val="26"/>
          <w:szCs w:val="26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F61927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2DC4">
        <w:rPr>
          <w:rFonts w:ascii="Times New Roman" w:hAnsi="Times New Roman"/>
          <w:sz w:val="26"/>
          <w:szCs w:val="26"/>
        </w:rPr>
        <w:t xml:space="preserve">ежеквартально утвержденный отчет об исполнении бюджета </w:t>
      </w:r>
      <w:r w:rsidR="009A5F5D">
        <w:rPr>
          <w:rFonts w:ascii="Times New Roman" w:hAnsi="Times New Roman"/>
          <w:sz w:val="26"/>
          <w:szCs w:val="26"/>
        </w:rPr>
        <w:t xml:space="preserve">муниципального образования «Воробейнское сельское поселение» </w:t>
      </w:r>
      <w:r w:rsidRPr="00AD2DC4">
        <w:rPr>
          <w:rFonts w:ascii="Times New Roman" w:hAnsi="Times New Roman"/>
          <w:sz w:val="26"/>
          <w:szCs w:val="26"/>
        </w:rPr>
        <w:t>в течение 45 дней после наступления отчетной даты в соответствии со структурой, применяемой при утверждении бюджета.</w:t>
      </w:r>
    </w:p>
    <w:p w:rsidR="00502281" w:rsidRPr="00502281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2281">
        <w:rPr>
          <w:rFonts w:ascii="Times New Roman" w:hAnsi="Times New Roman"/>
          <w:sz w:val="26"/>
          <w:szCs w:val="26"/>
        </w:rPr>
        <w:t>2</w:t>
      </w:r>
      <w:r w:rsidR="005A141F">
        <w:rPr>
          <w:rFonts w:ascii="Times New Roman" w:hAnsi="Times New Roman"/>
          <w:sz w:val="26"/>
          <w:szCs w:val="26"/>
        </w:rPr>
        <w:t>4</w:t>
      </w:r>
      <w:r w:rsidRPr="00502281">
        <w:rPr>
          <w:rFonts w:ascii="Times New Roman" w:hAnsi="Times New Roman"/>
          <w:sz w:val="26"/>
          <w:szCs w:val="26"/>
        </w:rPr>
        <w:t xml:space="preserve">. </w:t>
      </w:r>
      <w:r w:rsidRPr="00502281">
        <w:rPr>
          <w:rFonts w:ascii="Times New Roman" w:hAnsi="Times New Roman" w:hint="eastAsia"/>
          <w:sz w:val="26"/>
          <w:szCs w:val="26"/>
        </w:rPr>
        <w:t>Настоящее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решение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вступает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в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силу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с</w:t>
      </w:r>
      <w:r w:rsidRPr="00502281">
        <w:rPr>
          <w:rFonts w:ascii="Times New Roman" w:hAnsi="Times New Roman"/>
          <w:sz w:val="26"/>
          <w:szCs w:val="26"/>
        </w:rPr>
        <w:t xml:space="preserve"> 1 </w:t>
      </w:r>
      <w:r w:rsidRPr="00502281">
        <w:rPr>
          <w:rFonts w:ascii="Times New Roman" w:hAnsi="Times New Roman" w:hint="eastAsia"/>
          <w:sz w:val="26"/>
          <w:szCs w:val="26"/>
        </w:rPr>
        <w:t>января</w:t>
      </w:r>
      <w:r w:rsidRPr="00502281">
        <w:rPr>
          <w:rFonts w:ascii="Times New Roman" w:hAnsi="Times New Roman"/>
          <w:sz w:val="26"/>
          <w:szCs w:val="26"/>
        </w:rPr>
        <w:t xml:space="preserve"> 201</w:t>
      </w:r>
      <w:r w:rsidR="009A5F5D">
        <w:rPr>
          <w:rFonts w:ascii="Times New Roman" w:hAnsi="Times New Roman"/>
          <w:sz w:val="26"/>
          <w:szCs w:val="26"/>
        </w:rPr>
        <w:t>9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года</w:t>
      </w:r>
      <w:r w:rsidRPr="00502281">
        <w:rPr>
          <w:rFonts w:ascii="Times New Roman" w:hAnsi="Times New Roman"/>
          <w:sz w:val="26"/>
          <w:szCs w:val="26"/>
        </w:rPr>
        <w:t>.</w:t>
      </w:r>
    </w:p>
    <w:p w:rsidR="00502281" w:rsidRPr="00AD2DC4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2281">
        <w:rPr>
          <w:rFonts w:ascii="Times New Roman" w:hAnsi="Times New Roman"/>
          <w:sz w:val="26"/>
          <w:szCs w:val="26"/>
        </w:rPr>
        <w:t>2</w:t>
      </w:r>
      <w:r w:rsidR="005A141F">
        <w:rPr>
          <w:rFonts w:ascii="Times New Roman" w:hAnsi="Times New Roman"/>
          <w:sz w:val="26"/>
          <w:szCs w:val="26"/>
        </w:rPr>
        <w:t>5</w:t>
      </w:r>
      <w:r w:rsidRPr="00502281">
        <w:rPr>
          <w:rFonts w:ascii="Times New Roman" w:hAnsi="Times New Roman"/>
          <w:sz w:val="26"/>
          <w:szCs w:val="26"/>
        </w:rPr>
        <w:t xml:space="preserve">. </w:t>
      </w:r>
      <w:r w:rsidRPr="00502281">
        <w:rPr>
          <w:rFonts w:ascii="Times New Roman" w:hAnsi="Times New Roman" w:hint="eastAsia"/>
          <w:sz w:val="26"/>
          <w:szCs w:val="26"/>
        </w:rPr>
        <w:t>Настоящее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решение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опубликовать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в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районной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газете</w:t>
      </w:r>
      <w:r w:rsidRPr="00502281">
        <w:rPr>
          <w:rFonts w:ascii="Times New Roman" w:hAnsi="Times New Roman"/>
          <w:sz w:val="26"/>
          <w:szCs w:val="26"/>
        </w:rPr>
        <w:t xml:space="preserve"> «</w:t>
      </w:r>
      <w:r w:rsidRPr="00502281">
        <w:rPr>
          <w:rFonts w:ascii="Times New Roman" w:hAnsi="Times New Roman" w:hint="eastAsia"/>
          <w:sz w:val="26"/>
          <w:szCs w:val="26"/>
        </w:rPr>
        <w:t>Жирятинский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край»</w:t>
      </w:r>
      <w:r w:rsidRPr="00502281">
        <w:rPr>
          <w:rFonts w:ascii="Times New Roman" w:hAnsi="Times New Roman"/>
          <w:sz w:val="26"/>
          <w:szCs w:val="26"/>
        </w:rPr>
        <w:t>.</w:t>
      </w:r>
    </w:p>
    <w:p w:rsidR="00F61927" w:rsidRPr="00AD2DC4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</w:p>
    <w:p w:rsidR="00FB37E1" w:rsidRPr="008368E8" w:rsidRDefault="00FB37E1" w:rsidP="00FB37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77E68" w:rsidRPr="00F77E68" w:rsidRDefault="00F77E68" w:rsidP="00F77E6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color w:val="FF0000"/>
          <w:sz w:val="24"/>
          <w:szCs w:val="24"/>
        </w:rPr>
      </w:pPr>
      <w:r w:rsidRPr="00F77E68">
        <w:rPr>
          <w:rFonts w:ascii="Times New Roman" w:hAnsi="Times New Roman"/>
          <w:snapToGrid/>
          <w:color w:val="FF0000"/>
          <w:sz w:val="24"/>
          <w:szCs w:val="24"/>
        </w:rPr>
        <w:t xml:space="preserve">. </w:t>
      </w:r>
    </w:p>
    <w:p w:rsidR="00EF3EE5" w:rsidRPr="00F77E68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color w:val="FF0000"/>
          <w:sz w:val="24"/>
          <w:szCs w:val="24"/>
        </w:rPr>
      </w:pPr>
    </w:p>
    <w:p w:rsidR="00605920" w:rsidRPr="008368E8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D83145" w:rsidRDefault="00BF5C9C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D83145">
        <w:rPr>
          <w:rFonts w:ascii="Times New Roman" w:hAnsi="Times New Roman"/>
          <w:sz w:val="26"/>
          <w:szCs w:val="26"/>
        </w:rPr>
        <w:t xml:space="preserve">             </w:t>
      </w:r>
      <w:r w:rsidR="00146F9C" w:rsidRPr="00D83145">
        <w:rPr>
          <w:rFonts w:ascii="Times New Roman" w:hAnsi="Times New Roman"/>
          <w:sz w:val="26"/>
          <w:szCs w:val="26"/>
        </w:rPr>
        <w:t>Глава</w:t>
      </w:r>
      <w:r w:rsidRPr="00D83145">
        <w:rPr>
          <w:rFonts w:ascii="Times New Roman" w:hAnsi="Times New Roman"/>
          <w:sz w:val="26"/>
          <w:szCs w:val="26"/>
        </w:rPr>
        <w:t xml:space="preserve"> </w:t>
      </w:r>
      <w:r w:rsidR="00BD62A9" w:rsidRPr="00D83145">
        <w:rPr>
          <w:rFonts w:ascii="Times New Roman" w:hAnsi="Times New Roman"/>
          <w:sz w:val="26"/>
          <w:szCs w:val="26"/>
        </w:rPr>
        <w:t>Воробейнского</w:t>
      </w:r>
    </w:p>
    <w:p w:rsidR="004C707F" w:rsidRPr="00D83145" w:rsidRDefault="000E3D61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D83145">
        <w:rPr>
          <w:rFonts w:ascii="Times New Roman" w:hAnsi="Times New Roman"/>
          <w:sz w:val="26"/>
          <w:szCs w:val="26"/>
        </w:rPr>
        <w:t xml:space="preserve">            </w:t>
      </w:r>
      <w:r w:rsidR="000D3E89" w:rsidRPr="00D83145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D83145">
        <w:rPr>
          <w:rFonts w:ascii="Times New Roman" w:hAnsi="Times New Roman"/>
          <w:sz w:val="26"/>
          <w:szCs w:val="26"/>
        </w:rPr>
        <w:t xml:space="preserve">    </w:t>
      </w:r>
      <w:r w:rsidRPr="00D83145">
        <w:rPr>
          <w:rFonts w:ascii="Times New Roman" w:hAnsi="Times New Roman"/>
          <w:sz w:val="26"/>
          <w:szCs w:val="26"/>
        </w:rPr>
        <w:tab/>
      </w:r>
      <w:r w:rsidRPr="00D83145">
        <w:rPr>
          <w:rFonts w:ascii="Times New Roman" w:hAnsi="Times New Roman"/>
          <w:sz w:val="26"/>
          <w:szCs w:val="26"/>
        </w:rPr>
        <w:tab/>
      </w:r>
      <w:r w:rsidR="00502281" w:rsidRPr="00D83145">
        <w:rPr>
          <w:rFonts w:ascii="Times New Roman" w:hAnsi="Times New Roman"/>
          <w:sz w:val="26"/>
          <w:szCs w:val="26"/>
        </w:rPr>
        <w:tab/>
      </w:r>
      <w:r w:rsidRPr="00D83145">
        <w:rPr>
          <w:rFonts w:ascii="Times New Roman" w:hAnsi="Times New Roman"/>
          <w:sz w:val="26"/>
          <w:szCs w:val="26"/>
        </w:rPr>
        <w:tab/>
      </w:r>
      <w:r w:rsidRPr="00D83145">
        <w:rPr>
          <w:rFonts w:ascii="Times New Roman" w:hAnsi="Times New Roman"/>
          <w:sz w:val="26"/>
          <w:szCs w:val="26"/>
        </w:rPr>
        <w:tab/>
      </w:r>
      <w:r w:rsidRPr="00D83145">
        <w:rPr>
          <w:rFonts w:ascii="Times New Roman" w:hAnsi="Times New Roman"/>
          <w:sz w:val="26"/>
          <w:szCs w:val="26"/>
        </w:rPr>
        <w:tab/>
      </w:r>
      <w:r w:rsidR="00B10DCF" w:rsidRPr="00D83145">
        <w:rPr>
          <w:rFonts w:ascii="Times New Roman" w:hAnsi="Times New Roman"/>
          <w:sz w:val="26"/>
          <w:szCs w:val="26"/>
        </w:rPr>
        <w:t>В.В. Дожидаев</w:t>
      </w:r>
    </w:p>
    <w:sectPr w:rsidR="004C707F" w:rsidRPr="00D83145" w:rsidSect="00F04004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F9C"/>
    <w:rsid w:val="00002AE6"/>
    <w:rsid w:val="0004528F"/>
    <w:rsid w:val="00064072"/>
    <w:rsid w:val="0008331F"/>
    <w:rsid w:val="00091474"/>
    <w:rsid w:val="000A075B"/>
    <w:rsid w:val="000D3E89"/>
    <w:rsid w:val="000D5918"/>
    <w:rsid w:val="000E1B09"/>
    <w:rsid w:val="000E3D61"/>
    <w:rsid w:val="00100C8D"/>
    <w:rsid w:val="00124DEF"/>
    <w:rsid w:val="0012680A"/>
    <w:rsid w:val="00136AC5"/>
    <w:rsid w:val="00146F9C"/>
    <w:rsid w:val="00147F08"/>
    <w:rsid w:val="00150D1D"/>
    <w:rsid w:val="00155E07"/>
    <w:rsid w:val="0016430E"/>
    <w:rsid w:val="00173FB4"/>
    <w:rsid w:val="00183B88"/>
    <w:rsid w:val="001B0482"/>
    <w:rsid w:val="001C749B"/>
    <w:rsid w:val="001D09A3"/>
    <w:rsid w:val="001E2A1B"/>
    <w:rsid w:val="001F241B"/>
    <w:rsid w:val="00223F21"/>
    <w:rsid w:val="0023512B"/>
    <w:rsid w:val="00244AF6"/>
    <w:rsid w:val="00252FE7"/>
    <w:rsid w:val="002667F6"/>
    <w:rsid w:val="00275ACF"/>
    <w:rsid w:val="002A2952"/>
    <w:rsid w:val="002C286E"/>
    <w:rsid w:val="002D3E3D"/>
    <w:rsid w:val="002D413E"/>
    <w:rsid w:val="002E0E52"/>
    <w:rsid w:val="00305F7C"/>
    <w:rsid w:val="0030615B"/>
    <w:rsid w:val="0031262E"/>
    <w:rsid w:val="00315A49"/>
    <w:rsid w:val="00315BB9"/>
    <w:rsid w:val="00341BBF"/>
    <w:rsid w:val="00350709"/>
    <w:rsid w:val="00360EF3"/>
    <w:rsid w:val="00383160"/>
    <w:rsid w:val="00393D87"/>
    <w:rsid w:val="003A56C6"/>
    <w:rsid w:val="003C2EE9"/>
    <w:rsid w:val="003E500D"/>
    <w:rsid w:val="003F15F2"/>
    <w:rsid w:val="00400B10"/>
    <w:rsid w:val="00404094"/>
    <w:rsid w:val="00431441"/>
    <w:rsid w:val="00440B6F"/>
    <w:rsid w:val="0046676C"/>
    <w:rsid w:val="004749BC"/>
    <w:rsid w:val="00483E9A"/>
    <w:rsid w:val="004A5CBA"/>
    <w:rsid w:val="004C707F"/>
    <w:rsid w:val="004D2AA4"/>
    <w:rsid w:val="004D460D"/>
    <w:rsid w:val="004E3315"/>
    <w:rsid w:val="004E5F35"/>
    <w:rsid w:val="00500C20"/>
    <w:rsid w:val="00502281"/>
    <w:rsid w:val="0053675A"/>
    <w:rsid w:val="005565C7"/>
    <w:rsid w:val="00562A04"/>
    <w:rsid w:val="00566EDA"/>
    <w:rsid w:val="005670DF"/>
    <w:rsid w:val="00574A5D"/>
    <w:rsid w:val="005845C8"/>
    <w:rsid w:val="005915A0"/>
    <w:rsid w:val="00592347"/>
    <w:rsid w:val="00592771"/>
    <w:rsid w:val="005A141F"/>
    <w:rsid w:val="005D1F73"/>
    <w:rsid w:val="005E07DD"/>
    <w:rsid w:val="00605920"/>
    <w:rsid w:val="00641E0F"/>
    <w:rsid w:val="00643988"/>
    <w:rsid w:val="006456FD"/>
    <w:rsid w:val="006B14A7"/>
    <w:rsid w:val="006B3434"/>
    <w:rsid w:val="006B4519"/>
    <w:rsid w:val="006E1892"/>
    <w:rsid w:val="006E1C9C"/>
    <w:rsid w:val="006F014F"/>
    <w:rsid w:val="006F6F4E"/>
    <w:rsid w:val="00701648"/>
    <w:rsid w:val="00706B05"/>
    <w:rsid w:val="00715BE7"/>
    <w:rsid w:val="00732E39"/>
    <w:rsid w:val="00732F94"/>
    <w:rsid w:val="007507DD"/>
    <w:rsid w:val="007733E0"/>
    <w:rsid w:val="00775E49"/>
    <w:rsid w:val="00793F05"/>
    <w:rsid w:val="007A4659"/>
    <w:rsid w:val="007B0916"/>
    <w:rsid w:val="007B253E"/>
    <w:rsid w:val="007D0ED5"/>
    <w:rsid w:val="007D2C24"/>
    <w:rsid w:val="007D5FBC"/>
    <w:rsid w:val="008073F6"/>
    <w:rsid w:val="00816758"/>
    <w:rsid w:val="00835EBE"/>
    <w:rsid w:val="008368E8"/>
    <w:rsid w:val="00841EBE"/>
    <w:rsid w:val="00845E94"/>
    <w:rsid w:val="00877067"/>
    <w:rsid w:val="00891B73"/>
    <w:rsid w:val="00896750"/>
    <w:rsid w:val="008C0137"/>
    <w:rsid w:val="008C0D1A"/>
    <w:rsid w:val="008C4901"/>
    <w:rsid w:val="00910259"/>
    <w:rsid w:val="009261DD"/>
    <w:rsid w:val="00932B2C"/>
    <w:rsid w:val="009334EC"/>
    <w:rsid w:val="00935B9C"/>
    <w:rsid w:val="00950EB5"/>
    <w:rsid w:val="009523CC"/>
    <w:rsid w:val="00966E99"/>
    <w:rsid w:val="009A5B41"/>
    <w:rsid w:val="009A5F5D"/>
    <w:rsid w:val="009B4B49"/>
    <w:rsid w:val="009B4C39"/>
    <w:rsid w:val="009B614E"/>
    <w:rsid w:val="009F50F7"/>
    <w:rsid w:val="00A040F3"/>
    <w:rsid w:val="00A049DA"/>
    <w:rsid w:val="00A06DF7"/>
    <w:rsid w:val="00A13B46"/>
    <w:rsid w:val="00A243B1"/>
    <w:rsid w:val="00A67702"/>
    <w:rsid w:val="00A82290"/>
    <w:rsid w:val="00AE30A2"/>
    <w:rsid w:val="00B008CE"/>
    <w:rsid w:val="00B051C2"/>
    <w:rsid w:val="00B10DCF"/>
    <w:rsid w:val="00B21BFB"/>
    <w:rsid w:val="00B34CDB"/>
    <w:rsid w:val="00B37D86"/>
    <w:rsid w:val="00B528C5"/>
    <w:rsid w:val="00B54B66"/>
    <w:rsid w:val="00B64C07"/>
    <w:rsid w:val="00B74C27"/>
    <w:rsid w:val="00B75B0B"/>
    <w:rsid w:val="00B771BF"/>
    <w:rsid w:val="00B856E6"/>
    <w:rsid w:val="00B96B9D"/>
    <w:rsid w:val="00BA1AB3"/>
    <w:rsid w:val="00BA7215"/>
    <w:rsid w:val="00BB26BE"/>
    <w:rsid w:val="00BB4AAD"/>
    <w:rsid w:val="00BD33ED"/>
    <w:rsid w:val="00BD62A9"/>
    <w:rsid w:val="00BE0376"/>
    <w:rsid w:val="00BE78B5"/>
    <w:rsid w:val="00BF3427"/>
    <w:rsid w:val="00BF5C9C"/>
    <w:rsid w:val="00C064E6"/>
    <w:rsid w:val="00C14091"/>
    <w:rsid w:val="00C301CE"/>
    <w:rsid w:val="00C3452D"/>
    <w:rsid w:val="00C36F82"/>
    <w:rsid w:val="00C44C02"/>
    <w:rsid w:val="00C47FB7"/>
    <w:rsid w:val="00C86D00"/>
    <w:rsid w:val="00CA5FBA"/>
    <w:rsid w:val="00CB50F5"/>
    <w:rsid w:val="00CC24DB"/>
    <w:rsid w:val="00CD2E36"/>
    <w:rsid w:val="00CD61F4"/>
    <w:rsid w:val="00CE111A"/>
    <w:rsid w:val="00CE2CAD"/>
    <w:rsid w:val="00CE6BEC"/>
    <w:rsid w:val="00CF23C1"/>
    <w:rsid w:val="00CF5DFE"/>
    <w:rsid w:val="00CF62E6"/>
    <w:rsid w:val="00D06A2A"/>
    <w:rsid w:val="00D300C4"/>
    <w:rsid w:val="00D36595"/>
    <w:rsid w:val="00D5209C"/>
    <w:rsid w:val="00D62761"/>
    <w:rsid w:val="00D83145"/>
    <w:rsid w:val="00D93BA6"/>
    <w:rsid w:val="00DA2B25"/>
    <w:rsid w:val="00DA7338"/>
    <w:rsid w:val="00DB6C40"/>
    <w:rsid w:val="00DD057A"/>
    <w:rsid w:val="00DE43E5"/>
    <w:rsid w:val="00DE5F19"/>
    <w:rsid w:val="00DF0BF1"/>
    <w:rsid w:val="00E0654A"/>
    <w:rsid w:val="00E113B9"/>
    <w:rsid w:val="00E130F1"/>
    <w:rsid w:val="00E16C08"/>
    <w:rsid w:val="00E238C7"/>
    <w:rsid w:val="00E449D0"/>
    <w:rsid w:val="00E530F7"/>
    <w:rsid w:val="00E638F3"/>
    <w:rsid w:val="00E67BE9"/>
    <w:rsid w:val="00E71F7F"/>
    <w:rsid w:val="00E81B80"/>
    <w:rsid w:val="00E82F9F"/>
    <w:rsid w:val="00EB41DE"/>
    <w:rsid w:val="00EC1D34"/>
    <w:rsid w:val="00EE4D73"/>
    <w:rsid w:val="00EF3EE5"/>
    <w:rsid w:val="00F04004"/>
    <w:rsid w:val="00F120B4"/>
    <w:rsid w:val="00F236B9"/>
    <w:rsid w:val="00F30E74"/>
    <w:rsid w:val="00F4653C"/>
    <w:rsid w:val="00F61927"/>
    <w:rsid w:val="00F77E68"/>
    <w:rsid w:val="00F811E2"/>
    <w:rsid w:val="00FA0E6D"/>
    <w:rsid w:val="00FA2CD7"/>
    <w:rsid w:val="00FB2A9A"/>
    <w:rsid w:val="00FB37E1"/>
    <w:rsid w:val="00FB5F28"/>
    <w:rsid w:val="00FD127C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ECDFB"/>
  <w15:chartTrackingRefBased/>
  <w15:docId w15:val="{FC24F7D8-97C8-4754-B931-E562CB1D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2018-12-12T10:58:00Z</cp:lastPrinted>
  <dcterms:created xsi:type="dcterms:W3CDTF">2020-02-14T09:25:00Z</dcterms:created>
  <dcterms:modified xsi:type="dcterms:W3CDTF">2020-02-14T09:25:00Z</dcterms:modified>
</cp:coreProperties>
</file>