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857927">
        <w:rPr>
          <w:b w:val="0"/>
          <w:color w:val="000000"/>
          <w:sz w:val="20"/>
        </w:rPr>
        <w:t xml:space="preserve">                                                             </w:t>
      </w:r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</w:t>
      </w:r>
    </w:p>
    <w:p w:rsidR="00A46B23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="00DD3251">
        <w:rPr>
          <w:b w:val="0"/>
          <w:color w:val="000000"/>
          <w:sz w:val="20"/>
        </w:rPr>
        <w:t xml:space="preserve"> «</w:t>
      </w:r>
      <w:r w:rsidRPr="00857927">
        <w:rPr>
          <w:b w:val="0"/>
          <w:color w:val="000000"/>
          <w:sz w:val="20"/>
        </w:rPr>
        <w:t xml:space="preserve"> » </w:t>
      </w:r>
      <w:r w:rsidR="009904EE" w:rsidRPr="009904EE">
        <w:rPr>
          <w:b w:val="0"/>
          <w:color w:val="0070C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9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</w:p>
    <w:p w:rsidR="00857927" w:rsidRPr="00857927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 xml:space="preserve"> -</w:t>
      </w:r>
      <w:r w:rsidR="00A46B23">
        <w:rPr>
          <w:b w:val="0"/>
          <w:color w:val="000000"/>
          <w:sz w:val="20"/>
        </w:rPr>
        <w:t xml:space="preserve"> </w:t>
      </w:r>
      <w:r w:rsidR="00C07E00">
        <w:rPr>
          <w:b w:val="0"/>
          <w:color w:val="000000"/>
          <w:sz w:val="20"/>
        </w:rPr>
        <w:t>4-</w:t>
      </w:r>
      <w:r w:rsidR="00A46B23">
        <w:rPr>
          <w:b w:val="0"/>
          <w:color w:val="000000"/>
          <w:sz w:val="20"/>
        </w:rPr>
        <w:t xml:space="preserve">    .</w:t>
      </w:r>
    </w:p>
    <w:p w:rsidR="00857927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«О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внесении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изменений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дополнений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>
        <w:rPr>
          <w:b w:val="0"/>
          <w:color w:val="000000"/>
          <w:sz w:val="20"/>
        </w:rPr>
        <w:t>3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8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>3-</w:t>
      </w:r>
      <w:r>
        <w:rPr>
          <w:b w:val="0"/>
          <w:color w:val="000000"/>
          <w:sz w:val="20"/>
        </w:rPr>
        <w:t>207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муниципального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образования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Воробейнское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поселение»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9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</w:t>
      </w:r>
      <w:r>
        <w:rPr>
          <w:b w:val="0"/>
          <w:color w:val="000000"/>
          <w:sz w:val="20"/>
        </w:rPr>
        <w:t>20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</w:t>
      </w:r>
      <w:r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DD3251" w:rsidRPr="00857927" w:rsidRDefault="00DD3251" w:rsidP="00DD3251">
      <w:pPr>
        <w:pStyle w:val="a3"/>
        <w:ind w:left="4678"/>
        <w:jc w:val="right"/>
        <w:rPr>
          <w:b w:val="0"/>
          <w:color w:val="000000"/>
          <w:sz w:val="20"/>
        </w:rPr>
      </w:pPr>
    </w:p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  <w:r w:rsidRPr="00857927">
        <w:rPr>
          <w:b w:val="0"/>
          <w:color w:val="000000"/>
          <w:sz w:val="20"/>
        </w:rPr>
        <w:tab/>
      </w:r>
      <w:r w:rsidRPr="00857927">
        <w:rPr>
          <w:b w:val="0"/>
          <w:color w:val="000000"/>
          <w:sz w:val="20"/>
        </w:rPr>
        <w:tab/>
        <w:t xml:space="preserve">                                                             </w:t>
      </w:r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1.1</w:t>
      </w:r>
    </w:p>
    <w:p w:rsidR="00857927" w:rsidRPr="00857927" w:rsidRDefault="00857927" w:rsidP="00DD3251">
      <w:pPr>
        <w:pStyle w:val="a3"/>
        <w:ind w:left="4678"/>
        <w:jc w:val="left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="00DD3251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>
        <w:rPr>
          <w:b w:val="0"/>
          <w:color w:val="000000"/>
          <w:sz w:val="20"/>
        </w:rPr>
        <w:t>3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8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 xml:space="preserve"> 3-</w:t>
      </w:r>
      <w:r>
        <w:rPr>
          <w:b w:val="0"/>
          <w:color w:val="000000"/>
          <w:sz w:val="20"/>
        </w:rPr>
        <w:t>207</w:t>
      </w:r>
      <w:r w:rsidRPr="00857927">
        <w:rPr>
          <w:b w:val="0"/>
          <w:color w:val="000000"/>
          <w:sz w:val="20"/>
        </w:rPr>
        <w:t xml:space="preserve">                                                                             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муниципального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образования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Воробейнское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поселение»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2019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2020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2021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</w:p>
    <w:p w:rsidR="00096664" w:rsidRDefault="00857927" w:rsidP="00DD3251">
      <w:pPr>
        <w:pStyle w:val="a3"/>
        <w:rPr>
          <w:color w:val="000000"/>
          <w:sz w:val="22"/>
          <w:szCs w:val="22"/>
        </w:rPr>
      </w:pPr>
      <w:r w:rsidRPr="005D4469">
        <w:rPr>
          <w:rFonts w:hint="eastAsia"/>
          <w:color w:val="000000"/>
          <w:sz w:val="22"/>
          <w:szCs w:val="22"/>
        </w:rPr>
        <w:t>Изменение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доходов</w:t>
      </w:r>
      <w:r w:rsidRPr="005D4469">
        <w:rPr>
          <w:color w:val="000000"/>
          <w:sz w:val="22"/>
          <w:szCs w:val="22"/>
        </w:rPr>
        <w:t xml:space="preserve">  </w:t>
      </w:r>
      <w:r w:rsidRPr="005D4469">
        <w:rPr>
          <w:rFonts w:hint="eastAsia"/>
          <w:color w:val="000000"/>
          <w:sz w:val="22"/>
          <w:szCs w:val="22"/>
        </w:rPr>
        <w:t>бюджета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муниципального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образования</w:t>
      </w:r>
      <w:r w:rsidRPr="005D4469">
        <w:rPr>
          <w:color w:val="000000"/>
          <w:sz w:val="22"/>
          <w:szCs w:val="22"/>
        </w:rPr>
        <w:t xml:space="preserve"> « </w:t>
      </w:r>
      <w:r w:rsidRPr="005D4469">
        <w:rPr>
          <w:rFonts w:hint="eastAsia"/>
          <w:color w:val="000000"/>
          <w:sz w:val="22"/>
          <w:szCs w:val="22"/>
        </w:rPr>
        <w:t>Воробейнское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сельское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поселение»</w:t>
      </w:r>
      <w:r w:rsid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2019 </w:t>
      </w:r>
      <w:r w:rsidRPr="005D4469">
        <w:rPr>
          <w:rFonts w:hint="eastAsia"/>
          <w:color w:val="000000"/>
          <w:sz w:val="22"/>
          <w:szCs w:val="22"/>
        </w:rPr>
        <w:t>год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 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плановый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период</w:t>
      </w:r>
      <w:r w:rsidRPr="005D4469">
        <w:rPr>
          <w:color w:val="000000"/>
          <w:sz w:val="22"/>
          <w:szCs w:val="22"/>
        </w:rPr>
        <w:t xml:space="preserve"> 2020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2021 </w:t>
      </w:r>
      <w:r w:rsidRPr="005D4469">
        <w:rPr>
          <w:rFonts w:hint="eastAsia"/>
          <w:color w:val="000000"/>
          <w:sz w:val="22"/>
          <w:szCs w:val="22"/>
        </w:rPr>
        <w:t>годов»</w:t>
      </w:r>
    </w:p>
    <w:p w:rsidR="00DD3251" w:rsidRDefault="00DD3251" w:rsidP="00DD3251">
      <w:pPr>
        <w:pStyle w:val="a3"/>
        <w:rPr>
          <w:color w:val="000000"/>
          <w:sz w:val="22"/>
          <w:szCs w:val="22"/>
        </w:rPr>
      </w:pPr>
    </w:p>
    <w:p w:rsidR="00DD3251" w:rsidRPr="00DD3251" w:rsidRDefault="00DD3251" w:rsidP="00DD3251">
      <w:pPr>
        <w:pStyle w:val="a3"/>
        <w:jc w:val="left"/>
        <w:rPr>
          <w:b w:val="0"/>
          <w:sz w:val="20"/>
        </w:rPr>
      </w:pP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 w:rsidRPr="00DD3251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993"/>
        <w:gridCol w:w="992"/>
      </w:tblGrid>
      <w:tr w:rsidR="00096664" w:rsidRPr="00A24B33" w:rsidTr="00DD3251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EE" w:rsidRPr="009904EE" w:rsidRDefault="00096664" w:rsidP="00DD3251">
            <w:pPr>
              <w:jc w:val="center"/>
              <w:rPr>
                <w:rFonts w:ascii="Calibri" w:hAnsi="Calibri"/>
                <w:b/>
              </w:rPr>
            </w:pPr>
            <w:r w:rsidRPr="00A24B33">
              <w:rPr>
                <w:b/>
              </w:rPr>
              <w:t>Сумма</w:t>
            </w:r>
          </w:p>
          <w:p w:rsidR="00DD3251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DD3251" w:rsidRDefault="00096664" w:rsidP="00DD3251">
            <w:pPr>
              <w:jc w:val="center"/>
              <w:rPr>
                <w:rFonts w:ascii="Calibri" w:hAnsi="Calibri"/>
                <w:b/>
              </w:rPr>
            </w:pPr>
            <w:r w:rsidRPr="00A24B33">
              <w:rPr>
                <w:b/>
              </w:rPr>
              <w:t>201</w:t>
            </w:r>
            <w:r w:rsidR="00FF6467">
              <w:rPr>
                <w:rFonts w:ascii="Times New Roman" w:hAnsi="Times New Roman"/>
                <w:b/>
              </w:rPr>
              <w:t>9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DDF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  <w:p w:rsidR="00DD3251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 </w:t>
            </w:r>
          </w:p>
          <w:p w:rsidR="00096664" w:rsidRPr="00B073FF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="00DD3251" w:rsidRPr="00DD3251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rFonts w:ascii="Times New Roman" w:hAnsi="Times New Roman"/>
                <w:b/>
              </w:rPr>
              <w:t>на</w:t>
            </w:r>
          </w:p>
          <w:p w:rsidR="00096664" w:rsidRPr="00A24B33" w:rsidRDefault="00096664" w:rsidP="00FF6467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FF6467">
              <w:rPr>
                <w:rFonts w:ascii="Times New Roman" w:hAnsi="Times New Roman"/>
                <w:b/>
              </w:rPr>
              <w:t>1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662E93" w:rsidRDefault="00096664" w:rsidP="00096664">
            <w:pPr>
              <w:rPr>
                <w:rFonts w:ascii="Times New Roman" w:hAnsi="Times New Roman"/>
              </w:rPr>
            </w:pPr>
            <w:r w:rsidRPr="00662E93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E0BE6" w:rsidRDefault="00662E93" w:rsidP="00164504">
            <w:pPr>
              <w:jc w:val="center"/>
              <w:rPr>
                <w:rFonts w:ascii="Times New Roman" w:hAnsi="Times New Roman"/>
                <w:b/>
                <w:snapToGrid/>
              </w:rPr>
            </w:pPr>
            <w:r w:rsidRPr="00662E93">
              <w:rPr>
                <w:rFonts w:ascii="Times New Roman" w:hAnsi="Times New Roman"/>
                <w:b/>
                <w:snapToGrid/>
              </w:rPr>
              <w:t>63500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71A06" w:rsidRDefault="00096664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71A06" w:rsidRDefault="00096664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E93" w:rsidRPr="00A24B33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93" w:rsidRPr="00662E93" w:rsidRDefault="00662E93" w:rsidP="00662E93">
            <w:pPr>
              <w:rPr>
                <w:rFonts w:ascii="Times New Roman" w:hAnsi="Times New Roman"/>
              </w:rPr>
            </w:pPr>
            <w:r w:rsidRPr="00662E93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93" w:rsidRPr="00083855" w:rsidRDefault="00662E93" w:rsidP="00662E93">
            <w:r w:rsidRPr="00083855">
              <w:t xml:space="preserve">          </w:t>
            </w:r>
            <w:r w:rsidRPr="00083855">
              <w:rPr>
                <w:rFonts w:hint="eastAsia"/>
              </w:rPr>
              <w:t>НАЛОГИ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НА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ПРИБЫЛЬ</w:t>
            </w:r>
            <w:r w:rsidRPr="00083855">
              <w:t xml:space="preserve">, </w:t>
            </w:r>
            <w:r w:rsidRPr="00083855">
              <w:rPr>
                <w:rFonts w:hint="eastAsia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662E93" w:rsidRDefault="00662E93" w:rsidP="00164504">
            <w:pPr>
              <w:jc w:val="center"/>
              <w:rPr>
                <w:rFonts w:ascii="Times New Roman" w:hAnsi="Times New Roman"/>
                <w:snapToGrid/>
              </w:rPr>
            </w:pPr>
            <w:r w:rsidRPr="00662E93">
              <w:rPr>
                <w:rFonts w:ascii="Times New Roman" w:hAnsi="Times New Roman"/>
                <w:snapToGrid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371A06" w:rsidRDefault="00662E93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371A06" w:rsidRDefault="00662E93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E93" w:rsidRPr="00A24B33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93" w:rsidRPr="00662E93" w:rsidRDefault="00662E93" w:rsidP="00662E93">
            <w:pPr>
              <w:rPr>
                <w:rFonts w:ascii="Times New Roman" w:hAnsi="Times New Roman"/>
              </w:rPr>
            </w:pPr>
            <w:r w:rsidRPr="00662E93">
              <w:rPr>
                <w:rFonts w:ascii="Times New Roman" w:hAnsi="Times New Roman"/>
              </w:rPr>
              <w:t>000 1 01 02000 00 0000 000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93" w:rsidRPr="00083855" w:rsidRDefault="00662E93" w:rsidP="00662E93">
            <w:r w:rsidRPr="00083855">
              <w:t xml:space="preserve">            </w:t>
            </w:r>
            <w:r w:rsidRPr="00083855">
              <w:rPr>
                <w:rFonts w:hint="eastAsia"/>
              </w:rPr>
              <w:t>Налог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на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доходы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физических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662E93" w:rsidRDefault="00662E93" w:rsidP="00164504">
            <w:pPr>
              <w:jc w:val="center"/>
              <w:rPr>
                <w:rFonts w:ascii="Times New Roman" w:hAnsi="Times New Roman"/>
                <w:snapToGrid/>
              </w:rPr>
            </w:pPr>
            <w:r w:rsidRPr="00662E93">
              <w:rPr>
                <w:rFonts w:ascii="Times New Roman" w:hAnsi="Times New Roman"/>
                <w:snapToGrid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371A06" w:rsidRDefault="00662E93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371A06" w:rsidRDefault="00662E93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E93" w:rsidRPr="00A24B33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93" w:rsidRPr="00662E93" w:rsidRDefault="00662E93" w:rsidP="00662E93">
            <w:pPr>
              <w:rPr>
                <w:rFonts w:ascii="Times New Roman" w:hAnsi="Times New Roman"/>
              </w:rPr>
            </w:pPr>
            <w:r w:rsidRPr="00662E93">
              <w:rPr>
                <w:rFonts w:ascii="Times New Roman" w:hAnsi="Times New Roman"/>
              </w:rPr>
              <w:t>000 1 01 02010 01 0000 110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93" w:rsidRDefault="00662E93" w:rsidP="00662E93">
            <w:r w:rsidRPr="00083855">
              <w:t xml:space="preserve">              </w:t>
            </w:r>
            <w:r w:rsidRPr="00083855">
              <w:rPr>
                <w:rFonts w:hint="eastAsia"/>
              </w:rPr>
              <w:t>Налог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на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доходы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физических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лиц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с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доходов</w:t>
            </w:r>
            <w:r w:rsidRPr="00083855">
              <w:t xml:space="preserve">, </w:t>
            </w:r>
            <w:r w:rsidRPr="00083855">
              <w:rPr>
                <w:rFonts w:hint="eastAsia"/>
              </w:rPr>
              <w:t>источником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которых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является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налоговый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агент</w:t>
            </w:r>
            <w:r w:rsidRPr="00083855">
              <w:t xml:space="preserve">, </w:t>
            </w:r>
            <w:r w:rsidRPr="00083855">
              <w:rPr>
                <w:rFonts w:hint="eastAsia"/>
              </w:rPr>
              <w:t>за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исключением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доходов</w:t>
            </w:r>
            <w:r w:rsidRPr="00083855">
              <w:t xml:space="preserve">, </w:t>
            </w:r>
            <w:r w:rsidRPr="00083855">
              <w:rPr>
                <w:rFonts w:hint="eastAsia"/>
              </w:rPr>
              <w:t>в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отношении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которых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исчисление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и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уплата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налога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осуществляются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в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соответствии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со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статьями</w:t>
            </w:r>
            <w:r w:rsidRPr="00083855">
              <w:t xml:space="preserve"> 227, 2271 </w:t>
            </w:r>
            <w:r w:rsidRPr="00083855">
              <w:rPr>
                <w:rFonts w:hint="eastAsia"/>
              </w:rPr>
              <w:t>и</w:t>
            </w:r>
            <w:r w:rsidRPr="00083855">
              <w:t xml:space="preserve"> 228 </w:t>
            </w:r>
            <w:r w:rsidRPr="00083855">
              <w:rPr>
                <w:rFonts w:hint="eastAsia"/>
              </w:rPr>
              <w:t>Налогового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кодекса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Российской</w:t>
            </w:r>
            <w:r w:rsidRPr="00083855">
              <w:t xml:space="preserve"> </w:t>
            </w:r>
            <w:r w:rsidRPr="00083855">
              <w:rPr>
                <w:rFonts w:hint="eastAsia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662E93" w:rsidRDefault="00662E93" w:rsidP="00164504">
            <w:pPr>
              <w:jc w:val="center"/>
              <w:rPr>
                <w:rFonts w:ascii="Times New Roman" w:hAnsi="Times New Roman"/>
                <w:snapToGrid/>
              </w:rPr>
            </w:pPr>
            <w:r w:rsidRPr="00662E93">
              <w:rPr>
                <w:rFonts w:ascii="Times New Roman" w:hAnsi="Times New Roman"/>
                <w:snapToGrid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371A06" w:rsidRDefault="00662E93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371A06" w:rsidRDefault="00662E93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E93" w:rsidRPr="00A24B33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93" w:rsidRPr="00662E93" w:rsidRDefault="00662E93" w:rsidP="00662E93">
            <w:pPr>
              <w:rPr>
                <w:rFonts w:ascii="Times New Roman" w:hAnsi="Times New Roman"/>
              </w:rPr>
            </w:pPr>
            <w:r w:rsidRPr="00662E93">
              <w:rPr>
                <w:rFonts w:ascii="Times New Roman" w:hAnsi="Times New Roman"/>
              </w:rPr>
              <w:t>000 1 06 00000 00 0000 000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93" w:rsidRPr="00B665A4" w:rsidRDefault="00662E93" w:rsidP="00662E93">
            <w:r w:rsidRPr="00B665A4">
              <w:t xml:space="preserve">          </w:t>
            </w:r>
            <w:r w:rsidRPr="00B665A4">
              <w:rPr>
                <w:rFonts w:hint="eastAsia"/>
              </w:rPr>
              <w:t>НАЛОГИ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НА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662E93" w:rsidRDefault="00662E93" w:rsidP="00164504">
            <w:pPr>
              <w:jc w:val="center"/>
              <w:rPr>
                <w:rFonts w:ascii="Times New Roman" w:hAnsi="Times New Roman"/>
                <w:snapToGrid/>
              </w:rPr>
            </w:pPr>
            <w:r w:rsidRPr="00662E93">
              <w:rPr>
                <w:rFonts w:ascii="Times New Roman" w:hAnsi="Times New Roman"/>
                <w:snapToGrid/>
              </w:rPr>
              <w:t>-50000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371A06" w:rsidRDefault="00662E93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371A06" w:rsidRDefault="00662E93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E93" w:rsidRPr="00A24B33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93" w:rsidRPr="00662E93" w:rsidRDefault="00662E93" w:rsidP="00662E93">
            <w:pPr>
              <w:rPr>
                <w:rFonts w:ascii="Times New Roman" w:hAnsi="Times New Roman"/>
              </w:rPr>
            </w:pPr>
            <w:r w:rsidRPr="00662E93">
              <w:rPr>
                <w:rFonts w:ascii="Times New Roman" w:hAnsi="Times New Roman"/>
              </w:rPr>
              <w:t>000 1 06 01000 00 0000 000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93" w:rsidRPr="00B665A4" w:rsidRDefault="00662E93" w:rsidP="00662E93">
            <w:r w:rsidRPr="00B665A4">
              <w:t xml:space="preserve">            </w:t>
            </w:r>
            <w:r w:rsidRPr="00B665A4">
              <w:rPr>
                <w:rFonts w:hint="eastAsia"/>
              </w:rPr>
              <w:t>Налог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на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имущество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физических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662E93" w:rsidRDefault="00662E93" w:rsidP="00164504">
            <w:pPr>
              <w:jc w:val="center"/>
              <w:rPr>
                <w:rFonts w:ascii="Times New Roman" w:hAnsi="Times New Roman"/>
                <w:snapToGrid/>
              </w:rPr>
            </w:pPr>
            <w:r w:rsidRPr="00662E93">
              <w:rPr>
                <w:rFonts w:ascii="Times New Roman" w:hAnsi="Times New Roman"/>
                <w:snapToGrid/>
              </w:rPr>
              <w:t>-50000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371A06" w:rsidRDefault="00662E93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371A06" w:rsidRDefault="00662E93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E93" w:rsidRPr="00A24B33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93" w:rsidRPr="00662E93" w:rsidRDefault="00662E93" w:rsidP="00662E93">
            <w:pPr>
              <w:rPr>
                <w:rFonts w:ascii="Times New Roman" w:hAnsi="Times New Roman"/>
              </w:rPr>
            </w:pPr>
            <w:r w:rsidRPr="00662E93">
              <w:rPr>
                <w:rFonts w:ascii="Times New Roman" w:hAnsi="Times New Roman"/>
              </w:rPr>
              <w:t>000 1 06 01030 10 0000110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93" w:rsidRDefault="00662E93" w:rsidP="00662E93">
            <w:r w:rsidRPr="00B665A4">
              <w:t xml:space="preserve">              </w:t>
            </w:r>
            <w:r w:rsidRPr="00B665A4">
              <w:rPr>
                <w:rFonts w:hint="eastAsia"/>
              </w:rPr>
              <w:t>Налог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на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имущество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физических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лиц</w:t>
            </w:r>
            <w:r w:rsidRPr="00B665A4">
              <w:t xml:space="preserve">, </w:t>
            </w:r>
            <w:r w:rsidRPr="00B665A4">
              <w:rPr>
                <w:rFonts w:hint="eastAsia"/>
              </w:rPr>
              <w:t>взимаемый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по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ставкам</w:t>
            </w:r>
            <w:r w:rsidRPr="00B665A4">
              <w:t xml:space="preserve">, </w:t>
            </w:r>
            <w:r w:rsidRPr="00B665A4">
              <w:rPr>
                <w:rFonts w:hint="eastAsia"/>
              </w:rPr>
              <w:t>применяемым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к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объектам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налогообложения</w:t>
            </w:r>
            <w:r w:rsidRPr="00B665A4">
              <w:t xml:space="preserve">, </w:t>
            </w:r>
            <w:r w:rsidRPr="00B665A4">
              <w:rPr>
                <w:rFonts w:hint="eastAsia"/>
              </w:rPr>
              <w:t>расположенным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в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границах</w:t>
            </w:r>
            <w:r w:rsidRPr="00B665A4">
              <w:t xml:space="preserve"> </w:t>
            </w:r>
            <w:r w:rsidRPr="00B665A4">
              <w:rPr>
                <w:rFonts w:hint="eastAsia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662E93" w:rsidRDefault="00662E93" w:rsidP="00164504">
            <w:pPr>
              <w:jc w:val="center"/>
              <w:rPr>
                <w:rFonts w:ascii="Times New Roman" w:hAnsi="Times New Roman"/>
                <w:snapToGrid/>
              </w:rPr>
            </w:pPr>
            <w:r w:rsidRPr="00662E93">
              <w:rPr>
                <w:rFonts w:ascii="Times New Roman" w:hAnsi="Times New Roman"/>
                <w:snapToGrid/>
              </w:rPr>
              <w:t>-50000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371A06" w:rsidRDefault="00662E93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371A06" w:rsidRDefault="00662E93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7747" w:rsidTr="001E0B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47" w:rsidRPr="009A06B0" w:rsidRDefault="00677747" w:rsidP="00662E93">
            <w:r>
              <w:t xml:space="preserve">000 </w:t>
            </w:r>
            <w:r w:rsidRPr="009A06B0">
              <w:t xml:space="preserve"> </w:t>
            </w:r>
            <w:r w:rsidRPr="00B72671">
              <w:t>114 0</w:t>
            </w:r>
            <w:r w:rsidRPr="009A06B0">
              <w:t>0000 00 000 000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47" w:rsidRPr="00AB0FF5" w:rsidRDefault="0067774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7" w:rsidRPr="009904EE" w:rsidRDefault="00662E93" w:rsidP="00164504">
            <w:pPr>
              <w:jc w:val="center"/>
              <w:rPr>
                <w:rFonts w:ascii="Times New Roman" w:hAnsi="Times New Roman"/>
                <w:b/>
                <w:snapToGrid/>
              </w:rPr>
            </w:pPr>
            <w:r w:rsidRPr="009904EE">
              <w:rPr>
                <w:rFonts w:ascii="Times New Roman" w:hAnsi="Times New Roman"/>
                <w:b/>
                <w:snapToGrid/>
              </w:rPr>
              <w:t>63500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47" w:rsidRDefault="00677747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47" w:rsidRDefault="00677747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AF01A6" w:rsidTr="001E0B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A6" w:rsidRPr="009A06B0" w:rsidRDefault="00AF01A6" w:rsidP="00096664">
            <w:r w:rsidRPr="009A06B0">
              <w:t>000 1 14 06000 00 0000 430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A6" w:rsidRPr="00AB0FF5" w:rsidRDefault="00AF01A6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6" w:rsidRPr="009904EE" w:rsidRDefault="00662E93" w:rsidP="00164504">
            <w:pPr>
              <w:jc w:val="center"/>
              <w:rPr>
                <w:rFonts w:ascii="Times New Roman" w:hAnsi="Times New Roman"/>
                <w:snapToGrid/>
              </w:rPr>
            </w:pPr>
            <w:r w:rsidRPr="009904EE">
              <w:rPr>
                <w:rFonts w:ascii="Times New Roman" w:hAnsi="Times New Roman"/>
                <w:snapToGrid/>
              </w:rPr>
              <w:t>63500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A6" w:rsidRDefault="00AF01A6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A6" w:rsidRDefault="00AF01A6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AF01A6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A6" w:rsidRPr="009A06B0" w:rsidRDefault="00AF01A6" w:rsidP="00096664"/>
          <w:p w:rsidR="00AF01A6" w:rsidRPr="009A06B0" w:rsidRDefault="00AF01A6" w:rsidP="00096664">
            <w:r w:rsidRPr="009A06B0">
              <w:t>000 1 14 06020 00 0000 430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A6" w:rsidRPr="00AB0FF5" w:rsidRDefault="00AF01A6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6" w:rsidRPr="009904EE" w:rsidRDefault="00662E93" w:rsidP="00164504">
            <w:pPr>
              <w:jc w:val="center"/>
              <w:rPr>
                <w:rFonts w:ascii="Times New Roman" w:hAnsi="Times New Roman"/>
                <w:snapToGrid/>
              </w:rPr>
            </w:pPr>
            <w:r w:rsidRPr="009904EE">
              <w:rPr>
                <w:rFonts w:ascii="Times New Roman" w:hAnsi="Times New Roman"/>
                <w:snapToGrid/>
              </w:rPr>
              <w:t>63500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A6" w:rsidRDefault="00AF01A6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A6" w:rsidRDefault="00AF01A6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AF01A6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A6" w:rsidRPr="009A06B0" w:rsidRDefault="00AF01A6" w:rsidP="00096664"/>
          <w:p w:rsidR="00AF01A6" w:rsidRPr="009A06B0" w:rsidRDefault="00AF01A6" w:rsidP="00096664">
            <w:r w:rsidRPr="009A06B0">
              <w:t>000 1 14 06025 10 0000 430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A6" w:rsidRPr="00AB0FF5" w:rsidRDefault="00AF01A6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Доходы от продажи земельных участков, </w:t>
            </w:r>
          </w:p>
          <w:p w:rsidR="00AF01A6" w:rsidRPr="00AB0FF5" w:rsidRDefault="00AF01A6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6" w:rsidRPr="009904EE" w:rsidRDefault="00662E93" w:rsidP="00164504">
            <w:pPr>
              <w:jc w:val="center"/>
              <w:rPr>
                <w:rFonts w:ascii="Times New Roman" w:hAnsi="Times New Roman"/>
                <w:snapToGrid/>
              </w:rPr>
            </w:pPr>
            <w:r w:rsidRPr="009904EE">
              <w:rPr>
                <w:rFonts w:ascii="Times New Roman" w:hAnsi="Times New Roman"/>
                <w:snapToGrid/>
              </w:rPr>
              <w:t>63500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A6" w:rsidRDefault="00AF01A6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A6" w:rsidRDefault="00AF01A6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AF01A6" w:rsidRPr="00D77F73" w:rsidTr="00AF01A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A6" w:rsidRDefault="00AF01A6" w:rsidP="0009666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A6" w:rsidRPr="00AB0FF5" w:rsidRDefault="00AF01A6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6" w:rsidRPr="00AF01A6" w:rsidRDefault="00662E93" w:rsidP="00164504">
            <w:pPr>
              <w:jc w:val="center"/>
              <w:rPr>
                <w:b/>
              </w:rPr>
            </w:pPr>
            <w:r w:rsidRPr="00662E93">
              <w:rPr>
                <w:b/>
              </w:rPr>
              <w:t>63500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A6" w:rsidRPr="001C7661" w:rsidRDefault="00AF01A6" w:rsidP="004C791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A6" w:rsidRPr="001C7661" w:rsidRDefault="00AF01A6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</w:tbl>
    <w:p w:rsidR="002606E8" w:rsidRDefault="005D4469" w:rsidP="005D4469">
      <w:pPr>
        <w:tabs>
          <w:tab w:val="left" w:pos="8670"/>
        </w:tabs>
        <w:ind w:left="-709"/>
        <w:rPr>
          <w:rFonts w:ascii="Calibri" w:hAnsi="Calibri"/>
        </w:rPr>
      </w:pPr>
      <w:r w:rsidRPr="005D4469">
        <w:rPr>
          <w:rFonts w:ascii="Calibri" w:hAnsi="Calibri"/>
        </w:rPr>
        <w:t xml:space="preserve">                                                                                     </w:t>
      </w:r>
      <w:r w:rsidRPr="005D4469">
        <w:rPr>
          <w:rFonts w:ascii="Calibri" w:hAnsi="Calibri"/>
        </w:rPr>
        <w:tab/>
      </w:r>
    </w:p>
    <w:p w:rsidR="00A46B23" w:rsidRDefault="00A46B23" w:rsidP="005D4469">
      <w:pPr>
        <w:tabs>
          <w:tab w:val="left" w:pos="8670"/>
        </w:tabs>
        <w:ind w:left="-709"/>
        <w:rPr>
          <w:rFonts w:ascii="Calibri" w:hAnsi="Calibri"/>
        </w:rPr>
      </w:pPr>
    </w:p>
    <w:p w:rsidR="00A46B23" w:rsidRPr="005D4469" w:rsidRDefault="00A46B23" w:rsidP="005D4469">
      <w:pPr>
        <w:tabs>
          <w:tab w:val="left" w:pos="8670"/>
        </w:tabs>
        <w:ind w:left="-709"/>
        <w:rPr>
          <w:rFonts w:ascii="Calibri" w:hAnsi="Calibri"/>
        </w:rPr>
      </w:pPr>
    </w:p>
    <w:sectPr w:rsidR="00A46B23" w:rsidRPr="005D4469" w:rsidSect="00DD325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4B53"/>
    <w:rsid w:val="0002483A"/>
    <w:rsid w:val="00031BF5"/>
    <w:rsid w:val="00032541"/>
    <w:rsid w:val="0003462A"/>
    <w:rsid w:val="00060337"/>
    <w:rsid w:val="000660BA"/>
    <w:rsid w:val="00077D3C"/>
    <w:rsid w:val="00093DB7"/>
    <w:rsid w:val="00096664"/>
    <w:rsid w:val="000A5238"/>
    <w:rsid w:val="0010370D"/>
    <w:rsid w:val="00110D5A"/>
    <w:rsid w:val="00116BA8"/>
    <w:rsid w:val="00123998"/>
    <w:rsid w:val="001374E9"/>
    <w:rsid w:val="001407F1"/>
    <w:rsid w:val="0015221A"/>
    <w:rsid w:val="001616B6"/>
    <w:rsid w:val="00164504"/>
    <w:rsid w:val="001C7661"/>
    <w:rsid w:val="001D1E65"/>
    <w:rsid w:val="001E0BE6"/>
    <w:rsid w:val="001F027F"/>
    <w:rsid w:val="001F1F2B"/>
    <w:rsid w:val="001F3599"/>
    <w:rsid w:val="00210063"/>
    <w:rsid w:val="00221B08"/>
    <w:rsid w:val="0025007B"/>
    <w:rsid w:val="00252158"/>
    <w:rsid w:val="00253821"/>
    <w:rsid w:val="002606E8"/>
    <w:rsid w:val="00282498"/>
    <w:rsid w:val="0028283E"/>
    <w:rsid w:val="00287B26"/>
    <w:rsid w:val="002904BC"/>
    <w:rsid w:val="002A724E"/>
    <w:rsid w:val="002C3397"/>
    <w:rsid w:val="002F2D15"/>
    <w:rsid w:val="002F35D2"/>
    <w:rsid w:val="003168E9"/>
    <w:rsid w:val="003304FD"/>
    <w:rsid w:val="00335947"/>
    <w:rsid w:val="003560EC"/>
    <w:rsid w:val="00371A06"/>
    <w:rsid w:val="003B2ED4"/>
    <w:rsid w:val="003B354B"/>
    <w:rsid w:val="003C4560"/>
    <w:rsid w:val="003E0199"/>
    <w:rsid w:val="003F20D3"/>
    <w:rsid w:val="003F21BB"/>
    <w:rsid w:val="0040273E"/>
    <w:rsid w:val="00405BEA"/>
    <w:rsid w:val="004251FF"/>
    <w:rsid w:val="00434513"/>
    <w:rsid w:val="00440909"/>
    <w:rsid w:val="00440DDF"/>
    <w:rsid w:val="00443923"/>
    <w:rsid w:val="004C7910"/>
    <w:rsid w:val="004E21F3"/>
    <w:rsid w:val="004E66E2"/>
    <w:rsid w:val="00500BD7"/>
    <w:rsid w:val="005267C1"/>
    <w:rsid w:val="00533039"/>
    <w:rsid w:val="00592394"/>
    <w:rsid w:val="005A4C1C"/>
    <w:rsid w:val="005B4E70"/>
    <w:rsid w:val="005D18AB"/>
    <w:rsid w:val="005D4469"/>
    <w:rsid w:val="005E60ED"/>
    <w:rsid w:val="006308D2"/>
    <w:rsid w:val="00662E93"/>
    <w:rsid w:val="00677747"/>
    <w:rsid w:val="00682B19"/>
    <w:rsid w:val="00692D8D"/>
    <w:rsid w:val="006D6DD1"/>
    <w:rsid w:val="006E4021"/>
    <w:rsid w:val="00710E38"/>
    <w:rsid w:val="00726AE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913F9C"/>
    <w:rsid w:val="009536C3"/>
    <w:rsid w:val="00972E6F"/>
    <w:rsid w:val="009804E0"/>
    <w:rsid w:val="009807C8"/>
    <w:rsid w:val="009904EE"/>
    <w:rsid w:val="009A06B0"/>
    <w:rsid w:val="009C0B94"/>
    <w:rsid w:val="009D0712"/>
    <w:rsid w:val="009E7309"/>
    <w:rsid w:val="009F4F5E"/>
    <w:rsid w:val="00A06665"/>
    <w:rsid w:val="00A24B33"/>
    <w:rsid w:val="00A34772"/>
    <w:rsid w:val="00A43B32"/>
    <w:rsid w:val="00A46B23"/>
    <w:rsid w:val="00A65CFB"/>
    <w:rsid w:val="00A718BD"/>
    <w:rsid w:val="00A751E9"/>
    <w:rsid w:val="00AB0FF5"/>
    <w:rsid w:val="00AB629D"/>
    <w:rsid w:val="00AF01A6"/>
    <w:rsid w:val="00B04734"/>
    <w:rsid w:val="00B073FF"/>
    <w:rsid w:val="00B26608"/>
    <w:rsid w:val="00B34908"/>
    <w:rsid w:val="00B36803"/>
    <w:rsid w:val="00B72671"/>
    <w:rsid w:val="00B922C3"/>
    <w:rsid w:val="00B938DD"/>
    <w:rsid w:val="00BD4DCA"/>
    <w:rsid w:val="00C073FF"/>
    <w:rsid w:val="00C07E00"/>
    <w:rsid w:val="00C1275B"/>
    <w:rsid w:val="00C21569"/>
    <w:rsid w:val="00C21621"/>
    <w:rsid w:val="00C302EA"/>
    <w:rsid w:val="00C47D24"/>
    <w:rsid w:val="00C54907"/>
    <w:rsid w:val="00C62499"/>
    <w:rsid w:val="00C72844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D3251"/>
    <w:rsid w:val="00DE1DD2"/>
    <w:rsid w:val="00DE7C7B"/>
    <w:rsid w:val="00E4716B"/>
    <w:rsid w:val="00EA47A5"/>
    <w:rsid w:val="00EC2790"/>
    <w:rsid w:val="00EC2DBB"/>
    <w:rsid w:val="00ED5B0C"/>
    <w:rsid w:val="00EF34B1"/>
    <w:rsid w:val="00EF74AC"/>
    <w:rsid w:val="00F02BFE"/>
    <w:rsid w:val="00F02F99"/>
    <w:rsid w:val="00F073EE"/>
    <w:rsid w:val="00F168F7"/>
    <w:rsid w:val="00F55A05"/>
    <w:rsid w:val="00F73D86"/>
    <w:rsid w:val="00F96650"/>
    <w:rsid w:val="00FA22F5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17AD3-3020-481D-881C-ABA13AD0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F036-C444-400F-9ABF-2EEAD951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2019-12-26T08:13:00Z</cp:lastPrinted>
  <dcterms:created xsi:type="dcterms:W3CDTF">2020-02-14T09:33:00Z</dcterms:created>
  <dcterms:modified xsi:type="dcterms:W3CDTF">2020-02-14T09:33:00Z</dcterms:modified>
</cp:coreProperties>
</file>