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01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16018B">
        <w:rPr>
          <w:rFonts w:ascii="Times New Roman" w:hAnsi="Times New Roman"/>
          <w:sz w:val="24"/>
          <w:szCs w:val="24"/>
        </w:rPr>
        <w:t>03</w:t>
      </w:r>
      <w:r w:rsidR="006A6FB9">
        <w:rPr>
          <w:rFonts w:ascii="Times New Roman" w:hAnsi="Times New Roman"/>
          <w:sz w:val="24"/>
          <w:szCs w:val="24"/>
        </w:rPr>
        <w:t>.</w:t>
      </w:r>
      <w:r w:rsidR="00DD1E8F">
        <w:rPr>
          <w:rFonts w:ascii="Times New Roman" w:hAnsi="Times New Roman"/>
          <w:sz w:val="24"/>
          <w:szCs w:val="24"/>
        </w:rPr>
        <w:t>0</w:t>
      </w:r>
      <w:r w:rsidR="0016018B">
        <w:rPr>
          <w:rFonts w:ascii="Times New Roman" w:hAnsi="Times New Roman"/>
          <w:sz w:val="24"/>
          <w:szCs w:val="24"/>
        </w:rPr>
        <w:t>3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>20</w:t>
      </w:r>
      <w:r w:rsidR="007450EB">
        <w:rPr>
          <w:rFonts w:ascii="Times New Roman" w:hAnsi="Times New Roman"/>
          <w:sz w:val="24"/>
          <w:szCs w:val="24"/>
        </w:rPr>
        <w:t>2</w:t>
      </w:r>
      <w:r w:rsidR="0016018B">
        <w:rPr>
          <w:rFonts w:ascii="Times New Roman" w:hAnsi="Times New Roman"/>
          <w:sz w:val="24"/>
          <w:szCs w:val="24"/>
        </w:rPr>
        <w:t>3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r w:rsidR="004D4C4F" w:rsidRPr="008368E8">
        <w:rPr>
          <w:rFonts w:ascii="Times New Roman" w:hAnsi="Times New Roman"/>
          <w:sz w:val="24"/>
          <w:szCs w:val="24"/>
        </w:rPr>
        <w:t>№</w:t>
      </w:r>
      <w:r w:rsidR="004D4C4F">
        <w:rPr>
          <w:rFonts w:ascii="Times New Roman" w:hAnsi="Times New Roman"/>
          <w:sz w:val="24"/>
          <w:szCs w:val="24"/>
        </w:rPr>
        <w:t xml:space="preserve"> 4</w:t>
      </w:r>
      <w:r w:rsidR="00675393">
        <w:rPr>
          <w:rFonts w:ascii="Times New Roman" w:hAnsi="Times New Roman"/>
          <w:sz w:val="24"/>
          <w:szCs w:val="24"/>
        </w:rPr>
        <w:t>-</w:t>
      </w:r>
      <w:r w:rsidR="00BB7AC2">
        <w:rPr>
          <w:rFonts w:ascii="Times New Roman" w:hAnsi="Times New Roman"/>
          <w:sz w:val="24"/>
          <w:szCs w:val="24"/>
        </w:rPr>
        <w:t>118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6062"/>
        <w:gridCol w:w="4063"/>
      </w:tblGrid>
      <w:tr w:rsidR="00835EBE" w:rsidRPr="00C42565" w:rsidTr="00C91277">
        <w:tc>
          <w:tcPr>
            <w:tcW w:w="6062" w:type="dxa"/>
            <w:shd w:val="clear" w:color="auto" w:fill="auto"/>
          </w:tcPr>
          <w:p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bookmarkStart w:id="0" w:name="_GoBack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114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bookmarkEnd w:id="0"/>
          <w:p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16018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16018B">
        <w:rPr>
          <w:rFonts w:ascii="Times New Roman" w:hAnsi="Times New Roman"/>
          <w:snapToGrid/>
          <w:sz w:val="26"/>
          <w:szCs w:val="26"/>
        </w:rPr>
        <w:t>114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16018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>» следующие изменения: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16018B">
        <w:rPr>
          <w:rFonts w:ascii="Times New Roman" w:hAnsi="Times New Roman"/>
          <w:snapToGrid/>
          <w:sz w:val="26"/>
          <w:szCs w:val="26"/>
        </w:rPr>
        <w:t>3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D31B1F" w:rsidRPr="00E0283A">
        <w:rPr>
          <w:rFonts w:ascii="Times New Roman" w:hAnsi="Times New Roman"/>
          <w:snapToGrid/>
          <w:sz w:val="26"/>
          <w:szCs w:val="26"/>
        </w:rPr>
        <w:t>8</w:t>
      </w:r>
      <w:r w:rsidR="00C91277" w:rsidRPr="00E0283A">
        <w:rPr>
          <w:rFonts w:ascii="Times New Roman" w:hAnsi="Times New Roman"/>
          <w:snapToGrid/>
          <w:sz w:val="26"/>
          <w:szCs w:val="26"/>
        </w:rPr>
        <w:t> 059 545,</w:t>
      </w:r>
      <w:proofErr w:type="gramStart"/>
      <w:r w:rsidR="00C91277" w:rsidRPr="00E0283A">
        <w:rPr>
          <w:rFonts w:ascii="Times New Roman" w:hAnsi="Times New Roman"/>
          <w:snapToGrid/>
          <w:sz w:val="26"/>
          <w:szCs w:val="26"/>
        </w:rPr>
        <w:t>46</w:t>
      </w:r>
      <w:r w:rsidR="00302A19" w:rsidRPr="00E0283A">
        <w:rPr>
          <w:rFonts w:ascii="Times New Roman" w:hAnsi="Times New Roman"/>
          <w:snapToGrid/>
          <w:sz w:val="26"/>
          <w:szCs w:val="26"/>
        </w:rPr>
        <w:t xml:space="preserve"> 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C91277" w:rsidRPr="00E0283A">
        <w:rPr>
          <w:rFonts w:ascii="Times New Roman" w:hAnsi="Times New Roman"/>
          <w:snapToGrid/>
          <w:sz w:val="26"/>
          <w:szCs w:val="26"/>
        </w:rPr>
        <w:t>8 068 603,</w:t>
      </w:r>
      <w:proofErr w:type="gramStart"/>
      <w:r w:rsidR="00C91277" w:rsidRPr="00E0283A">
        <w:rPr>
          <w:rFonts w:ascii="Times New Roman" w:hAnsi="Times New Roman"/>
          <w:snapToGrid/>
          <w:sz w:val="26"/>
          <w:szCs w:val="26"/>
        </w:rPr>
        <w:t>46</w:t>
      </w:r>
      <w:r w:rsidR="00E2047C" w:rsidRPr="00E0283A">
        <w:rPr>
          <w:rFonts w:ascii="Times New Roman" w:hAnsi="Times New Roman"/>
          <w:snapToGrid/>
          <w:sz w:val="26"/>
          <w:szCs w:val="26"/>
        </w:rPr>
        <w:t xml:space="preserve"> 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E0283A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E0283A">
        <w:rPr>
          <w:rFonts w:ascii="Times New Roman" w:hAnsi="Times New Roman"/>
          <w:snapToGrid/>
          <w:sz w:val="26"/>
          <w:szCs w:val="26"/>
        </w:rPr>
        <w:tab/>
      </w:r>
      <w:r w:rsidRPr="00E0283A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</w:t>
      </w:r>
      <w:r w:rsidR="00C91277" w:rsidRPr="00E0283A">
        <w:rPr>
          <w:rFonts w:ascii="Times New Roman" w:hAnsi="Times New Roman"/>
          <w:snapToGrid/>
          <w:sz w:val="26"/>
          <w:szCs w:val="26"/>
        </w:rPr>
        <w:t>9</w:t>
      </w:r>
      <w:proofErr w:type="gramEnd"/>
      <w:r w:rsidR="00C91277" w:rsidRPr="00E0283A">
        <w:rPr>
          <w:rFonts w:ascii="Times New Roman" w:hAnsi="Times New Roman"/>
          <w:snapToGrid/>
          <w:sz w:val="26"/>
          <w:szCs w:val="26"/>
        </w:rPr>
        <w:t> 058,00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:rsidR="0031030D" w:rsidRPr="00E0283A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Воробейнского сельского поселения </w:t>
      </w:r>
      <w:r w:rsidRPr="00E0283A">
        <w:rPr>
          <w:rFonts w:ascii="Times New Roman" w:hAnsi="Times New Roman" w:hint="eastAsia"/>
          <w:sz w:val="26"/>
          <w:szCs w:val="26"/>
        </w:rPr>
        <w:t>Жирятинского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муниципального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района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Брянской</w:t>
      </w:r>
      <w:r w:rsidRPr="00E0283A">
        <w:rPr>
          <w:rFonts w:ascii="Times New Roman" w:hAnsi="Times New Roman"/>
          <w:sz w:val="26"/>
          <w:szCs w:val="26"/>
        </w:rPr>
        <w:t xml:space="preserve"> области </w:t>
      </w:r>
      <w:r w:rsidRPr="00E0283A">
        <w:rPr>
          <w:rFonts w:ascii="Times New Roman" w:hAnsi="Times New Roman"/>
          <w:snapToGrid/>
          <w:sz w:val="26"/>
          <w:szCs w:val="26"/>
        </w:rPr>
        <w:t>на 1 января 2023 года 0,00 рублей.»</w:t>
      </w:r>
    </w:p>
    <w:p w:rsidR="002411A0" w:rsidRPr="00E0283A" w:rsidRDefault="00662A5A" w:rsidP="002411A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C91277" w:rsidRPr="00E0283A">
        <w:rPr>
          <w:rFonts w:ascii="Times New Roman" w:hAnsi="Times New Roman"/>
          <w:snapToGrid/>
          <w:sz w:val="26"/>
          <w:szCs w:val="26"/>
        </w:rPr>
        <w:t>2</w:t>
      </w:r>
      <w:r w:rsidR="002411A0" w:rsidRPr="00E0283A">
        <w:rPr>
          <w:rFonts w:ascii="Times New Roman" w:hAnsi="Times New Roman"/>
          <w:snapToGrid/>
          <w:sz w:val="26"/>
          <w:szCs w:val="26"/>
        </w:rPr>
        <w:t>.Дополнить решение приложением 1.1 «Изменение прогнозируемых доходов бюджета Воробейнского сельского поселения Жирятинского муниципального района Брянской области на 2023 год и на плановый период 2024 и 2025 годов» согласно приложению 1 к настоящему решению.</w:t>
      </w:r>
    </w:p>
    <w:p w:rsidR="002411A0" w:rsidRPr="00E0283A" w:rsidRDefault="00C91277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>3</w:t>
      </w:r>
      <w:r w:rsidR="002411A0" w:rsidRPr="00E0283A">
        <w:rPr>
          <w:rFonts w:ascii="Times New Roman" w:hAnsi="Times New Roman"/>
          <w:snapToGrid/>
          <w:sz w:val="26"/>
          <w:szCs w:val="26"/>
        </w:rPr>
        <w:t>. Дополнить решение приложением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Воробейнского сельского поселения Жирятинского муниципального района Брянской области на 2023 год и на плановый период 2024 и 2025 годов»   согласно приложению 2 к настоящему решению. 1</w:t>
      </w:r>
    </w:p>
    <w:p w:rsidR="002411A0" w:rsidRPr="00E0283A" w:rsidRDefault="00C91277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>4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4.1 «Изменение ведомственной структуры расходов бюджета Воробейнского сельского поселения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годов» согласно приложению 3 к настоящему решению.</w:t>
      </w:r>
    </w:p>
    <w:p w:rsidR="002411A0" w:rsidRPr="00E0283A" w:rsidRDefault="002411A0" w:rsidP="002411A0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C91277" w:rsidRPr="00E0283A">
        <w:rPr>
          <w:rFonts w:ascii="Times New Roman" w:hAnsi="Times New Roman"/>
          <w:snapToGrid/>
          <w:sz w:val="26"/>
          <w:szCs w:val="26"/>
        </w:rPr>
        <w:t>5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</w:t>
      </w:r>
      <w:proofErr w:type="gramStart"/>
      <w:r w:rsidRPr="00E0283A">
        <w:rPr>
          <w:rFonts w:ascii="Times New Roman" w:hAnsi="Times New Roman"/>
          <w:snapToGrid/>
          <w:sz w:val="26"/>
          <w:szCs w:val="26"/>
        </w:rPr>
        <w:t>годов »</w:t>
      </w:r>
      <w:proofErr w:type="gramEnd"/>
      <w:r w:rsidRPr="00E0283A">
        <w:rPr>
          <w:rFonts w:ascii="Times New Roman" w:hAnsi="Times New Roman"/>
          <w:snapToGrid/>
          <w:sz w:val="26"/>
          <w:szCs w:val="26"/>
        </w:rPr>
        <w:t xml:space="preserve"> изложить в редакции согласно приложению 4 к настоящему решению.</w:t>
      </w:r>
    </w:p>
    <w:p w:rsidR="00662A5A" w:rsidRPr="00E0283A" w:rsidRDefault="00C91277" w:rsidP="002411A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>6</w:t>
      </w:r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. Пункт </w:t>
      </w:r>
      <w:proofErr w:type="gramStart"/>
      <w:r w:rsidR="00723F6E" w:rsidRPr="00E0283A">
        <w:rPr>
          <w:rFonts w:ascii="Times New Roman" w:hAnsi="Times New Roman"/>
          <w:snapToGrid/>
          <w:sz w:val="26"/>
          <w:szCs w:val="26"/>
        </w:rPr>
        <w:t>11</w:t>
      </w:r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  решения</w:t>
      </w:r>
      <w:proofErr w:type="gramEnd"/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 изложить в новой редакции:</w:t>
      </w:r>
    </w:p>
    <w:p w:rsidR="00723F6E" w:rsidRPr="00E0283A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662A5A" w:rsidRPr="00E0283A">
        <w:rPr>
          <w:rFonts w:ascii="Times New Roman" w:hAnsi="Times New Roman"/>
          <w:snapToGrid/>
          <w:sz w:val="26"/>
          <w:szCs w:val="26"/>
        </w:rPr>
        <w:t>«</w:t>
      </w:r>
      <w:r w:rsidRPr="00E0283A">
        <w:rPr>
          <w:rFonts w:ascii="Times New Roman" w:hAnsi="Times New Roman"/>
          <w:snapToGrid/>
          <w:sz w:val="26"/>
          <w:szCs w:val="26"/>
        </w:rPr>
        <w:t>11. Установить объем межбюджетных трансфертов, получаемых из других бюджетов, на 202</w:t>
      </w:r>
      <w:r w:rsidR="0016018B" w:rsidRPr="00E0283A">
        <w:rPr>
          <w:rFonts w:ascii="Times New Roman" w:hAnsi="Times New Roman"/>
          <w:snapToGrid/>
          <w:sz w:val="26"/>
          <w:szCs w:val="26"/>
        </w:rPr>
        <w:t>3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91277" w:rsidRPr="00E0283A">
        <w:rPr>
          <w:rFonts w:ascii="Times New Roman" w:hAnsi="Times New Roman"/>
          <w:snapToGrid/>
          <w:sz w:val="26"/>
          <w:szCs w:val="26"/>
        </w:rPr>
        <w:t>5498706,46</w:t>
      </w:r>
      <w:r w:rsidR="007F3385" w:rsidRPr="00E0283A">
        <w:rPr>
          <w:rFonts w:ascii="Times New Roman" w:hAnsi="Times New Roman"/>
          <w:snapToGrid/>
          <w:sz w:val="26"/>
          <w:szCs w:val="26"/>
        </w:rPr>
        <w:t xml:space="preserve">  </w:t>
      </w:r>
      <w:r w:rsidRPr="00E0283A">
        <w:rPr>
          <w:rFonts w:ascii="Times New Roman" w:hAnsi="Times New Roman"/>
          <w:snapToGrid/>
          <w:sz w:val="26"/>
          <w:szCs w:val="26"/>
        </w:rPr>
        <w:t>рубля, на 202</w:t>
      </w:r>
      <w:r w:rsidR="0016018B" w:rsidRPr="00E0283A">
        <w:rPr>
          <w:rFonts w:ascii="Times New Roman" w:hAnsi="Times New Roman"/>
          <w:snapToGrid/>
          <w:sz w:val="26"/>
          <w:szCs w:val="26"/>
        </w:rPr>
        <w:t>4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C91277" w:rsidRPr="00E0283A">
        <w:rPr>
          <w:rFonts w:ascii="Times New Roman" w:hAnsi="Times New Roman"/>
          <w:snapToGrid/>
          <w:sz w:val="26"/>
          <w:szCs w:val="26"/>
        </w:rPr>
        <w:t>4 396 962,62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16018B" w:rsidRPr="00E0283A">
        <w:rPr>
          <w:rFonts w:ascii="Times New Roman" w:hAnsi="Times New Roman"/>
          <w:snapToGrid/>
          <w:sz w:val="26"/>
          <w:szCs w:val="26"/>
        </w:rPr>
        <w:t>5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6018B" w:rsidRPr="00E0283A">
        <w:rPr>
          <w:rFonts w:ascii="Times New Roman" w:hAnsi="Times New Roman"/>
          <w:snapToGrid/>
          <w:sz w:val="26"/>
          <w:szCs w:val="26"/>
        </w:rPr>
        <w:t>3 147 894,89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/>
          <w:snapToGrid/>
          <w:sz w:val="26"/>
          <w:szCs w:val="26"/>
        </w:rPr>
        <w:t>рубля.»</w:t>
      </w:r>
    </w:p>
    <w:p w:rsidR="00703447" w:rsidRPr="00E0283A" w:rsidRDefault="00C91277" w:rsidP="00723F6E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>7</w:t>
      </w:r>
      <w:r w:rsidR="00703447" w:rsidRPr="00E0283A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0283A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0283A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0283A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0283A">
        <w:rPr>
          <w:rFonts w:ascii="Times New Roman" w:hAnsi="Times New Roman"/>
          <w:snapToGrid/>
          <w:sz w:val="26"/>
          <w:szCs w:val="26"/>
        </w:rPr>
        <w:t>Глава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0283A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0283A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50228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79" w:rsidRDefault="003D5279" w:rsidP="00AC1A8D">
      <w:r>
        <w:separator/>
      </w:r>
    </w:p>
  </w:endnote>
  <w:endnote w:type="continuationSeparator" w:id="0">
    <w:p w:rsidR="003D5279" w:rsidRDefault="003D5279" w:rsidP="00AC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79" w:rsidRDefault="003D5279" w:rsidP="00AC1A8D">
      <w:r>
        <w:separator/>
      </w:r>
    </w:p>
  </w:footnote>
  <w:footnote w:type="continuationSeparator" w:id="0">
    <w:p w:rsidR="003D5279" w:rsidRDefault="003D5279" w:rsidP="00AC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018B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11A0"/>
    <w:rsid w:val="00244AF6"/>
    <w:rsid w:val="00252FE7"/>
    <w:rsid w:val="002667F6"/>
    <w:rsid w:val="0027181C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369C7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D527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2DD0"/>
    <w:rsid w:val="004A5CBA"/>
    <w:rsid w:val="004A6A9E"/>
    <w:rsid w:val="004C707F"/>
    <w:rsid w:val="004D460D"/>
    <w:rsid w:val="004D4C4F"/>
    <w:rsid w:val="004E3315"/>
    <w:rsid w:val="004E5F35"/>
    <w:rsid w:val="004F6C31"/>
    <w:rsid w:val="00500C20"/>
    <w:rsid w:val="00502281"/>
    <w:rsid w:val="0050235B"/>
    <w:rsid w:val="00507348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1F58"/>
    <w:rsid w:val="00793F05"/>
    <w:rsid w:val="007A436B"/>
    <w:rsid w:val="007A4659"/>
    <w:rsid w:val="007B0916"/>
    <w:rsid w:val="007B253E"/>
    <w:rsid w:val="007B280E"/>
    <w:rsid w:val="007C350D"/>
    <w:rsid w:val="007D0ED5"/>
    <w:rsid w:val="007D2C24"/>
    <w:rsid w:val="007D5FBC"/>
    <w:rsid w:val="007E0D6B"/>
    <w:rsid w:val="007F3385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C1A8D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B7AC2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91277"/>
    <w:rsid w:val="00C94D9C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1B1F"/>
    <w:rsid w:val="00D36595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283A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0F65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1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1A8D"/>
    <w:rPr>
      <w:rFonts w:ascii="Tms Rmn" w:hAnsi="Tms Rmn"/>
      <w:snapToGrid w:val="0"/>
    </w:rPr>
  </w:style>
  <w:style w:type="paragraph" w:styleId="a7">
    <w:name w:val="footer"/>
    <w:basedOn w:val="a"/>
    <w:link w:val="a8"/>
    <w:rsid w:val="00AC1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A8D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2023-03-30T06:55:00Z</dcterms:created>
  <dcterms:modified xsi:type="dcterms:W3CDTF">2023-03-30T07:39:00Z</dcterms:modified>
</cp:coreProperties>
</file>