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7E" w:rsidRPr="0014367E" w:rsidRDefault="00B1077E" w:rsidP="00932FF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67E">
        <w:rPr>
          <w:rFonts w:ascii="Times New Roman" w:hAnsi="Times New Roman" w:cs="Times New Roman"/>
          <w:sz w:val="28"/>
          <w:szCs w:val="28"/>
        </w:rPr>
        <w:t>Отчет о расходовании  средств резервного фонда</w:t>
      </w:r>
    </w:p>
    <w:p w:rsidR="00B1077E" w:rsidRPr="0014367E" w:rsidRDefault="00B1077E" w:rsidP="00932FF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7E">
        <w:rPr>
          <w:rFonts w:ascii="Times New Roman" w:hAnsi="Times New Roman" w:cs="Times New Roman"/>
          <w:sz w:val="28"/>
          <w:szCs w:val="28"/>
        </w:rPr>
        <w:t>Морачевской сельской администрации</w:t>
      </w:r>
    </w:p>
    <w:p w:rsidR="00B1077E" w:rsidRPr="0014367E" w:rsidRDefault="00B1077E" w:rsidP="00932FF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7E">
        <w:rPr>
          <w:rFonts w:ascii="Times New Roman" w:hAnsi="Times New Roman" w:cs="Times New Roman"/>
          <w:sz w:val="28"/>
          <w:szCs w:val="28"/>
        </w:rPr>
        <w:t>за 20</w:t>
      </w:r>
      <w:r w:rsidR="005F4631">
        <w:rPr>
          <w:rFonts w:ascii="Times New Roman" w:hAnsi="Times New Roman" w:cs="Times New Roman"/>
          <w:sz w:val="28"/>
          <w:szCs w:val="28"/>
        </w:rPr>
        <w:t>21</w:t>
      </w:r>
      <w:r w:rsidRPr="001436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077E" w:rsidRDefault="00B1077E" w:rsidP="00B107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0852" w:rsidRDefault="00890852" w:rsidP="00973CAE">
      <w:pPr>
        <w:spacing w:line="360" w:lineRule="auto"/>
        <w:rPr>
          <w:sz w:val="28"/>
          <w:szCs w:val="28"/>
        </w:rPr>
      </w:pPr>
    </w:p>
    <w:p w:rsidR="00AB5950" w:rsidRDefault="0086709B" w:rsidP="00AB59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B5950">
        <w:rPr>
          <w:rFonts w:ascii="Times New Roman" w:hAnsi="Times New Roman" w:cs="Times New Roman"/>
          <w:sz w:val="28"/>
          <w:szCs w:val="28"/>
        </w:rPr>
        <w:t>П</w:t>
      </w:r>
      <w:r w:rsidR="00AB5950" w:rsidRPr="00F95857">
        <w:rPr>
          <w:rFonts w:ascii="Times New Roman" w:hAnsi="Times New Roman" w:cs="Times New Roman"/>
          <w:sz w:val="28"/>
          <w:szCs w:val="28"/>
        </w:rPr>
        <w:t>остановлением Морачевской сельской администрации</w:t>
      </w:r>
      <w:r w:rsidR="00AB59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5950" w:rsidRPr="00F95857">
        <w:rPr>
          <w:rFonts w:ascii="Times New Roman" w:hAnsi="Times New Roman" w:cs="Times New Roman"/>
          <w:sz w:val="28"/>
          <w:szCs w:val="28"/>
        </w:rPr>
        <w:t>от 17.06.2019</w:t>
      </w:r>
      <w:r w:rsidR="00AB5950">
        <w:rPr>
          <w:rFonts w:ascii="Times New Roman" w:hAnsi="Times New Roman" w:cs="Times New Roman"/>
          <w:sz w:val="28"/>
          <w:szCs w:val="28"/>
        </w:rPr>
        <w:t xml:space="preserve"> </w:t>
      </w:r>
      <w:r w:rsidR="00AB5950" w:rsidRPr="00F95857">
        <w:rPr>
          <w:rFonts w:ascii="Times New Roman" w:hAnsi="Times New Roman" w:cs="Times New Roman"/>
          <w:sz w:val="28"/>
          <w:szCs w:val="28"/>
        </w:rPr>
        <w:t>года № 21 «О порядке использования бюджетных ассигнований</w:t>
      </w:r>
      <w:r w:rsidR="00AB5950">
        <w:rPr>
          <w:rFonts w:ascii="Times New Roman" w:hAnsi="Times New Roman" w:cs="Times New Roman"/>
          <w:sz w:val="28"/>
          <w:szCs w:val="28"/>
        </w:rPr>
        <w:t xml:space="preserve"> </w:t>
      </w:r>
      <w:r w:rsidR="00AB5950" w:rsidRPr="00F95857">
        <w:rPr>
          <w:rFonts w:ascii="Times New Roman" w:hAnsi="Times New Roman" w:cs="Times New Roman"/>
          <w:sz w:val="28"/>
          <w:szCs w:val="28"/>
        </w:rPr>
        <w:t xml:space="preserve">резервного фонда Морачевской сельской администрации» утвержден </w:t>
      </w:r>
      <w:hyperlink w:anchor="Par43" w:tooltip="Ссылка на текущий документ" w:history="1">
        <w:r w:rsidR="00AB5950" w:rsidRPr="00F958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B5950" w:rsidRPr="00F95857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Морачевской сельской администрации.</w:t>
      </w:r>
    </w:p>
    <w:p w:rsidR="00AB5950" w:rsidRPr="00F95857" w:rsidRDefault="00AB5950" w:rsidP="00AB59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F4631">
        <w:rPr>
          <w:rFonts w:ascii="Times New Roman" w:hAnsi="Times New Roman" w:cs="Times New Roman"/>
          <w:sz w:val="28"/>
          <w:szCs w:val="28"/>
        </w:rPr>
        <w:t>1</w:t>
      </w:r>
      <w:r w:rsidRPr="00F95857">
        <w:rPr>
          <w:rFonts w:ascii="Times New Roman" w:hAnsi="Times New Roman" w:cs="Times New Roman"/>
          <w:sz w:val="28"/>
          <w:szCs w:val="28"/>
        </w:rPr>
        <w:t xml:space="preserve"> году расходование средств резервного фонда не осуществлялось.</w:t>
      </w:r>
    </w:p>
    <w:p w:rsidR="00AB5950" w:rsidRDefault="00AB5950" w:rsidP="00AB59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F82" w:rsidRPr="0014367E" w:rsidRDefault="00165F82" w:rsidP="00165F82">
      <w:pPr>
        <w:spacing w:line="360" w:lineRule="auto"/>
        <w:ind w:firstLine="240"/>
        <w:jc w:val="both"/>
        <w:rPr>
          <w:sz w:val="28"/>
          <w:szCs w:val="28"/>
        </w:rPr>
      </w:pPr>
    </w:p>
    <w:p w:rsidR="00165F82" w:rsidRDefault="00165F82" w:rsidP="00973CAE">
      <w:pPr>
        <w:spacing w:line="360" w:lineRule="auto"/>
        <w:rPr>
          <w:sz w:val="28"/>
          <w:szCs w:val="28"/>
        </w:rPr>
      </w:pPr>
    </w:p>
    <w:p w:rsidR="00165F82" w:rsidRDefault="00165F82" w:rsidP="00165F82">
      <w:pPr>
        <w:rPr>
          <w:b/>
          <w:sz w:val="28"/>
          <w:szCs w:val="28"/>
        </w:rPr>
      </w:pPr>
    </w:p>
    <w:p w:rsidR="00165F82" w:rsidRDefault="00165F82" w:rsidP="00165F82">
      <w:pPr>
        <w:jc w:val="both"/>
      </w:pPr>
    </w:p>
    <w:p w:rsidR="00165F82" w:rsidRDefault="00165F82" w:rsidP="00165F82">
      <w:pPr>
        <w:jc w:val="both"/>
      </w:pPr>
    </w:p>
    <w:p w:rsidR="00165F82" w:rsidRPr="0014367E" w:rsidRDefault="00E425CF" w:rsidP="00165F82">
      <w:pPr>
        <w:jc w:val="both"/>
        <w:rPr>
          <w:sz w:val="28"/>
          <w:szCs w:val="28"/>
        </w:rPr>
      </w:pPr>
      <w:r>
        <w:t xml:space="preserve">                 </w:t>
      </w:r>
      <w:r w:rsidR="0086709B" w:rsidRPr="0014367E">
        <w:rPr>
          <w:sz w:val="28"/>
          <w:szCs w:val="28"/>
        </w:rPr>
        <w:t>Г</w:t>
      </w:r>
      <w:r w:rsidR="00165F82" w:rsidRPr="0014367E">
        <w:rPr>
          <w:sz w:val="28"/>
          <w:szCs w:val="28"/>
        </w:rPr>
        <w:t>лав</w:t>
      </w:r>
      <w:r w:rsidR="0086709B" w:rsidRPr="0014367E">
        <w:rPr>
          <w:sz w:val="28"/>
          <w:szCs w:val="28"/>
        </w:rPr>
        <w:t>а</w:t>
      </w:r>
      <w:r w:rsidR="00165F82" w:rsidRPr="0014367E">
        <w:rPr>
          <w:sz w:val="28"/>
          <w:szCs w:val="28"/>
        </w:rPr>
        <w:t xml:space="preserve"> </w:t>
      </w:r>
      <w:r w:rsidR="0086709B" w:rsidRPr="0014367E">
        <w:rPr>
          <w:sz w:val="28"/>
          <w:szCs w:val="28"/>
        </w:rPr>
        <w:t>Морачевского</w:t>
      </w:r>
      <w:r w:rsidR="00165F82" w:rsidRPr="0014367E">
        <w:rPr>
          <w:sz w:val="28"/>
          <w:szCs w:val="28"/>
        </w:rPr>
        <w:t xml:space="preserve"> </w:t>
      </w:r>
    </w:p>
    <w:p w:rsidR="00165F82" w:rsidRPr="0014367E" w:rsidRDefault="002B158C" w:rsidP="00165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25CF" w:rsidRPr="0014367E">
        <w:rPr>
          <w:sz w:val="28"/>
          <w:szCs w:val="28"/>
        </w:rPr>
        <w:t xml:space="preserve"> </w:t>
      </w:r>
      <w:r w:rsidR="0086709B" w:rsidRPr="0014367E">
        <w:rPr>
          <w:sz w:val="28"/>
          <w:szCs w:val="28"/>
        </w:rPr>
        <w:t>сельского</w:t>
      </w:r>
      <w:r w:rsidR="00165F82" w:rsidRPr="0014367E">
        <w:rPr>
          <w:sz w:val="28"/>
          <w:szCs w:val="28"/>
        </w:rPr>
        <w:t xml:space="preserve"> </w:t>
      </w:r>
      <w:r w:rsidR="0086709B" w:rsidRPr="0014367E">
        <w:rPr>
          <w:sz w:val="28"/>
          <w:szCs w:val="28"/>
        </w:rPr>
        <w:t>поселения</w:t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165F82" w:rsidRPr="0014367E">
        <w:rPr>
          <w:sz w:val="28"/>
          <w:szCs w:val="28"/>
        </w:rPr>
        <w:tab/>
      </w:r>
      <w:r w:rsidR="00DE7B6D">
        <w:rPr>
          <w:sz w:val="28"/>
          <w:szCs w:val="28"/>
        </w:rPr>
        <w:t>В</w:t>
      </w:r>
      <w:r w:rsidR="004C3B85" w:rsidRPr="0014367E">
        <w:rPr>
          <w:sz w:val="28"/>
          <w:szCs w:val="28"/>
        </w:rPr>
        <w:t>.</w:t>
      </w:r>
      <w:r w:rsidR="00E425CF" w:rsidRPr="0014367E">
        <w:rPr>
          <w:sz w:val="28"/>
          <w:szCs w:val="28"/>
        </w:rPr>
        <w:t>И.Хатюшин</w:t>
      </w:r>
    </w:p>
    <w:p w:rsidR="00165F82" w:rsidRDefault="00165F82" w:rsidP="00165F82">
      <w:pPr>
        <w:jc w:val="both"/>
        <w:rPr>
          <w:b/>
          <w:sz w:val="28"/>
          <w:szCs w:val="28"/>
        </w:rPr>
      </w:pPr>
    </w:p>
    <w:p w:rsidR="00165F82" w:rsidRPr="005E7087" w:rsidRDefault="00165F82" w:rsidP="00165F82">
      <w:pPr>
        <w:jc w:val="both"/>
        <w:rPr>
          <w:b/>
          <w:sz w:val="28"/>
          <w:szCs w:val="28"/>
        </w:rPr>
      </w:pPr>
    </w:p>
    <w:sectPr w:rsidR="00165F82" w:rsidRPr="005E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B74"/>
    <w:multiLevelType w:val="hybridMultilevel"/>
    <w:tmpl w:val="3B84B1A4"/>
    <w:lvl w:ilvl="0" w:tplc="33ACC4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0BA1B1F"/>
    <w:multiLevelType w:val="hybridMultilevel"/>
    <w:tmpl w:val="CABE56A4"/>
    <w:lvl w:ilvl="0" w:tplc="6194095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23"/>
    <w:rsid w:val="00066458"/>
    <w:rsid w:val="00093A3D"/>
    <w:rsid w:val="000B4216"/>
    <w:rsid w:val="00131BFD"/>
    <w:rsid w:val="0014367E"/>
    <w:rsid w:val="00150A01"/>
    <w:rsid w:val="00165F82"/>
    <w:rsid w:val="001B194F"/>
    <w:rsid w:val="001B6FFB"/>
    <w:rsid w:val="001D1C64"/>
    <w:rsid w:val="00233836"/>
    <w:rsid w:val="002B158C"/>
    <w:rsid w:val="002B5080"/>
    <w:rsid w:val="0034422E"/>
    <w:rsid w:val="00344CB2"/>
    <w:rsid w:val="003C5837"/>
    <w:rsid w:val="00433076"/>
    <w:rsid w:val="00440CF2"/>
    <w:rsid w:val="004C3B85"/>
    <w:rsid w:val="00582A48"/>
    <w:rsid w:val="005E3C23"/>
    <w:rsid w:val="005F4631"/>
    <w:rsid w:val="00676BA9"/>
    <w:rsid w:val="006A5458"/>
    <w:rsid w:val="0073016E"/>
    <w:rsid w:val="00762F92"/>
    <w:rsid w:val="007C10A3"/>
    <w:rsid w:val="008019D1"/>
    <w:rsid w:val="0086709B"/>
    <w:rsid w:val="00877198"/>
    <w:rsid w:val="00885655"/>
    <w:rsid w:val="00890852"/>
    <w:rsid w:val="008F31DA"/>
    <w:rsid w:val="009044B6"/>
    <w:rsid w:val="00932FF0"/>
    <w:rsid w:val="00973CAE"/>
    <w:rsid w:val="00976099"/>
    <w:rsid w:val="009A0451"/>
    <w:rsid w:val="009D4130"/>
    <w:rsid w:val="00A1115C"/>
    <w:rsid w:val="00A2742D"/>
    <w:rsid w:val="00AB5950"/>
    <w:rsid w:val="00B1077E"/>
    <w:rsid w:val="00B46FBB"/>
    <w:rsid w:val="00B71C92"/>
    <w:rsid w:val="00B758BD"/>
    <w:rsid w:val="00BC653D"/>
    <w:rsid w:val="00C47887"/>
    <w:rsid w:val="00C847BC"/>
    <w:rsid w:val="00C87D94"/>
    <w:rsid w:val="00DE7B6D"/>
    <w:rsid w:val="00E425CF"/>
    <w:rsid w:val="00E67776"/>
    <w:rsid w:val="00EB350D"/>
    <w:rsid w:val="00EC5F0A"/>
    <w:rsid w:val="00ED4EC5"/>
    <w:rsid w:val="00EE1D95"/>
    <w:rsid w:val="00F0525F"/>
    <w:rsid w:val="00F37669"/>
    <w:rsid w:val="00F73BA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761F-23E9-4AE5-95D6-FE48B5F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440C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0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OEM</Company>
  <LinksUpToDate>false</LinksUpToDate>
  <CharactersWithSpaces>623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2018-03-30T10:21:00Z</cp:lastPrinted>
  <dcterms:created xsi:type="dcterms:W3CDTF">2022-06-06T14:51:00Z</dcterms:created>
  <dcterms:modified xsi:type="dcterms:W3CDTF">2022-06-06T14:52:00Z</dcterms:modified>
</cp:coreProperties>
</file>