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A9" w:rsidRDefault="00E825A9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01CC0" w:rsidRPr="003664FF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664FF">
        <w:rPr>
          <w:rFonts w:ascii="Times New Roman" w:hAnsi="Times New Roman"/>
          <w:b/>
          <w:sz w:val="28"/>
          <w:szCs w:val="24"/>
        </w:rPr>
        <w:t>МОРАЧЕВСКИЙ С</w:t>
      </w:r>
      <w:r w:rsidR="00E825A9" w:rsidRPr="003664FF">
        <w:rPr>
          <w:rFonts w:ascii="Times New Roman" w:hAnsi="Times New Roman"/>
          <w:b/>
          <w:sz w:val="28"/>
          <w:szCs w:val="24"/>
        </w:rPr>
        <w:t>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7687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15539">
        <w:rPr>
          <w:rFonts w:ascii="Times New Roman" w:hAnsi="Times New Roman"/>
          <w:sz w:val="24"/>
          <w:szCs w:val="24"/>
        </w:rPr>
        <w:t xml:space="preserve">от  </w:t>
      </w:r>
      <w:r w:rsidR="00222F73">
        <w:rPr>
          <w:rFonts w:ascii="Times New Roman" w:hAnsi="Times New Roman"/>
          <w:sz w:val="24"/>
          <w:szCs w:val="24"/>
        </w:rPr>
        <w:t>26.02.</w:t>
      </w:r>
      <w:proofErr w:type="gramEnd"/>
      <w:r w:rsidR="00392658"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 20</w:t>
      </w:r>
      <w:r w:rsidR="00392658">
        <w:rPr>
          <w:rFonts w:ascii="Times New Roman" w:hAnsi="Times New Roman"/>
          <w:sz w:val="24"/>
          <w:szCs w:val="24"/>
        </w:rPr>
        <w:t>2</w:t>
      </w:r>
      <w:r w:rsidR="0020354B">
        <w:rPr>
          <w:rFonts w:ascii="Times New Roman" w:hAnsi="Times New Roman"/>
          <w:sz w:val="24"/>
          <w:szCs w:val="24"/>
        </w:rPr>
        <w:t>1</w:t>
      </w:r>
      <w:r w:rsidRPr="00415539">
        <w:rPr>
          <w:rFonts w:ascii="Times New Roman" w:hAnsi="Times New Roman"/>
          <w:sz w:val="24"/>
          <w:szCs w:val="24"/>
        </w:rPr>
        <w:t xml:space="preserve"> г. № -</w:t>
      </w:r>
      <w:r w:rsidR="00222F73">
        <w:rPr>
          <w:rFonts w:ascii="Times New Roman" w:hAnsi="Times New Roman"/>
          <w:sz w:val="24"/>
          <w:szCs w:val="24"/>
        </w:rPr>
        <w:t>4-66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</w:t>
      </w:r>
      <w:r w:rsidR="008138A3">
        <w:rPr>
          <w:rFonts w:ascii="Times New Roman" w:hAnsi="Times New Roman"/>
          <w:sz w:val="24"/>
          <w:szCs w:val="24"/>
        </w:rPr>
        <w:t>о</w:t>
      </w:r>
      <w:r w:rsidRPr="00415539">
        <w:rPr>
          <w:rFonts w:ascii="Times New Roman" w:hAnsi="Times New Roman"/>
          <w:sz w:val="24"/>
          <w:szCs w:val="24"/>
        </w:rPr>
        <w:t>во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Tr="00E37E3B">
        <w:tc>
          <w:tcPr>
            <w:tcW w:w="5495" w:type="dxa"/>
          </w:tcPr>
          <w:p w:rsidR="00601CC0" w:rsidRPr="00E37E3B" w:rsidRDefault="00601CC0" w:rsidP="00E3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>О  внесении  изменений  и   дополнений   в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сельского Совета народных депутатов № </w:t>
            </w:r>
            <w:r w:rsidR="00392658">
              <w:rPr>
                <w:rFonts w:ascii="Times New Roman" w:hAnsi="Times New Roman"/>
                <w:sz w:val="24"/>
                <w:szCs w:val="24"/>
              </w:rPr>
              <w:t>4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-</w:t>
            </w:r>
            <w:r w:rsidR="009D47F0">
              <w:rPr>
                <w:rFonts w:ascii="Times New Roman" w:hAnsi="Times New Roman"/>
                <w:sz w:val="24"/>
                <w:szCs w:val="24"/>
              </w:rPr>
              <w:t>63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E7687">
              <w:rPr>
                <w:rFonts w:ascii="Times New Roman" w:hAnsi="Times New Roman"/>
                <w:sz w:val="24"/>
                <w:szCs w:val="24"/>
              </w:rPr>
              <w:t>1</w:t>
            </w:r>
            <w:r w:rsidR="009D47F0">
              <w:rPr>
                <w:rFonts w:ascii="Times New Roman" w:hAnsi="Times New Roman"/>
                <w:sz w:val="24"/>
                <w:szCs w:val="24"/>
              </w:rPr>
              <w:t>1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.12.20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="0020354B">
              <w:rPr>
                <w:rFonts w:ascii="Times New Roman" w:hAnsi="Times New Roman"/>
                <w:sz w:val="24"/>
                <w:szCs w:val="24"/>
              </w:rPr>
              <w:t>0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года «О бюджете </w:t>
            </w:r>
            <w:r w:rsidR="003926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Морачевско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="00DC211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392658">
              <w:rPr>
                <w:rFonts w:ascii="Times New Roman" w:hAnsi="Times New Roman"/>
                <w:sz w:val="24"/>
                <w:szCs w:val="24"/>
              </w:rPr>
              <w:t>я Жир</w:t>
            </w:r>
            <w:bookmarkStart w:id="0" w:name="_GoBack"/>
            <w:bookmarkEnd w:id="0"/>
            <w:r w:rsidR="00392658">
              <w:rPr>
                <w:rFonts w:ascii="Times New Roman" w:hAnsi="Times New Roman"/>
                <w:sz w:val="24"/>
                <w:szCs w:val="24"/>
              </w:rPr>
              <w:t xml:space="preserve">ятинского муниципального района Брянской области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на   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1</w:t>
            </w:r>
            <w:r w:rsidR="005E768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2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3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CC0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1CC0" w:rsidRPr="00415539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Рассмотрев ходатайство Морачевской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Морачевский сельский Совет народных депутатов </w:t>
      </w:r>
    </w:p>
    <w:p w:rsidR="00601CC0" w:rsidRPr="00415539" w:rsidRDefault="00601CC0" w:rsidP="00FB1946">
      <w:pPr>
        <w:rPr>
          <w:rFonts w:ascii="Times New Roman" w:hAnsi="Times New Roman"/>
          <w:sz w:val="24"/>
          <w:szCs w:val="24"/>
        </w:rPr>
      </w:pPr>
    </w:p>
    <w:p w:rsidR="00601CC0" w:rsidRDefault="00601CC0" w:rsidP="00FB1946">
      <w:pPr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b/>
          <w:sz w:val="24"/>
          <w:szCs w:val="24"/>
        </w:rPr>
        <w:t>РЕШИЛ:</w:t>
      </w:r>
    </w:p>
    <w:p w:rsidR="00601CC0" w:rsidRPr="00415539" w:rsidRDefault="00601CC0" w:rsidP="00D63E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1CC0" w:rsidRDefault="00601CC0" w:rsidP="00D6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39">
        <w:rPr>
          <w:rFonts w:ascii="Times New Roman" w:hAnsi="Times New Roman"/>
          <w:sz w:val="24"/>
          <w:szCs w:val="24"/>
        </w:rPr>
        <w:t xml:space="preserve">Внести в решение Морачевского сельского  Совета народных депутатов </w:t>
      </w:r>
      <w:r w:rsidR="009D47F0">
        <w:rPr>
          <w:rFonts w:ascii="Times New Roman" w:hAnsi="Times New Roman"/>
          <w:sz w:val="24"/>
          <w:szCs w:val="24"/>
        </w:rPr>
        <w:t>4-63</w:t>
      </w:r>
      <w:r w:rsidR="005E7687">
        <w:rPr>
          <w:rFonts w:ascii="Times New Roman" w:hAnsi="Times New Roman"/>
          <w:sz w:val="24"/>
          <w:szCs w:val="24"/>
        </w:rPr>
        <w:t xml:space="preserve"> </w:t>
      </w:r>
      <w:r w:rsidR="002F1640">
        <w:rPr>
          <w:rFonts w:ascii="Times New Roman" w:hAnsi="Times New Roman"/>
          <w:sz w:val="24"/>
          <w:szCs w:val="24"/>
        </w:rPr>
        <w:t xml:space="preserve">         </w:t>
      </w:r>
      <w:r w:rsidR="005E7687">
        <w:rPr>
          <w:rFonts w:ascii="Times New Roman" w:hAnsi="Times New Roman"/>
          <w:sz w:val="24"/>
          <w:szCs w:val="24"/>
        </w:rPr>
        <w:t>от 1</w:t>
      </w:r>
      <w:r w:rsidR="009D47F0">
        <w:rPr>
          <w:rFonts w:ascii="Times New Roman" w:hAnsi="Times New Roman"/>
          <w:sz w:val="24"/>
          <w:szCs w:val="24"/>
        </w:rPr>
        <w:t>1.12.2020</w:t>
      </w:r>
      <w:r w:rsidRPr="00415539">
        <w:rPr>
          <w:rFonts w:ascii="Times New Roman" w:hAnsi="Times New Roman"/>
          <w:sz w:val="24"/>
          <w:szCs w:val="24"/>
        </w:rPr>
        <w:t xml:space="preserve"> года «О бюджете</w:t>
      </w:r>
      <w:r w:rsidR="00DC211A">
        <w:rPr>
          <w:rFonts w:ascii="Times New Roman" w:hAnsi="Times New Roman"/>
          <w:sz w:val="24"/>
          <w:szCs w:val="24"/>
        </w:rPr>
        <w:t xml:space="preserve"> Морачевско</w:t>
      </w:r>
      <w:r w:rsidR="00392658">
        <w:rPr>
          <w:rFonts w:ascii="Times New Roman" w:hAnsi="Times New Roman"/>
          <w:sz w:val="24"/>
          <w:szCs w:val="24"/>
        </w:rPr>
        <w:t>го</w:t>
      </w:r>
      <w:r w:rsidR="00DC211A">
        <w:rPr>
          <w:rFonts w:ascii="Times New Roman" w:hAnsi="Times New Roman"/>
          <w:sz w:val="24"/>
          <w:szCs w:val="24"/>
        </w:rPr>
        <w:t xml:space="preserve"> сельско</w:t>
      </w:r>
      <w:r w:rsidR="00392658">
        <w:rPr>
          <w:rFonts w:ascii="Times New Roman" w:hAnsi="Times New Roman"/>
          <w:sz w:val="24"/>
          <w:szCs w:val="24"/>
        </w:rPr>
        <w:t>го</w:t>
      </w:r>
      <w:r w:rsidRPr="00415539">
        <w:rPr>
          <w:rFonts w:ascii="Times New Roman" w:hAnsi="Times New Roman"/>
          <w:sz w:val="24"/>
          <w:szCs w:val="24"/>
        </w:rPr>
        <w:t xml:space="preserve"> поселени</w:t>
      </w:r>
      <w:r w:rsidR="00392658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 на 202</w:t>
      </w:r>
      <w:r w:rsidR="009D47F0">
        <w:rPr>
          <w:rFonts w:ascii="Times New Roman" w:hAnsi="Times New Roman"/>
          <w:sz w:val="24"/>
          <w:szCs w:val="24"/>
        </w:rPr>
        <w:t>1</w:t>
      </w:r>
      <w:r w:rsidR="005E768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D47F0">
        <w:rPr>
          <w:rFonts w:ascii="Times New Roman" w:hAnsi="Times New Roman"/>
          <w:sz w:val="24"/>
          <w:szCs w:val="24"/>
        </w:rPr>
        <w:t>2</w:t>
      </w:r>
      <w:r w:rsidRPr="00415539">
        <w:rPr>
          <w:rFonts w:ascii="Times New Roman" w:hAnsi="Times New Roman"/>
          <w:sz w:val="24"/>
          <w:szCs w:val="24"/>
        </w:rPr>
        <w:t xml:space="preserve"> и </w:t>
      </w:r>
      <w:r w:rsidR="002F1640">
        <w:rPr>
          <w:rFonts w:ascii="Times New Roman" w:hAnsi="Times New Roman"/>
          <w:sz w:val="24"/>
          <w:szCs w:val="24"/>
        </w:rPr>
        <w:t xml:space="preserve">         </w:t>
      </w:r>
      <w:r w:rsidRPr="00415539">
        <w:rPr>
          <w:rFonts w:ascii="Times New Roman" w:hAnsi="Times New Roman"/>
          <w:sz w:val="24"/>
          <w:szCs w:val="24"/>
        </w:rPr>
        <w:t>202</w:t>
      </w:r>
      <w:r w:rsidR="009D47F0">
        <w:rPr>
          <w:rFonts w:ascii="Times New Roman" w:hAnsi="Times New Roman"/>
          <w:sz w:val="24"/>
          <w:szCs w:val="24"/>
        </w:rPr>
        <w:t>3</w:t>
      </w:r>
      <w:r w:rsidRPr="00415539">
        <w:rPr>
          <w:rFonts w:ascii="Times New Roman" w:hAnsi="Times New Roman"/>
          <w:sz w:val="24"/>
          <w:szCs w:val="24"/>
        </w:rPr>
        <w:t xml:space="preserve"> годов»  следующие  изменения и дополнения:</w:t>
      </w:r>
    </w:p>
    <w:p w:rsidR="001B6B56" w:rsidRDefault="001B6B56" w:rsidP="001B6B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решения изложить в новой редакции:</w:t>
      </w:r>
    </w:p>
    <w:p w:rsidR="001B6B56" w:rsidRPr="001B6B56" w:rsidRDefault="001B6B56" w:rsidP="001B6B5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6B56">
        <w:rPr>
          <w:rFonts w:ascii="Times New Roman" w:hAnsi="Times New Roman"/>
          <w:sz w:val="24"/>
          <w:szCs w:val="24"/>
        </w:rPr>
        <w:tab/>
        <w:t>«1. Утвердить основные характеристики бюджета Морачевского сельского поселения Жирятинского муниципального района Брянской области на 2021 год:</w:t>
      </w:r>
    </w:p>
    <w:p w:rsidR="001B6B56" w:rsidRPr="001B6B56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6B56">
        <w:rPr>
          <w:rFonts w:ascii="Times New Roman" w:hAnsi="Times New Roman"/>
          <w:sz w:val="24"/>
          <w:szCs w:val="24"/>
        </w:rPr>
        <w:t>прогнозируемый общий объем доходов бюджета</w:t>
      </w:r>
      <w:r w:rsidRPr="00BE3B7E">
        <w:rPr>
          <w:rFonts w:ascii="Times New Roman" w:hAnsi="Times New Roman"/>
          <w:sz w:val="24"/>
          <w:szCs w:val="24"/>
        </w:rPr>
        <w:t xml:space="preserve"> </w:t>
      </w:r>
      <w:r w:rsidRPr="001B6B56">
        <w:rPr>
          <w:rFonts w:ascii="Times New Roman" w:hAnsi="Times New Roman"/>
          <w:sz w:val="24"/>
          <w:szCs w:val="24"/>
        </w:rPr>
        <w:t>Морачевского сельского поселения Жирятинского муниципального района Брянской области в сумме</w:t>
      </w:r>
      <w:r w:rsidR="0020354B">
        <w:rPr>
          <w:rFonts w:ascii="Times New Roman" w:hAnsi="Times New Roman"/>
          <w:sz w:val="24"/>
          <w:szCs w:val="24"/>
        </w:rPr>
        <w:t xml:space="preserve">        </w:t>
      </w:r>
      <w:r w:rsidRPr="001B6B56">
        <w:rPr>
          <w:rFonts w:ascii="Times New Roman" w:hAnsi="Times New Roman"/>
          <w:sz w:val="24"/>
          <w:szCs w:val="24"/>
        </w:rPr>
        <w:t xml:space="preserve"> 3272324,28 рубля;</w:t>
      </w:r>
    </w:p>
    <w:p w:rsidR="001B6B56" w:rsidRPr="001B6B56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6B56">
        <w:rPr>
          <w:rFonts w:ascii="Times New Roman" w:hAnsi="Times New Roman"/>
          <w:sz w:val="24"/>
          <w:szCs w:val="24"/>
        </w:rPr>
        <w:t>общий объем расходов бюджета Морачевского сельского поселения Жирятинского муниципального района Брянской области в сумме 3323268,80 рубля;</w:t>
      </w:r>
    </w:p>
    <w:p w:rsidR="001B6B56" w:rsidRPr="001B6B56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6B56">
        <w:rPr>
          <w:rFonts w:ascii="Times New Roman" w:hAnsi="Times New Roman"/>
          <w:sz w:val="24"/>
          <w:szCs w:val="24"/>
        </w:rPr>
        <w:t>прогнозируемый дефицит бюджета Морачевского сельского поселения Жирятинского муниципального района Брянской области  в сумме 50944,52 рубля;</w:t>
      </w:r>
    </w:p>
    <w:p w:rsidR="001B6B56" w:rsidRPr="001B6B56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6B56">
        <w:rPr>
          <w:rFonts w:ascii="Times New Roman" w:hAnsi="Times New Roman"/>
          <w:sz w:val="24"/>
          <w:szCs w:val="24"/>
        </w:rPr>
        <w:t xml:space="preserve">верхний предел муниципального долга </w:t>
      </w:r>
      <w:r w:rsidRPr="001B6B56">
        <w:rPr>
          <w:rFonts w:ascii="Times New Roman" w:hAnsi="Times New Roman" w:hint="eastAsia"/>
          <w:sz w:val="24"/>
          <w:szCs w:val="24"/>
        </w:rPr>
        <w:t>Морачевского</w:t>
      </w:r>
      <w:r w:rsidRPr="001B6B56">
        <w:rPr>
          <w:rFonts w:ascii="Times New Roman" w:hAnsi="Times New Roman"/>
          <w:sz w:val="24"/>
          <w:szCs w:val="24"/>
        </w:rPr>
        <w:t xml:space="preserve"> сельского поселения на 1 января 2022 года 0,00 рублей.</w:t>
      </w:r>
      <w:proofErr w:type="gramStart"/>
      <w:r w:rsidRPr="001B6B56">
        <w:rPr>
          <w:rFonts w:ascii="Times New Roman" w:hAnsi="Times New Roman"/>
          <w:sz w:val="24"/>
          <w:szCs w:val="24"/>
        </w:rPr>
        <w:t xml:space="preserve">» </w:t>
      </w:r>
      <w:r w:rsidR="0020354B">
        <w:rPr>
          <w:rFonts w:ascii="Times New Roman" w:hAnsi="Times New Roman"/>
          <w:sz w:val="24"/>
          <w:szCs w:val="24"/>
        </w:rPr>
        <w:t>.</w:t>
      </w:r>
      <w:proofErr w:type="gramEnd"/>
    </w:p>
    <w:p w:rsidR="009D47F0" w:rsidRDefault="009D47F0" w:rsidP="009D47F0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63E31">
        <w:rPr>
          <w:rFonts w:ascii="Times New Roman" w:hAnsi="Times New Roman"/>
          <w:sz w:val="24"/>
          <w:szCs w:val="24"/>
        </w:rPr>
        <w:t xml:space="preserve"> Дополнить решение приложением </w:t>
      </w:r>
      <w:r>
        <w:rPr>
          <w:rFonts w:ascii="Times New Roman" w:hAnsi="Times New Roman"/>
          <w:sz w:val="24"/>
          <w:szCs w:val="24"/>
        </w:rPr>
        <w:t>1</w:t>
      </w:r>
      <w:r w:rsidRPr="00D63E3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/>
          <w:sz w:val="24"/>
          <w:szCs w:val="24"/>
        </w:rPr>
        <w:t xml:space="preserve">«Изменение прогнозируемых доходов бюджета Морачевского сельского поселения Жирятинского муниципального района </w:t>
      </w:r>
      <w:r w:rsidRPr="009D47F0">
        <w:rPr>
          <w:rFonts w:ascii="Times New Roman" w:hAnsi="Times New Roman"/>
          <w:sz w:val="24"/>
          <w:szCs w:val="24"/>
        </w:rPr>
        <w:lastRenderedPageBreak/>
        <w:t>Брянской области на 202</w:t>
      </w:r>
      <w:r>
        <w:rPr>
          <w:rFonts w:ascii="Times New Roman" w:hAnsi="Times New Roman"/>
          <w:sz w:val="24"/>
          <w:szCs w:val="24"/>
        </w:rPr>
        <w:t>1</w:t>
      </w:r>
      <w:r w:rsidRPr="009D47F0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9D47F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9D47F0">
        <w:rPr>
          <w:rFonts w:ascii="Times New Roman" w:hAnsi="Times New Roman"/>
          <w:sz w:val="24"/>
          <w:szCs w:val="24"/>
        </w:rPr>
        <w:t xml:space="preserve"> годов» согласно приложению 1 к настоящему решению.</w:t>
      </w:r>
    </w:p>
    <w:p w:rsidR="00601CC0" w:rsidRPr="00D63E31" w:rsidRDefault="001B6B56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47F0">
        <w:rPr>
          <w:rFonts w:ascii="Times New Roman" w:hAnsi="Times New Roman"/>
          <w:sz w:val="24"/>
          <w:szCs w:val="24"/>
        </w:rPr>
        <w:t>.</w:t>
      </w:r>
      <w:r w:rsidR="00601CC0" w:rsidRPr="00D63E31">
        <w:rPr>
          <w:rFonts w:ascii="Times New Roman" w:hAnsi="Times New Roman"/>
          <w:sz w:val="24"/>
          <w:szCs w:val="24"/>
        </w:rPr>
        <w:t xml:space="preserve"> Дополнить решение приложением 6.1 «Изменение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распределения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расходов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бюджета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Морачевско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сельско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поселени</w:t>
      </w:r>
      <w:r w:rsidR="008138A3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</w:t>
      </w:r>
      <w:r w:rsidR="00601CC0" w:rsidRPr="00D63E31">
        <w:rPr>
          <w:rFonts w:ascii="Times New Roman" w:hAnsi="Times New Roman"/>
          <w:sz w:val="24"/>
          <w:szCs w:val="24"/>
        </w:rPr>
        <w:t xml:space="preserve"> по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целевым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статьям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(муниципальным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программам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программным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направлениям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деятельности), группам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подгруппам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видов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B3088">
        <w:rPr>
          <w:rFonts w:ascii="Times New Roman" w:hAnsi="Times New Roman"/>
          <w:sz w:val="24"/>
          <w:szCs w:val="24"/>
        </w:rPr>
        <w:t xml:space="preserve">расходов классификации расходов </w:t>
      </w:r>
      <w:r w:rsidR="00601CC0" w:rsidRPr="00D63E31">
        <w:rPr>
          <w:rFonts w:ascii="Times New Roman" w:hAnsi="Times New Roman"/>
          <w:sz w:val="24"/>
          <w:szCs w:val="24"/>
        </w:rPr>
        <w:t>на 20</w:t>
      </w:r>
      <w:r w:rsidR="008138A3">
        <w:rPr>
          <w:rFonts w:ascii="Times New Roman" w:hAnsi="Times New Roman"/>
          <w:sz w:val="24"/>
          <w:szCs w:val="24"/>
        </w:rPr>
        <w:t>2</w:t>
      </w:r>
      <w:r w:rsidR="009D47F0">
        <w:rPr>
          <w:rFonts w:ascii="Times New Roman" w:hAnsi="Times New Roman"/>
          <w:sz w:val="24"/>
          <w:szCs w:val="24"/>
        </w:rPr>
        <w:t>1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плановый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период 20</w:t>
      </w:r>
      <w:r w:rsidR="00B135D2">
        <w:rPr>
          <w:rFonts w:ascii="Times New Roman" w:hAnsi="Times New Roman"/>
          <w:sz w:val="24"/>
          <w:szCs w:val="24"/>
        </w:rPr>
        <w:t>2</w:t>
      </w:r>
      <w:r w:rsidR="009D47F0">
        <w:rPr>
          <w:rFonts w:ascii="Times New Roman" w:hAnsi="Times New Roman"/>
          <w:sz w:val="24"/>
          <w:szCs w:val="24"/>
        </w:rPr>
        <w:t>2</w:t>
      </w:r>
      <w:r w:rsidR="00601CC0" w:rsidRPr="00D63E31">
        <w:rPr>
          <w:rFonts w:ascii="Times New Roman" w:hAnsi="Times New Roman"/>
          <w:sz w:val="24"/>
          <w:szCs w:val="24"/>
        </w:rPr>
        <w:t xml:space="preserve"> и 202</w:t>
      </w:r>
      <w:r w:rsidR="009D47F0">
        <w:rPr>
          <w:rFonts w:ascii="Times New Roman" w:hAnsi="Times New Roman"/>
          <w:sz w:val="24"/>
          <w:szCs w:val="24"/>
        </w:rPr>
        <w:t>3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годов»   согласно приложению 2 к настоящему решению.</w:t>
      </w:r>
    </w:p>
    <w:p w:rsidR="00601CC0" w:rsidRDefault="00D157C5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1CC0" w:rsidRPr="00D63E31">
        <w:rPr>
          <w:rFonts w:ascii="Times New Roman" w:hAnsi="Times New Roman"/>
          <w:sz w:val="24"/>
          <w:szCs w:val="24"/>
        </w:rPr>
        <w:t>. Дополнить решение приложением 7.1 «Изменение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ведомственной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структуры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расходов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 xml:space="preserve">бюджета </w:t>
      </w:r>
      <w:r w:rsidR="008138A3">
        <w:rPr>
          <w:rFonts w:ascii="Times New Roman" w:hAnsi="Times New Roman"/>
          <w:sz w:val="24"/>
          <w:szCs w:val="24"/>
        </w:rPr>
        <w:t>М</w:t>
      </w:r>
      <w:r w:rsidR="00601CC0" w:rsidRPr="00D63E31">
        <w:rPr>
          <w:rFonts w:ascii="Times New Roman" w:hAnsi="Times New Roman"/>
          <w:sz w:val="24"/>
          <w:szCs w:val="24"/>
        </w:rPr>
        <w:t>орачевско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сельско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поселени</w:t>
      </w:r>
      <w:r w:rsidR="008138A3">
        <w:rPr>
          <w:rFonts w:ascii="Times New Roman" w:hAnsi="Times New Roman"/>
          <w:sz w:val="24"/>
          <w:szCs w:val="24"/>
        </w:rPr>
        <w:t>я</w:t>
      </w:r>
      <w:r w:rsidR="00601CC0" w:rsidRPr="00D63E31">
        <w:rPr>
          <w:rFonts w:ascii="Times New Roman" w:hAnsi="Times New Roman"/>
          <w:sz w:val="24"/>
          <w:szCs w:val="24"/>
        </w:rPr>
        <w:t xml:space="preserve"> на 20</w:t>
      </w:r>
      <w:r w:rsidR="008138A3">
        <w:rPr>
          <w:rFonts w:ascii="Times New Roman" w:hAnsi="Times New Roman"/>
          <w:sz w:val="24"/>
          <w:szCs w:val="24"/>
        </w:rPr>
        <w:t>2</w:t>
      </w:r>
      <w:r w:rsidR="009D47F0">
        <w:rPr>
          <w:rFonts w:ascii="Times New Roman" w:hAnsi="Times New Roman"/>
          <w:sz w:val="24"/>
          <w:szCs w:val="24"/>
        </w:rPr>
        <w:t>1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плановый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B3088">
        <w:rPr>
          <w:rFonts w:ascii="Times New Roman" w:hAnsi="Times New Roman"/>
          <w:sz w:val="24"/>
          <w:szCs w:val="24"/>
        </w:rPr>
        <w:t>период 202</w:t>
      </w:r>
      <w:r w:rsidR="009D47F0">
        <w:rPr>
          <w:rFonts w:ascii="Times New Roman" w:hAnsi="Times New Roman"/>
          <w:sz w:val="24"/>
          <w:szCs w:val="24"/>
        </w:rPr>
        <w:t>2</w:t>
      </w:r>
      <w:r w:rsidR="00601CC0" w:rsidRPr="00D63E31">
        <w:rPr>
          <w:rFonts w:ascii="Times New Roman" w:hAnsi="Times New Roman"/>
          <w:sz w:val="24"/>
          <w:szCs w:val="24"/>
        </w:rPr>
        <w:t xml:space="preserve"> и 202</w:t>
      </w:r>
      <w:r w:rsidR="009D47F0">
        <w:rPr>
          <w:rFonts w:ascii="Times New Roman" w:hAnsi="Times New Roman"/>
          <w:sz w:val="24"/>
          <w:szCs w:val="24"/>
        </w:rPr>
        <w:t>3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годов» согласно приложению 3 к настоящему решению.</w:t>
      </w:r>
    </w:p>
    <w:p w:rsidR="009D47F0" w:rsidRDefault="009D47F0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D47F0">
        <w:rPr>
          <w:rFonts w:ascii="Times New Roman" w:hAnsi="Times New Roman"/>
          <w:sz w:val="24"/>
          <w:szCs w:val="24"/>
        </w:rPr>
        <w:t>Приложение 9 «</w:t>
      </w:r>
      <w:r w:rsidRPr="009D47F0">
        <w:rPr>
          <w:rFonts w:ascii="Times New Roman" w:hAnsi="Times New Roman" w:hint="eastAsia"/>
          <w:sz w:val="24"/>
          <w:szCs w:val="24"/>
        </w:rPr>
        <w:t>Источники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внутреннего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финансирования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дефицита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бюджета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Морачевского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сельского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поселения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Жирятинского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муниципального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района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Брянской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области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на</w:t>
      </w:r>
      <w:r w:rsidRPr="009D47F0">
        <w:rPr>
          <w:rFonts w:ascii="Times New Roman" w:hAnsi="Times New Roman"/>
          <w:sz w:val="24"/>
          <w:szCs w:val="24"/>
        </w:rPr>
        <w:t xml:space="preserve"> 2021 </w:t>
      </w:r>
      <w:r w:rsidRPr="009D47F0">
        <w:rPr>
          <w:rFonts w:ascii="Times New Roman" w:hAnsi="Times New Roman" w:hint="eastAsia"/>
          <w:sz w:val="24"/>
          <w:szCs w:val="24"/>
        </w:rPr>
        <w:t>год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и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на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плановый</w:t>
      </w:r>
      <w:r w:rsidRPr="009D47F0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 w:hint="eastAsia"/>
          <w:sz w:val="24"/>
          <w:szCs w:val="24"/>
        </w:rPr>
        <w:t>период</w:t>
      </w:r>
      <w:r w:rsidRPr="009D47F0">
        <w:rPr>
          <w:rFonts w:ascii="Times New Roman" w:hAnsi="Times New Roman"/>
          <w:sz w:val="24"/>
          <w:szCs w:val="24"/>
        </w:rPr>
        <w:t xml:space="preserve"> 2022 </w:t>
      </w:r>
      <w:r w:rsidRPr="009D47F0">
        <w:rPr>
          <w:rFonts w:ascii="Times New Roman" w:hAnsi="Times New Roman" w:hint="eastAsia"/>
          <w:sz w:val="24"/>
          <w:szCs w:val="24"/>
        </w:rPr>
        <w:t>и</w:t>
      </w:r>
      <w:r w:rsidRPr="009D47F0">
        <w:rPr>
          <w:rFonts w:ascii="Times New Roman" w:hAnsi="Times New Roman"/>
          <w:sz w:val="24"/>
          <w:szCs w:val="24"/>
        </w:rPr>
        <w:t xml:space="preserve"> 2023 </w:t>
      </w:r>
      <w:r w:rsidRPr="009D47F0">
        <w:rPr>
          <w:rFonts w:ascii="Times New Roman" w:hAnsi="Times New Roman" w:hint="eastAsia"/>
          <w:sz w:val="24"/>
          <w:szCs w:val="24"/>
        </w:rPr>
        <w:t>годов</w:t>
      </w:r>
      <w:r w:rsidRPr="009D47F0">
        <w:rPr>
          <w:rFonts w:ascii="Times New Roman" w:hAnsi="Times New Roman"/>
          <w:sz w:val="24"/>
          <w:szCs w:val="24"/>
        </w:rPr>
        <w:t>» изложить в редакции согласно приложению 4 к настоящему решению.</w:t>
      </w:r>
    </w:p>
    <w:p w:rsidR="001B6B56" w:rsidRDefault="001B6B56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пункте 14 решения цифру «</w:t>
      </w:r>
      <w:r w:rsidRPr="001B6B56">
        <w:rPr>
          <w:rFonts w:ascii="Times New Roman" w:hAnsi="Times New Roman"/>
          <w:sz w:val="24"/>
          <w:szCs w:val="24"/>
        </w:rPr>
        <w:t>1843882,00</w:t>
      </w:r>
      <w:r>
        <w:rPr>
          <w:rFonts w:ascii="Times New Roman" w:hAnsi="Times New Roman"/>
          <w:sz w:val="24"/>
          <w:szCs w:val="24"/>
        </w:rPr>
        <w:t>» заменить цифрой « 1955641,28»</w:t>
      </w:r>
      <w:r w:rsidR="0020354B">
        <w:rPr>
          <w:rFonts w:ascii="Times New Roman" w:hAnsi="Times New Roman"/>
          <w:sz w:val="24"/>
          <w:szCs w:val="24"/>
        </w:rPr>
        <w:t>.</w:t>
      </w:r>
    </w:p>
    <w:p w:rsidR="00601CC0" w:rsidRPr="00D63E31" w:rsidRDefault="001B6B56" w:rsidP="00FC14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1CC0" w:rsidRPr="00D63E31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 размещению на официальном сайте администрации Жирятинского района в сети Интернет.</w:t>
      </w:r>
    </w:p>
    <w:p w:rsidR="00601CC0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8368E8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Глава </w:t>
      </w:r>
      <w:r>
        <w:rPr>
          <w:rFonts w:ascii="Times New Roman" w:hAnsi="Times New Roman"/>
          <w:sz w:val="24"/>
          <w:szCs w:val="24"/>
        </w:rPr>
        <w:t>Морачевского</w:t>
      </w:r>
    </w:p>
    <w:p w:rsidR="00601CC0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сельского посе</w:t>
      </w:r>
      <w:r>
        <w:rPr>
          <w:rFonts w:ascii="Times New Roman" w:hAnsi="Times New Roman"/>
          <w:sz w:val="24"/>
          <w:szCs w:val="24"/>
        </w:rPr>
        <w:t xml:space="preserve">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Хатюшин</w:t>
      </w: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sectPr w:rsidR="00601CC0" w:rsidRPr="00D63E31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16E4"/>
    <w:multiLevelType w:val="hybridMultilevel"/>
    <w:tmpl w:val="AA5E483E"/>
    <w:lvl w:ilvl="0" w:tplc="A494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072199"/>
    <w:multiLevelType w:val="hybridMultilevel"/>
    <w:tmpl w:val="D9E81286"/>
    <w:lvl w:ilvl="0" w:tplc="68BC5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7B"/>
    <w:rsid w:val="000906DD"/>
    <w:rsid w:val="000C0889"/>
    <w:rsid w:val="001219A6"/>
    <w:rsid w:val="001B6B56"/>
    <w:rsid w:val="0020354B"/>
    <w:rsid w:val="00222F73"/>
    <w:rsid w:val="0024147B"/>
    <w:rsid w:val="002C2AF1"/>
    <w:rsid w:val="002F1640"/>
    <w:rsid w:val="00345F51"/>
    <w:rsid w:val="003664FF"/>
    <w:rsid w:val="00392658"/>
    <w:rsid w:val="003A64CC"/>
    <w:rsid w:val="003D33A0"/>
    <w:rsid w:val="00415539"/>
    <w:rsid w:val="0047374C"/>
    <w:rsid w:val="0048200A"/>
    <w:rsid w:val="004D2EF9"/>
    <w:rsid w:val="00567174"/>
    <w:rsid w:val="005777D4"/>
    <w:rsid w:val="005E3F4B"/>
    <w:rsid w:val="005E7687"/>
    <w:rsid w:val="00601CC0"/>
    <w:rsid w:val="00653EC4"/>
    <w:rsid w:val="00692E80"/>
    <w:rsid w:val="00693AB4"/>
    <w:rsid w:val="006B3088"/>
    <w:rsid w:val="006C04C2"/>
    <w:rsid w:val="007512EE"/>
    <w:rsid w:val="008138A3"/>
    <w:rsid w:val="008368E8"/>
    <w:rsid w:val="008B40FF"/>
    <w:rsid w:val="008E020D"/>
    <w:rsid w:val="008F35FA"/>
    <w:rsid w:val="00946FF1"/>
    <w:rsid w:val="009B7284"/>
    <w:rsid w:val="009D47F0"/>
    <w:rsid w:val="009E13E7"/>
    <w:rsid w:val="00A04646"/>
    <w:rsid w:val="00A12CD4"/>
    <w:rsid w:val="00A26A5B"/>
    <w:rsid w:val="00A6617C"/>
    <w:rsid w:val="00AB70DF"/>
    <w:rsid w:val="00AE2D2C"/>
    <w:rsid w:val="00B034E7"/>
    <w:rsid w:val="00B135D2"/>
    <w:rsid w:val="00B20110"/>
    <w:rsid w:val="00B817EF"/>
    <w:rsid w:val="00BC1FCB"/>
    <w:rsid w:val="00CA36F4"/>
    <w:rsid w:val="00CB5B96"/>
    <w:rsid w:val="00D157C5"/>
    <w:rsid w:val="00D41D3A"/>
    <w:rsid w:val="00D63E31"/>
    <w:rsid w:val="00DC211A"/>
    <w:rsid w:val="00E37E3B"/>
    <w:rsid w:val="00E825A9"/>
    <w:rsid w:val="00EA622B"/>
    <w:rsid w:val="00ED16A7"/>
    <w:rsid w:val="00F67C9A"/>
    <w:rsid w:val="00F93223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FA6CC4-C2B4-4103-9F41-C35574A9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2020-01-30T09:03:00Z</cp:lastPrinted>
  <dcterms:created xsi:type="dcterms:W3CDTF">2021-03-19T12:38:00Z</dcterms:created>
  <dcterms:modified xsi:type="dcterms:W3CDTF">2021-03-19T12:39:00Z</dcterms:modified>
</cp:coreProperties>
</file>