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5E" w:rsidRDefault="00261F5E">
      <w:pPr>
        <w:shd w:val="clear" w:color="auto" w:fill="FFFFFF"/>
        <w:spacing w:line="547" w:lineRule="exact"/>
        <w:ind w:left="10"/>
        <w:jc w:val="center"/>
      </w:pPr>
      <w:bookmarkStart w:id="0" w:name="_GoBack"/>
      <w:bookmarkEnd w:id="0"/>
      <w:r>
        <w:rPr>
          <w:color w:val="484848"/>
          <w:spacing w:val="-14"/>
          <w:sz w:val="25"/>
          <w:szCs w:val="25"/>
        </w:rPr>
        <w:t>БРЯНСКАЯ ОБЛАСТЬ</w:t>
      </w:r>
    </w:p>
    <w:p w:rsidR="00261F5E" w:rsidRDefault="00261F5E">
      <w:pPr>
        <w:shd w:val="clear" w:color="auto" w:fill="FFFFFF"/>
        <w:spacing w:line="547" w:lineRule="exact"/>
        <w:ind w:left="1978" w:right="1843" w:firstLine="182"/>
      </w:pPr>
      <w:r>
        <w:rPr>
          <w:color w:val="484848"/>
          <w:spacing w:val="-14"/>
          <w:sz w:val="25"/>
          <w:szCs w:val="25"/>
        </w:rPr>
        <w:t xml:space="preserve">ЖИРЯТИНСКИЙ </w:t>
      </w:r>
      <w:proofErr w:type="gramStart"/>
      <w:r>
        <w:rPr>
          <w:color w:val="484848"/>
          <w:spacing w:val="-14"/>
          <w:sz w:val="25"/>
          <w:szCs w:val="25"/>
        </w:rPr>
        <w:t xml:space="preserve">МУНИЦИПАЛЬНЫЙ </w:t>
      </w:r>
      <w:r w:rsidR="003B7C55">
        <w:rPr>
          <w:color w:val="484848"/>
          <w:spacing w:val="-14"/>
          <w:sz w:val="25"/>
          <w:szCs w:val="25"/>
        </w:rPr>
        <w:t xml:space="preserve"> </w:t>
      </w:r>
      <w:r>
        <w:rPr>
          <w:color w:val="484848"/>
          <w:spacing w:val="-14"/>
          <w:sz w:val="25"/>
          <w:szCs w:val="25"/>
        </w:rPr>
        <w:t>РАЙОН</w:t>
      </w:r>
      <w:proofErr w:type="gramEnd"/>
      <w:r>
        <w:rPr>
          <w:color w:val="484848"/>
          <w:spacing w:val="-14"/>
          <w:sz w:val="25"/>
          <w:szCs w:val="25"/>
        </w:rPr>
        <w:t xml:space="preserve"> </w:t>
      </w:r>
      <w:r>
        <w:rPr>
          <w:color w:val="484848"/>
          <w:spacing w:val="-12"/>
          <w:sz w:val="25"/>
          <w:szCs w:val="25"/>
        </w:rPr>
        <w:t>МОРАЧЕВСКАЯ СЕЛЬСКАЯ АДМИНИСТРАЦИЯ</w:t>
      </w:r>
    </w:p>
    <w:p w:rsidR="00261F5E" w:rsidRDefault="00261F5E">
      <w:pPr>
        <w:shd w:val="clear" w:color="auto" w:fill="FFFFFF"/>
        <w:spacing w:before="274" w:after="317"/>
        <w:ind w:left="3370"/>
      </w:pPr>
      <w:r>
        <w:rPr>
          <w:b/>
          <w:bCs/>
          <w:color w:val="484848"/>
          <w:spacing w:val="-11"/>
          <w:sz w:val="28"/>
          <w:szCs w:val="28"/>
        </w:rPr>
        <w:t>ПОСТАНОВЛЕНИЕ</w:t>
      </w:r>
    </w:p>
    <w:p w:rsidR="00261F5E" w:rsidRDefault="00261F5E">
      <w:pPr>
        <w:shd w:val="clear" w:color="auto" w:fill="FFFFFF"/>
        <w:spacing w:before="274" w:after="317"/>
        <w:ind w:left="3370"/>
        <w:sectPr w:rsidR="00261F5E">
          <w:type w:val="continuous"/>
          <w:pgSz w:w="11909" w:h="16834"/>
          <w:pgMar w:top="746" w:right="1263" w:bottom="360" w:left="1262" w:header="720" w:footer="720" w:gutter="0"/>
          <w:cols w:space="60"/>
          <w:noEndnote/>
        </w:sectPr>
      </w:pPr>
    </w:p>
    <w:p w:rsidR="00261F5E" w:rsidRDefault="00261F5E">
      <w:pPr>
        <w:framePr w:w="1968" w:h="557" w:hRule="exact" w:hSpace="10080" w:vSpace="58" w:wrap="notBeside" w:vAnchor="text" w:hAnchor="margin" w:x="20" w:y="59"/>
        <w:shd w:val="clear" w:color="auto" w:fill="FFFFFF"/>
        <w:spacing w:line="278" w:lineRule="exact"/>
      </w:pPr>
      <w:r>
        <w:rPr>
          <w:b/>
          <w:bCs/>
          <w:color w:val="484848"/>
          <w:spacing w:val="-7"/>
          <w:sz w:val="25"/>
          <w:szCs w:val="25"/>
        </w:rPr>
        <w:t xml:space="preserve">от 10.07.2019 №25 </w:t>
      </w:r>
      <w:r>
        <w:rPr>
          <w:b/>
          <w:bCs/>
          <w:color w:val="484848"/>
          <w:spacing w:val="-12"/>
          <w:sz w:val="25"/>
          <w:szCs w:val="25"/>
        </w:rPr>
        <w:t>с. Морачово</w:t>
      </w:r>
    </w:p>
    <w:p w:rsidR="00261F5E" w:rsidRDefault="00261F5E">
      <w:pPr>
        <w:rPr>
          <w:sz w:val="2"/>
          <w:szCs w:val="2"/>
        </w:rPr>
      </w:pPr>
      <w:r>
        <w:t xml:space="preserve"> </w:t>
      </w:r>
    </w:p>
    <w:p w:rsidR="00261F5E" w:rsidRDefault="00261F5E">
      <w:pPr>
        <w:rPr>
          <w:sz w:val="2"/>
          <w:szCs w:val="2"/>
        </w:rPr>
        <w:sectPr w:rsidR="00261F5E">
          <w:type w:val="continuous"/>
          <w:pgSz w:w="11909" w:h="16834"/>
          <w:pgMar w:top="746" w:right="1263" w:bottom="360" w:left="1262" w:header="720" w:footer="720" w:gutter="0"/>
          <w:cols w:space="720"/>
          <w:noEndnote/>
        </w:sectPr>
      </w:pPr>
    </w:p>
    <w:p w:rsidR="00261F5E" w:rsidRDefault="00261F5E">
      <w:pPr>
        <w:shd w:val="clear" w:color="auto" w:fill="FFFFFF"/>
        <w:spacing w:before="538" w:line="274" w:lineRule="exact"/>
        <w:ind w:left="14" w:right="3226"/>
      </w:pPr>
      <w:r>
        <w:rPr>
          <w:color w:val="000000"/>
          <w:spacing w:val="-10"/>
          <w:sz w:val="25"/>
          <w:szCs w:val="25"/>
        </w:rPr>
        <w:t xml:space="preserve">О внесении изменения в «Положения об организации и осуществлении    мероприятий по увековечению памяти погибших при защите Отечества на территории Морачевского сельского поселения Жирятинского </w:t>
      </w:r>
      <w:r>
        <w:rPr>
          <w:color w:val="000000"/>
          <w:spacing w:val="-9"/>
          <w:sz w:val="25"/>
          <w:szCs w:val="25"/>
        </w:rPr>
        <w:t>муниципального   района Брянской области»</w:t>
      </w:r>
    </w:p>
    <w:p w:rsidR="00261F5E" w:rsidRDefault="00261F5E">
      <w:pPr>
        <w:shd w:val="clear" w:color="auto" w:fill="FFFFFF"/>
        <w:spacing w:line="274" w:lineRule="exact"/>
        <w:ind w:left="10" w:firstLine="701"/>
        <w:jc w:val="both"/>
      </w:pPr>
      <w:r>
        <w:rPr>
          <w:color w:val="000000"/>
          <w:spacing w:val="-8"/>
          <w:sz w:val="25"/>
          <w:szCs w:val="25"/>
        </w:rPr>
        <w:t xml:space="preserve">В соответствии с Законом Российской Федерации от 14 января 1993 года № 4292-1 </w:t>
      </w:r>
      <w:r>
        <w:rPr>
          <w:color w:val="000000"/>
          <w:spacing w:val="-2"/>
          <w:sz w:val="25"/>
          <w:szCs w:val="25"/>
        </w:rPr>
        <w:t xml:space="preserve">«Об увековечении памяти погибших при защите Отечества», Уставом Морачевского </w:t>
      </w:r>
      <w:r>
        <w:rPr>
          <w:color w:val="000000"/>
          <w:spacing w:val="-5"/>
          <w:sz w:val="25"/>
          <w:szCs w:val="25"/>
        </w:rPr>
        <w:t xml:space="preserve">сельского поселения Жирятинского муниципального района Брянской области, на </w:t>
      </w:r>
      <w:r>
        <w:rPr>
          <w:color w:val="000000"/>
          <w:spacing w:val="-9"/>
          <w:sz w:val="25"/>
          <w:szCs w:val="25"/>
        </w:rPr>
        <w:t>основании протеста прокуратуры Жирятинского района от 24.06.2019 года</w:t>
      </w:r>
    </w:p>
    <w:p w:rsidR="00261F5E" w:rsidRDefault="00261F5E">
      <w:pPr>
        <w:shd w:val="clear" w:color="auto" w:fill="FFFFFF"/>
        <w:spacing w:line="274" w:lineRule="exact"/>
        <w:ind w:left="432"/>
      </w:pPr>
      <w:r>
        <w:rPr>
          <w:color w:val="000000"/>
          <w:spacing w:val="-16"/>
          <w:sz w:val="25"/>
          <w:szCs w:val="25"/>
        </w:rPr>
        <w:t>ПОСТАНОВЛЯЮ:</w:t>
      </w:r>
    </w:p>
    <w:p w:rsidR="00261F5E" w:rsidRDefault="00261F5E">
      <w:pPr>
        <w:shd w:val="clear" w:color="auto" w:fill="FFFFFF"/>
        <w:spacing w:line="274" w:lineRule="exact"/>
        <w:ind w:left="10" w:right="14"/>
        <w:jc w:val="both"/>
      </w:pPr>
      <w:r>
        <w:rPr>
          <w:color w:val="000000"/>
          <w:spacing w:val="-7"/>
          <w:sz w:val="25"/>
          <w:szCs w:val="25"/>
        </w:rPr>
        <w:t xml:space="preserve">1.Внести в «Положение об организации и осуществлении мероприятий по увековечению памяти погибших при защите Отечества на территории Морачовского сельского </w:t>
      </w:r>
      <w:r>
        <w:rPr>
          <w:color w:val="000000"/>
          <w:spacing w:val="-5"/>
          <w:sz w:val="25"/>
          <w:szCs w:val="25"/>
        </w:rPr>
        <w:t xml:space="preserve">поселения Жирятинского муниципального района Брянской области» утвержденное </w:t>
      </w:r>
      <w:r>
        <w:rPr>
          <w:color w:val="000000"/>
          <w:spacing w:val="-7"/>
          <w:sz w:val="25"/>
          <w:szCs w:val="25"/>
        </w:rPr>
        <w:t xml:space="preserve">постановление Морачевской сельской администрации №15 от 6.05.2019 года следующие </w:t>
      </w:r>
      <w:r>
        <w:rPr>
          <w:color w:val="000000"/>
          <w:spacing w:val="-13"/>
          <w:sz w:val="25"/>
          <w:szCs w:val="25"/>
        </w:rPr>
        <w:t>изменения:</w:t>
      </w:r>
    </w:p>
    <w:p w:rsidR="00261F5E" w:rsidRDefault="00261F5E">
      <w:pPr>
        <w:shd w:val="clear" w:color="auto" w:fill="FFFFFF"/>
        <w:spacing w:line="274" w:lineRule="exact"/>
        <w:ind w:left="10"/>
      </w:pPr>
      <w:r>
        <w:rPr>
          <w:color w:val="000000"/>
          <w:spacing w:val="-9"/>
          <w:sz w:val="25"/>
          <w:szCs w:val="25"/>
        </w:rPr>
        <w:t xml:space="preserve">1.1. В приложении к постановлению «Положение об организации и осуществлении мероприятий по увековечению памяти погибших при защите Отечества на территории Морачевского сельского поселения Жирятинского района Брянской </w:t>
      </w:r>
      <w:proofErr w:type="gramStart"/>
      <w:r>
        <w:rPr>
          <w:color w:val="000000"/>
          <w:spacing w:val="-9"/>
          <w:sz w:val="25"/>
          <w:szCs w:val="25"/>
        </w:rPr>
        <w:t>области»(</w:t>
      </w:r>
      <w:proofErr w:type="gramEnd"/>
      <w:r>
        <w:rPr>
          <w:color w:val="000000"/>
          <w:spacing w:val="-9"/>
          <w:sz w:val="25"/>
          <w:szCs w:val="25"/>
        </w:rPr>
        <w:t>далее-</w:t>
      </w:r>
      <w:r>
        <w:rPr>
          <w:color w:val="000000"/>
          <w:spacing w:val="-13"/>
          <w:sz w:val="25"/>
          <w:szCs w:val="25"/>
        </w:rPr>
        <w:t>Положение):</w:t>
      </w:r>
    </w:p>
    <w:p w:rsidR="00261F5E" w:rsidRDefault="00261F5E">
      <w:pPr>
        <w:shd w:val="clear" w:color="auto" w:fill="FFFFFF"/>
        <w:spacing w:line="274" w:lineRule="exact"/>
        <w:ind w:left="10"/>
      </w:pPr>
      <w:r>
        <w:rPr>
          <w:color w:val="000000"/>
          <w:spacing w:val="-5"/>
          <w:sz w:val="25"/>
          <w:szCs w:val="25"/>
        </w:rPr>
        <w:t>- пункт 2 Положения изложить в следующей редакции:</w:t>
      </w:r>
    </w:p>
    <w:p w:rsidR="00261F5E" w:rsidRDefault="00261F5E">
      <w:pPr>
        <w:shd w:val="clear" w:color="auto" w:fill="FFFFFF"/>
        <w:spacing w:before="5" w:line="274" w:lineRule="exact"/>
        <w:ind w:left="10"/>
      </w:pPr>
      <w:r>
        <w:rPr>
          <w:b/>
          <w:bCs/>
          <w:color w:val="000000"/>
          <w:spacing w:val="-10"/>
          <w:sz w:val="25"/>
          <w:szCs w:val="25"/>
        </w:rPr>
        <w:t>«2. Увековечение памяти погибших при защите Отечества.</w:t>
      </w:r>
    </w:p>
    <w:p w:rsidR="00261F5E" w:rsidRDefault="00261F5E">
      <w:pPr>
        <w:shd w:val="clear" w:color="auto" w:fill="FFFFFF"/>
        <w:spacing w:line="274" w:lineRule="exact"/>
        <w:ind w:firstLine="475"/>
      </w:pPr>
      <w:r>
        <w:rPr>
          <w:color w:val="000000"/>
          <w:spacing w:val="-10"/>
          <w:sz w:val="25"/>
          <w:szCs w:val="25"/>
        </w:rPr>
        <w:t xml:space="preserve">Администрация Жирятинского района (далее Администрация) осуществляет свою </w:t>
      </w:r>
      <w:r>
        <w:rPr>
          <w:color w:val="000000"/>
          <w:spacing w:val="-9"/>
          <w:sz w:val="25"/>
          <w:szCs w:val="25"/>
        </w:rPr>
        <w:t xml:space="preserve">деятельность по увековечению памяти погибших при защите Отечества в соответствии с Законом РФ от 14.01.1993 N 4292-1 "Об увековечении памяти погибших при защите </w:t>
      </w:r>
      <w:r>
        <w:rPr>
          <w:color w:val="000000"/>
          <w:spacing w:val="-8"/>
          <w:sz w:val="25"/>
          <w:szCs w:val="25"/>
        </w:rPr>
        <w:t xml:space="preserve">Отечества", Законом Брянской области от 08.11.2005 N 77-3 "О порядке проведения </w:t>
      </w:r>
      <w:r>
        <w:rPr>
          <w:color w:val="000000"/>
          <w:spacing w:val="-9"/>
          <w:sz w:val="25"/>
          <w:szCs w:val="25"/>
        </w:rPr>
        <w:t xml:space="preserve">поисковой работы по увековечению памяти погибших при защите Отечества на </w:t>
      </w:r>
      <w:r>
        <w:rPr>
          <w:color w:val="000000"/>
          <w:spacing w:val="-10"/>
          <w:sz w:val="25"/>
          <w:szCs w:val="25"/>
        </w:rPr>
        <w:t>территории Брянской области".</w:t>
      </w:r>
    </w:p>
    <w:p w:rsidR="00261F5E" w:rsidRDefault="00261F5E">
      <w:pPr>
        <w:shd w:val="clear" w:color="auto" w:fill="FFFFFF"/>
        <w:spacing w:line="274" w:lineRule="exact"/>
        <w:ind w:left="5"/>
      </w:pPr>
      <w:r>
        <w:rPr>
          <w:color w:val="000000"/>
          <w:spacing w:val="-7"/>
          <w:sz w:val="25"/>
          <w:szCs w:val="25"/>
        </w:rPr>
        <w:t xml:space="preserve">- в первом абзаце пункта 5 Положения слова «устанавливаются охранные зоны.» </w:t>
      </w:r>
      <w:r>
        <w:rPr>
          <w:color w:val="000000"/>
          <w:spacing w:val="-9"/>
          <w:sz w:val="25"/>
          <w:szCs w:val="25"/>
        </w:rPr>
        <w:t>заменить словами «устанавливаются охранные зоны и зоны охраняемого природного ландшафта в порядке, определяемом законодательством Российской Федерации.»</w:t>
      </w:r>
    </w:p>
    <w:p w:rsidR="00261F5E" w:rsidRDefault="00261F5E">
      <w:pPr>
        <w:shd w:val="clear" w:color="auto" w:fill="FFFFFF"/>
        <w:spacing w:before="5" w:line="274" w:lineRule="exact"/>
        <w:ind w:left="5"/>
      </w:pPr>
      <w:r>
        <w:rPr>
          <w:color w:val="000000"/>
          <w:spacing w:val="-6"/>
          <w:sz w:val="25"/>
          <w:szCs w:val="25"/>
        </w:rPr>
        <w:t xml:space="preserve">- в седьмом абзаце пункта 5 Положения слова «подлежат восстановлению.» заменить </w:t>
      </w:r>
      <w:r>
        <w:rPr>
          <w:color w:val="000000"/>
          <w:spacing w:val="-10"/>
          <w:sz w:val="25"/>
          <w:szCs w:val="25"/>
        </w:rPr>
        <w:t>словами «подлежат восстановлению администрацией.»</w:t>
      </w:r>
    </w:p>
    <w:p w:rsidR="00261F5E" w:rsidRDefault="007B64A3">
      <w:pPr>
        <w:framePr w:h="1315" w:hSpace="38" w:vSpace="58" w:wrap="auto" w:vAnchor="text" w:hAnchor="text" w:x="3865" w:y="1403" w:anchorLock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66.75pt">
            <v:imagedata r:id="rId4" o:title=""/>
          </v:shape>
        </w:pict>
      </w:r>
    </w:p>
    <w:p w:rsidR="00261F5E" w:rsidRDefault="00261F5E">
      <w:pPr>
        <w:shd w:val="clear" w:color="auto" w:fill="FFFFFF"/>
        <w:spacing w:line="274" w:lineRule="exact"/>
        <w:ind w:left="5"/>
      </w:pPr>
      <w:r>
        <w:rPr>
          <w:color w:val="000000"/>
          <w:spacing w:val="-10"/>
          <w:sz w:val="25"/>
          <w:szCs w:val="25"/>
        </w:rPr>
        <w:t xml:space="preserve">- пункт 4 Погожения дополнить предложением следующего содержания: </w:t>
      </w:r>
      <w:r>
        <w:rPr>
          <w:color w:val="000000"/>
          <w:spacing w:val="-9"/>
          <w:sz w:val="25"/>
          <w:szCs w:val="25"/>
        </w:rPr>
        <w:t xml:space="preserve">«Захоронение выявленных в ходе проведения поисковых работ останков погибших </w:t>
      </w:r>
      <w:r>
        <w:rPr>
          <w:color w:val="000000"/>
          <w:spacing w:val="-7"/>
          <w:sz w:val="25"/>
          <w:szCs w:val="25"/>
        </w:rPr>
        <w:t xml:space="preserve">проводится в соответствии со статьей 4 Закона РФ от 14.01.1993 N 4292-1 "Об </w:t>
      </w:r>
      <w:r>
        <w:rPr>
          <w:color w:val="000000"/>
          <w:spacing w:val="-9"/>
          <w:sz w:val="25"/>
          <w:szCs w:val="25"/>
        </w:rPr>
        <w:t xml:space="preserve">увековечении памяти погибших при защите Отечества", а обнаруженные неизвестные </w:t>
      </w:r>
      <w:r>
        <w:rPr>
          <w:color w:val="000000"/>
          <w:spacing w:val="-6"/>
          <w:sz w:val="25"/>
          <w:szCs w:val="25"/>
        </w:rPr>
        <w:t xml:space="preserve">ранее воинские захоронения после их обследования учета  и, регистрации </w:t>
      </w:r>
      <w:r>
        <w:rPr>
          <w:color w:val="000000"/>
          <w:spacing w:val="-10"/>
          <w:sz w:val="25"/>
          <w:szCs w:val="25"/>
        </w:rPr>
        <w:t>благоустраиваются администрацией.»</w:t>
      </w:r>
    </w:p>
    <w:p w:rsidR="00261F5E" w:rsidRDefault="00261F5E">
      <w:pPr>
        <w:shd w:val="clear" w:color="auto" w:fill="FFFFFF"/>
        <w:spacing w:before="283"/>
        <w:ind w:left="125"/>
      </w:pPr>
      <w:r>
        <w:rPr>
          <w:b/>
          <w:bCs/>
          <w:color w:val="000000"/>
          <w:spacing w:val="-10"/>
          <w:sz w:val="25"/>
          <w:szCs w:val="25"/>
        </w:rPr>
        <w:t>Глава сельского поселения</w:t>
      </w:r>
    </w:p>
    <w:sectPr w:rsidR="00261F5E">
      <w:type w:val="continuous"/>
      <w:pgSz w:w="11909" w:h="16834"/>
      <w:pgMar w:top="746" w:right="1263" w:bottom="360" w:left="12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4A3"/>
    <w:rsid w:val="00261F5E"/>
    <w:rsid w:val="003B7C55"/>
    <w:rsid w:val="007B64A3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79E6-DF48-4764-BB38-6C02344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2</cp:revision>
  <dcterms:created xsi:type="dcterms:W3CDTF">2020-04-29T11:43:00Z</dcterms:created>
  <dcterms:modified xsi:type="dcterms:W3CDTF">2020-04-29T11:43:00Z</dcterms:modified>
</cp:coreProperties>
</file>