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firstLine="940"/>
        <w:jc w:val="left"/>
      </w:pP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firstLine="940"/>
        <w:jc w:val="left"/>
      </w:pP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firstLine="9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МОРАЧЕВСКАЯ СЕЛЬСКАЯ </w:t>
      </w:r>
      <w:r w:rsidRPr="00235D8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firstLine="940"/>
        <w:rPr>
          <w:rFonts w:ascii="Times New Roman" w:hAnsi="Times New Roman" w:cs="Times New Roman"/>
          <w:b/>
          <w:sz w:val="32"/>
          <w:szCs w:val="32"/>
        </w:rPr>
      </w:pP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firstLine="9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ПОСТАНОВЛЕНИЯ</w:t>
      </w: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firstLine="940"/>
        <w:rPr>
          <w:rFonts w:ascii="Times New Roman" w:hAnsi="Times New Roman" w:cs="Times New Roman"/>
          <w:b/>
          <w:sz w:val="32"/>
          <w:szCs w:val="32"/>
        </w:rPr>
      </w:pPr>
    </w:p>
    <w:p w:rsidR="00F90BD9" w:rsidRPr="00BB6C70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firstLine="94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Pr="00BF046D">
        <w:rPr>
          <w:rFonts w:ascii="Times New Roman" w:hAnsi="Times New Roman" w:cs="Times New Roman"/>
          <w:sz w:val="28"/>
          <w:szCs w:val="28"/>
        </w:rPr>
        <w:t>7»_августа 2017г.</w:t>
      </w:r>
      <w:r>
        <w:rPr>
          <w:rFonts w:ascii="Times New Roman" w:hAnsi="Times New Roman" w:cs="Times New Roman"/>
          <w:sz w:val="28"/>
          <w:szCs w:val="28"/>
        </w:rPr>
        <w:t xml:space="preserve"> №_24_</w:t>
      </w: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firstLine="9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с.Морачево</w:t>
      </w: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firstLine="940"/>
        <w:jc w:val="left"/>
        <w:rPr>
          <w:rFonts w:ascii="Times New Roman" w:hAnsi="Times New Roman" w:cs="Times New Roman"/>
          <w:sz w:val="28"/>
          <w:szCs w:val="28"/>
        </w:rPr>
      </w:pP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firstLine="940"/>
        <w:jc w:val="left"/>
        <w:rPr>
          <w:rFonts w:ascii="Times New Roman" w:hAnsi="Times New Roman" w:cs="Times New Roman"/>
          <w:sz w:val="28"/>
          <w:szCs w:val="28"/>
        </w:rPr>
      </w:pPr>
    </w:p>
    <w:p w:rsidR="00F90BD9" w:rsidRPr="00235D83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firstLine="9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35D83">
        <w:rPr>
          <w:rFonts w:ascii="Times New Roman" w:hAnsi="Times New Roman" w:cs="Times New Roman"/>
          <w:b/>
          <w:sz w:val="24"/>
          <w:szCs w:val="24"/>
        </w:rPr>
        <w:t xml:space="preserve">О создании и организации </w:t>
      </w:r>
    </w:p>
    <w:p w:rsidR="00F90BD9" w:rsidRPr="00235D83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firstLine="9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35D83">
        <w:rPr>
          <w:rFonts w:ascii="Times New Roman" w:hAnsi="Times New Roman" w:cs="Times New Roman"/>
          <w:b/>
          <w:sz w:val="24"/>
          <w:szCs w:val="24"/>
        </w:rPr>
        <w:t>деятельности добровольно</w:t>
      </w: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firstLine="9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35D83">
        <w:rPr>
          <w:rFonts w:ascii="Times New Roman" w:hAnsi="Times New Roman" w:cs="Times New Roman"/>
          <w:b/>
          <w:sz w:val="24"/>
          <w:szCs w:val="24"/>
        </w:rPr>
        <w:t>пожарной охраны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Морачевском </w:t>
      </w:r>
    </w:p>
    <w:p w:rsidR="00F90BD9" w:rsidRPr="00235D83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firstLine="9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сельском поселении</w:t>
      </w: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firstLine="940"/>
        <w:jc w:val="left"/>
      </w:pP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firstLine="940"/>
        <w:jc w:val="left"/>
      </w:pP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firstLine="940"/>
        <w:jc w:val="left"/>
      </w:pP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left="284" w:firstLine="940"/>
        <w:jc w:val="left"/>
        <w:rPr>
          <w:rFonts w:ascii="Times New Roman" w:hAnsi="Times New Roman" w:cs="Times New Roman"/>
        </w:rPr>
      </w:pPr>
      <w:r w:rsidRPr="00235D83">
        <w:rPr>
          <w:rFonts w:ascii="Times New Roman" w:hAnsi="Times New Roman" w:cs="Times New Roman"/>
        </w:rPr>
        <w:t>В соответствии с Федеральным законом от 21.12.1994 № 69-ФЗ «О пожарной      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в целях улучшения положения с обеспечением пожарной безопасности на территории сельского поселения</w:t>
      </w:r>
      <w:r>
        <w:rPr>
          <w:rFonts w:ascii="Times New Roman" w:hAnsi="Times New Roman" w:cs="Times New Roman"/>
        </w:rPr>
        <w:t>, руководствуясь Уставом Морачевск</w:t>
      </w:r>
      <w:r w:rsidRPr="00235D83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>сельского поселения</w:t>
      </w:r>
    </w:p>
    <w:p w:rsidR="00F90BD9" w:rsidRPr="00235D83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left="284" w:firstLine="940"/>
        <w:jc w:val="left"/>
        <w:rPr>
          <w:rStyle w:val="20"/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>ПОСТАНОВЛЯЮ</w:t>
      </w:r>
      <w:r w:rsidRPr="00235D83">
        <w:rPr>
          <w:rStyle w:val="20"/>
          <w:rFonts w:ascii="Times New Roman" w:hAnsi="Times New Roman" w:cs="Times New Roman"/>
        </w:rPr>
        <w:t>:</w:t>
      </w:r>
    </w:p>
    <w:p w:rsidR="00F90BD9" w:rsidRPr="00235D83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left="284" w:firstLine="940"/>
        <w:jc w:val="left"/>
        <w:rPr>
          <w:rFonts w:ascii="Times New Roman" w:hAnsi="Times New Roman" w:cs="Times New Roman"/>
        </w:rPr>
      </w:pPr>
    </w:p>
    <w:p w:rsidR="00F90BD9" w:rsidRPr="00235D83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spacing w:before="0" w:line="293" w:lineRule="exact"/>
        <w:ind w:left="284" w:right="180" w:firstLine="1036"/>
        <w:jc w:val="both"/>
        <w:rPr>
          <w:rFonts w:ascii="Times New Roman" w:hAnsi="Times New Roman" w:cs="Times New Roman"/>
        </w:rPr>
      </w:pPr>
      <w:r w:rsidRPr="00235D83">
        <w:rPr>
          <w:rFonts w:ascii="Times New Roman" w:hAnsi="Times New Roman" w:cs="Times New Roman"/>
        </w:rPr>
        <w:t xml:space="preserve">1. Утвердить Положение о деятельности добровольной пожарной охраны на      территории </w:t>
      </w:r>
      <w:r>
        <w:rPr>
          <w:rFonts w:ascii="Times New Roman" w:hAnsi="Times New Roman" w:cs="Times New Roman"/>
        </w:rPr>
        <w:t>Морачевского  сельского поселения</w:t>
      </w:r>
      <w:r w:rsidRPr="00235D83">
        <w:rPr>
          <w:rFonts w:ascii="Times New Roman" w:hAnsi="Times New Roman" w:cs="Times New Roman"/>
        </w:rPr>
        <w:t xml:space="preserve"> (Приложение № 1).</w:t>
      </w:r>
    </w:p>
    <w:p w:rsidR="00F90BD9" w:rsidRPr="00235D83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tabs>
          <w:tab w:val="left" w:pos="984"/>
        </w:tabs>
        <w:spacing w:before="0" w:line="293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2.</w:t>
      </w:r>
      <w:r w:rsidRPr="00235D83">
        <w:rPr>
          <w:rFonts w:ascii="Times New Roman" w:hAnsi="Times New Roman" w:cs="Times New Roman"/>
        </w:rPr>
        <w:t>Настоящее постановление вступает в силу со дня его официального обнародования.</w:t>
      </w: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tabs>
          <w:tab w:val="left" w:pos="984"/>
        </w:tabs>
        <w:spacing w:before="0" w:line="293" w:lineRule="exact"/>
        <w:ind w:right="15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3.Разместить настоящее постановление на официальном сайте администрации района.</w:t>
      </w: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tabs>
          <w:tab w:val="left" w:pos="984"/>
        </w:tabs>
        <w:spacing w:before="0" w:line="293" w:lineRule="exact"/>
        <w:ind w:left="284" w:right="15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4. Контроль за исполнением настоящего постановления оставляю за собой.</w:t>
      </w: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tabs>
          <w:tab w:val="left" w:pos="984"/>
        </w:tabs>
        <w:spacing w:before="0" w:line="293" w:lineRule="exact"/>
        <w:ind w:left="284" w:right="158"/>
        <w:jc w:val="left"/>
        <w:rPr>
          <w:rFonts w:ascii="Times New Roman" w:hAnsi="Times New Roman" w:cs="Times New Roman"/>
        </w:rPr>
      </w:pP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tabs>
          <w:tab w:val="left" w:pos="984"/>
        </w:tabs>
        <w:spacing w:before="0" w:line="293" w:lineRule="exact"/>
        <w:ind w:left="284" w:right="158"/>
        <w:jc w:val="left"/>
        <w:rPr>
          <w:rFonts w:ascii="Times New Roman" w:hAnsi="Times New Roman" w:cs="Times New Roman"/>
        </w:rPr>
      </w:pP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tabs>
          <w:tab w:val="left" w:pos="984"/>
        </w:tabs>
        <w:spacing w:before="0" w:line="293" w:lineRule="exact"/>
        <w:ind w:left="284" w:right="158"/>
        <w:jc w:val="left"/>
        <w:rPr>
          <w:rFonts w:ascii="Times New Roman" w:hAnsi="Times New Roman" w:cs="Times New Roman"/>
        </w:rPr>
      </w:pP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tabs>
          <w:tab w:val="left" w:pos="984"/>
        </w:tabs>
        <w:spacing w:before="0" w:line="293" w:lineRule="exact"/>
        <w:ind w:left="284" w:right="158"/>
        <w:jc w:val="left"/>
        <w:rPr>
          <w:rFonts w:ascii="Times New Roman" w:hAnsi="Times New Roman" w:cs="Times New Roman"/>
        </w:rPr>
      </w:pP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tabs>
          <w:tab w:val="left" w:pos="984"/>
        </w:tabs>
        <w:spacing w:before="0" w:line="293" w:lineRule="exact"/>
        <w:ind w:left="284" w:right="15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Глава сельской администрации                                                                     В.И. Хатюшин</w:t>
      </w: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tabs>
          <w:tab w:val="left" w:pos="984"/>
        </w:tabs>
        <w:spacing w:before="0" w:line="293" w:lineRule="exact"/>
        <w:ind w:left="284" w:right="158"/>
        <w:jc w:val="left"/>
        <w:rPr>
          <w:rFonts w:ascii="Times New Roman" w:hAnsi="Times New Roman" w:cs="Times New Roman"/>
        </w:rPr>
      </w:pP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tabs>
          <w:tab w:val="left" w:pos="984"/>
        </w:tabs>
        <w:spacing w:before="0" w:line="293" w:lineRule="exact"/>
        <w:ind w:left="284" w:right="158"/>
        <w:jc w:val="left"/>
        <w:rPr>
          <w:rFonts w:ascii="Times New Roman" w:hAnsi="Times New Roman" w:cs="Times New Roman"/>
        </w:rPr>
      </w:pP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tabs>
          <w:tab w:val="left" w:pos="984"/>
        </w:tabs>
        <w:spacing w:before="0" w:line="293" w:lineRule="exact"/>
        <w:ind w:left="284" w:right="158"/>
        <w:jc w:val="left"/>
        <w:rPr>
          <w:rFonts w:ascii="Times New Roman" w:hAnsi="Times New Roman" w:cs="Times New Roman"/>
        </w:rPr>
      </w:pP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tabs>
          <w:tab w:val="left" w:pos="984"/>
        </w:tabs>
        <w:spacing w:before="0" w:line="293" w:lineRule="exact"/>
        <w:ind w:left="284" w:right="158"/>
        <w:jc w:val="left"/>
        <w:rPr>
          <w:rFonts w:ascii="Times New Roman" w:hAnsi="Times New Roman" w:cs="Times New Roman"/>
        </w:rPr>
      </w:pPr>
    </w:p>
    <w:p w:rsidR="00F90BD9" w:rsidRDefault="00F90BD9" w:rsidP="00235D83">
      <w:pPr>
        <w:pStyle w:val="21"/>
        <w:framePr w:w="11641" w:h="16621" w:hRule="exact" w:wrap="none" w:vAnchor="page" w:hAnchor="page" w:x="46" w:y="46"/>
        <w:shd w:val="clear" w:color="auto" w:fill="auto"/>
        <w:tabs>
          <w:tab w:val="left" w:pos="984"/>
        </w:tabs>
        <w:spacing w:before="0" w:line="293" w:lineRule="exact"/>
        <w:ind w:left="284" w:right="158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0BD9" w:rsidRDefault="00F90BD9">
      <w:pPr>
        <w:rPr>
          <w:sz w:val="2"/>
          <w:szCs w:val="2"/>
        </w:rPr>
        <w:sectPr w:rsidR="00F90B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hint="eastAsia"/>
          <w:sz w:val="2"/>
          <w:szCs w:val="2"/>
        </w:rPr>
        <w:t>А</w:t>
      </w:r>
    </w:p>
    <w:p w:rsidR="00F90BD9" w:rsidRPr="00C03FDD" w:rsidRDefault="00F90BD9">
      <w:pPr>
        <w:pStyle w:val="21"/>
        <w:framePr w:w="9408" w:h="14395" w:hRule="exact" w:wrap="none" w:vAnchor="page" w:hAnchor="page" w:x="2209" w:y="1588"/>
        <w:shd w:val="clear" w:color="auto" w:fill="auto"/>
        <w:spacing w:before="0" w:after="236"/>
        <w:ind w:left="5660"/>
        <w:jc w:val="right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 xml:space="preserve">Приложение № 1 к Постановлению </w:t>
      </w:r>
      <w:r>
        <w:rPr>
          <w:rFonts w:ascii="Times New Roman" w:hAnsi="Times New Roman" w:cs="Times New Roman"/>
        </w:rPr>
        <w:t xml:space="preserve">Морачевской сельской </w:t>
      </w:r>
      <w:r w:rsidRPr="00C03FDD">
        <w:rPr>
          <w:rFonts w:ascii="Times New Roman" w:hAnsi="Times New Roman" w:cs="Times New Roman"/>
        </w:rPr>
        <w:t xml:space="preserve">администрации  </w:t>
      </w:r>
    </w:p>
    <w:p w:rsidR="00F90BD9" w:rsidRPr="00BC7B83" w:rsidRDefault="00F90BD9">
      <w:pPr>
        <w:pStyle w:val="21"/>
        <w:framePr w:w="9408" w:h="14395" w:hRule="exact" w:wrap="none" w:vAnchor="page" w:hAnchor="page" w:x="2209" w:y="1588"/>
        <w:shd w:val="clear" w:color="auto" w:fill="auto"/>
        <w:spacing w:before="0" w:after="236"/>
        <w:ind w:left="5660"/>
        <w:jc w:val="right"/>
        <w:rPr>
          <w:sz w:val="24"/>
          <w:szCs w:val="24"/>
        </w:rPr>
      </w:pPr>
      <w:r w:rsidRPr="00BC7B83">
        <w:rPr>
          <w:sz w:val="24"/>
          <w:szCs w:val="24"/>
        </w:rPr>
        <w:t>_№24 от 7.08.2017__</w:t>
      </w:r>
    </w:p>
    <w:p w:rsidR="00F90BD9" w:rsidRPr="00C03FDD" w:rsidRDefault="00F90BD9">
      <w:pPr>
        <w:pStyle w:val="30"/>
        <w:framePr w:w="9408" w:h="14395" w:hRule="exact" w:wrap="none" w:vAnchor="page" w:hAnchor="page" w:x="2209" w:y="1588"/>
        <w:shd w:val="clear" w:color="auto" w:fill="auto"/>
        <w:spacing w:line="302" w:lineRule="exact"/>
        <w:ind w:left="60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>ПОЛОЖЕНИЕ</w:t>
      </w:r>
    </w:p>
    <w:p w:rsidR="00F90BD9" w:rsidRPr="00C03FDD" w:rsidRDefault="00F90BD9">
      <w:pPr>
        <w:pStyle w:val="30"/>
        <w:framePr w:w="9408" w:h="14395" w:hRule="exact" w:wrap="none" w:vAnchor="page" w:hAnchor="page" w:x="2209" w:y="1588"/>
        <w:shd w:val="clear" w:color="auto" w:fill="auto"/>
        <w:spacing w:after="244" w:line="302" w:lineRule="exact"/>
        <w:ind w:left="60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>О ДЕЯТЕЛЬНОСТИ ДОБРОВОЛЬНОЙ ПОЖАРНОЙ ОХРАНЫ НА</w:t>
      </w:r>
      <w:r w:rsidRPr="00C03FDD">
        <w:rPr>
          <w:rFonts w:ascii="Times New Roman" w:hAnsi="Times New Roman" w:cs="Times New Roman"/>
        </w:rPr>
        <w:br/>
        <w:t xml:space="preserve">ТЕРРИТОРИИИ </w:t>
      </w:r>
      <w:r>
        <w:rPr>
          <w:rFonts w:ascii="Times New Roman" w:hAnsi="Times New Roman" w:cs="Times New Roman"/>
        </w:rPr>
        <w:t>МОРАЧЕВСКОГО</w:t>
      </w:r>
      <w:r w:rsidRPr="00C03FDD">
        <w:rPr>
          <w:rFonts w:ascii="Times New Roman" w:hAnsi="Times New Roman" w:cs="Times New Roman"/>
        </w:rPr>
        <w:t xml:space="preserve"> СЕЛЬСКОГО ПОСЕЛЕНИЯ</w:t>
      </w:r>
    </w:p>
    <w:p w:rsidR="00F90BD9" w:rsidRPr="00C03FDD" w:rsidRDefault="00F90BD9">
      <w:pPr>
        <w:pStyle w:val="30"/>
        <w:framePr w:w="9408" w:h="14395" w:hRule="exact" w:wrap="none" w:vAnchor="page" w:hAnchor="page" w:x="2209" w:y="1588"/>
        <w:shd w:val="clear" w:color="auto" w:fill="auto"/>
        <w:ind w:left="60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>I. ОБЩИЕ ПОЛОЖЕНИЯ</w:t>
      </w:r>
    </w:p>
    <w:p w:rsidR="00F90BD9" w:rsidRPr="00C03FDD" w:rsidRDefault="00F90BD9">
      <w:pPr>
        <w:pStyle w:val="21"/>
        <w:framePr w:w="9408" w:h="14395" w:hRule="exact" w:wrap="none" w:vAnchor="page" w:hAnchor="page" w:x="2209" w:y="1588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700"/>
        <w:jc w:val="left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 xml:space="preserve">Настоящее положение определяет общие требования к организации деятельности добровольной пожарной охраны (далее ДПО) на территории </w:t>
      </w:r>
      <w:r>
        <w:rPr>
          <w:rFonts w:ascii="Times New Roman" w:hAnsi="Times New Roman" w:cs="Times New Roman"/>
        </w:rPr>
        <w:t xml:space="preserve">Морачевского </w:t>
      </w:r>
      <w:r w:rsidRPr="00C03FDD">
        <w:rPr>
          <w:rFonts w:ascii="Times New Roman" w:hAnsi="Times New Roman" w:cs="Times New Roman"/>
        </w:rPr>
        <w:t xml:space="preserve"> сельского поселения (далее поселения).</w:t>
      </w:r>
    </w:p>
    <w:p w:rsidR="00F90BD9" w:rsidRPr="00C03FDD" w:rsidRDefault="00F90BD9">
      <w:pPr>
        <w:pStyle w:val="21"/>
        <w:framePr w:w="9408" w:h="14395" w:hRule="exact" w:wrap="none" w:vAnchor="page" w:hAnchor="page" w:x="2209" w:y="1588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right="1040" w:firstLine="700"/>
        <w:jc w:val="both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 xml:space="preserve">В своей деятельности ДПО руководствуется Конституцией Российской Федерации, законодательством Российской Федерации, нормативными правовыми актами </w:t>
      </w:r>
      <w:r>
        <w:rPr>
          <w:rFonts w:ascii="Times New Roman" w:hAnsi="Times New Roman" w:cs="Times New Roman"/>
        </w:rPr>
        <w:t xml:space="preserve">Брянской </w:t>
      </w:r>
      <w:r w:rsidRPr="00C03FDD">
        <w:rPr>
          <w:rFonts w:ascii="Times New Roman" w:hAnsi="Times New Roman" w:cs="Times New Roman"/>
        </w:rPr>
        <w:t>области и МЧС России, муниципальными</w:t>
      </w:r>
      <w:r>
        <w:rPr>
          <w:rFonts w:ascii="Times New Roman" w:hAnsi="Times New Roman" w:cs="Times New Roman"/>
        </w:rPr>
        <w:t xml:space="preserve"> нормативными</w:t>
      </w:r>
      <w:r w:rsidRPr="00C03FDD">
        <w:rPr>
          <w:rFonts w:ascii="Times New Roman" w:hAnsi="Times New Roman" w:cs="Times New Roman"/>
        </w:rPr>
        <w:t xml:space="preserve"> правовыми актами и настоящим Положением.</w:t>
      </w:r>
    </w:p>
    <w:p w:rsidR="00F90BD9" w:rsidRPr="00C03FDD" w:rsidRDefault="00F90BD9">
      <w:pPr>
        <w:pStyle w:val="21"/>
        <w:framePr w:w="9408" w:h="14395" w:hRule="exact" w:wrap="none" w:vAnchor="page" w:hAnchor="page" w:x="2209" w:y="1588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700"/>
        <w:jc w:val="left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>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F90BD9" w:rsidRPr="00C03FDD" w:rsidRDefault="00F90BD9">
      <w:pPr>
        <w:pStyle w:val="21"/>
        <w:framePr w:w="9408" w:h="14395" w:hRule="exact" w:wrap="none" w:vAnchor="page" w:hAnchor="page" w:x="2209" w:y="1588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700"/>
        <w:jc w:val="left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 xml:space="preserve">Органы </w:t>
      </w:r>
      <w:r>
        <w:rPr>
          <w:rFonts w:ascii="Times New Roman" w:hAnsi="Times New Roman" w:cs="Times New Roman"/>
        </w:rPr>
        <w:t xml:space="preserve">сельской администрации </w:t>
      </w:r>
      <w:r w:rsidRPr="00C03FDD">
        <w:rPr>
          <w:rFonts w:ascii="Times New Roman" w:hAnsi="Times New Roman" w:cs="Times New Roman"/>
        </w:rPr>
        <w:t xml:space="preserve">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Брянской области, муниципальными нормативными правовыми актами и настоящим положением.</w:t>
      </w:r>
    </w:p>
    <w:p w:rsidR="00F90BD9" w:rsidRDefault="00F90BD9">
      <w:pPr>
        <w:pStyle w:val="30"/>
        <w:framePr w:w="9408" w:h="14395" w:hRule="exact" w:wrap="none" w:vAnchor="page" w:hAnchor="page" w:x="2209" w:y="1588"/>
        <w:shd w:val="clear" w:color="auto" w:fill="auto"/>
        <w:spacing w:line="302" w:lineRule="exact"/>
        <w:ind w:left="60"/>
        <w:rPr>
          <w:rFonts w:ascii="Times New Roman" w:hAnsi="Times New Roman" w:cs="Times New Roman"/>
        </w:rPr>
      </w:pPr>
    </w:p>
    <w:p w:rsidR="00F90BD9" w:rsidRPr="00C03FDD" w:rsidRDefault="00F90BD9">
      <w:pPr>
        <w:pStyle w:val="30"/>
        <w:framePr w:w="9408" w:h="14395" w:hRule="exact" w:wrap="none" w:vAnchor="page" w:hAnchor="page" w:x="2209" w:y="1588"/>
        <w:shd w:val="clear" w:color="auto" w:fill="auto"/>
        <w:spacing w:line="302" w:lineRule="exact"/>
        <w:ind w:left="60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>2. ОРГАНИЗАЦИЯ ДЕЯТЕЛЬНОСТИ ДПО</w:t>
      </w:r>
    </w:p>
    <w:p w:rsidR="00F90BD9" w:rsidRPr="00C03FDD" w:rsidRDefault="00F90BD9">
      <w:pPr>
        <w:pStyle w:val="21"/>
        <w:framePr w:w="9408" w:h="14395" w:hRule="exact" w:wrap="none" w:vAnchor="page" w:hAnchor="page" w:x="2209" w:y="1588"/>
        <w:shd w:val="clear" w:color="auto" w:fill="auto"/>
        <w:spacing w:before="0" w:line="302" w:lineRule="exact"/>
        <w:ind w:firstLine="700"/>
        <w:jc w:val="left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 xml:space="preserve">В населенном пункте поселения численностью более 5 человек могут быть созданы подразделения ДПО, принимающие непосредственное участие в тушении пожаров на территории </w:t>
      </w:r>
      <w:r>
        <w:rPr>
          <w:rFonts w:ascii="Times New Roman" w:hAnsi="Times New Roman" w:cs="Times New Roman"/>
        </w:rPr>
        <w:t>населенного пункта</w:t>
      </w:r>
      <w:r w:rsidRPr="00C03FDD">
        <w:rPr>
          <w:rFonts w:ascii="Times New Roman" w:hAnsi="Times New Roman" w:cs="Times New Roman"/>
        </w:rPr>
        <w:t>.</w:t>
      </w:r>
    </w:p>
    <w:p w:rsidR="00F90BD9" w:rsidRPr="00C03FDD" w:rsidRDefault="00F90BD9">
      <w:pPr>
        <w:pStyle w:val="21"/>
        <w:framePr w:w="9408" w:h="14395" w:hRule="exact" w:wrap="none" w:vAnchor="page" w:hAnchor="page" w:x="2209" w:y="1588"/>
        <w:shd w:val="clear" w:color="auto" w:fill="auto"/>
        <w:spacing w:before="0" w:line="302" w:lineRule="exact"/>
        <w:ind w:firstLine="700"/>
        <w:jc w:val="left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 xml:space="preserve">ДПО </w:t>
      </w:r>
      <w:r>
        <w:rPr>
          <w:rFonts w:ascii="Times New Roman" w:hAnsi="Times New Roman" w:cs="Times New Roman"/>
        </w:rPr>
        <w:t>населенного пункта</w:t>
      </w:r>
      <w:r w:rsidRPr="00C03FDD">
        <w:rPr>
          <w:rFonts w:ascii="Times New Roman" w:hAnsi="Times New Roman" w:cs="Times New Roman"/>
        </w:rPr>
        <w:t xml:space="preserve"> структурно входят в состав общественных объединений добровольной пожарной охраны,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поселения.</w:t>
      </w:r>
    </w:p>
    <w:p w:rsidR="00F90BD9" w:rsidRPr="00C03FDD" w:rsidRDefault="00F90BD9">
      <w:pPr>
        <w:pStyle w:val="21"/>
        <w:framePr w:w="9408" w:h="14395" w:hRule="exact" w:wrap="none" w:vAnchor="page" w:hAnchor="page" w:x="2209" w:y="1588"/>
        <w:shd w:val="clear" w:color="auto" w:fill="auto"/>
        <w:spacing w:before="0" w:line="302" w:lineRule="exact"/>
        <w:ind w:right="320" w:firstLine="700"/>
        <w:jc w:val="both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 xml:space="preserve">ДПО </w:t>
      </w:r>
      <w:r>
        <w:rPr>
          <w:rFonts w:ascii="Times New Roman" w:hAnsi="Times New Roman" w:cs="Times New Roman"/>
        </w:rPr>
        <w:t>населенных пунктов</w:t>
      </w:r>
      <w:r w:rsidRPr="00C03FDD">
        <w:rPr>
          <w:rFonts w:ascii="Times New Roman" w:hAnsi="Times New Roman" w:cs="Times New Roman"/>
        </w:rPr>
        <w:t xml:space="preserve">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F90BD9" w:rsidRPr="00C03FDD" w:rsidRDefault="00F90BD9">
      <w:pPr>
        <w:rPr>
          <w:rFonts w:ascii="Times New Roman" w:hAnsi="Times New Roman" w:cs="Times New Roman"/>
          <w:sz w:val="2"/>
          <w:szCs w:val="2"/>
        </w:rPr>
        <w:sectPr w:rsidR="00F90BD9" w:rsidRPr="00C03FDD" w:rsidSect="002A322E">
          <w:pgSz w:w="11900" w:h="16840"/>
          <w:pgMar w:top="142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"/>
          <w:szCs w:val="2"/>
        </w:rPr>
        <w:t>,,</w:t>
      </w:r>
    </w:p>
    <w:p w:rsidR="00F90BD9" w:rsidRPr="00C03FDD" w:rsidRDefault="00F90BD9">
      <w:pPr>
        <w:pStyle w:val="21"/>
        <w:framePr w:w="9365" w:h="12615" w:hRule="exact" w:wrap="none" w:vAnchor="page" w:hAnchor="page" w:x="2237" w:y="1761"/>
        <w:shd w:val="clear" w:color="auto" w:fill="auto"/>
        <w:spacing w:before="0" w:line="307" w:lineRule="exact"/>
        <w:ind w:firstLine="700"/>
        <w:jc w:val="left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сельского поселения </w:t>
      </w:r>
      <w:r w:rsidRPr="00C03FDD">
        <w:rPr>
          <w:rFonts w:ascii="Times New Roman" w:hAnsi="Times New Roman" w:cs="Times New Roman"/>
        </w:rPr>
        <w:t xml:space="preserve"> создает условия для организации ДПО на территории поселения, в том числе:</w:t>
      </w:r>
    </w:p>
    <w:p w:rsidR="00F90BD9" w:rsidRPr="00C03FDD" w:rsidRDefault="00F90BD9">
      <w:pPr>
        <w:pStyle w:val="21"/>
        <w:framePr w:w="9365" w:h="12615" w:hRule="exact" w:wrap="none" w:vAnchor="page" w:hAnchor="page" w:x="2237" w:y="1761"/>
        <w:numPr>
          <w:ilvl w:val="0"/>
          <w:numId w:val="3"/>
        </w:numPr>
        <w:shd w:val="clear" w:color="auto" w:fill="auto"/>
        <w:tabs>
          <w:tab w:val="left" w:pos="1009"/>
        </w:tabs>
        <w:spacing w:before="0"/>
        <w:ind w:firstLine="700"/>
        <w:jc w:val="left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 xml:space="preserve">оказание содействия общественным объединениям добровольной пожарной охраны, осуществляющим свою деятельность на территории </w:t>
      </w:r>
      <w:r>
        <w:rPr>
          <w:rFonts w:ascii="Times New Roman" w:hAnsi="Times New Roman" w:cs="Times New Roman"/>
        </w:rPr>
        <w:t>Морачевского сельского поселения</w:t>
      </w:r>
      <w:r w:rsidRPr="00C03FDD">
        <w:rPr>
          <w:rFonts w:ascii="Times New Roman" w:hAnsi="Times New Roman" w:cs="Times New Roman"/>
        </w:rPr>
        <w:t>, в привлечении жителей поселения в члены ДПО, проведение агитационной работы.</w:t>
      </w:r>
    </w:p>
    <w:p w:rsidR="00F90BD9" w:rsidRPr="00C03FDD" w:rsidRDefault="00F90BD9">
      <w:pPr>
        <w:pStyle w:val="21"/>
        <w:framePr w:w="9365" w:h="12615" w:hRule="exact" w:wrap="none" w:vAnchor="page" w:hAnchor="page" w:x="2237" w:y="1761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233" w:line="293" w:lineRule="exact"/>
        <w:ind w:firstLine="700"/>
        <w:jc w:val="left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>приобретение (изготовление) средств противопожарной пропаганды, агитации.</w:t>
      </w:r>
    </w:p>
    <w:p w:rsidR="00F90BD9" w:rsidRPr="00C03FDD" w:rsidRDefault="00F90BD9">
      <w:pPr>
        <w:pStyle w:val="21"/>
        <w:framePr w:w="9365" w:h="12615" w:hRule="exact" w:wrap="none" w:vAnchor="page" w:hAnchor="page" w:x="2237" w:y="1761"/>
        <w:shd w:val="clear" w:color="auto" w:fill="auto"/>
        <w:spacing w:before="0" w:line="302" w:lineRule="exact"/>
        <w:ind w:right="100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>3. МЕРЫ МАТЕРИАЛЬНОЙ И СОЦИАЛЬНОЙ ПОДДЕРЖКИ</w:t>
      </w:r>
      <w:r w:rsidRPr="00C03FDD">
        <w:rPr>
          <w:rFonts w:ascii="Times New Roman" w:hAnsi="Times New Roman" w:cs="Times New Roman"/>
        </w:rPr>
        <w:br/>
        <w:t>ДОБРОВОЛЬНЫХ ПОЖАРНЫХ И ОБЩЕСТВЕННЫХ ОБЪЕДИНЕНИЙ</w:t>
      </w:r>
    </w:p>
    <w:p w:rsidR="00F90BD9" w:rsidRPr="00C03FDD" w:rsidRDefault="00F90BD9">
      <w:pPr>
        <w:pStyle w:val="21"/>
        <w:framePr w:w="9365" w:h="12615" w:hRule="exact" w:wrap="none" w:vAnchor="page" w:hAnchor="page" w:x="2237" w:y="1761"/>
        <w:shd w:val="clear" w:color="auto" w:fill="auto"/>
        <w:spacing w:before="0" w:line="260" w:lineRule="exact"/>
        <w:ind w:right="100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>ПОЖАРНОЙ ОХРАНЕ</w:t>
      </w:r>
    </w:p>
    <w:p w:rsidR="00F90BD9" w:rsidRPr="00C03FDD" w:rsidRDefault="00F90BD9">
      <w:pPr>
        <w:pStyle w:val="21"/>
        <w:framePr w:w="9365" w:h="12615" w:hRule="exact" w:wrap="none" w:vAnchor="page" w:hAnchor="page" w:x="2237" w:y="1761"/>
        <w:numPr>
          <w:ilvl w:val="1"/>
          <w:numId w:val="3"/>
        </w:numPr>
        <w:shd w:val="clear" w:color="auto" w:fill="auto"/>
        <w:tabs>
          <w:tab w:val="left" w:pos="1206"/>
        </w:tabs>
        <w:spacing w:before="0" w:after="240"/>
        <w:ind w:firstLine="7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Сотрудникам д</w:t>
      </w:r>
      <w:r w:rsidRPr="00C03FDD">
        <w:rPr>
          <w:rFonts w:ascii="Times New Roman" w:hAnsi="Times New Roman" w:cs="Times New Roman"/>
        </w:rPr>
        <w:t>обровольной пожарной охране предоставляются следующие льготы и меры поддержки:</w:t>
      </w:r>
    </w:p>
    <w:p w:rsidR="00F90BD9" w:rsidRPr="00C03FDD" w:rsidRDefault="00F90BD9">
      <w:pPr>
        <w:pStyle w:val="21"/>
        <w:framePr w:w="9365" w:h="12615" w:hRule="exact" w:wrap="none" w:vAnchor="page" w:hAnchor="page" w:x="2237" w:y="1761"/>
        <w:numPr>
          <w:ilvl w:val="0"/>
          <w:numId w:val="4"/>
        </w:numPr>
        <w:shd w:val="clear" w:color="auto" w:fill="auto"/>
        <w:tabs>
          <w:tab w:val="left" w:pos="919"/>
        </w:tabs>
        <w:spacing w:before="0"/>
        <w:ind w:firstLine="700"/>
        <w:jc w:val="left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>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:rsidR="00F90BD9" w:rsidRPr="00C03FDD" w:rsidRDefault="00F90BD9">
      <w:pPr>
        <w:pStyle w:val="21"/>
        <w:framePr w:w="9365" w:h="12615" w:hRule="exact" w:wrap="none" w:vAnchor="page" w:hAnchor="page" w:x="2237" w:y="1761"/>
        <w:numPr>
          <w:ilvl w:val="0"/>
          <w:numId w:val="4"/>
        </w:numPr>
        <w:shd w:val="clear" w:color="auto" w:fill="auto"/>
        <w:tabs>
          <w:tab w:val="left" w:pos="919"/>
        </w:tabs>
        <w:spacing w:before="0" w:line="302" w:lineRule="exact"/>
        <w:ind w:firstLine="700"/>
        <w:jc w:val="left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>обеспечение питанием членов добровольной пожарной охраны при тушении пожаров и проведения аварийно-спасательных работ в режиме чрезвычайной ситуации.</w:t>
      </w:r>
    </w:p>
    <w:p w:rsidR="00F90BD9" w:rsidRPr="00C03FDD" w:rsidRDefault="00F90BD9">
      <w:pPr>
        <w:pStyle w:val="21"/>
        <w:framePr w:w="9365" w:h="12615" w:hRule="exact" w:wrap="none" w:vAnchor="page" w:hAnchor="page" w:x="2237" w:y="1761"/>
        <w:numPr>
          <w:ilvl w:val="1"/>
          <w:numId w:val="3"/>
        </w:numPr>
        <w:shd w:val="clear" w:color="auto" w:fill="auto"/>
        <w:tabs>
          <w:tab w:val="left" w:pos="1263"/>
        </w:tabs>
        <w:spacing w:before="0"/>
        <w:ind w:left="700"/>
        <w:jc w:val="both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>Материальное и моральное стимулирование деятельности</w:t>
      </w:r>
    </w:p>
    <w:p w:rsidR="00F90BD9" w:rsidRPr="00C03FDD" w:rsidRDefault="00F90BD9">
      <w:pPr>
        <w:pStyle w:val="21"/>
        <w:framePr w:w="9365" w:h="12615" w:hRule="exact" w:wrap="none" w:vAnchor="page" w:hAnchor="page" w:x="2237" w:y="1761"/>
        <w:shd w:val="clear" w:color="auto" w:fill="auto"/>
        <w:spacing w:before="0"/>
        <w:jc w:val="left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>добровольных пожарных.</w:t>
      </w:r>
    </w:p>
    <w:p w:rsidR="00F90BD9" w:rsidRPr="00C03FDD" w:rsidRDefault="00F90BD9">
      <w:pPr>
        <w:pStyle w:val="21"/>
        <w:framePr w:w="9365" w:h="12615" w:hRule="exact" w:wrap="none" w:vAnchor="page" w:hAnchor="page" w:x="2237" w:y="1761"/>
        <w:shd w:val="clear" w:color="auto" w:fill="auto"/>
        <w:spacing w:before="0"/>
        <w:ind w:firstLine="700"/>
        <w:jc w:val="left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F90BD9" w:rsidRPr="00C03FDD" w:rsidRDefault="00F90BD9">
      <w:pPr>
        <w:pStyle w:val="21"/>
        <w:framePr w:w="9365" w:h="12615" w:hRule="exact" w:wrap="none" w:vAnchor="page" w:hAnchor="page" w:x="2237" w:y="1761"/>
        <w:numPr>
          <w:ilvl w:val="0"/>
          <w:numId w:val="5"/>
        </w:numPr>
        <w:shd w:val="clear" w:color="auto" w:fill="auto"/>
        <w:tabs>
          <w:tab w:val="left" w:pos="1032"/>
        </w:tabs>
        <w:spacing w:before="0"/>
        <w:ind w:left="700"/>
        <w:jc w:val="both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 xml:space="preserve">объявление Благодарности Главы </w:t>
      </w:r>
      <w:r>
        <w:rPr>
          <w:rFonts w:ascii="Times New Roman" w:hAnsi="Times New Roman" w:cs="Times New Roman"/>
        </w:rPr>
        <w:t>сельской администрации</w:t>
      </w:r>
      <w:r w:rsidRPr="00C03FDD">
        <w:rPr>
          <w:rFonts w:ascii="Times New Roman" w:hAnsi="Times New Roman" w:cs="Times New Roman"/>
        </w:rPr>
        <w:t>;</w:t>
      </w:r>
    </w:p>
    <w:p w:rsidR="00F90BD9" w:rsidRPr="00C03FDD" w:rsidRDefault="00F90BD9">
      <w:pPr>
        <w:pStyle w:val="21"/>
        <w:framePr w:w="9365" w:h="12615" w:hRule="exact" w:wrap="none" w:vAnchor="page" w:hAnchor="page" w:x="2237" w:y="1761"/>
        <w:numPr>
          <w:ilvl w:val="0"/>
          <w:numId w:val="5"/>
        </w:numPr>
        <w:shd w:val="clear" w:color="auto" w:fill="auto"/>
        <w:tabs>
          <w:tab w:val="left" w:pos="1042"/>
        </w:tabs>
        <w:spacing w:before="0"/>
        <w:ind w:left="700"/>
        <w:jc w:val="both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 xml:space="preserve">награждение Почетной грамотой Главы </w:t>
      </w:r>
      <w:r>
        <w:rPr>
          <w:rFonts w:ascii="Times New Roman" w:hAnsi="Times New Roman" w:cs="Times New Roman"/>
        </w:rPr>
        <w:t>сельской администрации</w:t>
      </w:r>
      <w:r w:rsidRPr="00C03FDD">
        <w:rPr>
          <w:rFonts w:ascii="Times New Roman" w:hAnsi="Times New Roman" w:cs="Times New Roman"/>
        </w:rPr>
        <w:t>;</w:t>
      </w:r>
    </w:p>
    <w:p w:rsidR="00F90BD9" w:rsidRPr="00C03FDD" w:rsidRDefault="00F90BD9">
      <w:pPr>
        <w:pStyle w:val="21"/>
        <w:framePr w:w="9365" w:h="12615" w:hRule="exact" w:wrap="none" w:vAnchor="page" w:hAnchor="page" w:x="2237" w:y="1761"/>
        <w:shd w:val="clear" w:color="auto" w:fill="auto"/>
        <w:spacing w:before="0"/>
        <w:ind w:left="700"/>
        <w:jc w:val="both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>Финансирование мер морального и материального стимулирования</w:t>
      </w:r>
    </w:p>
    <w:p w:rsidR="00F90BD9" w:rsidRPr="00C03FDD" w:rsidRDefault="00F90BD9">
      <w:pPr>
        <w:pStyle w:val="21"/>
        <w:framePr w:w="9365" w:h="12615" w:hRule="exact" w:wrap="none" w:vAnchor="page" w:hAnchor="page" w:x="2237" w:y="1761"/>
        <w:shd w:val="clear" w:color="auto" w:fill="auto"/>
        <w:spacing w:before="0"/>
        <w:jc w:val="left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 xml:space="preserve">добровольных пожарных осуществляется за счет средств, предусмотренных в бюджете </w:t>
      </w:r>
      <w:r>
        <w:rPr>
          <w:rFonts w:ascii="Times New Roman" w:hAnsi="Times New Roman" w:cs="Times New Roman"/>
        </w:rPr>
        <w:t xml:space="preserve">Морачевского сельского </w:t>
      </w:r>
      <w:r w:rsidRPr="00C03FDD">
        <w:rPr>
          <w:rFonts w:ascii="Times New Roman" w:hAnsi="Times New Roman" w:cs="Times New Roman"/>
        </w:rPr>
        <w:t>поселения.</w:t>
      </w:r>
    </w:p>
    <w:p w:rsidR="00F90BD9" w:rsidRPr="00C03FDD" w:rsidRDefault="00F90BD9">
      <w:pPr>
        <w:pStyle w:val="21"/>
        <w:framePr w:w="9365" w:h="12615" w:hRule="exact" w:wrap="none" w:vAnchor="page" w:hAnchor="page" w:x="2237" w:y="1761"/>
        <w:shd w:val="clear" w:color="auto" w:fill="auto"/>
        <w:spacing w:before="0" w:line="312" w:lineRule="exact"/>
        <w:ind w:firstLine="700"/>
        <w:jc w:val="left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>Руководители предприятий,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компенсации.</w:t>
      </w:r>
    </w:p>
    <w:p w:rsidR="00F90BD9" w:rsidRPr="00C03FDD" w:rsidRDefault="00F90BD9" w:rsidP="00BF046D">
      <w:pPr>
        <w:pStyle w:val="21"/>
        <w:framePr w:w="9365" w:h="1300" w:hRule="exact" w:wrap="none" w:vAnchor="page" w:hAnchor="page" w:x="1771" w:y="12421"/>
        <w:shd w:val="clear" w:color="auto" w:fill="auto"/>
        <w:spacing w:before="0" w:line="307" w:lineRule="exact"/>
        <w:ind w:right="1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C03FDD">
        <w:rPr>
          <w:rFonts w:ascii="Times New Roman" w:hAnsi="Times New Roman" w:cs="Times New Roman"/>
        </w:rPr>
        <w:t>ЗАКЛЮЧИТЕЛЬНОЕ ПОЛОЖЕНИЕ</w:t>
      </w:r>
    </w:p>
    <w:p w:rsidR="00F90BD9" w:rsidRDefault="00F90BD9" w:rsidP="00A10C3E">
      <w:pPr>
        <w:pStyle w:val="21"/>
        <w:framePr w:w="9365" w:h="1300" w:hRule="exact" w:wrap="none" w:vAnchor="page" w:hAnchor="page" w:x="1771" w:y="12421"/>
        <w:shd w:val="clear" w:color="auto" w:fill="auto"/>
        <w:spacing w:before="0" w:line="307" w:lineRule="exact"/>
        <w:ind w:firstLine="700"/>
        <w:jc w:val="left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 xml:space="preserve">Применение мер материального и морального стимулирования добровольных пожарных осуществляется </w:t>
      </w:r>
      <w:r>
        <w:rPr>
          <w:rFonts w:ascii="Times New Roman" w:hAnsi="Times New Roman" w:cs="Times New Roman"/>
        </w:rPr>
        <w:t>на основании распоряжения г</w:t>
      </w:r>
      <w:r w:rsidRPr="00C03FDD">
        <w:rPr>
          <w:rFonts w:ascii="Times New Roman" w:hAnsi="Times New Roman" w:cs="Times New Roman"/>
        </w:rPr>
        <w:t>лавы</w:t>
      </w:r>
      <w:r>
        <w:rPr>
          <w:rFonts w:ascii="Times New Roman" w:hAnsi="Times New Roman" w:cs="Times New Roman"/>
        </w:rPr>
        <w:t xml:space="preserve"> сельской администрации</w:t>
      </w:r>
      <w:r w:rsidRPr="00C03FDD">
        <w:rPr>
          <w:rFonts w:ascii="Times New Roman" w:hAnsi="Times New Roman" w:cs="Times New Roman"/>
        </w:rPr>
        <w:t>.</w:t>
      </w:r>
    </w:p>
    <w:p w:rsidR="00F90BD9" w:rsidRDefault="00F90BD9" w:rsidP="00A10C3E">
      <w:pPr>
        <w:pStyle w:val="21"/>
        <w:framePr w:w="9365" w:h="1300" w:hRule="exact" w:wrap="none" w:vAnchor="page" w:hAnchor="page" w:x="1771" w:y="12421"/>
        <w:shd w:val="clear" w:color="auto" w:fill="auto"/>
        <w:spacing w:before="0" w:line="307" w:lineRule="exact"/>
        <w:ind w:firstLine="700"/>
        <w:jc w:val="left"/>
        <w:rPr>
          <w:rFonts w:ascii="Times New Roman" w:hAnsi="Times New Roman" w:cs="Times New Roman"/>
        </w:rPr>
      </w:pPr>
    </w:p>
    <w:p w:rsidR="00F90BD9" w:rsidRDefault="00F90BD9" w:rsidP="00A10C3E">
      <w:pPr>
        <w:pStyle w:val="21"/>
        <w:framePr w:w="9365" w:h="1300" w:hRule="exact" w:wrap="none" w:vAnchor="page" w:hAnchor="page" w:x="1771" w:y="12421"/>
        <w:shd w:val="clear" w:color="auto" w:fill="auto"/>
        <w:spacing w:before="0" w:line="307" w:lineRule="exact"/>
        <w:ind w:firstLine="700"/>
        <w:jc w:val="left"/>
        <w:rPr>
          <w:rFonts w:ascii="Times New Roman" w:hAnsi="Times New Roman" w:cs="Times New Roman"/>
        </w:rPr>
      </w:pPr>
    </w:p>
    <w:p w:rsidR="00F90BD9" w:rsidRDefault="00F90BD9" w:rsidP="00A10C3E">
      <w:pPr>
        <w:pStyle w:val="21"/>
        <w:framePr w:w="9365" w:h="1300" w:hRule="exact" w:wrap="none" w:vAnchor="page" w:hAnchor="page" w:x="1771" w:y="12421"/>
        <w:shd w:val="clear" w:color="auto" w:fill="auto"/>
        <w:spacing w:before="0" w:line="307" w:lineRule="exact"/>
        <w:ind w:firstLine="700"/>
        <w:jc w:val="left"/>
        <w:rPr>
          <w:rFonts w:ascii="Times New Roman" w:hAnsi="Times New Roman" w:cs="Times New Roman"/>
        </w:rPr>
      </w:pPr>
    </w:p>
    <w:p w:rsidR="00F90BD9" w:rsidRDefault="00F90BD9" w:rsidP="00A10C3E">
      <w:pPr>
        <w:pStyle w:val="21"/>
        <w:framePr w:w="9365" w:h="1300" w:hRule="exact" w:wrap="none" w:vAnchor="page" w:hAnchor="page" w:x="1771" w:y="12421"/>
        <w:shd w:val="clear" w:color="auto" w:fill="auto"/>
        <w:spacing w:before="0" w:line="307" w:lineRule="exact"/>
        <w:ind w:firstLine="700"/>
        <w:jc w:val="left"/>
        <w:rPr>
          <w:rFonts w:ascii="Times New Roman" w:hAnsi="Times New Roman" w:cs="Times New Roman"/>
        </w:rPr>
      </w:pPr>
    </w:p>
    <w:p w:rsidR="00F90BD9" w:rsidRDefault="00F90BD9" w:rsidP="00A10C3E">
      <w:pPr>
        <w:pStyle w:val="21"/>
        <w:framePr w:w="9365" w:h="1300" w:hRule="exact" w:wrap="none" w:vAnchor="page" w:hAnchor="page" w:x="1771" w:y="12421"/>
        <w:shd w:val="clear" w:color="auto" w:fill="auto"/>
        <w:spacing w:before="0" w:line="307" w:lineRule="exact"/>
        <w:ind w:firstLine="700"/>
        <w:jc w:val="left"/>
        <w:rPr>
          <w:rFonts w:ascii="Times New Roman" w:hAnsi="Times New Roman" w:cs="Times New Roman"/>
        </w:rPr>
      </w:pPr>
    </w:p>
    <w:p w:rsidR="00F90BD9" w:rsidRPr="00C03FDD" w:rsidRDefault="00F90BD9" w:rsidP="00A10C3E">
      <w:pPr>
        <w:pStyle w:val="21"/>
        <w:framePr w:w="9365" w:h="1300" w:hRule="exact" w:wrap="none" w:vAnchor="page" w:hAnchor="page" w:x="1771" w:y="12421"/>
        <w:shd w:val="clear" w:color="auto" w:fill="auto"/>
        <w:spacing w:before="0" w:line="307" w:lineRule="exact"/>
        <w:ind w:firstLine="700"/>
        <w:jc w:val="left"/>
        <w:rPr>
          <w:rFonts w:ascii="Times New Roman" w:hAnsi="Times New Roman" w:cs="Times New Roman"/>
        </w:rPr>
      </w:pPr>
    </w:p>
    <w:p w:rsidR="00F90BD9" w:rsidRDefault="00F90BD9" w:rsidP="00A10C3E">
      <w:pPr>
        <w:pStyle w:val="21"/>
        <w:framePr w:w="9110" w:h="1852" w:hRule="exact" w:wrap="none" w:vAnchor="page" w:hAnchor="page" w:x="1621" w:y="13471"/>
        <w:shd w:val="clear" w:color="auto" w:fill="auto"/>
        <w:spacing w:before="0"/>
        <w:ind w:firstLine="680"/>
        <w:jc w:val="left"/>
        <w:rPr>
          <w:rFonts w:ascii="Times New Roman" w:hAnsi="Times New Roman" w:cs="Times New Roman"/>
        </w:rPr>
      </w:pPr>
    </w:p>
    <w:p w:rsidR="00F90BD9" w:rsidRPr="00C03FDD" w:rsidRDefault="00F90BD9" w:rsidP="00A10C3E">
      <w:pPr>
        <w:pStyle w:val="21"/>
        <w:framePr w:w="9110" w:h="1852" w:hRule="exact" w:wrap="none" w:vAnchor="page" w:hAnchor="page" w:x="1621" w:y="13471"/>
        <w:shd w:val="clear" w:color="auto" w:fill="auto"/>
        <w:spacing w:before="0"/>
        <w:ind w:firstLine="680"/>
        <w:jc w:val="left"/>
        <w:rPr>
          <w:rFonts w:ascii="Times New Roman" w:hAnsi="Times New Roman" w:cs="Times New Roman"/>
        </w:rPr>
      </w:pPr>
      <w:r w:rsidRPr="00C03FDD">
        <w:rPr>
          <w:rFonts w:ascii="Times New Roman" w:hAnsi="Times New Roman" w:cs="Times New Roman"/>
        </w:rPr>
        <w:t>Меры поддержки, предусмотренные настоящим положением,</w:t>
      </w:r>
      <w:r>
        <w:rPr>
          <w:rStyle w:val="22"/>
          <w:rFonts w:ascii="Times New Roman" w:hAnsi="Times New Roman" w:cs="Times New Roman"/>
        </w:rPr>
        <w:t xml:space="preserve"> </w:t>
      </w:r>
      <w:r w:rsidRPr="00C03FDD">
        <w:rPr>
          <w:rFonts w:ascii="Times New Roman" w:hAnsi="Times New Roman" w:cs="Times New Roman"/>
        </w:rPr>
        <w:t xml:space="preserve">распространяются на граждан, зарегистрированных в реестре добровольных пожарных не менее одного года и привлекаемых к участию профилактике и (или) тушению пожаров на территории поселения в соответствии с заключенным между добровольным пожарным и </w:t>
      </w:r>
      <w:r>
        <w:rPr>
          <w:rFonts w:ascii="Times New Roman" w:hAnsi="Times New Roman" w:cs="Times New Roman"/>
        </w:rPr>
        <w:t>сельской а</w:t>
      </w:r>
      <w:r w:rsidRPr="00C03FDD">
        <w:rPr>
          <w:rFonts w:ascii="Times New Roman" w:hAnsi="Times New Roman" w:cs="Times New Roman"/>
        </w:rPr>
        <w:t>дминистрацией договором.</w:t>
      </w:r>
    </w:p>
    <w:p w:rsidR="00F90BD9" w:rsidRPr="00C03FDD" w:rsidRDefault="00F90BD9">
      <w:pPr>
        <w:rPr>
          <w:rFonts w:ascii="Times New Roman" w:hAnsi="Times New Roman" w:cs="Times New Roman"/>
          <w:sz w:val="2"/>
          <w:szCs w:val="2"/>
        </w:rPr>
        <w:sectPr w:rsidR="00F90BD9" w:rsidRPr="00C03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0BD9" w:rsidRPr="00C03FDD" w:rsidRDefault="00F90BD9">
      <w:pPr>
        <w:rPr>
          <w:rFonts w:ascii="Times New Roman" w:hAnsi="Times New Roman" w:cs="Times New Roman"/>
          <w:sz w:val="2"/>
          <w:szCs w:val="2"/>
        </w:rPr>
      </w:pPr>
    </w:p>
    <w:sectPr w:rsidR="00F90BD9" w:rsidRPr="00C03FDD" w:rsidSect="005670A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D9" w:rsidRDefault="00F90BD9" w:rsidP="005670A0">
      <w:r>
        <w:separator/>
      </w:r>
    </w:p>
  </w:endnote>
  <w:endnote w:type="continuationSeparator" w:id="0">
    <w:p w:rsidR="00F90BD9" w:rsidRDefault="00F90BD9" w:rsidP="0056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D9" w:rsidRDefault="00F90BD9"/>
  </w:footnote>
  <w:footnote w:type="continuationSeparator" w:id="0">
    <w:p w:rsidR="00F90BD9" w:rsidRDefault="00F90B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3CAD"/>
    <w:multiLevelType w:val="multilevel"/>
    <w:tmpl w:val="03A4E328"/>
    <w:lvl w:ilvl="0">
      <w:start w:val="3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5EF35A2"/>
    <w:multiLevelType w:val="multilevel"/>
    <w:tmpl w:val="731C5FB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51E0058"/>
    <w:multiLevelType w:val="multilevel"/>
    <w:tmpl w:val="BA2CD69A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A235C6"/>
    <w:multiLevelType w:val="multilevel"/>
    <w:tmpl w:val="73CA7CC4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EBE13D7"/>
    <w:multiLevelType w:val="multilevel"/>
    <w:tmpl w:val="B5948E70"/>
    <w:lvl w:ilvl="0">
      <w:start w:val="1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A0"/>
    <w:rsid w:val="00235D83"/>
    <w:rsid w:val="002A322E"/>
    <w:rsid w:val="003A5F3B"/>
    <w:rsid w:val="003F7E71"/>
    <w:rsid w:val="005670A0"/>
    <w:rsid w:val="006778BA"/>
    <w:rsid w:val="00696D08"/>
    <w:rsid w:val="00712B86"/>
    <w:rsid w:val="00747314"/>
    <w:rsid w:val="00902139"/>
    <w:rsid w:val="009C4C65"/>
    <w:rsid w:val="00A10C3E"/>
    <w:rsid w:val="00B33529"/>
    <w:rsid w:val="00BB6C70"/>
    <w:rsid w:val="00BC7B83"/>
    <w:rsid w:val="00BF046D"/>
    <w:rsid w:val="00C03FDD"/>
    <w:rsid w:val="00CD34C6"/>
    <w:rsid w:val="00D2191D"/>
    <w:rsid w:val="00DF0AAF"/>
    <w:rsid w:val="00F87C3B"/>
    <w:rsid w:val="00F90BD9"/>
    <w:rsid w:val="00F96C0E"/>
    <w:rsid w:val="00FC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A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70A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670A0"/>
    <w:rPr>
      <w:rFonts w:ascii="Arial" w:hAnsi="Arial" w:cs="Arial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uiPriority w:val="99"/>
    <w:rsid w:val="005670A0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670A0"/>
    <w:rPr>
      <w:rFonts w:ascii="Arial" w:hAnsi="Arial" w:cs="Arial"/>
      <w:b/>
      <w:bCs/>
      <w:sz w:val="26"/>
      <w:szCs w:val="26"/>
      <w:u w:val="none"/>
    </w:rPr>
  </w:style>
  <w:style w:type="character" w:customStyle="1" w:styleId="22">
    <w:name w:val="Основной текст (2)"/>
    <w:basedOn w:val="2"/>
    <w:uiPriority w:val="99"/>
    <w:rsid w:val="005670A0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5670A0"/>
    <w:pPr>
      <w:shd w:val="clear" w:color="auto" w:fill="FFFFFF"/>
      <w:spacing w:before="540" w:line="298" w:lineRule="exact"/>
      <w:jc w:val="center"/>
    </w:pPr>
    <w:rPr>
      <w:rFonts w:ascii="Arial" w:hAnsi="Arial" w:cs="Arial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5670A0"/>
    <w:pPr>
      <w:shd w:val="clear" w:color="auto" w:fill="FFFFFF"/>
      <w:spacing w:line="298" w:lineRule="exact"/>
      <w:jc w:val="center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4</Pages>
  <Words>845</Words>
  <Characters>4823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евгения</cp:lastModifiedBy>
  <cp:revision>8</cp:revision>
  <cp:lastPrinted>2003-12-31T21:31:00Z</cp:lastPrinted>
  <dcterms:created xsi:type="dcterms:W3CDTF">2017-07-14T09:04:00Z</dcterms:created>
  <dcterms:modified xsi:type="dcterms:W3CDTF">2004-01-01T00:46:00Z</dcterms:modified>
</cp:coreProperties>
</file>