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5C" w:rsidRPr="000A77C6" w:rsidRDefault="00A8705C">
      <w:pPr>
        <w:rPr>
          <w:sz w:val="24"/>
          <w:szCs w:val="24"/>
        </w:rPr>
      </w:pPr>
      <w:bookmarkStart w:id="0" w:name="_GoBack"/>
      <w:bookmarkEnd w:id="0"/>
    </w:p>
    <w:p w:rsidR="00A8705C" w:rsidRDefault="00A8705C">
      <w:pPr>
        <w:rPr>
          <w:sz w:val="24"/>
          <w:szCs w:val="24"/>
        </w:rPr>
      </w:pPr>
    </w:p>
    <w:p w:rsidR="00335EC8" w:rsidRPr="000A77C6" w:rsidRDefault="00335EC8">
      <w:pPr>
        <w:rPr>
          <w:sz w:val="24"/>
          <w:szCs w:val="24"/>
        </w:rPr>
      </w:pPr>
    </w:p>
    <w:p w:rsidR="00B144B8" w:rsidRDefault="00B144B8">
      <w:pPr>
        <w:pStyle w:val="3"/>
        <w:rPr>
          <w:b w:val="0"/>
          <w:sz w:val="24"/>
          <w:szCs w:val="24"/>
        </w:rPr>
      </w:pPr>
    </w:p>
    <w:p w:rsidR="00107557" w:rsidRDefault="00107557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</w:t>
      </w:r>
    </w:p>
    <w:p w:rsidR="00C07CF2" w:rsidRPr="00B144B8" w:rsidRDefault="00B144B8">
      <w:pPr>
        <w:pStyle w:val="3"/>
        <w:rPr>
          <w:b w:val="0"/>
          <w:szCs w:val="28"/>
        </w:rPr>
      </w:pPr>
      <w:r w:rsidRPr="00B144B8">
        <w:rPr>
          <w:b w:val="0"/>
          <w:szCs w:val="28"/>
        </w:rPr>
        <w:t>ЖИРЯТИНСКОЕ СЕЛЬСКОЕ ПОСЕЛЕНИЕ</w:t>
      </w:r>
      <w:r w:rsidR="00C07CF2" w:rsidRPr="00B144B8">
        <w:rPr>
          <w:b w:val="0"/>
          <w:szCs w:val="28"/>
        </w:rPr>
        <w:t xml:space="preserve">                                                                                                                            </w:t>
      </w:r>
    </w:p>
    <w:p w:rsidR="00A8705C" w:rsidRPr="00C07CF2" w:rsidRDefault="004A77DF">
      <w:pPr>
        <w:pStyle w:val="3"/>
        <w:rPr>
          <w:b w:val="0"/>
          <w:szCs w:val="28"/>
        </w:rPr>
      </w:pPr>
      <w:r w:rsidRPr="00C07CF2">
        <w:rPr>
          <w:b w:val="0"/>
          <w:szCs w:val="28"/>
        </w:rPr>
        <w:t>ЖИРЯТИНСКИЙ СЕЛЬСКИЙ</w:t>
      </w:r>
      <w:r w:rsidR="00A8705C" w:rsidRPr="00C07CF2">
        <w:rPr>
          <w:b w:val="0"/>
          <w:szCs w:val="28"/>
        </w:rPr>
        <w:t xml:space="preserve"> СОВЕТ </w:t>
      </w:r>
      <w:r w:rsidRPr="00C07CF2">
        <w:rPr>
          <w:b w:val="0"/>
          <w:szCs w:val="28"/>
        </w:rPr>
        <w:t>НАРОДНЫХ ДЕПУТАТОВ</w:t>
      </w:r>
    </w:p>
    <w:p w:rsidR="00A8705C" w:rsidRPr="00C07CF2" w:rsidRDefault="00A8705C">
      <w:pPr>
        <w:rPr>
          <w:sz w:val="28"/>
          <w:szCs w:val="28"/>
        </w:rPr>
      </w:pPr>
    </w:p>
    <w:p w:rsidR="00A86BAF" w:rsidRPr="00C07CF2" w:rsidRDefault="00A86BAF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A8705C" w:rsidRPr="00C07CF2" w:rsidRDefault="00A870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CF2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A8705C" w:rsidRPr="00C07CF2" w:rsidRDefault="00A870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705C" w:rsidRPr="00C07CF2" w:rsidRDefault="00C07CF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272B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2712D1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77DF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77DF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77DF">
        <w:rPr>
          <w:rFonts w:ascii="Times New Roman" w:hAnsi="Times New Roman" w:cs="Times New Roman"/>
          <w:b w:val="0"/>
          <w:bCs w:val="0"/>
          <w:sz w:val="28"/>
          <w:szCs w:val="28"/>
        </w:rPr>
        <w:t>4-</w:t>
      </w:r>
      <w:r w:rsidR="00F9272B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</w:p>
    <w:p w:rsidR="00A8705C" w:rsidRDefault="00A8705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Pr="008A7F6D">
        <w:rPr>
          <w:b/>
          <w:bCs/>
          <w:sz w:val="28"/>
          <w:szCs w:val="28"/>
        </w:rPr>
        <w:t>«</w:t>
      </w:r>
      <w:r w:rsidRPr="008A7F6D">
        <w:rPr>
          <w:sz w:val="28"/>
          <w:szCs w:val="28"/>
          <w:lang w:eastAsia="en-US"/>
        </w:rPr>
        <w:t>Об установлении дополнительных основани</w:t>
      </w:r>
      <w:r w:rsidR="001216FD">
        <w:rPr>
          <w:sz w:val="28"/>
          <w:szCs w:val="28"/>
          <w:lang w:eastAsia="en-US"/>
        </w:rPr>
        <w:t>й</w:t>
      </w:r>
      <w:r w:rsidRPr="008A7F6D">
        <w:rPr>
          <w:sz w:val="28"/>
          <w:szCs w:val="28"/>
          <w:lang w:eastAsia="en-US"/>
        </w:rPr>
        <w:t xml:space="preserve"> признания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безнадежными к взысканию недоимки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по местным налогам, задолженности по пеням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и штрафам по этим налогам»</w:t>
      </w:r>
    </w:p>
    <w:p w:rsidR="008A7F6D" w:rsidRP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На основании статьи 59 Налогового кодекса Российской Федерации, Приказа ФНС России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законом от 06.10.2003 года  № 131-ФЗ «Об  общих принципах организации местного самоуправления в Российской Федерации» в целях сокращения уровня недоимки и задолженности по местным налогам и сборам, 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Жирятинский </w:t>
      </w:r>
      <w:r w:rsidR="00B144B8">
        <w:rPr>
          <w:sz w:val="28"/>
          <w:szCs w:val="28"/>
        </w:rPr>
        <w:t>сельский</w:t>
      </w:r>
      <w:r w:rsidRPr="008A7F6D">
        <w:rPr>
          <w:sz w:val="28"/>
          <w:szCs w:val="28"/>
        </w:rPr>
        <w:t xml:space="preserve"> Совет народных депутатов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A7F6D" w:rsidP="008A7F6D">
      <w:pPr>
        <w:spacing w:line="360" w:lineRule="auto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Р Е Ш И Л:</w:t>
      </w:r>
    </w:p>
    <w:p w:rsidR="008A7F6D" w:rsidRPr="008A7F6D" w:rsidRDefault="008A7F6D" w:rsidP="008A7F6D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б) справки налогового органа о суммах недоимки и задолженности по пеням, штрафам и процентам по форме </w:t>
      </w:r>
      <w:r w:rsidR="004A77DF" w:rsidRPr="008A7F6D">
        <w:rPr>
          <w:sz w:val="28"/>
          <w:szCs w:val="28"/>
        </w:rPr>
        <w:t>согласно приложению</w:t>
      </w:r>
      <w:r w:rsidRPr="008A7F6D">
        <w:rPr>
          <w:sz w:val="28"/>
          <w:szCs w:val="28"/>
        </w:rPr>
        <w:t xml:space="preserve"> № 2 к Порядку списания недоимки и задолженности по пеням и, штрафам и процентам, призн</w:t>
      </w:r>
      <w:r w:rsidR="001216FD">
        <w:rPr>
          <w:sz w:val="28"/>
          <w:szCs w:val="28"/>
        </w:rPr>
        <w:t>ан</w:t>
      </w:r>
      <w:r w:rsidRPr="008A7F6D">
        <w:rPr>
          <w:sz w:val="28"/>
          <w:szCs w:val="28"/>
        </w:rPr>
        <w:t>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 229-ФЗ «Об исполнительном производстве».</w:t>
      </w:r>
    </w:p>
    <w:p w:rsidR="001216F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F6D" w:rsidRPr="008A7F6D">
        <w:rPr>
          <w:sz w:val="28"/>
          <w:szCs w:val="28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копии постановления об окончании исполнительного производства и о возвращении взыскателю исполнительного документа;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</w:t>
      </w:r>
      <w:r w:rsidR="004A77DF" w:rsidRPr="008A7F6D">
        <w:rPr>
          <w:sz w:val="28"/>
          <w:szCs w:val="28"/>
        </w:rPr>
        <w:t>безнадежными к</w:t>
      </w:r>
      <w:r w:rsidRPr="008A7F6D">
        <w:rPr>
          <w:sz w:val="28"/>
          <w:szCs w:val="28"/>
        </w:rPr>
        <w:t xml:space="preserve">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1.3. Наличие недоимки,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1.4. Недоимка по местным </w:t>
      </w:r>
      <w:r w:rsidR="004A77DF" w:rsidRPr="008A7F6D">
        <w:rPr>
          <w:sz w:val="28"/>
          <w:szCs w:val="28"/>
        </w:rPr>
        <w:t>налогам с</w:t>
      </w:r>
      <w:r w:rsidRPr="008A7F6D">
        <w:rPr>
          <w:sz w:val="28"/>
          <w:szCs w:val="28"/>
        </w:rPr>
        <w:t xml:space="preserve"> </w:t>
      </w:r>
      <w:r w:rsidR="004A77DF" w:rsidRPr="008A7F6D">
        <w:rPr>
          <w:sz w:val="28"/>
          <w:szCs w:val="28"/>
        </w:rPr>
        <w:t>физических лиц</w:t>
      </w:r>
      <w:r w:rsidRPr="008A7F6D">
        <w:rPr>
          <w:sz w:val="28"/>
          <w:szCs w:val="28"/>
        </w:rPr>
        <w:t>, с момента возникновения обязанности по уплате которой прошло более 3-х лет и владения объектом налогообложения прекращено (при отсутствии иного имущества, на которое может быть обращено взыскание),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сведения, поступающие от регистрирующих органов (СМЭВ) о снятии с учета объекта налогообложения;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1.5.</w:t>
      </w:r>
      <w:r w:rsidR="004A77DF">
        <w:rPr>
          <w:sz w:val="28"/>
          <w:szCs w:val="28"/>
        </w:rPr>
        <w:t xml:space="preserve"> </w:t>
      </w:r>
      <w:r w:rsidRPr="008A7F6D">
        <w:rPr>
          <w:sz w:val="28"/>
          <w:szCs w:val="28"/>
        </w:rPr>
        <w:t>Наличие недоимки, задолженности по пеням и штрафам по земельному налогу и налогу на имущество в сумме, образовавшейся до 01.01.2016 года,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1.6.</w:t>
      </w:r>
      <w:r w:rsidRPr="008A7F6D">
        <w:rPr>
          <w:sz w:val="28"/>
          <w:szCs w:val="28"/>
        </w:rPr>
        <w:tab/>
        <w:t>Недоимка, задолженность по пеням и штрафам по земельному налогу и налогу на имущество по налогоплательщикам, фактически не проживающих по адресу регистрации, на основании следующих документов:</w:t>
      </w:r>
    </w:p>
    <w:p w:rsidR="001216F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lastRenderedPageBreak/>
        <w:tab/>
      </w:r>
    </w:p>
    <w:p w:rsidR="001216FD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986299" w:rsidRDefault="001216FD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F6D" w:rsidRPr="008A7F6D">
        <w:rPr>
          <w:sz w:val="28"/>
          <w:szCs w:val="28"/>
        </w:rPr>
        <w:t>а)</w:t>
      </w:r>
      <w:r w:rsidR="00986299" w:rsidRPr="00986299">
        <w:t xml:space="preserve"> </w:t>
      </w:r>
      <w:r w:rsidR="00986299" w:rsidRPr="00986299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r w:rsidR="004A77DF" w:rsidRPr="00986299">
        <w:rPr>
          <w:sz w:val="28"/>
          <w:szCs w:val="28"/>
        </w:rPr>
        <w:t>налогообложения</w:t>
      </w:r>
      <w:r w:rsidR="00986299" w:rsidRPr="00986299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</w:t>
      </w:r>
      <w:r w:rsidRPr="008A7F6D">
        <w:rPr>
          <w:b/>
          <w:sz w:val="28"/>
          <w:szCs w:val="28"/>
        </w:rPr>
        <w:t xml:space="preserve"> </w:t>
      </w:r>
      <w:r w:rsidRPr="008A7F6D">
        <w:rPr>
          <w:sz w:val="28"/>
          <w:szCs w:val="28"/>
        </w:rPr>
        <w:t>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1.7. Задолженность по уплате пеней, срок образования которых болеет 3-х лет, при отсутствии задолженности по уплате налога,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заключение налогового органа об истечении срока взыскания задолженности по пеням;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1.8.Задолженность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на основании следующих документов:</w:t>
      </w:r>
    </w:p>
    <w:p w:rsidR="00986299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</w:t>
      </w:r>
      <w:r w:rsidR="00986299" w:rsidRPr="00986299">
        <w:t xml:space="preserve"> </w:t>
      </w:r>
      <w:r w:rsidR="00986299" w:rsidRPr="00986299">
        <w:rPr>
          <w:sz w:val="28"/>
          <w:szCs w:val="28"/>
        </w:rPr>
        <w:t xml:space="preserve">сведения, поступающие от регистрирующих органов (СМЭВ) о снятии с учета объекта </w:t>
      </w:r>
      <w:r w:rsidR="00F250EB" w:rsidRPr="00986299">
        <w:rPr>
          <w:sz w:val="28"/>
          <w:szCs w:val="28"/>
        </w:rPr>
        <w:t>налогообложения</w:t>
      </w:r>
      <w:r w:rsidR="00986299" w:rsidRPr="00986299">
        <w:rPr>
          <w:sz w:val="28"/>
          <w:szCs w:val="28"/>
        </w:rPr>
        <w:t>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2019 г.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</w:rPr>
        <w:t xml:space="preserve">           </w:t>
      </w:r>
      <w:r w:rsidRPr="008A7F6D">
        <w:rPr>
          <w:sz w:val="28"/>
          <w:szCs w:val="28"/>
          <w:lang w:eastAsia="en-US"/>
        </w:rPr>
        <w:t xml:space="preserve">2. Настоящее Решение вступает в законную силу не ранее чем по истечении одного месяца со дня его официального опубликования.    </w:t>
      </w:r>
    </w:p>
    <w:p w:rsid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3. Опубликовать данное Решение в районной газете «Жирятинский край».</w:t>
      </w:r>
    </w:p>
    <w:p w:rsidR="00E45F38" w:rsidRPr="008A7F6D" w:rsidRDefault="00E45F38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Признать утратившим силу Решение Жирятинского сельского Совета народных депутатов №</w:t>
      </w:r>
      <w:r w:rsidR="004A77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3-36 от 22.12.2014 года</w:t>
      </w:r>
      <w:r w:rsidR="004A77DF">
        <w:rPr>
          <w:sz w:val="28"/>
          <w:szCs w:val="28"/>
          <w:lang w:eastAsia="en-US"/>
        </w:rPr>
        <w:t>.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</w:p>
    <w:p w:rsidR="002712D1" w:rsidRPr="008A7F6D" w:rsidRDefault="002712D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8B9" w:rsidRPr="008A7F6D" w:rsidRDefault="00B948B9" w:rsidP="003A3D67">
      <w:pPr>
        <w:ind w:firstLine="720"/>
        <w:rPr>
          <w:sz w:val="28"/>
          <w:szCs w:val="28"/>
        </w:rPr>
      </w:pPr>
    </w:p>
    <w:p w:rsidR="00B144B8" w:rsidRDefault="005B3886" w:rsidP="003A3D67">
      <w:pPr>
        <w:ind w:firstLine="720"/>
        <w:rPr>
          <w:sz w:val="28"/>
          <w:szCs w:val="28"/>
        </w:rPr>
      </w:pPr>
      <w:r w:rsidRPr="008A7F6D">
        <w:rPr>
          <w:sz w:val="28"/>
          <w:szCs w:val="28"/>
        </w:rPr>
        <w:t xml:space="preserve">Глава Жирятинского </w:t>
      </w:r>
    </w:p>
    <w:p w:rsidR="00A8705C" w:rsidRPr="008A7F6D" w:rsidRDefault="00B144B8" w:rsidP="003A3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B3886" w:rsidRPr="008A7F6D">
        <w:rPr>
          <w:sz w:val="28"/>
          <w:szCs w:val="28"/>
        </w:rPr>
        <w:t xml:space="preserve">                                       </w:t>
      </w:r>
      <w:r w:rsidR="003A3D67" w:rsidRPr="008A7F6D">
        <w:rPr>
          <w:sz w:val="28"/>
          <w:szCs w:val="28"/>
        </w:rPr>
        <w:t xml:space="preserve">    </w:t>
      </w:r>
      <w:r w:rsidR="005B3886" w:rsidRPr="008A7F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О.А. Гольмаков</w:t>
      </w:r>
      <w:r w:rsidR="006330EA" w:rsidRPr="008A7F6D">
        <w:rPr>
          <w:sz w:val="28"/>
          <w:szCs w:val="28"/>
        </w:rPr>
        <w:tab/>
      </w:r>
    </w:p>
    <w:p w:rsidR="00A8705C" w:rsidRPr="008A7F6D" w:rsidRDefault="00A8705C" w:rsidP="003F6A95">
      <w:pPr>
        <w:pStyle w:val="1"/>
        <w:jc w:val="both"/>
        <w:rPr>
          <w:sz w:val="28"/>
          <w:szCs w:val="28"/>
        </w:rPr>
      </w:pPr>
    </w:p>
    <w:sectPr w:rsidR="00A8705C" w:rsidRPr="008A7F6D" w:rsidSect="002C730A">
      <w:pgSz w:w="11906" w:h="16838"/>
      <w:pgMar w:top="0" w:right="99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79C"/>
    <w:multiLevelType w:val="hybridMultilevel"/>
    <w:tmpl w:val="0732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B62"/>
    <w:multiLevelType w:val="hybridMultilevel"/>
    <w:tmpl w:val="FAD2EA38"/>
    <w:lvl w:ilvl="0" w:tplc="0FD005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55A1C81"/>
    <w:multiLevelType w:val="multilevel"/>
    <w:tmpl w:val="EA2C252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F"/>
    <w:rsid w:val="00001CA3"/>
    <w:rsid w:val="00013A52"/>
    <w:rsid w:val="00054C5C"/>
    <w:rsid w:val="00091510"/>
    <w:rsid w:val="00094FA0"/>
    <w:rsid w:val="000A77C6"/>
    <w:rsid w:val="000B1002"/>
    <w:rsid w:val="000C37CB"/>
    <w:rsid w:val="0010068C"/>
    <w:rsid w:val="00107557"/>
    <w:rsid w:val="001216FD"/>
    <w:rsid w:val="001251E8"/>
    <w:rsid w:val="00165ED5"/>
    <w:rsid w:val="001C03CF"/>
    <w:rsid w:val="001C388A"/>
    <w:rsid w:val="001C54C2"/>
    <w:rsid w:val="001D7664"/>
    <w:rsid w:val="001E62B9"/>
    <w:rsid w:val="001F3727"/>
    <w:rsid w:val="001F41D8"/>
    <w:rsid w:val="00232B1A"/>
    <w:rsid w:val="002459C4"/>
    <w:rsid w:val="00254E96"/>
    <w:rsid w:val="002712D1"/>
    <w:rsid w:val="002A0821"/>
    <w:rsid w:val="002C3396"/>
    <w:rsid w:val="002C730A"/>
    <w:rsid w:val="002E54CD"/>
    <w:rsid w:val="00335EC8"/>
    <w:rsid w:val="003A3D67"/>
    <w:rsid w:val="003C02C8"/>
    <w:rsid w:val="003F6A95"/>
    <w:rsid w:val="00487D35"/>
    <w:rsid w:val="00492C40"/>
    <w:rsid w:val="004A77DF"/>
    <w:rsid w:val="004D11F9"/>
    <w:rsid w:val="00522C3B"/>
    <w:rsid w:val="0055064F"/>
    <w:rsid w:val="005546F6"/>
    <w:rsid w:val="00580A27"/>
    <w:rsid w:val="005A2332"/>
    <w:rsid w:val="005B3051"/>
    <w:rsid w:val="005B3886"/>
    <w:rsid w:val="005E1002"/>
    <w:rsid w:val="006330EA"/>
    <w:rsid w:val="00647E27"/>
    <w:rsid w:val="00664B40"/>
    <w:rsid w:val="00677AF7"/>
    <w:rsid w:val="006878DF"/>
    <w:rsid w:val="006A4F04"/>
    <w:rsid w:val="006A4FA7"/>
    <w:rsid w:val="006D12EF"/>
    <w:rsid w:val="006D204B"/>
    <w:rsid w:val="00724124"/>
    <w:rsid w:val="007563B6"/>
    <w:rsid w:val="007A7711"/>
    <w:rsid w:val="007B0622"/>
    <w:rsid w:val="007E47D5"/>
    <w:rsid w:val="007E69C6"/>
    <w:rsid w:val="008023C1"/>
    <w:rsid w:val="008670C4"/>
    <w:rsid w:val="008A7F6D"/>
    <w:rsid w:val="008C6E6D"/>
    <w:rsid w:val="00953CC8"/>
    <w:rsid w:val="00977902"/>
    <w:rsid w:val="00986299"/>
    <w:rsid w:val="00994D6E"/>
    <w:rsid w:val="009D6604"/>
    <w:rsid w:val="009E0C63"/>
    <w:rsid w:val="00A00187"/>
    <w:rsid w:val="00A05F7D"/>
    <w:rsid w:val="00A133CB"/>
    <w:rsid w:val="00A247F6"/>
    <w:rsid w:val="00A33195"/>
    <w:rsid w:val="00A4731C"/>
    <w:rsid w:val="00A56452"/>
    <w:rsid w:val="00A8589C"/>
    <w:rsid w:val="00A86BAF"/>
    <w:rsid w:val="00A8705C"/>
    <w:rsid w:val="00A94B5B"/>
    <w:rsid w:val="00A96348"/>
    <w:rsid w:val="00AB47A1"/>
    <w:rsid w:val="00B144B8"/>
    <w:rsid w:val="00B54B1E"/>
    <w:rsid w:val="00B75C92"/>
    <w:rsid w:val="00B948B9"/>
    <w:rsid w:val="00BB4133"/>
    <w:rsid w:val="00BB4563"/>
    <w:rsid w:val="00BD13E1"/>
    <w:rsid w:val="00BD38B3"/>
    <w:rsid w:val="00C07CF2"/>
    <w:rsid w:val="00C11EA9"/>
    <w:rsid w:val="00C12AC7"/>
    <w:rsid w:val="00C305E6"/>
    <w:rsid w:val="00C376E9"/>
    <w:rsid w:val="00C54118"/>
    <w:rsid w:val="00CB267A"/>
    <w:rsid w:val="00CC19F9"/>
    <w:rsid w:val="00D04B72"/>
    <w:rsid w:val="00D56296"/>
    <w:rsid w:val="00DA3AA6"/>
    <w:rsid w:val="00DC2EAB"/>
    <w:rsid w:val="00DC7350"/>
    <w:rsid w:val="00E066D1"/>
    <w:rsid w:val="00E355EE"/>
    <w:rsid w:val="00E36F71"/>
    <w:rsid w:val="00E42057"/>
    <w:rsid w:val="00E45F38"/>
    <w:rsid w:val="00E63EEA"/>
    <w:rsid w:val="00E731A3"/>
    <w:rsid w:val="00E77A1D"/>
    <w:rsid w:val="00EB30C3"/>
    <w:rsid w:val="00EC43B5"/>
    <w:rsid w:val="00ED6741"/>
    <w:rsid w:val="00EF7D08"/>
    <w:rsid w:val="00F01E4B"/>
    <w:rsid w:val="00F10BA9"/>
    <w:rsid w:val="00F16229"/>
    <w:rsid w:val="00F250EB"/>
    <w:rsid w:val="00F57931"/>
    <w:rsid w:val="00F670AE"/>
    <w:rsid w:val="00F80427"/>
    <w:rsid w:val="00F9272B"/>
    <w:rsid w:val="00FC5714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B1B8-DFF9-4A24-AD6D-B579079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0;&#1080;&#1088;&#1084;&#1077;&#1085;&#1085;&#1099;&#1081;%20&#1073;&#1083;&#1072;&#1085;&#108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                                                             ДЕПУТАТОВ</vt:lpstr>
    </vt:vector>
  </TitlesOfParts>
  <Company> 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СОВЕТ НАРОДНЫХ                                                              ДЕПУТАТОВ</dc:title>
  <dc:subject/>
  <dc:creator>1</dc:creator>
  <cp:keywords/>
  <cp:lastModifiedBy>Администратор</cp:lastModifiedBy>
  <cp:revision>2</cp:revision>
  <cp:lastPrinted>2020-07-30T13:03:00Z</cp:lastPrinted>
  <dcterms:created xsi:type="dcterms:W3CDTF">2020-08-17T14:38:00Z</dcterms:created>
  <dcterms:modified xsi:type="dcterms:W3CDTF">2020-08-17T14:38:00Z</dcterms:modified>
</cp:coreProperties>
</file>