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r w:rsidRPr="00F860AE">
        <w:rPr>
          <w:b w:val="0"/>
          <w:color w:val="000000"/>
          <w:sz w:val="20"/>
        </w:rPr>
        <w:t>ПРИЛОЖЕНИЕ  1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к  постановлению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ED3F9C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 «Об исполнении бюджета</w:t>
      </w:r>
      <w:r w:rsidR="00ED3F9C">
        <w:rPr>
          <w:b w:val="0"/>
          <w:sz w:val="20"/>
        </w:rPr>
        <w:t xml:space="preserve"> муниципального</w:t>
      </w:r>
    </w:p>
    <w:p w:rsidR="002464CE" w:rsidRPr="00F860AE" w:rsidRDefault="00ED3F9C" w:rsidP="002464CE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образования «</w:t>
      </w:r>
      <w:r w:rsidR="002464CE" w:rsidRPr="00F860AE">
        <w:rPr>
          <w:b w:val="0"/>
          <w:sz w:val="20"/>
        </w:rPr>
        <w:t>Жирятинско</w:t>
      </w:r>
      <w:r>
        <w:rPr>
          <w:b w:val="0"/>
          <w:sz w:val="20"/>
        </w:rPr>
        <w:t>е</w:t>
      </w:r>
      <w:r w:rsidR="002464CE" w:rsidRPr="00F860AE">
        <w:rPr>
          <w:b w:val="0"/>
          <w:sz w:val="20"/>
        </w:rPr>
        <w:t xml:space="preserve"> </w:t>
      </w:r>
    </w:p>
    <w:p w:rsidR="002464CE" w:rsidRPr="00F860AE" w:rsidRDefault="00ED3F9C" w:rsidP="002464CE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с</w:t>
      </w:r>
      <w:r w:rsidR="002464CE" w:rsidRPr="00F860AE">
        <w:rPr>
          <w:b w:val="0"/>
          <w:sz w:val="20"/>
        </w:rPr>
        <w:t>ельско</w:t>
      </w:r>
      <w:r>
        <w:rPr>
          <w:b w:val="0"/>
          <w:sz w:val="20"/>
        </w:rPr>
        <w:t xml:space="preserve">е </w:t>
      </w:r>
      <w:r w:rsidR="002464CE" w:rsidRPr="00F860AE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2464CE" w:rsidRPr="00F860AE">
        <w:rPr>
          <w:b w:val="0"/>
          <w:sz w:val="20"/>
        </w:rPr>
        <w:t xml:space="preserve"> за </w:t>
      </w:r>
      <w:r w:rsidR="00304311">
        <w:rPr>
          <w:b w:val="0"/>
          <w:sz w:val="20"/>
        </w:rPr>
        <w:t>1 полугодие</w:t>
      </w:r>
      <w:r w:rsidR="002464CE" w:rsidRPr="00F860AE">
        <w:rPr>
          <w:b w:val="0"/>
          <w:sz w:val="20"/>
        </w:rPr>
        <w:t xml:space="preserve"> 201</w:t>
      </w:r>
      <w:r w:rsidR="00787AB4">
        <w:rPr>
          <w:b w:val="0"/>
          <w:sz w:val="20"/>
        </w:rPr>
        <w:t>9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r w:rsidR="00951C63">
        <w:rPr>
          <w:b w:val="0"/>
          <w:sz w:val="20"/>
        </w:rPr>
        <w:t>24</w:t>
      </w:r>
      <w:r w:rsidR="00787AB4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 xml:space="preserve">» </w:t>
      </w:r>
      <w:r w:rsidR="00A47ED8">
        <w:rPr>
          <w:b w:val="0"/>
          <w:sz w:val="20"/>
        </w:rPr>
        <w:t>июля</w:t>
      </w:r>
      <w:r w:rsidRPr="00F860AE">
        <w:rPr>
          <w:b w:val="0"/>
          <w:sz w:val="20"/>
        </w:rPr>
        <w:t xml:space="preserve">  201</w:t>
      </w:r>
      <w:r w:rsidR="00787AB4">
        <w:rPr>
          <w:b w:val="0"/>
          <w:sz w:val="20"/>
        </w:rPr>
        <w:t>9</w:t>
      </w:r>
      <w:r w:rsidRPr="00F860AE">
        <w:rPr>
          <w:b w:val="0"/>
          <w:sz w:val="20"/>
        </w:rPr>
        <w:t xml:space="preserve"> года №с-</w:t>
      </w:r>
      <w:r w:rsidR="00951C63">
        <w:rPr>
          <w:b w:val="0"/>
          <w:sz w:val="20"/>
        </w:rPr>
        <w:t>54</w:t>
      </w: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ED3F9C" w:rsidRDefault="002464CE" w:rsidP="002464CE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r w:rsidRPr="00F860AE">
        <w:rPr>
          <w:rFonts w:ascii="Times New Roman" w:hAnsi="Times New Roman"/>
          <w:b/>
          <w:bCs/>
          <w:sz w:val="24"/>
          <w:szCs w:val="24"/>
        </w:rPr>
        <w:t>Жирятинско</w:t>
      </w:r>
      <w:r w:rsidR="00ED3F9C">
        <w:rPr>
          <w:rFonts w:ascii="Times New Roman" w:hAnsi="Times New Roman"/>
          <w:b/>
          <w:bCs/>
          <w:sz w:val="24"/>
          <w:szCs w:val="24"/>
        </w:rPr>
        <w:t>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ED3F9C">
        <w:rPr>
          <w:rFonts w:ascii="Times New Roman" w:hAnsi="Times New Roman"/>
          <w:b/>
          <w:bCs/>
          <w:sz w:val="24"/>
          <w:szCs w:val="24"/>
        </w:rPr>
        <w:t>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ED3F9C">
        <w:rPr>
          <w:rFonts w:ascii="Times New Roman" w:hAnsi="Times New Roman"/>
          <w:b/>
          <w:bCs/>
          <w:sz w:val="24"/>
          <w:szCs w:val="24"/>
        </w:rPr>
        <w:t>е»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304311">
        <w:rPr>
          <w:rFonts w:ascii="Times New Roman" w:hAnsi="Times New Roman"/>
          <w:b/>
          <w:bCs/>
          <w:sz w:val="24"/>
          <w:szCs w:val="24"/>
        </w:rPr>
        <w:t>1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4311">
        <w:rPr>
          <w:rFonts w:ascii="Times New Roman" w:hAnsi="Times New Roman"/>
          <w:b/>
          <w:bCs/>
          <w:sz w:val="24"/>
          <w:szCs w:val="24"/>
        </w:rPr>
        <w:t>полугодие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 201</w:t>
      </w:r>
      <w:r w:rsidR="00787AB4">
        <w:rPr>
          <w:rFonts w:ascii="Times New Roman" w:hAnsi="Times New Roman"/>
          <w:b/>
          <w:bCs/>
          <w:sz w:val="24"/>
          <w:szCs w:val="24"/>
        </w:rPr>
        <w:t>9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1B7F3B" w:rsidRPr="00E83FC6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787A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787AB4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1B7F3B" w:rsidP="0030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304311">
              <w:rPr>
                <w:rFonts w:ascii="Times New Roman" w:hAnsi="Times New Roman"/>
                <w:sz w:val="18"/>
                <w:szCs w:val="18"/>
              </w:rPr>
              <w:t>1полугодие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787AB4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B4326A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4977100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1861428,84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37,40</w:t>
            </w:r>
          </w:p>
        </w:tc>
      </w:tr>
      <w:tr w:rsidR="001B45B2" w:rsidRPr="00B4326A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385164,36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47,69</w:t>
            </w:r>
          </w:p>
        </w:tc>
      </w:tr>
      <w:tr w:rsidR="001B45B2" w:rsidRPr="00B4326A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385164,36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47,69</w:t>
            </w:r>
          </w:p>
        </w:tc>
      </w:tr>
      <w:tr w:rsidR="001B45B2" w:rsidRPr="00B4326A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380921,72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47,63</w:t>
            </w:r>
          </w:p>
        </w:tc>
      </w:tr>
      <w:tr w:rsidR="001B45B2" w:rsidRPr="00B4326A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1763,14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58,77</w:t>
            </w:r>
          </w:p>
        </w:tc>
      </w:tr>
      <w:tr w:rsidR="001B45B2" w:rsidRPr="00B4326A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2479,50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49,59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2068,33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8,41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8,41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8,41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1159383,71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29,09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127121,64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12,28</w:t>
            </w:r>
          </w:p>
        </w:tc>
      </w:tr>
      <w:tr w:rsidR="001B45B2" w:rsidRPr="00B4326A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127121,64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12,28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2950000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202A6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1032262,07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34,99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822065,45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50,43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822065,45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50,43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210196,62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15,92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02A6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210196,62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15,92</w:t>
            </w: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202A6B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D8779A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000 1 09 040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0 00 0000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202A6B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D8779A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000 1 09 0405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0 0000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202A6B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CA0A41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202A6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79900,02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000 1 11  05000 00 0000 120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Доходы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получаемые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виде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арендной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либо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платы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передачу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возмездное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пользование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государственного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исключением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бюджетных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автономных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учреждений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также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="00CA0A41" w:rsidRPr="00CA0A41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государственных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унитарных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предприятий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том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числе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казенных</w:t>
            </w:r>
            <w:r w:rsidRPr="001B45B2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C95628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F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="001B45B2" w:rsidRPr="00E83FC6">
              <w:rPr>
                <w:rFonts w:ascii="Times New Roman" w:hAnsi="Times New Roman"/>
                <w:sz w:val="18"/>
                <w:szCs w:val="18"/>
              </w:rPr>
              <w:t>159800</w:t>
            </w:r>
            <w:r w:rsidR="002E70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202A6B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79900,02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005717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A6460D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D" w:rsidRDefault="00A6460D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2A6B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2A6B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2A6B" w:rsidRPr="00E83FC6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79900,02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00571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A6460D" w:rsidRPr="00B4326A" w:rsidTr="00C6699F">
        <w:trPr>
          <w:trHeight w:val="8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D51FCD">
            <w:pPr>
              <w:ind w:left="-674"/>
              <w:jc w:val="right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4326A">
              <w:rPr>
                <w:rFonts w:ascii="Calibri" w:hAnsi="Calibri"/>
                <w:color w:val="000000"/>
                <w:sz w:val="18"/>
                <w:szCs w:val="18"/>
              </w:rPr>
              <w:t xml:space="preserve">сельских </w:t>
            </w:r>
            <w:r w:rsidRPr="00B4326A">
              <w:rPr>
                <w:color w:val="000000"/>
                <w:sz w:val="18"/>
                <w:szCs w:val="18"/>
              </w:rPr>
              <w:t>поселений и созданных ими учреждений (за исключением имущества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</w:t>
            </w:r>
            <w:r w:rsidRPr="00B4326A">
              <w:rPr>
                <w:color w:val="000000"/>
                <w:sz w:val="18"/>
                <w:szCs w:val="18"/>
              </w:rPr>
              <w:t xml:space="preserve">ниципальных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B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2A6B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460D" w:rsidRPr="00E83FC6" w:rsidRDefault="00202A6B" w:rsidP="00C83F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79900,02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005717" w:rsidP="000057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sz w:val="18"/>
                <w:szCs w:val="18"/>
              </w:rPr>
            </w:pPr>
          </w:p>
          <w:p w:rsidR="005F6B39" w:rsidRPr="005F36B5" w:rsidRDefault="005F6B39" w:rsidP="00DE2DC5">
            <w:pPr>
              <w:rPr>
                <w:b/>
                <w:sz w:val="18"/>
                <w:szCs w:val="18"/>
              </w:rPr>
            </w:pPr>
            <w:r w:rsidRPr="005F36B5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F36B5">
              <w:rPr>
                <w:b/>
                <w:bCs/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5F6B39" w:rsidRPr="005F36B5" w:rsidRDefault="005F6B39" w:rsidP="00DE2DC5">
            <w:pPr>
              <w:jc w:val="both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</w:rPr>
            </w:pPr>
          </w:p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CA0A41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000 2 00 00000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B45B2">
              <w:rPr>
                <w:b/>
                <w:sz w:val="18"/>
                <w:szCs w:val="18"/>
              </w:rPr>
              <w:t xml:space="preserve"> 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A47ED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1924396,65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0571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15,66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A47ED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05717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1924396,65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05717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15,66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AE19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="00AE19B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0000  00 0000 </w:t>
            </w:r>
            <w:r w:rsidR="00AE19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033C75" w:rsidRDefault="00033C75" w:rsidP="00AE19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 w:rsidR="00AE19B4">
              <w:rPr>
                <w:rFonts w:ascii="Times New Roman" w:hAnsi="Times New Roman"/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033C75" w:rsidP="00033C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4155743,61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CA0A4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B1157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AE19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 w:rsidR="00AE19B4"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 00 0000 </w:t>
            </w:r>
            <w:r w:rsidR="00AE19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2E7051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033C75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CA0A4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B1157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A47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033C75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B11578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B11578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000 2 02 29999  00  0000 150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A47ED8" w:rsidRDefault="00033C75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E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A47ED8" w:rsidRDefault="00033C75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2350300,00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A47ED8" w:rsidRDefault="00B1157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A47ED8" w:rsidRDefault="00B1157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 w:rsidP="00A47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000 2 02 29999  10  0000 150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2E7051" w:rsidRDefault="00033C75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033C75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2350300,00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B11578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B11578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AE19B4" w:rsidRDefault="00033C75" w:rsidP="00AE19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19B4">
              <w:rPr>
                <w:rFonts w:ascii="Times New Roman" w:hAnsi="Times New Roman"/>
                <w:b/>
                <w:sz w:val="18"/>
                <w:szCs w:val="18"/>
              </w:rPr>
              <w:t xml:space="preserve">000 2 02 30000 00 0000 </w:t>
            </w:r>
            <w:r w:rsidR="00AE19B4" w:rsidRPr="00AE19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B4326A" w:rsidRDefault="00033C75" w:rsidP="00AE19B4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Субвенции   бюджетам  </w:t>
            </w:r>
            <w:r w:rsidR="00AE19B4" w:rsidRPr="001D2835">
              <w:rPr>
                <w:rFonts w:ascii="Calibri" w:hAnsi="Calibri"/>
                <w:b/>
                <w:sz w:val="18"/>
                <w:szCs w:val="18"/>
              </w:rPr>
              <w:t xml:space="preserve">бюджетной системы </w:t>
            </w:r>
            <w:r w:rsidRPr="00B4326A">
              <w:rPr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198263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99131,50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2E7051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7952D8" w:rsidRDefault="00033C75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00 0000 15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B4326A" w:rsidRDefault="00033C75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033C7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198263,00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033C75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99131,50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033C75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7952D8" w:rsidRDefault="00033C75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10 0000 15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B4326A" w:rsidRDefault="00033C75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Default="00033C75" w:rsidP="001B45B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198263,00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E83FC6" w:rsidRDefault="00033C75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99131,50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033C75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000 2 02 40000 00 0000 15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36B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1825265,15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23,01</w:t>
            </w:r>
          </w:p>
        </w:tc>
      </w:tr>
      <w:tr w:rsidR="00033C75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C95628" w:rsidRDefault="00033C75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5F6B39" w:rsidRDefault="00033C75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1825265,15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6A2694" w:rsidRDefault="00033C7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23,01</w:t>
            </w:r>
          </w:p>
        </w:tc>
      </w:tr>
      <w:tr w:rsidR="00033C75" w:rsidRPr="00B4326A" w:rsidTr="00FC4A4A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5F36B5" w:rsidRDefault="00033C75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33C75" w:rsidRPr="005F36B5" w:rsidRDefault="00033C75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C95628" w:rsidRDefault="00033C75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5F6B39" w:rsidRDefault="00033C75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1825265,15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6A2694" w:rsidRDefault="00033C7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23,01</w:t>
            </w:r>
          </w:p>
        </w:tc>
      </w:tr>
      <w:tr w:rsidR="00033C75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B4326A" w:rsidRDefault="00033C75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75" w:rsidRPr="00B4326A" w:rsidRDefault="00033C75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17261970,00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3785825,49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75" w:rsidRPr="00B4326A" w:rsidRDefault="00033C7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21,93</w:t>
            </w:r>
          </w:p>
        </w:tc>
      </w:tr>
    </w:tbl>
    <w:p w:rsidR="002606E8" w:rsidRPr="00B4326A" w:rsidRDefault="002606E8" w:rsidP="00FC4A4A">
      <w:pPr>
        <w:rPr>
          <w:sz w:val="18"/>
          <w:szCs w:val="18"/>
        </w:rPr>
      </w:pPr>
    </w:p>
    <w:sectPr w:rsidR="002606E8" w:rsidRPr="00B4326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38A0"/>
    <w:rsid w:val="00005717"/>
    <w:rsid w:val="00005C96"/>
    <w:rsid w:val="00015153"/>
    <w:rsid w:val="00033C75"/>
    <w:rsid w:val="00046AE1"/>
    <w:rsid w:val="00051A5E"/>
    <w:rsid w:val="00060337"/>
    <w:rsid w:val="00077D3C"/>
    <w:rsid w:val="000A323C"/>
    <w:rsid w:val="000A5238"/>
    <w:rsid w:val="000E4E6D"/>
    <w:rsid w:val="0010370D"/>
    <w:rsid w:val="00110D5A"/>
    <w:rsid w:val="00116BA8"/>
    <w:rsid w:val="00123998"/>
    <w:rsid w:val="001374E9"/>
    <w:rsid w:val="001B45B2"/>
    <w:rsid w:val="001B7F3B"/>
    <w:rsid w:val="001D2835"/>
    <w:rsid w:val="001F1F2B"/>
    <w:rsid w:val="00202A6B"/>
    <w:rsid w:val="002464CE"/>
    <w:rsid w:val="002606E8"/>
    <w:rsid w:val="002643E3"/>
    <w:rsid w:val="00282498"/>
    <w:rsid w:val="00287B26"/>
    <w:rsid w:val="00297922"/>
    <w:rsid w:val="002A724E"/>
    <w:rsid w:val="002C19DD"/>
    <w:rsid w:val="002C3397"/>
    <w:rsid w:val="002D2314"/>
    <w:rsid w:val="002D4E99"/>
    <w:rsid w:val="002E7051"/>
    <w:rsid w:val="002F2D15"/>
    <w:rsid w:val="002F35D2"/>
    <w:rsid w:val="00304311"/>
    <w:rsid w:val="00321EBA"/>
    <w:rsid w:val="0032451B"/>
    <w:rsid w:val="003304FD"/>
    <w:rsid w:val="00346567"/>
    <w:rsid w:val="003B354B"/>
    <w:rsid w:val="003E0199"/>
    <w:rsid w:val="003F20D3"/>
    <w:rsid w:val="004113A3"/>
    <w:rsid w:val="00434513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A3258"/>
    <w:rsid w:val="005B4E70"/>
    <w:rsid w:val="005F36B5"/>
    <w:rsid w:val="005F6B39"/>
    <w:rsid w:val="00605209"/>
    <w:rsid w:val="006308D2"/>
    <w:rsid w:val="00682B19"/>
    <w:rsid w:val="006A2694"/>
    <w:rsid w:val="006D6DD1"/>
    <w:rsid w:val="006E4021"/>
    <w:rsid w:val="00710E38"/>
    <w:rsid w:val="00745449"/>
    <w:rsid w:val="00757537"/>
    <w:rsid w:val="007717D8"/>
    <w:rsid w:val="00787AB4"/>
    <w:rsid w:val="007952D8"/>
    <w:rsid w:val="007D33CE"/>
    <w:rsid w:val="007F3964"/>
    <w:rsid w:val="00804CB3"/>
    <w:rsid w:val="0080548B"/>
    <w:rsid w:val="0081043C"/>
    <w:rsid w:val="00817E0D"/>
    <w:rsid w:val="008330EC"/>
    <w:rsid w:val="00881F62"/>
    <w:rsid w:val="0088364C"/>
    <w:rsid w:val="00886ED3"/>
    <w:rsid w:val="008A224F"/>
    <w:rsid w:val="009414F9"/>
    <w:rsid w:val="0094499A"/>
    <w:rsid w:val="00951C63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47ED8"/>
    <w:rsid w:val="00A6460D"/>
    <w:rsid w:val="00A751E9"/>
    <w:rsid w:val="00AB0E61"/>
    <w:rsid w:val="00AB629D"/>
    <w:rsid w:val="00AC7AED"/>
    <w:rsid w:val="00AD62AD"/>
    <w:rsid w:val="00AE19B4"/>
    <w:rsid w:val="00AE40D8"/>
    <w:rsid w:val="00B04734"/>
    <w:rsid w:val="00B11578"/>
    <w:rsid w:val="00B1559F"/>
    <w:rsid w:val="00B26608"/>
    <w:rsid w:val="00B36DAC"/>
    <w:rsid w:val="00B4326A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A0A41"/>
    <w:rsid w:val="00CE5575"/>
    <w:rsid w:val="00D116EA"/>
    <w:rsid w:val="00D12C2F"/>
    <w:rsid w:val="00D2656E"/>
    <w:rsid w:val="00D51FCD"/>
    <w:rsid w:val="00D57E17"/>
    <w:rsid w:val="00D81A73"/>
    <w:rsid w:val="00D86F34"/>
    <w:rsid w:val="00D8779A"/>
    <w:rsid w:val="00DE2DC5"/>
    <w:rsid w:val="00E7778F"/>
    <w:rsid w:val="00E83FC6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836DD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DA4D-01D5-49BD-9624-573EF15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FC4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C4A4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198A-1A4A-42BA-B990-E2A6ED23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2019-07-29T11:16:00Z</cp:lastPrinted>
  <dcterms:created xsi:type="dcterms:W3CDTF">2019-09-19T09:24:00Z</dcterms:created>
  <dcterms:modified xsi:type="dcterms:W3CDTF">2019-09-19T09:24:00Z</dcterms:modified>
</cp:coreProperties>
</file>