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603C2D10" w:rsidR="004F4A47" w:rsidRPr="003B384F" w:rsidRDefault="00CB28A0" w:rsidP="00A573F5">
            <w:r>
              <w:t>от «</w:t>
            </w:r>
            <w:r w:rsidR="00C045D2">
              <w:t>11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F81DF8">
              <w:t>11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C045D2">
              <w:t>352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4184176C" w:rsidR="00471A25" w:rsidRPr="00F81DF8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</w:rPr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F81DF8">
        <w:t>440</w:t>
      </w:r>
      <w:r w:rsidR="008C7AFD">
        <w:t xml:space="preserve"> кв. м</w:t>
      </w:r>
      <w:r w:rsidR="0075281B">
        <w:t xml:space="preserve">, </w:t>
      </w:r>
      <w:r w:rsidR="005F26F9">
        <w:t xml:space="preserve">с разрешенным использованием: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r w:rsidR="00F81DF8">
        <w:t xml:space="preserve">Заречная </w:t>
      </w:r>
      <w:r w:rsidR="00F81DF8" w:rsidRPr="00F81DF8">
        <w:rPr>
          <w:rFonts w:cs="Times New Roman"/>
        </w:rPr>
        <w:t>(</w:t>
      </w:r>
      <w:r w:rsidR="00F81DF8" w:rsidRPr="00F81DF8">
        <w:rPr>
          <w:rFonts w:cs="Times New Roman"/>
          <w:color w:val="000000"/>
          <w:shd w:val="clear" w:color="auto" w:fill="FFFFFF"/>
        </w:rPr>
        <w:t>съезд "Брянск-Смоленск-Жирятино")</w:t>
      </w:r>
      <w:r w:rsidR="005F26F9" w:rsidRPr="00F81DF8">
        <w:rPr>
          <w:rFonts w:cs="Times New Roman"/>
        </w:rPr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45D2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789F-EDD9-418A-8FFF-25607E0C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129</cp:revision>
  <cp:lastPrinted>2022-11-11T08:35:00Z</cp:lastPrinted>
  <dcterms:created xsi:type="dcterms:W3CDTF">2014-02-24T08:09:00Z</dcterms:created>
  <dcterms:modified xsi:type="dcterms:W3CDTF">2022-11-14T06:30:00Z</dcterms:modified>
</cp:coreProperties>
</file>