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C675" w14:textId="77777777" w:rsidR="00D12EAB" w:rsidRPr="00D12EAB" w:rsidRDefault="00D12EAB" w:rsidP="00D12EAB">
      <w:pPr>
        <w:widowControl w:val="0"/>
        <w:spacing w:after="260" w:line="240" w:lineRule="auto"/>
        <w:ind w:left="1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ЖИРЯТИНСКОГО РАЙОНА</w:t>
      </w:r>
    </w:p>
    <w:p w14:paraId="3ED62BB4" w14:textId="77777777" w:rsidR="00D12EAB" w:rsidRPr="00D12EAB" w:rsidRDefault="00D12EAB" w:rsidP="00D12EAB">
      <w:pPr>
        <w:widowControl w:val="0"/>
        <w:spacing w:after="260" w:line="240" w:lineRule="auto"/>
        <w:ind w:left="3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95770E2" w14:textId="1B1A9927" w:rsidR="00D12EAB" w:rsidRPr="00D12EAB" w:rsidRDefault="00D12EAB" w:rsidP="00D12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от «   </w:t>
      </w:r>
      <w:r w:rsidR="0085662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 »  </w:t>
      </w:r>
      <w:r w:rsidR="001530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662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530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>2022 г. №</w:t>
      </w:r>
      <w:r w:rsidR="0085662A">
        <w:rPr>
          <w:rFonts w:ascii="Times New Roman" w:eastAsia="Times New Roman" w:hAnsi="Times New Roman" w:cs="Times New Roman"/>
          <w:sz w:val="28"/>
          <w:szCs w:val="28"/>
        </w:rPr>
        <w:t>249</w:t>
      </w:r>
      <w:bookmarkStart w:id="0" w:name="_GoBack"/>
      <w:bookmarkEnd w:id="0"/>
    </w:p>
    <w:p w14:paraId="6A92556E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с. Жирятино</w:t>
      </w:r>
    </w:p>
    <w:p w14:paraId="0AE45A2B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предоставлении разрешения </w:t>
      </w:r>
    </w:p>
    <w:p w14:paraId="7563EB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условно разрешенный вид</w:t>
      </w:r>
    </w:p>
    <w:p w14:paraId="153F293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использования земельного</w:t>
      </w:r>
    </w:p>
    <w:p w14:paraId="331D5563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участка, расположенного </w:t>
      </w:r>
    </w:p>
    <w:p w14:paraId="07617D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кадастровом квартале 32:07:0120901</w:t>
      </w:r>
    </w:p>
    <w:p w14:paraId="42090285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EB28B5E" w14:textId="77777777" w:rsidR="00D12EAB" w:rsidRP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15A89" w14:textId="77777777" w:rsidR="007C0C3E" w:rsidRPr="00950AB9" w:rsidRDefault="007C0C3E" w:rsidP="007C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0AB9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РФ, Уставом Жирятинского района, Положением о порядке организации и проведения общественных обсуждений, публичных слушаний по вопросам правового регулирования градостроительной деятельности на территории сельских поселений Жирятинского района, утвержденным решением  районного Совета народных депутатов от 28.06.2018 г. № 5-349.</w:t>
      </w:r>
    </w:p>
    <w:p w14:paraId="772BA35D" w14:textId="77777777" w:rsidR="00D37771" w:rsidRDefault="007C0C3E" w:rsidP="00D37771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0AB9">
        <w:rPr>
          <w:rFonts w:ascii="Times New Roman" w:eastAsia="Times New Roman" w:hAnsi="Times New Roman" w:cs="Times New Roman"/>
          <w:sz w:val="28"/>
          <w:szCs w:val="28"/>
        </w:rPr>
        <w:t xml:space="preserve">читывая протокол публичных слушаний по </w:t>
      </w:r>
      <w:r w:rsidRPr="00950AB9">
        <w:rPr>
          <w:rFonts w:ascii="Times New Roman" w:hAnsi="Times New Roman" w:cs="Times New Roman"/>
          <w:sz w:val="28"/>
          <w:szCs w:val="28"/>
        </w:rPr>
        <w:t>предоставлению разрешений на условно разрешенный вид использования земельных участков</w:t>
      </w:r>
      <w:r w:rsidRPr="00950AB9">
        <w:rPr>
          <w:rFonts w:ascii="Times New Roman" w:eastAsia="Times New Roman" w:hAnsi="Times New Roman" w:cs="Times New Roman"/>
          <w:sz w:val="28"/>
          <w:szCs w:val="28"/>
        </w:rPr>
        <w:t xml:space="preserve"> от 08.08.2022 г., итоговое заключение по предоставлению на условно разрешенный вид использования земельного участка на территории Жирятинского района</w:t>
      </w:r>
      <w:r w:rsidR="00D37771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Комиссии по внесению изменений и дополнений в правила землепользования и застройки сельских поселений Жирятинского района Брянской области по предоставлению на условно разрешенный вид использования земельного участка на территории Жирятинского района</w:t>
      </w:r>
    </w:p>
    <w:p w14:paraId="602729E8" w14:textId="77777777" w:rsidR="00D37771" w:rsidRDefault="00D37771" w:rsidP="00D377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1B24C4" w14:textId="7E462074" w:rsidR="007C0C3E" w:rsidRPr="00950AB9" w:rsidRDefault="007C0C3E" w:rsidP="007C0C3E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126E8" w14:textId="77777777" w:rsidR="00D12EAB" w:rsidRPr="00D12EAB" w:rsidRDefault="00D12EAB" w:rsidP="00D12EAB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E6F32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395E4642" w14:textId="29396866" w:rsidR="00F1710E" w:rsidRPr="0023432A" w:rsidRDefault="00F1710E" w:rsidP="00F1710E">
      <w:pPr>
        <w:pStyle w:val="1"/>
        <w:numPr>
          <w:ilvl w:val="0"/>
          <w:numId w:val="2"/>
        </w:numPr>
        <w:tabs>
          <w:tab w:val="left" w:pos="860"/>
        </w:tabs>
        <w:ind w:firstLine="580"/>
        <w:jc w:val="both"/>
        <w:rPr>
          <w:sz w:val="28"/>
          <w:szCs w:val="28"/>
        </w:rPr>
      </w:pPr>
      <w:bookmarkStart w:id="1" w:name="bookmark0"/>
      <w:bookmarkEnd w:id="1"/>
      <w:r w:rsidRPr="00D12EAB">
        <w:rPr>
          <w:sz w:val="28"/>
          <w:szCs w:val="28"/>
        </w:rPr>
        <w:t xml:space="preserve">Предоставить разрешение на условно разрешенный вид использования </w:t>
      </w:r>
      <w:r>
        <w:rPr>
          <w:sz w:val="28"/>
          <w:szCs w:val="28"/>
        </w:rPr>
        <w:t>(</w:t>
      </w:r>
      <w:r w:rsidRPr="00AA37D4">
        <w:rPr>
          <w:b/>
          <w:bCs/>
          <w:sz w:val="28"/>
          <w:szCs w:val="28"/>
        </w:rPr>
        <w:t>религиозно</w:t>
      </w:r>
      <w:r w:rsidR="00B30555">
        <w:rPr>
          <w:b/>
          <w:bCs/>
          <w:sz w:val="28"/>
          <w:szCs w:val="28"/>
        </w:rPr>
        <w:t>е</w:t>
      </w:r>
      <w:r w:rsidRPr="00AA37D4">
        <w:rPr>
          <w:b/>
          <w:bCs/>
          <w:sz w:val="28"/>
          <w:szCs w:val="28"/>
        </w:rPr>
        <w:t xml:space="preserve"> использовани</w:t>
      </w:r>
      <w:r w:rsidR="00B30555"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D12EAB">
        <w:rPr>
          <w:sz w:val="28"/>
          <w:szCs w:val="28"/>
        </w:rPr>
        <w:t>земельного участка с кадастровым номером 32:07:0120901:</w:t>
      </w:r>
      <w:r>
        <w:rPr>
          <w:sz w:val="28"/>
          <w:szCs w:val="28"/>
        </w:rPr>
        <w:t>316</w:t>
      </w:r>
      <w:r w:rsidRPr="00D12EAB">
        <w:rPr>
          <w:sz w:val="28"/>
          <w:szCs w:val="28"/>
        </w:rPr>
        <w:t xml:space="preserve">, </w:t>
      </w:r>
      <w:r w:rsidRPr="0023432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1500</w:t>
      </w:r>
      <w:r w:rsidRPr="00234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м², </w:t>
      </w:r>
      <w:r w:rsidRPr="0023432A">
        <w:rPr>
          <w:sz w:val="28"/>
          <w:szCs w:val="28"/>
        </w:rPr>
        <w:t xml:space="preserve">расположенного по адресу: Брянская область, Жирятинский район, с. Кульнево, ул. Клубная, </w:t>
      </w:r>
      <w:r>
        <w:rPr>
          <w:sz w:val="28"/>
          <w:szCs w:val="28"/>
        </w:rPr>
        <w:t xml:space="preserve">находящегося </w:t>
      </w:r>
      <w:r w:rsidRPr="00D12EAB">
        <w:rPr>
          <w:sz w:val="28"/>
          <w:szCs w:val="28"/>
        </w:rPr>
        <w:t>в зоне индивидуальной жилой застройки (Ж1)</w:t>
      </w:r>
      <w:r w:rsidRPr="0023432A">
        <w:rPr>
          <w:sz w:val="28"/>
          <w:szCs w:val="28"/>
        </w:rPr>
        <w:t>.</w:t>
      </w:r>
    </w:p>
    <w:p w14:paraId="5BF28D9B" w14:textId="35094151" w:rsidR="00D12EAB" w:rsidRDefault="00D12EAB" w:rsidP="00B30555">
      <w:pPr>
        <w:pStyle w:val="a3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3A3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2. </w:t>
      </w:r>
      <w:r w:rsidRPr="00D12E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постановления оставляю за собой</w:t>
      </w:r>
      <w:r w:rsidR="00C93A3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F1B7E18" w14:textId="1CC12501" w:rsidR="00B30555" w:rsidRDefault="00B30555" w:rsidP="00B30555">
      <w:pPr>
        <w:pStyle w:val="a3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38B55960" w14:textId="77777777" w:rsidR="00B30555" w:rsidRPr="00D12EAB" w:rsidRDefault="00B30555" w:rsidP="00B30555">
      <w:pPr>
        <w:pStyle w:val="a3"/>
        <w:ind w:left="0"/>
        <w:rPr>
          <w:rFonts w:ascii="Times New Roman" w:hAnsi="Times New Roman" w:cs="Times New Roman"/>
        </w:rPr>
      </w:pPr>
    </w:p>
    <w:p w14:paraId="32E5F588" w14:textId="0E81B768" w:rsidR="00BE5252" w:rsidRDefault="00BE5252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И.о г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48F4795F" w14:textId="74351F93" w:rsidR="00D12EAB" w:rsidRPr="00B30555" w:rsidRDefault="00BE5252" w:rsidP="00B30555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Жирятинского района  </w:t>
      </w:r>
      <w:r w:rsidR="00D12EA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12E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И.В. Тищенко</w:t>
      </w:r>
      <w:r w:rsidR="00D1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2" w:name="bookmark1"/>
      <w:bookmarkEnd w:id="2"/>
    </w:p>
    <w:p w14:paraId="2D4E7456" w14:textId="35D1C97B" w:rsidR="000406AA" w:rsidRDefault="000406AA">
      <w:pPr>
        <w:rPr>
          <w:rFonts w:ascii="Times New Roman" w:hAnsi="Times New Roman" w:cs="Times New Roman"/>
        </w:rPr>
      </w:pPr>
    </w:p>
    <w:sectPr w:rsidR="000406AA" w:rsidSect="000406A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97876"/>
    <w:multiLevelType w:val="multilevel"/>
    <w:tmpl w:val="13727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B"/>
    <w:rsid w:val="000406AA"/>
    <w:rsid w:val="001530D6"/>
    <w:rsid w:val="0023432A"/>
    <w:rsid w:val="002F4DB5"/>
    <w:rsid w:val="004D7BC6"/>
    <w:rsid w:val="00703C08"/>
    <w:rsid w:val="007C0C3E"/>
    <w:rsid w:val="007D1BE0"/>
    <w:rsid w:val="0085662A"/>
    <w:rsid w:val="00B30555"/>
    <w:rsid w:val="00B625E9"/>
    <w:rsid w:val="00BE5252"/>
    <w:rsid w:val="00C93A38"/>
    <w:rsid w:val="00CF779B"/>
    <w:rsid w:val="00D12EAB"/>
    <w:rsid w:val="00D37771"/>
    <w:rsid w:val="00D47824"/>
    <w:rsid w:val="00E10C1D"/>
    <w:rsid w:val="00F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937"/>
  <w15:chartTrackingRefBased/>
  <w15:docId w15:val="{C7DF43E1-2AA3-40EF-94B1-DD0AA95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3432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432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C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19</cp:revision>
  <cp:lastPrinted>2022-08-11T10:42:00Z</cp:lastPrinted>
  <dcterms:created xsi:type="dcterms:W3CDTF">2022-07-18T09:32:00Z</dcterms:created>
  <dcterms:modified xsi:type="dcterms:W3CDTF">2022-08-12T07:33:00Z</dcterms:modified>
</cp:coreProperties>
</file>