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35A" w:rsidRPr="00AB0C00" w:rsidRDefault="00CD7CFA" w:rsidP="00CD7CFA">
      <w:pPr>
        <w:pStyle w:val="a5"/>
        <w:rPr>
          <w:sz w:val="32"/>
          <w:szCs w:val="32"/>
        </w:rPr>
      </w:pPr>
      <w:bookmarkStart w:id="0" w:name="_GoBack"/>
      <w:bookmarkEnd w:id="0"/>
      <w:r w:rsidRPr="00AB0C00">
        <w:rPr>
          <w:sz w:val="32"/>
          <w:szCs w:val="32"/>
        </w:rPr>
        <w:t>АДМИНИСТРАЦИЯ ЖИРЯТИНСКОГО РАЙОНА</w:t>
      </w:r>
    </w:p>
    <w:p w:rsidR="003300FE" w:rsidRDefault="003300FE" w:rsidP="00B0791C"/>
    <w:p w:rsidR="003B14BB" w:rsidRDefault="003B14BB" w:rsidP="00B0791C"/>
    <w:p w:rsidR="00B7196B" w:rsidRDefault="007B2885" w:rsidP="00E553A6">
      <w:pPr>
        <w:pStyle w:val="1"/>
        <w:tabs>
          <w:tab w:val="left" w:pos="4820"/>
        </w:tabs>
        <w:jc w:val="center"/>
        <w:rPr>
          <w:szCs w:val="32"/>
        </w:rPr>
      </w:pPr>
      <w:r>
        <w:rPr>
          <w:szCs w:val="32"/>
        </w:rPr>
        <w:t>ПОСТАНОВЛЕНИЕ</w:t>
      </w:r>
    </w:p>
    <w:p w:rsidR="00AB0C00" w:rsidRDefault="00AB0C00" w:rsidP="00AB0C00"/>
    <w:p w:rsidR="005A1071" w:rsidRDefault="005A1071" w:rsidP="005A1071">
      <w:pPr>
        <w:tabs>
          <w:tab w:val="left" w:pos="3150"/>
        </w:tabs>
      </w:pPr>
      <w:r>
        <w:tab/>
      </w:r>
    </w:p>
    <w:p w:rsidR="002C635A" w:rsidRPr="00AB0C00" w:rsidRDefault="00B85466" w:rsidP="005A1071">
      <w:pPr>
        <w:tabs>
          <w:tab w:val="left" w:pos="3150"/>
        </w:tabs>
        <w:rPr>
          <w:sz w:val="24"/>
          <w:szCs w:val="24"/>
        </w:rPr>
      </w:pPr>
      <w:r>
        <w:rPr>
          <w:sz w:val="24"/>
          <w:szCs w:val="24"/>
        </w:rPr>
        <w:t>о</w:t>
      </w:r>
      <w:r w:rsidR="002C635A" w:rsidRPr="00AB0C00">
        <w:rPr>
          <w:sz w:val="24"/>
          <w:szCs w:val="24"/>
        </w:rPr>
        <w:t>т</w:t>
      </w:r>
      <w:r w:rsidR="008C4329">
        <w:rPr>
          <w:sz w:val="24"/>
          <w:szCs w:val="24"/>
        </w:rPr>
        <w:t xml:space="preserve"> </w:t>
      </w:r>
      <w:r w:rsidR="002E18A6">
        <w:rPr>
          <w:sz w:val="24"/>
          <w:szCs w:val="24"/>
        </w:rPr>
        <w:t>26.07.2022</w:t>
      </w:r>
      <w:r w:rsidR="00CA684F">
        <w:rPr>
          <w:sz w:val="24"/>
          <w:szCs w:val="24"/>
        </w:rPr>
        <w:t xml:space="preserve">  </w:t>
      </w:r>
      <w:r w:rsidR="002C635A" w:rsidRPr="00AB0C00">
        <w:rPr>
          <w:sz w:val="24"/>
          <w:szCs w:val="24"/>
        </w:rPr>
        <w:t>г. №</w:t>
      </w:r>
      <w:r w:rsidR="00871085" w:rsidRPr="00AB0C00">
        <w:rPr>
          <w:sz w:val="24"/>
          <w:szCs w:val="24"/>
        </w:rPr>
        <w:t xml:space="preserve"> </w:t>
      </w:r>
      <w:r w:rsidR="002E18A6">
        <w:rPr>
          <w:sz w:val="24"/>
          <w:szCs w:val="24"/>
        </w:rPr>
        <w:t>228</w:t>
      </w:r>
    </w:p>
    <w:p w:rsidR="002C635A" w:rsidRPr="00AB0C00" w:rsidRDefault="002C635A" w:rsidP="002C635A">
      <w:pPr>
        <w:rPr>
          <w:sz w:val="24"/>
          <w:szCs w:val="24"/>
        </w:rPr>
      </w:pPr>
      <w:r w:rsidRPr="00AB0C00">
        <w:rPr>
          <w:sz w:val="24"/>
          <w:szCs w:val="24"/>
        </w:rPr>
        <w:t>с. Жирятино</w:t>
      </w:r>
    </w:p>
    <w:p w:rsidR="002C635A" w:rsidRDefault="002C635A" w:rsidP="002C635A">
      <w:pPr>
        <w:rPr>
          <w:sz w:val="24"/>
          <w:szCs w:val="24"/>
        </w:rPr>
      </w:pPr>
    </w:p>
    <w:p w:rsidR="002C635A" w:rsidRPr="0009603E" w:rsidRDefault="002C635A" w:rsidP="002C635A">
      <w:pPr>
        <w:rPr>
          <w:sz w:val="24"/>
          <w:szCs w:val="24"/>
        </w:rPr>
      </w:pPr>
    </w:p>
    <w:p w:rsidR="00EE6764" w:rsidRDefault="002C635A" w:rsidP="002C635A">
      <w:pPr>
        <w:tabs>
          <w:tab w:val="left" w:pos="2694"/>
        </w:tabs>
        <w:rPr>
          <w:sz w:val="24"/>
          <w:szCs w:val="24"/>
        </w:rPr>
      </w:pPr>
      <w:r w:rsidRPr="0009603E">
        <w:rPr>
          <w:sz w:val="24"/>
          <w:szCs w:val="24"/>
        </w:rPr>
        <w:t>О</w:t>
      </w:r>
      <w:r w:rsidR="007F0D62">
        <w:rPr>
          <w:sz w:val="24"/>
          <w:szCs w:val="24"/>
        </w:rPr>
        <w:t xml:space="preserve"> п</w:t>
      </w:r>
      <w:r w:rsidR="00C85DDD">
        <w:rPr>
          <w:sz w:val="24"/>
          <w:szCs w:val="24"/>
        </w:rPr>
        <w:t xml:space="preserve">ередаче </w:t>
      </w:r>
      <w:r w:rsidR="00131156">
        <w:rPr>
          <w:sz w:val="24"/>
          <w:szCs w:val="24"/>
        </w:rPr>
        <w:t>муниципального имущества</w:t>
      </w:r>
    </w:p>
    <w:p w:rsidR="001D48A6" w:rsidRDefault="007914FD" w:rsidP="002C635A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в оперативное управление</w:t>
      </w:r>
    </w:p>
    <w:p w:rsidR="00FC0B7A" w:rsidRDefault="00FC0B7A" w:rsidP="002C635A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финансовому отделу администрации</w:t>
      </w:r>
    </w:p>
    <w:p w:rsidR="00131156" w:rsidRDefault="00A02DC8" w:rsidP="002C635A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Жирятинского района</w:t>
      </w:r>
    </w:p>
    <w:p w:rsidR="00131156" w:rsidRDefault="00131156" w:rsidP="002C635A">
      <w:pPr>
        <w:tabs>
          <w:tab w:val="left" w:pos="2694"/>
        </w:tabs>
        <w:rPr>
          <w:sz w:val="24"/>
          <w:szCs w:val="24"/>
        </w:rPr>
      </w:pPr>
    </w:p>
    <w:p w:rsidR="002C635A" w:rsidRPr="0009603E" w:rsidRDefault="002C635A" w:rsidP="002C635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611B" w:rsidRDefault="00D2611B" w:rsidP="00D2611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15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EC5F8B">
        <w:rPr>
          <w:rFonts w:ascii="Times New Roman" w:hAnsi="Times New Roman" w:cs="Times New Roman"/>
          <w:sz w:val="24"/>
          <w:szCs w:val="24"/>
        </w:rPr>
        <w:t xml:space="preserve">Федерального закона № 131-ФЗ «Об общих принципах организации местного самоуправления в РФ» и </w:t>
      </w:r>
      <w:r w:rsidRPr="00131156">
        <w:rPr>
          <w:rFonts w:ascii="Times New Roman" w:hAnsi="Times New Roman" w:cs="Times New Roman"/>
          <w:sz w:val="24"/>
          <w:szCs w:val="24"/>
        </w:rPr>
        <w:t>Положения «О порядке владения, пользования и распоряжения муниципальной собственностью», утвержденного</w:t>
      </w:r>
      <w:r w:rsidR="00A42A75">
        <w:rPr>
          <w:rFonts w:ascii="Times New Roman" w:hAnsi="Times New Roman" w:cs="Times New Roman"/>
          <w:sz w:val="24"/>
          <w:szCs w:val="24"/>
        </w:rPr>
        <w:t xml:space="preserve"> </w:t>
      </w:r>
      <w:r w:rsidRPr="00131156">
        <w:rPr>
          <w:rFonts w:ascii="Times New Roman" w:hAnsi="Times New Roman" w:cs="Times New Roman"/>
          <w:sz w:val="24"/>
          <w:szCs w:val="24"/>
        </w:rPr>
        <w:t xml:space="preserve">решением Жирятинского районного Совета народных депутатов № </w:t>
      </w:r>
      <w:r w:rsidR="00FC0B7A">
        <w:rPr>
          <w:rFonts w:ascii="Times New Roman" w:hAnsi="Times New Roman" w:cs="Times New Roman"/>
          <w:sz w:val="24"/>
          <w:szCs w:val="24"/>
        </w:rPr>
        <w:t>5</w:t>
      </w:r>
      <w:r w:rsidRPr="00131156">
        <w:rPr>
          <w:rFonts w:ascii="Times New Roman" w:hAnsi="Times New Roman" w:cs="Times New Roman"/>
          <w:sz w:val="24"/>
          <w:szCs w:val="24"/>
        </w:rPr>
        <w:t>-</w:t>
      </w:r>
      <w:r w:rsidR="00FC0B7A">
        <w:rPr>
          <w:rFonts w:ascii="Times New Roman" w:hAnsi="Times New Roman" w:cs="Times New Roman"/>
          <w:sz w:val="24"/>
          <w:szCs w:val="24"/>
        </w:rPr>
        <w:t>255</w:t>
      </w:r>
      <w:r w:rsidRPr="00131156">
        <w:rPr>
          <w:rFonts w:ascii="Times New Roman" w:hAnsi="Times New Roman" w:cs="Times New Roman"/>
          <w:sz w:val="24"/>
          <w:szCs w:val="24"/>
        </w:rPr>
        <w:t xml:space="preserve"> от 28.</w:t>
      </w:r>
      <w:r w:rsidR="00FC0B7A">
        <w:rPr>
          <w:rFonts w:ascii="Times New Roman" w:hAnsi="Times New Roman" w:cs="Times New Roman"/>
          <w:sz w:val="24"/>
          <w:szCs w:val="24"/>
        </w:rPr>
        <w:t>04.2017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156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(с изменениями и дополнениями)</w:t>
      </w:r>
      <w:r w:rsidR="001B3FE1">
        <w:rPr>
          <w:rFonts w:ascii="Times New Roman" w:hAnsi="Times New Roman" w:cs="Times New Roman"/>
          <w:sz w:val="24"/>
          <w:szCs w:val="24"/>
        </w:rPr>
        <w:t>.</w:t>
      </w:r>
    </w:p>
    <w:p w:rsidR="00D2611B" w:rsidRDefault="00D2611B" w:rsidP="00D2611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611B" w:rsidRDefault="00D2611B" w:rsidP="00D2611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2611B" w:rsidRDefault="00D2611B" w:rsidP="00D2611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3C5" w:rsidRDefault="00D2611B" w:rsidP="00CA684F">
      <w:pPr>
        <w:tabs>
          <w:tab w:val="left" w:pos="2694"/>
        </w:tabs>
        <w:rPr>
          <w:sz w:val="24"/>
          <w:szCs w:val="24"/>
        </w:rPr>
      </w:pPr>
      <w:r w:rsidRPr="00E61F04">
        <w:rPr>
          <w:sz w:val="24"/>
          <w:szCs w:val="24"/>
        </w:rPr>
        <w:t>1</w:t>
      </w:r>
      <w:r w:rsidR="00417C09">
        <w:rPr>
          <w:sz w:val="24"/>
          <w:szCs w:val="24"/>
        </w:rPr>
        <w:t xml:space="preserve">. </w:t>
      </w:r>
      <w:r w:rsidR="000673C5">
        <w:rPr>
          <w:sz w:val="24"/>
          <w:szCs w:val="24"/>
        </w:rPr>
        <w:t>Закрепить</w:t>
      </w:r>
      <w:r w:rsidR="00AD3AE9">
        <w:rPr>
          <w:sz w:val="24"/>
          <w:szCs w:val="24"/>
        </w:rPr>
        <w:t xml:space="preserve"> муниципальное имущество</w:t>
      </w:r>
      <w:r w:rsidR="000673C5">
        <w:rPr>
          <w:sz w:val="24"/>
          <w:szCs w:val="24"/>
        </w:rPr>
        <w:t xml:space="preserve"> на праве оперативного управления за финансовым отделом администрации Жирятинского района, согласно Приложению №1</w:t>
      </w:r>
      <w:r w:rsidR="00AD3AE9">
        <w:rPr>
          <w:sz w:val="24"/>
          <w:szCs w:val="24"/>
        </w:rPr>
        <w:t>.</w:t>
      </w:r>
    </w:p>
    <w:p w:rsidR="00D2611B" w:rsidRPr="00E61F04" w:rsidRDefault="00D2611B" w:rsidP="00CA684F">
      <w:pPr>
        <w:tabs>
          <w:tab w:val="left" w:pos="2694"/>
        </w:tabs>
        <w:rPr>
          <w:sz w:val="24"/>
          <w:szCs w:val="24"/>
        </w:rPr>
      </w:pPr>
      <w:r w:rsidRPr="00E61F04">
        <w:rPr>
          <w:sz w:val="24"/>
          <w:szCs w:val="24"/>
        </w:rPr>
        <w:t xml:space="preserve">2.  </w:t>
      </w:r>
      <w:r w:rsidR="00FC0B7A">
        <w:rPr>
          <w:sz w:val="24"/>
          <w:szCs w:val="24"/>
        </w:rPr>
        <w:t>Финансовому отделу</w:t>
      </w:r>
      <w:r w:rsidR="00CA684F">
        <w:rPr>
          <w:sz w:val="24"/>
          <w:szCs w:val="24"/>
        </w:rPr>
        <w:t xml:space="preserve"> администрации </w:t>
      </w:r>
      <w:r w:rsidR="009A6B05" w:rsidRPr="00E61F04">
        <w:rPr>
          <w:sz w:val="24"/>
          <w:szCs w:val="24"/>
        </w:rPr>
        <w:t xml:space="preserve">Жирятинского района </w:t>
      </w:r>
      <w:r w:rsidRPr="00E61F04">
        <w:rPr>
          <w:sz w:val="24"/>
          <w:szCs w:val="24"/>
        </w:rPr>
        <w:t>принять в оперативное управление указанное муниципальное имущество</w:t>
      </w:r>
      <w:r w:rsidR="000673C5">
        <w:rPr>
          <w:sz w:val="24"/>
          <w:szCs w:val="24"/>
        </w:rPr>
        <w:t>, согласно Приложению №1</w:t>
      </w:r>
      <w:r w:rsidR="00AD3AE9">
        <w:rPr>
          <w:sz w:val="24"/>
          <w:szCs w:val="24"/>
        </w:rPr>
        <w:t>.</w:t>
      </w:r>
    </w:p>
    <w:p w:rsidR="00D2611B" w:rsidRPr="00E61F04" w:rsidRDefault="00D2611B" w:rsidP="00CA684F">
      <w:pPr>
        <w:pStyle w:val="20"/>
        <w:jc w:val="left"/>
        <w:rPr>
          <w:spacing w:val="4"/>
          <w:szCs w:val="24"/>
        </w:rPr>
      </w:pPr>
      <w:r w:rsidRPr="00E61F04">
        <w:rPr>
          <w:szCs w:val="24"/>
        </w:rPr>
        <w:t xml:space="preserve">3. </w:t>
      </w:r>
      <w:r w:rsidRPr="00E61F04">
        <w:rPr>
          <w:spacing w:val="4"/>
          <w:szCs w:val="24"/>
        </w:rPr>
        <w:t xml:space="preserve">Контроль за исполнением настоящего распоряжения возложить на </w:t>
      </w:r>
      <w:r w:rsidR="00E35C6E">
        <w:rPr>
          <w:spacing w:val="4"/>
          <w:szCs w:val="24"/>
        </w:rPr>
        <w:t xml:space="preserve">заместителя </w:t>
      </w:r>
      <w:r w:rsidR="00EC5F8B">
        <w:rPr>
          <w:spacing w:val="4"/>
          <w:szCs w:val="24"/>
        </w:rPr>
        <w:t>главы администрации района Маркину Т.И.</w:t>
      </w:r>
    </w:p>
    <w:p w:rsidR="00D2611B" w:rsidRDefault="00D2611B" w:rsidP="00CA684F">
      <w:pPr>
        <w:tabs>
          <w:tab w:val="left" w:pos="18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2611B" w:rsidRDefault="00D2611B" w:rsidP="00CA684F">
      <w:pPr>
        <w:tabs>
          <w:tab w:val="left" w:pos="1875"/>
        </w:tabs>
        <w:rPr>
          <w:sz w:val="24"/>
          <w:szCs w:val="24"/>
        </w:rPr>
      </w:pPr>
    </w:p>
    <w:p w:rsidR="00D2611B" w:rsidRDefault="00D2611B" w:rsidP="00CA684F">
      <w:pPr>
        <w:tabs>
          <w:tab w:val="left" w:pos="1875"/>
        </w:tabs>
        <w:rPr>
          <w:sz w:val="24"/>
          <w:szCs w:val="24"/>
        </w:rPr>
      </w:pPr>
      <w:r w:rsidRPr="000960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</w:p>
    <w:p w:rsidR="00E43804" w:rsidRDefault="00E43804" w:rsidP="00CA684F">
      <w:pPr>
        <w:tabs>
          <w:tab w:val="left" w:pos="1875"/>
        </w:tabs>
        <w:rPr>
          <w:sz w:val="24"/>
          <w:szCs w:val="24"/>
        </w:rPr>
      </w:pPr>
    </w:p>
    <w:p w:rsidR="00E43804" w:rsidRDefault="00E43804" w:rsidP="00CA684F">
      <w:pPr>
        <w:tabs>
          <w:tab w:val="left" w:pos="1875"/>
        </w:tabs>
        <w:rPr>
          <w:sz w:val="24"/>
          <w:szCs w:val="24"/>
        </w:rPr>
      </w:pPr>
    </w:p>
    <w:p w:rsidR="00E43804" w:rsidRDefault="00E43804" w:rsidP="00CA684F">
      <w:pPr>
        <w:tabs>
          <w:tab w:val="left" w:pos="1875"/>
        </w:tabs>
        <w:rPr>
          <w:sz w:val="24"/>
          <w:szCs w:val="24"/>
        </w:rPr>
      </w:pPr>
    </w:p>
    <w:p w:rsidR="00E43804" w:rsidRDefault="00E43804" w:rsidP="00CA684F">
      <w:pPr>
        <w:tabs>
          <w:tab w:val="left" w:pos="1875"/>
        </w:tabs>
        <w:rPr>
          <w:sz w:val="24"/>
          <w:szCs w:val="24"/>
        </w:rPr>
      </w:pPr>
    </w:p>
    <w:p w:rsidR="00E43804" w:rsidRDefault="00E43804" w:rsidP="00CA684F">
      <w:pPr>
        <w:tabs>
          <w:tab w:val="left" w:pos="1875"/>
        </w:tabs>
        <w:rPr>
          <w:sz w:val="24"/>
          <w:szCs w:val="24"/>
        </w:rPr>
      </w:pPr>
    </w:p>
    <w:p w:rsidR="00E43804" w:rsidRDefault="00E43804" w:rsidP="00CA684F">
      <w:pPr>
        <w:tabs>
          <w:tab w:val="left" w:pos="1875"/>
        </w:tabs>
        <w:rPr>
          <w:sz w:val="24"/>
          <w:szCs w:val="24"/>
        </w:rPr>
      </w:pPr>
    </w:p>
    <w:p w:rsidR="00D2611B" w:rsidRDefault="00D2611B" w:rsidP="00CA684F">
      <w:pPr>
        <w:rPr>
          <w:sz w:val="24"/>
          <w:szCs w:val="24"/>
        </w:rPr>
      </w:pPr>
      <w:r w:rsidRPr="0009603E">
        <w:rPr>
          <w:sz w:val="24"/>
          <w:szCs w:val="24"/>
        </w:rPr>
        <w:t xml:space="preserve"> </w:t>
      </w:r>
      <w:r w:rsidR="00EC5F8B">
        <w:rPr>
          <w:sz w:val="24"/>
          <w:szCs w:val="24"/>
        </w:rPr>
        <w:t>Г</w:t>
      </w:r>
      <w:r w:rsidRPr="0009603E">
        <w:rPr>
          <w:sz w:val="24"/>
          <w:szCs w:val="24"/>
        </w:rPr>
        <w:t>лав</w:t>
      </w:r>
      <w:r w:rsidR="00EC5F8B">
        <w:rPr>
          <w:sz w:val="24"/>
          <w:szCs w:val="24"/>
        </w:rPr>
        <w:t>а</w:t>
      </w:r>
      <w:r w:rsidRPr="0009603E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09603E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09603E">
        <w:rPr>
          <w:sz w:val="24"/>
          <w:szCs w:val="24"/>
        </w:rPr>
        <w:t>айона</w:t>
      </w:r>
      <w:r>
        <w:rPr>
          <w:sz w:val="24"/>
          <w:szCs w:val="24"/>
        </w:rPr>
        <w:t xml:space="preserve">             </w:t>
      </w:r>
      <w:r w:rsidR="002F47AB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</w:t>
      </w:r>
      <w:r w:rsidR="002F47AB">
        <w:rPr>
          <w:sz w:val="24"/>
          <w:szCs w:val="24"/>
        </w:rPr>
        <w:t xml:space="preserve">       </w:t>
      </w:r>
      <w:r w:rsidR="00EC5F8B">
        <w:rPr>
          <w:sz w:val="24"/>
          <w:szCs w:val="24"/>
        </w:rPr>
        <w:t xml:space="preserve">            Л.А. </w:t>
      </w:r>
      <w:proofErr w:type="spellStart"/>
      <w:r w:rsidR="00EC5F8B">
        <w:rPr>
          <w:sz w:val="24"/>
          <w:szCs w:val="24"/>
        </w:rPr>
        <w:t>Антюхов</w:t>
      </w:r>
      <w:proofErr w:type="spellEnd"/>
    </w:p>
    <w:p w:rsidR="00D2611B" w:rsidRDefault="00CA684F" w:rsidP="00CA684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A684F" w:rsidRDefault="00CA684F" w:rsidP="00CA684F">
      <w:pPr>
        <w:rPr>
          <w:sz w:val="24"/>
          <w:szCs w:val="24"/>
        </w:rPr>
      </w:pPr>
    </w:p>
    <w:p w:rsidR="00CA684F" w:rsidRDefault="00CA684F" w:rsidP="00CA684F">
      <w:pPr>
        <w:rPr>
          <w:sz w:val="24"/>
          <w:szCs w:val="24"/>
        </w:rPr>
      </w:pPr>
    </w:p>
    <w:p w:rsidR="00D2611B" w:rsidRPr="00CA684F" w:rsidRDefault="00CA684F" w:rsidP="00CA684F">
      <w:r w:rsidRPr="00CA684F">
        <w:t xml:space="preserve"> Исп. </w:t>
      </w:r>
      <w:proofErr w:type="spellStart"/>
      <w:r w:rsidRPr="00CA684F">
        <w:t>Касацкая</w:t>
      </w:r>
      <w:proofErr w:type="spellEnd"/>
      <w:r w:rsidRPr="00CA684F">
        <w:t xml:space="preserve"> Н.И.</w:t>
      </w:r>
    </w:p>
    <w:p w:rsidR="00D2611B" w:rsidRDefault="00D2611B" w:rsidP="00CA684F"/>
    <w:p w:rsidR="002E18A6" w:rsidRDefault="002E18A6" w:rsidP="00CA684F"/>
    <w:p w:rsidR="002E18A6" w:rsidRDefault="002E18A6" w:rsidP="00CA684F"/>
    <w:p w:rsidR="002E18A6" w:rsidRDefault="002E18A6" w:rsidP="00CA684F"/>
    <w:p w:rsidR="002E18A6" w:rsidRDefault="002E18A6" w:rsidP="00CA684F"/>
    <w:p w:rsidR="002E18A6" w:rsidRDefault="002E18A6" w:rsidP="00CA684F"/>
    <w:p w:rsidR="002E18A6" w:rsidRDefault="002E18A6" w:rsidP="00CA684F"/>
    <w:p w:rsidR="002E18A6" w:rsidRDefault="002E18A6" w:rsidP="00CA684F"/>
    <w:p w:rsidR="002E18A6" w:rsidRDefault="002E18A6" w:rsidP="00CA684F"/>
    <w:p w:rsidR="002E18A6" w:rsidRDefault="002E18A6" w:rsidP="00CA684F"/>
    <w:p w:rsidR="002E18A6" w:rsidRPr="00CA684F" w:rsidRDefault="002E18A6" w:rsidP="00CA684F"/>
    <w:p w:rsidR="00D2611B" w:rsidRDefault="00D2611B" w:rsidP="00CA684F">
      <w:pPr>
        <w:rPr>
          <w:sz w:val="24"/>
          <w:szCs w:val="24"/>
        </w:rPr>
      </w:pPr>
    </w:p>
    <w:p w:rsidR="00D2611B" w:rsidRDefault="00AD3AE9" w:rsidP="00AD3AE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="00D2611B">
        <w:rPr>
          <w:sz w:val="24"/>
          <w:szCs w:val="24"/>
        </w:rPr>
        <w:t xml:space="preserve">Приложение </w:t>
      </w:r>
    </w:p>
    <w:p w:rsidR="00D2611B" w:rsidRDefault="00D2611B" w:rsidP="00D2611B">
      <w:pPr>
        <w:ind w:left="6946" w:right="-143"/>
        <w:jc w:val="both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D2611B" w:rsidRDefault="002E18A6" w:rsidP="00D2611B">
      <w:pPr>
        <w:ind w:left="6946"/>
        <w:jc w:val="both"/>
        <w:rPr>
          <w:sz w:val="24"/>
          <w:szCs w:val="24"/>
        </w:rPr>
      </w:pPr>
      <w:r>
        <w:rPr>
          <w:sz w:val="24"/>
          <w:szCs w:val="24"/>
        </w:rPr>
        <w:t>от   26.07.</w:t>
      </w:r>
      <w:r w:rsidR="00D2611B">
        <w:rPr>
          <w:sz w:val="24"/>
          <w:szCs w:val="24"/>
        </w:rPr>
        <w:t>20</w:t>
      </w:r>
      <w:r w:rsidR="00FC0B7A">
        <w:rPr>
          <w:sz w:val="24"/>
          <w:szCs w:val="24"/>
        </w:rPr>
        <w:t>22</w:t>
      </w:r>
      <w:r>
        <w:rPr>
          <w:sz w:val="24"/>
          <w:szCs w:val="24"/>
        </w:rPr>
        <w:t>г. № 228</w:t>
      </w:r>
    </w:p>
    <w:p w:rsidR="00A42A75" w:rsidRDefault="00D2611B" w:rsidP="00A42A75">
      <w:pPr>
        <w:ind w:left="993" w:firstLine="4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163EA5" w:rsidRPr="00A42A75" w:rsidRDefault="00163EA5" w:rsidP="000673C5">
      <w:pPr>
        <w:jc w:val="center"/>
        <w:rPr>
          <w:sz w:val="24"/>
          <w:szCs w:val="24"/>
        </w:rPr>
      </w:pPr>
      <w:r>
        <w:rPr>
          <w:sz w:val="28"/>
          <w:szCs w:val="28"/>
        </w:rPr>
        <w:t>Перечень</w:t>
      </w:r>
    </w:p>
    <w:p w:rsidR="00163EA5" w:rsidRPr="008B1786" w:rsidRDefault="00163EA5" w:rsidP="00163EA5">
      <w:pPr>
        <w:jc w:val="center"/>
        <w:rPr>
          <w:sz w:val="28"/>
          <w:szCs w:val="28"/>
        </w:rPr>
      </w:pPr>
      <w:r w:rsidRPr="008B1786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, передаваемого </w:t>
      </w:r>
      <w:r w:rsidRPr="008B1786">
        <w:rPr>
          <w:sz w:val="28"/>
          <w:szCs w:val="28"/>
        </w:rPr>
        <w:t>в оперативное управление</w:t>
      </w:r>
    </w:p>
    <w:p w:rsidR="00163EA5" w:rsidRPr="001956CF" w:rsidRDefault="00FC0B7A" w:rsidP="005B4053">
      <w:pPr>
        <w:spacing w:line="8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финансовому отделу </w:t>
      </w:r>
      <w:r w:rsidR="00163EA5" w:rsidRPr="001956CF">
        <w:rPr>
          <w:sz w:val="28"/>
          <w:szCs w:val="28"/>
        </w:rPr>
        <w:t>Жирятинского района</w:t>
      </w:r>
    </w:p>
    <w:p w:rsidR="00163EA5" w:rsidRDefault="00163EA5" w:rsidP="00163EA5">
      <w:pPr>
        <w:spacing w:line="80" w:lineRule="atLeast"/>
        <w:jc w:val="both"/>
      </w:pPr>
    </w:p>
    <w:tbl>
      <w:tblPr>
        <w:tblW w:w="9940" w:type="dxa"/>
        <w:tblInd w:w="113" w:type="dxa"/>
        <w:tblLook w:val="04A0" w:firstRow="1" w:lastRow="0" w:firstColumn="1" w:lastColumn="0" w:noHBand="0" w:noVBand="1"/>
      </w:tblPr>
      <w:tblGrid>
        <w:gridCol w:w="780"/>
        <w:gridCol w:w="1160"/>
        <w:gridCol w:w="2100"/>
        <w:gridCol w:w="1900"/>
        <w:gridCol w:w="1820"/>
        <w:gridCol w:w="2180"/>
      </w:tblGrid>
      <w:tr w:rsidR="00AD3AE9" w:rsidRPr="00AD3AE9" w:rsidTr="00AD3AE9">
        <w:trPr>
          <w:trHeight w:val="7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 xml:space="preserve">№ </w:t>
            </w:r>
            <w:proofErr w:type="spellStart"/>
            <w:r w:rsidRPr="00AD3AE9">
              <w:rPr>
                <w:rFonts w:ascii="Arial Narrow" w:hAnsi="Arial Narrow" w:cs="Arial"/>
              </w:rPr>
              <w:t>п.п</w:t>
            </w:r>
            <w:proofErr w:type="spellEnd"/>
            <w:r w:rsidRPr="00AD3AE9">
              <w:rPr>
                <w:rFonts w:ascii="Arial Narrow" w:hAnsi="Arial Narrow" w:cs="Arial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Реестровый номер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3AE9">
              <w:rPr>
                <w:rFonts w:ascii="Arial Narrow" w:hAnsi="Arial Narrow" w:cs="Arial"/>
                <w:sz w:val="22"/>
                <w:szCs w:val="22"/>
              </w:rPr>
              <w:t>наименование движимого имущества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 xml:space="preserve">балансовая стоимость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3AE9">
              <w:rPr>
                <w:rFonts w:ascii="Arial Narrow" w:hAnsi="Arial Narrow" w:cs="Arial"/>
                <w:sz w:val="22"/>
                <w:szCs w:val="22"/>
              </w:rPr>
              <w:t>начисленная амортизация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инвентарный номер</w:t>
            </w:r>
          </w:p>
        </w:tc>
      </w:tr>
      <w:tr w:rsidR="00AD3AE9" w:rsidRPr="00AD3AE9" w:rsidTr="00AD3AE9">
        <w:trPr>
          <w:trHeight w:val="7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2-02-001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rPr>
                <w:rFonts w:ascii="Arial Narrow" w:hAnsi="Arial Narrow" w:cs="Arial"/>
                <w:sz w:val="22"/>
                <w:szCs w:val="22"/>
              </w:rPr>
            </w:pPr>
            <w:r w:rsidRPr="00AD3AE9">
              <w:rPr>
                <w:rFonts w:ascii="Arial Narrow" w:hAnsi="Arial Narrow" w:cs="Arial"/>
                <w:sz w:val="22"/>
                <w:szCs w:val="22"/>
              </w:rPr>
              <w:t xml:space="preserve">Компьютер в комплекте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30 824,40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3AE9">
              <w:rPr>
                <w:rFonts w:ascii="Arial Narrow" w:hAnsi="Arial Narrow" w:cs="Arial"/>
                <w:sz w:val="22"/>
                <w:szCs w:val="22"/>
              </w:rPr>
              <w:t>30 824,40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902301320003</w:t>
            </w:r>
          </w:p>
        </w:tc>
      </w:tr>
      <w:tr w:rsidR="00AD3AE9" w:rsidRPr="00AD3AE9" w:rsidTr="00AD3AE9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2-02-002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rPr>
                <w:rFonts w:ascii="Arial Narrow" w:hAnsi="Arial Narrow" w:cs="Arial"/>
                <w:sz w:val="22"/>
                <w:szCs w:val="22"/>
              </w:rPr>
            </w:pPr>
            <w:r w:rsidRPr="00AD3AE9">
              <w:rPr>
                <w:rFonts w:ascii="Arial Narrow" w:hAnsi="Arial Narrow" w:cs="Arial"/>
                <w:sz w:val="22"/>
                <w:szCs w:val="22"/>
              </w:rPr>
              <w:t xml:space="preserve">Компьютер в комплекте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30 471,94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3AE9">
              <w:rPr>
                <w:rFonts w:ascii="Arial Narrow" w:hAnsi="Arial Narrow" w:cs="Arial"/>
                <w:sz w:val="22"/>
                <w:szCs w:val="22"/>
              </w:rPr>
              <w:t>30 471,94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902621320041</w:t>
            </w:r>
          </w:p>
        </w:tc>
      </w:tr>
      <w:tr w:rsidR="00AD3AE9" w:rsidRPr="00AD3AE9" w:rsidTr="00AD3AE9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2-02-003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rPr>
                <w:sz w:val="22"/>
                <w:szCs w:val="22"/>
              </w:rPr>
            </w:pPr>
            <w:r w:rsidRPr="00AD3AE9">
              <w:rPr>
                <w:sz w:val="22"/>
                <w:szCs w:val="22"/>
              </w:rPr>
              <w:t xml:space="preserve">Факсимильный аппарат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6 925,80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3AE9">
              <w:rPr>
                <w:rFonts w:ascii="Arial Narrow" w:hAnsi="Arial Narrow" w:cs="Arial"/>
                <w:sz w:val="22"/>
                <w:szCs w:val="22"/>
              </w:rPr>
              <w:t>6 925,80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902261320008</w:t>
            </w:r>
          </w:p>
        </w:tc>
      </w:tr>
      <w:tr w:rsidR="00AD3AE9" w:rsidRPr="00AD3AE9" w:rsidTr="00AD3AE9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2-02-004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rPr>
                <w:sz w:val="22"/>
                <w:szCs w:val="22"/>
              </w:rPr>
            </w:pPr>
            <w:r w:rsidRPr="00AD3AE9">
              <w:rPr>
                <w:sz w:val="22"/>
                <w:szCs w:val="22"/>
              </w:rPr>
              <w:t xml:space="preserve">Принтер МФУ КЭНЕН 4018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7 350,00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3AE9">
              <w:rPr>
                <w:rFonts w:ascii="Arial Narrow" w:hAnsi="Arial Narrow" w:cs="Arial"/>
                <w:sz w:val="22"/>
                <w:szCs w:val="22"/>
              </w:rPr>
              <w:t>7 350,00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902881320005</w:t>
            </w:r>
          </w:p>
        </w:tc>
      </w:tr>
      <w:tr w:rsidR="00AD3AE9" w:rsidRPr="00AD3AE9" w:rsidTr="00AD3AE9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2-02-005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rPr>
                <w:sz w:val="22"/>
                <w:szCs w:val="22"/>
                <w:lang w:val="en-US"/>
              </w:rPr>
            </w:pPr>
            <w:r w:rsidRPr="00AD3AE9">
              <w:rPr>
                <w:sz w:val="22"/>
                <w:szCs w:val="22"/>
              </w:rPr>
              <w:t>Модем</w:t>
            </w:r>
            <w:r w:rsidRPr="00AD3AE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D3AE9">
              <w:rPr>
                <w:sz w:val="22"/>
                <w:szCs w:val="22"/>
                <w:lang w:val="en-US"/>
              </w:rPr>
              <w:t>Zyxei</w:t>
            </w:r>
            <w:proofErr w:type="spellEnd"/>
            <w:r w:rsidRPr="00AD3AE9">
              <w:rPr>
                <w:sz w:val="22"/>
                <w:szCs w:val="22"/>
                <w:lang w:val="en-US"/>
              </w:rPr>
              <w:t xml:space="preserve"> P-2602H EE (Annex A)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8 000,00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3AE9">
              <w:rPr>
                <w:rFonts w:ascii="Arial Narrow" w:hAnsi="Arial Narrow" w:cs="Arial"/>
                <w:sz w:val="22"/>
                <w:szCs w:val="22"/>
              </w:rPr>
              <w:t>8 000,00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902841320090</w:t>
            </w:r>
          </w:p>
        </w:tc>
      </w:tr>
      <w:tr w:rsidR="00AD3AE9" w:rsidRPr="00AD3AE9" w:rsidTr="00AD3AE9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2-02-006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rPr>
                <w:sz w:val="22"/>
                <w:szCs w:val="22"/>
              </w:rPr>
            </w:pPr>
            <w:r w:rsidRPr="00AD3AE9">
              <w:rPr>
                <w:sz w:val="22"/>
                <w:szCs w:val="22"/>
              </w:rPr>
              <w:t xml:space="preserve">Блок питания с фильтром на 8 розеток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17 940,00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3AE9">
              <w:rPr>
                <w:rFonts w:ascii="Arial Narrow" w:hAnsi="Arial Narrow" w:cs="Arial"/>
                <w:sz w:val="22"/>
                <w:szCs w:val="22"/>
              </w:rPr>
              <w:t>17 940,00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902851320090</w:t>
            </w:r>
          </w:p>
        </w:tc>
      </w:tr>
      <w:tr w:rsidR="00AD3AE9" w:rsidRPr="00AD3AE9" w:rsidTr="00AD3AE9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2-02-007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rPr>
                <w:sz w:val="22"/>
                <w:szCs w:val="22"/>
              </w:rPr>
            </w:pPr>
            <w:r w:rsidRPr="00AD3AE9">
              <w:rPr>
                <w:sz w:val="22"/>
                <w:szCs w:val="22"/>
              </w:rPr>
              <w:t xml:space="preserve">Гардероб-шкаф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5 245,86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3AE9">
              <w:rPr>
                <w:rFonts w:ascii="Arial Narrow" w:hAnsi="Arial Narrow" w:cs="Arial"/>
                <w:sz w:val="22"/>
                <w:szCs w:val="22"/>
              </w:rPr>
              <w:t>5 245,86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902641320052</w:t>
            </w:r>
          </w:p>
        </w:tc>
      </w:tr>
      <w:tr w:rsidR="00AD3AE9" w:rsidRPr="00AD3AE9" w:rsidTr="00AD3AE9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2-02-008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rPr>
                <w:sz w:val="22"/>
                <w:szCs w:val="22"/>
              </w:rPr>
            </w:pPr>
            <w:r w:rsidRPr="00AD3AE9">
              <w:rPr>
                <w:sz w:val="22"/>
                <w:szCs w:val="22"/>
              </w:rPr>
              <w:t xml:space="preserve">Приставной стол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5 377,44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3AE9">
              <w:rPr>
                <w:rFonts w:ascii="Arial Narrow" w:hAnsi="Arial Narrow" w:cs="Arial"/>
                <w:sz w:val="22"/>
                <w:szCs w:val="22"/>
              </w:rPr>
              <w:t>5 377,44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902571320031</w:t>
            </w:r>
          </w:p>
        </w:tc>
      </w:tr>
      <w:tr w:rsidR="00AD3AE9" w:rsidRPr="00AD3AE9" w:rsidTr="00AD3AE9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2-02-009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rPr>
                <w:sz w:val="22"/>
                <w:szCs w:val="22"/>
              </w:rPr>
            </w:pPr>
            <w:r w:rsidRPr="00AD3AE9">
              <w:rPr>
                <w:sz w:val="22"/>
                <w:szCs w:val="22"/>
              </w:rPr>
              <w:t xml:space="preserve">Стол письменный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7 461,30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3AE9">
              <w:rPr>
                <w:rFonts w:ascii="Arial Narrow" w:hAnsi="Arial Narrow" w:cs="Arial"/>
                <w:sz w:val="22"/>
                <w:szCs w:val="22"/>
              </w:rPr>
              <w:t>7 461,30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902561320032</w:t>
            </w:r>
          </w:p>
        </w:tc>
      </w:tr>
      <w:tr w:rsidR="00AD3AE9" w:rsidRPr="00AD3AE9" w:rsidTr="00AD3AE9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2-02-010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rPr>
                <w:sz w:val="22"/>
                <w:szCs w:val="22"/>
              </w:rPr>
            </w:pPr>
            <w:r w:rsidRPr="00AD3AE9">
              <w:rPr>
                <w:sz w:val="22"/>
                <w:szCs w:val="22"/>
              </w:rPr>
              <w:t xml:space="preserve">Стол </w:t>
            </w:r>
            <w:proofErr w:type="spellStart"/>
            <w:r w:rsidRPr="00AD3AE9">
              <w:rPr>
                <w:sz w:val="22"/>
                <w:szCs w:val="22"/>
              </w:rPr>
              <w:t>бюджетн</w:t>
            </w:r>
            <w:proofErr w:type="spellEnd"/>
            <w:r w:rsidRPr="00AD3AE9">
              <w:rPr>
                <w:sz w:val="22"/>
                <w:szCs w:val="22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4 800,00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3AE9">
              <w:rPr>
                <w:rFonts w:ascii="Arial Narrow" w:hAnsi="Arial Narrow" w:cs="Arial"/>
                <w:sz w:val="22"/>
                <w:szCs w:val="22"/>
              </w:rPr>
              <w:t>4 800,00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902961320098</w:t>
            </w:r>
          </w:p>
        </w:tc>
      </w:tr>
      <w:tr w:rsidR="00AD3AE9" w:rsidRPr="00AD3AE9" w:rsidTr="00AD3AE9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2-02-011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rPr>
                <w:rFonts w:ascii="Arial Narrow" w:hAnsi="Arial Narrow" w:cs="Arial"/>
                <w:sz w:val="22"/>
                <w:szCs w:val="22"/>
              </w:rPr>
            </w:pPr>
            <w:r w:rsidRPr="00AD3AE9">
              <w:rPr>
                <w:rFonts w:ascii="Arial Narrow" w:hAnsi="Arial Narrow" w:cs="Arial"/>
                <w:sz w:val="22"/>
                <w:szCs w:val="22"/>
              </w:rPr>
              <w:t xml:space="preserve">Тумба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3 138,54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3AE9">
              <w:rPr>
                <w:rFonts w:ascii="Arial Narrow" w:hAnsi="Arial Narrow" w:cs="Arial"/>
                <w:sz w:val="22"/>
                <w:szCs w:val="22"/>
              </w:rPr>
              <w:t>3 138,54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902581320033</w:t>
            </w:r>
          </w:p>
        </w:tc>
      </w:tr>
      <w:tr w:rsidR="00AD3AE9" w:rsidRPr="00AD3AE9" w:rsidTr="00AD3AE9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2-02-012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rPr>
                <w:rFonts w:ascii="Arial Narrow" w:hAnsi="Arial Narrow" w:cs="Arial"/>
                <w:sz w:val="22"/>
                <w:szCs w:val="22"/>
              </w:rPr>
            </w:pPr>
            <w:r w:rsidRPr="00AD3AE9">
              <w:rPr>
                <w:rFonts w:ascii="Arial Narrow" w:hAnsi="Arial Narrow" w:cs="Arial"/>
                <w:sz w:val="22"/>
                <w:szCs w:val="22"/>
              </w:rPr>
              <w:t xml:space="preserve">Тумба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3 540,00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3AE9">
              <w:rPr>
                <w:rFonts w:ascii="Arial Narrow" w:hAnsi="Arial Narrow" w:cs="Arial"/>
                <w:sz w:val="22"/>
                <w:szCs w:val="22"/>
              </w:rPr>
              <w:t>3 540,00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9021041320104</w:t>
            </w:r>
          </w:p>
        </w:tc>
      </w:tr>
      <w:tr w:rsidR="00AD3AE9" w:rsidRPr="00AD3AE9" w:rsidTr="00AD3AE9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2-02-013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rPr>
                <w:rFonts w:ascii="Arial Narrow" w:hAnsi="Arial Narrow" w:cs="Arial"/>
                <w:sz w:val="22"/>
                <w:szCs w:val="22"/>
              </w:rPr>
            </w:pPr>
            <w:r w:rsidRPr="00AD3AE9">
              <w:rPr>
                <w:rFonts w:ascii="Arial Narrow" w:hAnsi="Arial Narrow" w:cs="Arial"/>
                <w:sz w:val="22"/>
                <w:szCs w:val="22"/>
              </w:rPr>
              <w:t xml:space="preserve">Шкаф для документов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5 032,21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3AE9">
              <w:rPr>
                <w:rFonts w:ascii="Arial Narrow" w:hAnsi="Arial Narrow" w:cs="Arial"/>
                <w:sz w:val="22"/>
                <w:szCs w:val="22"/>
              </w:rPr>
              <w:t>5 032,21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902261320026</w:t>
            </w:r>
          </w:p>
        </w:tc>
      </w:tr>
      <w:tr w:rsidR="00AD3AE9" w:rsidRPr="00AD3AE9" w:rsidTr="00AD3AE9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2-02-014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rPr>
                <w:rFonts w:ascii="Arial Narrow" w:hAnsi="Arial Narrow" w:cs="Arial"/>
                <w:sz w:val="22"/>
                <w:szCs w:val="22"/>
              </w:rPr>
            </w:pPr>
            <w:r w:rsidRPr="00AD3AE9">
              <w:rPr>
                <w:rFonts w:ascii="Arial Narrow" w:hAnsi="Arial Narrow" w:cs="Arial"/>
                <w:sz w:val="22"/>
                <w:szCs w:val="22"/>
              </w:rPr>
              <w:t xml:space="preserve">Шкаф для одежды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3 731,09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3AE9">
              <w:rPr>
                <w:rFonts w:ascii="Arial Narrow" w:hAnsi="Arial Narrow" w:cs="Arial"/>
                <w:sz w:val="22"/>
                <w:szCs w:val="22"/>
              </w:rPr>
              <w:t>3 731,09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902511320027</w:t>
            </w:r>
          </w:p>
        </w:tc>
      </w:tr>
      <w:tr w:rsidR="00AD3AE9" w:rsidRPr="00AD3AE9" w:rsidTr="00AD3AE9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2-02-015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rPr>
                <w:rFonts w:ascii="Arial Narrow" w:hAnsi="Arial Narrow" w:cs="Arial"/>
                <w:sz w:val="22"/>
                <w:szCs w:val="22"/>
              </w:rPr>
            </w:pPr>
            <w:r w:rsidRPr="00AD3AE9">
              <w:rPr>
                <w:rFonts w:ascii="Arial Narrow" w:hAnsi="Arial Narrow" w:cs="Arial"/>
                <w:sz w:val="22"/>
                <w:szCs w:val="22"/>
              </w:rPr>
              <w:t xml:space="preserve">Шкаф закрытый 1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4 018,28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3AE9">
              <w:rPr>
                <w:rFonts w:ascii="Arial Narrow" w:hAnsi="Arial Narrow" w:cs="Arial"/>
                <w:sz w:val="22"/>
                <w:szCs w:val="22"/>
              </w:rPr>
              <w:t>4 018,28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902651320053</w:t>
            </w:r>
          </w:p>
        </w:tc>
      </w:tr>
      <w:tr w:rsidR="00AD3AE9" w:rsidRPr="00AD3AE9" w:rsidTr="00AD3AE9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2-02-016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rPr>
                <w:rFonts w:ascii="Arial Narrow" w:hAnsi="Arial Narrow" w:cs="Arial"/>
                <w:sz w:val="22"/>
                <w:szCs w:val="22"/>
              </w:rPr>
            </w:pPr>
            <w:r w:rsidRPr="00AD3AE9">
              <w:rPr>
                <w:rFonts w:ascii="Arial Narrow" w:hAnsi="Arial Narrow" w:cs="Arial"/>
                <w:sz w:val="22"/>
                <w:szCs w:val="22"/>
              </w:rPr>
              <w:t xml:space="preserve">Шкаф для одежды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4 209,00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3AE9">
              <w:rPr>
                <w:rFonts w:ascii="Arial Narrow" w:hAnsi="Arial Narrow" w:cs="Arial"/>
                <w:sz w:val="22"/>
                <w:szCs w:val="22"/>
              </w:rPr>
              <w:t>4 209,00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9023231320105</w:t>
            </w:r>
          </w:p>
        </w:tc>
      </w:tr>
      <w:tr w:rsidR="00AD3AE9" w:rsidRPr="00AD3AE9" w:rsidTr="00AD3AE9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2-02-017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rPr>
                <w:rFonts w:ascii="Arial Narrow" w:hAnsi="Arial Narrow" w:cs="Arial"/>
                <w:sz w:val="22"/>
                <w:szCs w:val="22"/>
              </w:rPr>
            </w:pPr>
            <w:r w:rsidRPr="00AD3AE9">
              <w:rPr>
                <w:rFonts w:ascii="Arial Narrow" w:hAnsi="Arial Narrow" w:cs="Arial"/>
                <w:sz w:val="22"/>
                <w:szCs w:val="22"/>
              </w:rPr>
              <w:t xml:space="preserve">Шкаф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7 362,36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3AE9">
              <w:rPr>
                <w:rFonts w:ascii="Arial Narrow" w:hAnsi="Arial Narrow" w:cs="Arial"/>
                <w:sz w:val="22"/>
                <w:szCs w:val="22"/>
              </w:rPr>
              <w:t>7 362,36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902631320051</w:t>
            </w:r>
          </w:p>
        </w:tc>
      </w:tr>
      <w:tr w:rsidR="00AD3AE9" w:rsidRPr="00AD3AE9" w:rsidTr="00AD3AE9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2-02-018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rPr>
                <w:rFonts w:ascii="Arial Narrow" w:hAnsi="Arial Narrow" w:cs="Arial"/>
                <w:sz w:val="22"/>
                <w:szCs w:val="22"/>
              </w:rPr>
            </w:pPr>
            <w:r w:rsidRPr="00AD3AE9">
              <w:rPr>
                <w:rFonts w:ascii="Arial Narrow" w:hAnsi="Arial Narrow" w:cs="Arial"/>
                <w:sz w:val="22"/>
                <w:szCs w:val="22"/>
              </w:rPr>
              <w:t xml:space="preserve">Шкаф </w:t>
            </w:r>
            <w:proofErr w:type="spellStart"/>
            <w:r w:rsidRPr="00AD3AE9">
              <w:rPr>
                <w:rFonts w:ascii="Arial Narrow" w:hAnsi="Arial Narrow" w:cs="Arial"/>
                <w:sz w:val="22"/>
                <w:szCs w:val="22"/>
              </w:rPr>
              <w:t>бюдж</w:t>
            </w:r>
            <w:proofErr w:type="spellEnd"/>
            <w:r w:rsidRPr="00AD3AE9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4 834,00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3AE9">
              <w:rPr>
                <w:rFonts w:ascii="Arial Narrow" w:hAnsi="Arial Narrow" w:cs="Arial"/>
                <w:sz w:val="22"/>
                <w:szCs w:val="22"/>
              </w:rPr>
              <w:t>4 834,00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9025011320102</w:t>
            </w:r>
          </w:p>
        </w:tc>
      </w:tr>
      <w:tr w:rsidR="00AD3AE9" w:rsidRPr="00AD3AE9" w:rsidTr="00AD3AE9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2-02-019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rPr>
                <w:rFonts w:ascii="Arial Narrow" w:hAnsi="Arial Narrow" w:cs="Arial"/>
                <w:sz w:val="22"/>
                <w:szCs w:val="22"/>
              </w:rPr>
            </w:pPr>
            <w:r w:rsidRPr="00AD3AE9">
              <w:rPr>
                <w:rFonts w:ascii="Arial Narrow" w:hAnsi="Arial Narrow" w:cs="Arial"/>
                <w:sz w:val="22"/>
                <w:szCs w:val="22"/>
              </w:rPr>
              <w:t xml:space="preserve">Шлюз для внутренней связи с финансовым Управлением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28 600,00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3AE9">
              <w:rPr>
                <w:rFonts w:ascii="Arial Narrow" w:hAnsi="Arial Narrow" w:cs="Arial"/>
                <w:sz w:val="22"/>
                <w:szCs w:val="22"/>
              </w:rPr>
              <w:t>28 600,00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902861320091</w:t>
            </w:r>
          </w:p>
        </w:tc>
      </w:tr>
      <w:tr w:rsidR="00AD3AE9" w:rsidRPr="00AD3AE9" w:rsidTr="00AD3AE9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2-02-020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rPr>
                <w:rFonts w:ascii="Arial Narrow" w:hAnsi="Arial Narrow" w:cs="Arial"/>
                <w:sz w:val="22"/>
                <w:szCs w:val="22"/>
              </w:rPr>
            </w:pPr>
            <w:r w:rsidRPr="00AD3AE9">
              <w:rPr>
                <w:rFonts w:ascii="Arial Narrow" w:hAnsi="Arial Narrow" w:cs="Arial"/>
                <w:sz w:val="22"/>
                <w:szCs w:val="22"/>
              </w:rPr>
              <w:t xml:space="preserve">Гардероб-шкаф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3 418,02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3AE9">
              <w:rPr>
                <w:rFonts w:ascii="Arial Narrow" w:hAnsi="Arial Narrow" w:cs="Arial"/>
                <w:sz w:val="22"/>
                <w:szCs w:val="22"/>
              </w:rPr>
              <w:t>3 418,02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9027011320074</w:t>
            </w:r>
          </w:p>
        </w:tc>
      </w:tr>
      <w:tr w:rsidR="00AD3AE9" w:rsidRPr="00AD3AE9" w:rsidTr="00AD3AE9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2-02-021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rPr>
                <w:rFonts w:ascii="Arial Narrow" w:hAnsi="Arial Narrow" w:cs="Arial"/>
                <w:sz w:val="22"/>
                <w:szCs w:val="22"/>
              </w:rPr>
            </w:pPr>
            <w:r w:rsidRPr="00AD3AE9">
              <w:rPr>
                <w:rFonts w:ascii="Arial Narrow" w:hAnsi="Arial Narrow" w:cs="Arial"/>
                <w:sz w:val="22"/>
                <w:szCs w:val="22"/>
              </w:rPr>
              <w:t xml:space="preserve">Стол </w:t>
            </w:r>
            <w:proofErr w:type="spellStart"/>
            <w:r w:rsidRPr="00AD3AE9">
              <w:rPr>
                <w:rFonts w:ascii="Arial Narrow" w:hAnsi="Arial Narrow" w:cs="Arial"/>
                <w:sz w:val="22"/>
                <w:szCs w:val="22"/>
              </w:rPr>
              <w:t>бюдж</w:t>
            </w:r>
            <w:proofErr w:type="spellEnd"/>
            <w:r w:rsidRPr="00AD3AE9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4 800,00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3AE9">
              <w:rPr>
                <w:rFonts w:ascii="Arial Narrow" w:hAnsi="Arial Narrow" w:cs="Arial"/>
                <w:sz w:val="22"/>
                <w:szCs w:val="22"/>
              </w:rPr>
              <w:t>4 800,00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9022331320100</w:t>
            </w:r>
          </w:p>
        </w:tc>
      </w:tr>
      <w:tr w:rsidR="00AD3AE9" w:rsidRPr="00AD3AE9" w:rsidTr="00AD3AE9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2-02-022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rPr>
                <w:rFonts w:ascii="Arial Narrow" w:hAnsi="Arial Narrow" w:cs="Arial"/>
                <w:sz w:val="22"/>
                <w:szCs w:val="22"/>
              </w:rPr>
            </w:pPr>
            <w:r w:rsidRPr="00AD3AE9">
              <w:rPr>
                <w:rFonts w:ascii="Arial Narrow" w:hAnsi="Arial Narrow" w:cs="Arial"/>
                <w:sz w:val="22"/>
                <w:szCs w:val="22"/>
              </w:rPr>
              <w:t xml:space="preserve">Стол </w:t>
            </w:r>
            <w:proofErr w:type="spellStart"/>
            <w:r w:rsidRPr="00AD3AE9">
              <w:rPr>
                <w:rFonts w:ascii="Arial Narrow" w:hAnsi="Arial Narrow" w:cs="Arial"/>
                <w:sz w:val="22"/>
                <w:szCs w:val="22"/>
              </w:rPr>
              <w:t>бюдж</w:t>
            </w:r>
            <w:proofErr w:type="spellEnd"/>
            <w:r w:rsidRPr="00AD3AE9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4 800,00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3AE9">
              <w:rPr>
                <w:rFonts w:ascii="Arial Narrow" w:hAnsi="Arial Narrow" w:cs="Arial"/>
                <w:sz w:val="22"/>
                <w:szCs w:val="22"/>
              </w:rPr>
              <w:t>4 800,00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9021461320101</w:t>
            </w:r>
          </w:p>
        </w:tc>
      </w:tr>
      <w:tr w:rsidR="00AD3AE9" w:rsidRPr="00AD3AE9" w:rsidTr="00AD3AE9">
        <w:trPr>
          <w:trHeight w:val="15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2-02-023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rPr>
                <w:rFonts w:ascii="Arial Narrow" w:hAnsi="Arial Narrow" w:cs="Arial"/>
                <w:sz w:val="22"/>
                <w:szCs w:val="22"/>
              </w:rPr>
            </w:pPr>
            <w:r w:rsidRPr="00AD3AE9">
              <w:rPr>
                <w:rFonts w:ascii="Arial Narrow" w:hAnsi="Arial Narrow" w:cs="Arial"/>
                <w:sz w:val="22"/>
                <w:szCs w:val="22"/>
              </w:rPr>
              <w:t xml:space="preserve">Шкаф </w:t>
            </w:r>
            <w:proofErr w:type="spellStart"/>
            <w:r w:rsidRPr="00AD3AE9">
              <w:rPr>
                <w:rFonts w:ascii="Arial Narrow" w:hAnsi="Arial Narrow" w:cs="Arial"/>
                <w:sz w:val="22"/>
                <w:szCs w:val="22"/>
              </w:rPr>
              <w:t>бюдж</w:t>
            </w:r>
            <w:proofErr w:type="spellEnd"/>
            <w:r w:rsidRPr="00AD3AE9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4 834,00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3AE9">
              <w:rPr>
                <w:rFonts w:ascii="Arial Narrow" w:hAnsi="Arial Narrow" w:cs="Arial"/>
                <w:sz w:val="22"/>
                <w:szCs w:val="22"/>
              </w:rPr>
              <w:t>4 834,00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9021251320102</w:t>
            </w:r>
          </w:p>
        </w:tc>
      </w:tr>
      <w:tr w:rsidR="00AD3AE9" w:rsidRPr="00AD3AE9" w:rsidTr="00AD3AE9">
        <w:trPr>
          <w:trHeight w:val="8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2-02-024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AD3AE9">
              <w:rPr>
                <w:rFonts w:ascii="Arial Narrow" w:hAnsi="Arial Narrow" w:cs="Arial"/>
                <w:sz w:val="22"/>
                <w:szCs w:val="22"/>
              </w:rPr>
              <w:t xml:space="preserve">Компьютер </w:t>
            </w:r>
            <w:proofErr w:type="spellStart"/>
            <w:r w:rsidRPr="00AD3AE9">
              <w:rPr>
                <w:rFonts w:ascii="Arial Narrow" w:hAnsi="Arial Narrow" w:cs="Arial"/>
                <w:sz w:val="22"/>
                <w:szCs w:val="22"/>
              </w:rPr>
              <w:t>ARM:в</w:t>
            </w:r>
            <w:proofErr w:type="spellEnd"/>
            <w:r w:rsidRPr="00AD3AE9">
              <w:rPr>
                <w:rFonts w:ascii="Arial Narrow" w:hAnsi="Arial Narrow" w:cs="Arial"/>
                <w:sz w:val="22"/>
                <w:szCs w:val="22"/>
              </w:rPr>
              <w:t xml:space="preserve"> комплекте HP8200EliteSFF. </w:t>
            </w:r>
            <w:r w:rsidRPr="00AD3AE9">
              <w:rPr>
                <w:rFonts w:ascii="Arial Narrow" w:hAnsi="Arial Narrow" w:cs="Arial"/>
                <w:sz w:val="22"/>
                <w:szCs w:val="22"/>
                <w:lang w:val="en-US"/>
              </w:rPr>
              <w:t>Windows 7 Prof.</w:t>
            </w:r>
            <w:r w:rsidRPr="00AD3AE9">
              <w:rPr>
                <w:rFonts w:ascii="Arial Narrow" w:hAnsi="Arial Narrow" w:cs="Arial"/>
                <w:sz w:val="22"/>
                <w:szCs w:val="22"/>
              </w:rPr>
              <w:t>рус</w:t>
            </w:r>
            <w:r w:rsidRPr="00AD3AE9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.32 bit .MS </w:t>
            </w:r>
            <w:proofErr w:type="spellStart"/>
            <w:r w:rsidRPr="00AD3AE9">
              <w:rPr>
                <w:rFonts w:ascii="Arial Narrow" w:hAnsi="Arial Narrow" w:cs="Arial"/>
                <w:sz w:val="22"/>
                <w:szCs w:val="22"/>
                <w:lang w:val="en-US"/>
              </w:rPr>
              <w:t>Offikt</w:t>
            </w:r>
            <w:proofErr w:type="spellEnd"/>
            <w:r w:rsidRPr="00AD3AE9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Home </w:t>
            </w:r>
            <w:proofErr w:type="spellStart"/>
            <w:r w:rsidRPr="00AD3AE9">
              <w:rPr>
                <w:rFonts w:ascii="Arial Narrow" w:hAnsi="Arial Narrow" w:cs="Arial"/>
                <w:sz w:val="22"/>
                <w:szCs w:val="22"/>
                <w:lang w:val="en-US"/>
              </w:rPr>
              <w:t>ahd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55 120,00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3AE9">
              <w:rPr>
                <w:rFonts w:ascii="Arial Narrow" w:hAnsi="Arial Narrow" w:cs="Arial"/>
                <w:sz w:val="22"/>
                <w:szCs w:val="22"/>
              </w:rPr>
              <w:t>55 120,00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9022040001</w:t>
            </w:r>
          </w:p>
        </w:tc>
      </w:tr>
      <w:tr w:rsidR="00AD3AE9" w:rsidRPr="00AD3AE9" w:rsidTr="00AD3AE9">
        <w:trPr>
          <w:trHeight w:val="93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2-02-025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AD3AE9">
              <w:rPr>
                <w:rFonts w:ascii="Arial Narrow" w:hAnsi="Arial Narrow" w:cs="Arial"/>
                <w:sz w:val="22"/>
                <w:szCs w:val="22"/>
              </w:rPr>
              <w:t xml:space="preserve">Компьютер </w:t>
            </w:r>
            <w:proofErr w:type="spellStart"/>
            <w:r w:rsidRPr="00AD3AE9">
              <w:rPr>
                <w:rFonts w:ascii="Arial Narrow" w:hAnsi="Arial Narrow" w:cs="Arial"/>
                <w:sz w:val="22"/>
                <w:szCs w:val="22"/>
              </w:rPr>
              <w:t>ARM:в</w:t>
            </w:r>
            <w:proofErr w:type="spellEnd"/>
            <w:r w:rsidRPr="00AD3AE9">
              <w:rPr>
                <w:rFonts w:ascii="Arial Narrow" w:hAnsi="Arial Narrow" w:cs="Arial"/>
                <w:sz w:val="22"/>
                <w:szCs w:val="22"/>
              </w:rPr>
              <w:t xml:space="preserve"> комплекте HP8200EliteSFF. </w:t>
            </w:r>
            <w:r w:rsidRPr="00AD3AE9">
              <w:rPr>
                <w:rFonts w:ascii="Arial Narrow" w:hAnsi="Arial Narrow" w:cs="Arial"/>
                <w:sz w:val="22"/>
                <w:szCs w:val="22"/>
                <w:lang w:val="en-US"/>
              </w:rPr>
              <w:t>Windows 7 Prof.</w:t>
            </w:r>
            <w:r w:rsidRPr="00AD3AE9">
              <w:rPr>
                <w:rFonts w:ascii="Arial Narrow" w:hAnsi="Arial Narrow" w:cs="Arial"/>
                <w:sz w:val="22"/>
                <w:szCs w:val="22"/>
              </w:rPr>
              <w:t>рус</w:t>
            </w:r>
            <w:r w:rsidRPr="00AD3AE9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.32 bit .MS </w:t>
            </w:r>
            <w:proofErr w:type="spellStart"/>
            <w:r w:rsidRPr="00AD3AE9">
              <w:rPr>
                <w:rFonts w:ascii="Arial Narrow" w:hAnsi="Arial Narrow" w:cs="Arial"/>
                <w:sz w:val="22"/>
                <w:szCs w:val="22"/>
                <w:lang w:val="en-US"/>
              </w:rPr>
              <w:t>Offikt</w:t>
            </w:r>
            <w:proofErr w:type="spellEnd"/>
            <w:r w:rsidRPr="00AD3AE9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Home </w:t>
            </w:r>
            <w:proofErr w:type="spellStart"/>
            <w:r w:rsidRPr="00AD3AE9">
              <w:rPr>
                <w:rFonts w:ascii="Arial Narrow" w:hAnsi="Arial Narrow" w:cs="Arial"/>
                <w:sz w:val="22"/>
                <w:szCs w:val="22"/>
                <w:lang w:val="en-US"/>
              </w:rPr>
              <w:t>ahd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55 120,00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3AE9">
              <w:rPr>
                <w:rFonts w:ascii="Arial Narrow" w:hAnsi="Arial Narrow" w:cs="Arial"/>
                <w:sz w:val="22"/>
                <w:szCs w:val="22"/>
              </w:rPr>
              <w:t>55 120,00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9022010001</w:t>
            </w:r>
          </w:p>
        </w:tc>
      </w:tr>
      <w:tr w:rsidR="00AD3AE9" w:rsidRPr="00AD3AE9" w:rsidTr="00AD3AE9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2-02-026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AD3AE9">
              <w:rPr>
                <w:rFonts w:ascii="Arial Narrow" w:hAnsi="Arial Narrow" w:cs="Arial"/>
                <w:sz w:val="22"/>
                <w:szCs w:val="22"/>
              </w:rPr>
              <w:t xml:space="preserve">Компьютер </w:t>
            </w:r>
            <w:proofErr w:type="spellStart"/>
            <w:r w:rsidRPr="00AD3AE9">
              <w:rPr>
                <w:rFonts w:ascii="Arial Narrow" w:hAnsi="Arial Narrow" w:cs="Arial"/>
                <w:sz w:val="22"/>
                <w:szCs w:val="22"/>
              </w:rPr>
              <w:t>ARM:в</w:t>
            </w:r>
            <w:proofErr w:type="spellEnd"/>
            <w:r w:rsidRPr="00AD3AE9">
              <w:rPr>
                <w:rFonts w:ascii="Arial Narrow" w:hAnsi="Arial Narrow" w:cs="Arial"/>
                <w:sz w:val="22"/>
                <w:szCs w:val="22"/>
              </w:rPr>
              <w:t xml:space="preserve"> комплекте HP 8200EliteSFF. </w:t>
            </w:r>
            <w:r w:rsidRPr="00AD3AE9">
              <w:rPr>
                <w:rFonts w:ascii="Arial Narrow" w:hAnsi="Arial Narrow" w:cs="Arial"/>
                <w:sz w:val="22"/>
                <w:szCs w:val="22"/>
                <w:lang w:val="en-US"/>
              </w:rPr>
              <w:t>Windows 7 Prof.</w:t>
            </w:r>
            <w:r w:rsidRPr="00AD3AE9">
              <w:rPr>
                <w:rFonts w:ascii="Arial Narrow" w:hAnsi="Arial Narrow" w:cs="Arial"/>
                <w:sz w:val="22"/>
                <w:szCs w:val="22"/>
              </w:rPr>
              <w:t>рус</w:t>
            </w:r>
            <w:r w:rsidRPr="00AD3AE9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.32 bit .MS </w:t>
            </w:r>
            <w:proofErr w:type="spellStart"/>
            <w:r w:rsidRPr="00AD3AE9">
              <w:rPr>
                <w:rFonts w:ascii="Arial Narrow" w:hAnsi="Arial Narrow" w:cs="Arial"/>
                <w:sz w:val="22"/>
                <w:szCs w:val="22"/>
                <w:lang w:val="en-US"/>
              </w:rPr>
              <w:t>Offikt</w:t>
            </w:r>
            <w:proofErr w:type="spellEnd"/>
            <w:r w:rsidRPr="00AD3AE9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Home </w:t>
            </w:r>
            <w:proofErr w:type="spellStart"/>
            <w:r w:rsidRPr="00AD3AE9">
              <w:rPr>
                <w:rFonts w:ascii="Arial Narrow" w:hAnsi="Arial Narrow" w:cs="Arial"/>
                <w:sz w:val="22"/>
                <w:szCs w:val="22"/>
                <w:lang w:val="en-US"/>
              </w:rPr>
              <w:t>ahd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55 120,00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3AE9">
              <w:rPr>
                <w:rFonts w:ascii="Arial Narrow" w:hAnsi="Arial Narrow" w:cs="Arial"/>
                <w:sz w:val="22"/>
                <w:szCs w:val="22"/>
              </w:rPr>
              <w:t>55 120,00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9022030001</w:t>
            </w:r>
          </w:p>
        </w:tc>
      </w:tr>
      <w:tr w:rsidR="00AD3AE9" w:rsidRPr="00AD3AE9" w:rsidTr="00AD3AE9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2-02-027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rPr>
                <w:rFonts w:ascii="Arial Narrow" w:hAnsi="Arial Narrow" w:cs="Arial"/>
                <w:sz w:val="22"/>
                <w:szCs w:val="22"/>
              </w:rPr>
            </w:pPr>
            <w:r w:rsidRPr="00AD3AE9">
              <w:rPr>
                <w:rFonts w:ascii="Arial Narrow" w:hAnsi="Arial Narrow" w:cs="Arial"/>
                <w:sz w:val="22"/>
                <w:szCs w:val="22"/>
              </w:rPr>
              <w:t>Принтер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7 360,00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3AE9">
              <w:rPr>
                <w:rFonts w:ascii="Arial Narrow" w:hAnsi="Arial Narrow" w:cs="Arial"/>
                <w:sz w:val="22"/>
                <w:szCs w:val="22"/>
              </w:rPr>
              <w:t>7 360,00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1320010</w:t>
            </w:r>
          </w:p>
        </w:tc>
      </w:tr>
      <w:tr w:rsidR="00AD3AE9" w:rsidRPr="00AD3AE9" w:rsidTr="00AD3AE9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2-02-028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AD3AE9">
              <w:rPr>
                <w:rFonts w:ascii="Arial Narrow" w:hAnsi="Arial Narrow" w:cs="Arial"/>
                <w:sz w:val="22"/>
                <w:szCs w:val="22"/>
              </w:rPr>
              <w:t>брощюровщик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11 820,00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3AE9">
              <w:rPr>
                <w:rFonts w:ascii="Arial Narrow" w:hAnsi="Arial Narrow" w:cs="Arial"/>
                <w:sz w:val="22"/>
                <w:szCs w:val="22"/>
              </w:rPr>
              <w:t>11 820,00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132044</w:t>
            </w:r>
          </w:p>
        </w:tc>
      </w:tr>
      <w:tr w:rsidR="00AD3AE9" w:rsidRPr="00AD3AE9" w:rsidTr="00AD3AE9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2-02-029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rPr>
                <w:rFonts w:ascii="Arial Narrow" w:hAnsi="Arial Narrow" w:cs="Arial"/>
                <w:sz w:val="22"/>
                <w:szCs w:val="22"/>
              </w:rPr>
            </w:pPr>
            <w:r w:rsidRPr="00AD3AE9">
              <w:rPr>
                <w:rFonts w:ascii="Arial Narrow" w:hAnsi="Arial Narrow" w:cs="Arial"/>
                <w:sz w:val="22"/>
                <w:szCs w:val="22"/>
              </w:rPr>
              <w:t>Сервер HP ProLiantML350pGen8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396 272,73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3AE9">
              <w:rPr>
                <w:rFonts w:ascii="Arial Narrow" w:hAnsi="Arial Narrow" w:cs="Arial"/>
                <w:sz w:val="22"/>
                <w:szCs w:val="22"/>
              </w:rPr>
              <w:t>396 272,73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1320083</w:t>
            </w:r>
          </w:p>
        </w:tc>
      </w:tr>
      <w:tr w:rsidR="00AD3AE9" w:rsidRPr="00AD3AE9" w:rsidTr="00AD3AE9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2-02-030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rPr>
                <w:rFonts w:ascii="Arial Narrow" w:hAnsi="Arial Narrow" w:cs="Arial"/>
                <w:sz w:val="22"/>
                <w:szCs w:val="22"/>
              </w:rPr>
            </w:pPr>
            <w:r w:rsidRPr="00AD3AE9">
              <w:rPr>
                <w:rFonts w:ascii="Arial Narrow" w:hAnsi="Arial Narrow" w:cs="Arial"/>
                <w:sz w:val="22"/>
                <w:szCs w:val="22"/>
              </w:rPr>
              <w:t>кондиционер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16 200,00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3AE9">
              <w:rPr>
                <w:rFonts w:ascii="Arial Narrow" w:hAnsi="Arial Narrow" w:cs="Arial"/>
                <w:sz w:val="22"/>
                <w:szCs w:val="22"/>
              </w:rPr>
              <w:t>16 200,00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9021010016</w:t>
            </w:r>
          </w:p>
        </w:tc>
      </w:tr>
      <w:tr w:rsidR="00AD3AE9" w:rsidRPr="00AD3AE9" w:rsidTr="00AD3AE9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2-02-031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rPr>
                <w:rFonts w:ascii="Arial Narrow" w:hAnsi="Arial Narrow" w:cs="Arial"/>
                <w:sz w:val="22"/>
                <w:szCs w:val="22"/>
              </w:rPr>
            </w:pPr>
            <w:r w:rsidRPr="00AD3AE9">
              <w:rPr>
                <w:rFonts w:ascii="Arial Narrow" w:hAnsi="Arial Narrow" w:cs="Arial"/>
                <w:sz w:val="22"/>
                <w:szCs w:val="22"/>
              </w:rPr>
              <w:t xml:space="preserve">принтер МФУ CANON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7 110,00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3AE9">
              <w:rPr>
                <w:rFonts w:ascii="Arial Narrow" w:hAnsi="Arial Narrow" w:cs="Arial"/>
                <w:sz w:val="22"/>
                <w:szCs w:val="22"/>
              </w:rPr>
              <w:t>7 110,00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1320009</w:t>
            </w:r>
          </w:p>
        </w:tc>
      </w:tr>
      <w:tr w:rsidR="00AD3AE9" w:rsidRPr="00AD3AE9" w:rsidTr="00AD3AE9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2-02-032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AD3AE9">
              <w:rPr>
                <w:rFonts w:ascii="Arial Narrow" w:hAnsi="Arial Narrow" w:cs="Arial"/>
                <w:sz w:val="22"/>
                <w:szCs w:val="22"/>
              </w:rPr>
              <w:t>мфу</w:t>
            </w:r>
            <w:proofErr w:type="spellEnd"/>
            <w:r w:rsidRPr="00AD3AE9">
              <w:rPr>
                <w:rFonts w:ascii="Arial Narrow" w:hAnsi="Arial Narrow" w:cs="Arial"/>
                <w:sz w:val="22"/>
                <w:szCs w:val="22"/>
              </w:rPr>
              <w:t xml:space="preserve"> CANON4018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20 155,00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3AE9">
              <w:rPr>
                <w:rFonts w:ascii="Arial Narrow" w:hAnsi="Arial Narrow" w:cs="Arial"/>
                <w:sz w:val="22"/>
                <w:szCs w:val="22"/>
              </w:rPr>
              <w:t>20 155,00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1</w:t>
            </w:r>
          </w:p>
        </w:tc>
      </w:tr>
      <w:tr w:rsidR="00AD3AE9" w:rsidRPr="00AD3AE9" w:rsidTr="00AD3AE9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2-02-033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rPr>
                <w:rFonts w:ascii="Arial Narrow" w:hAnsi="Arial Narrow" w:cs="Arial"/>
                <w:sz w:val="22"/>
                <w:szCs w:val="22"/>
              </w:rPr>
            </w:pPr>
            <w:r w:rsidRPr="00AD3AE9">
              <w:rPr>
                <w:rFonts w:ascii="Arial Narrow" w:hAnsi="Arial Narrow" w:cs="Arial"/>
                <w:sz w:val="22"/>
                <w:szCs w:val="22"/>
              </w:rPr>
              <w:t>компьютер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64 529,00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3AE9">
              <w:rPr>
                <w:rFonts w:ascii="Arial Narrow" w:hAnsi="Arial Narrow" w:cs="Arial"/>
                <w:sz w:val="22"/>
                <w:szCs w:val="22"/>
              </w:rPr>
              <w:t>1 971,00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1</w:t>
            </w:r>
          </w:p>
        </w:tc>
      </w:tr>
      <w:tr w:rsidR="00AD3AE9" w:rsidRPr="00AD3AE9" w:rsidTr="00AD3AE9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2-02-034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rPr>
                <w:rFonts w:ascii="Arial Narrow" w:hAnsi="Arial Narrow" w:cs="Arial"/>
                <w:sz w:val="22"/>
                <w:szCs w:val="22"/>
              </w:rPr>
            </w:pPr>
            <w:r w:rsidRPr="00AD3AE9">
              <w:rPr>
                <w:rFonts w:ascii="Arial Narrow" w:hAnsi="Arial Narrow" w:cs="Arial"/>
                <w:sz w:val="22"/>
                <w:szCs w:val="22"/>
              </w:rPr>
              <w:t>компьютер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39 380,50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3AE9">
              <w:rPr>
                <w:rFonts w:ascii="Arial Narrow" w:hAnsi="Arial Narrow" w:cs="Arial"/>
                <w:sz w:val="22"/>
                <w:szCs w:val="22"/>
              </w:rPr>
              <w:t>39 380,50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1</w:t>
            </w:r>
          </w:p>
        </w:tc>
      </w:tr>
      <w:tr w:rsidR="00AD3AE9" w:rsidRPr="00AD3AE9" w:rsidTr="00AD3AE9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3AE9">
              <w:rPr>
                <w:rFonts w:ascii="Arial Narrow" w:hAnsi="Arial Narrow" w:cs="Arial"/>
                <w:sz w:val="24"/>
                <w:szCs w:val="24"/>
              </w:rPr>
              <w:t>2-02-035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rPr>
                <w:rFonts w:ascii="Arial Narrow" w:hAnsi="Arial Narrow" w:cs="Arial"/>
                <w:sz w:val="22"/>
                <w:szCs w:val="22"/>
              </w:rPr>
            </w:pPr>
            <w:r w:rsidRPr="00AD3AE9">
              <w:rPr>
                <w:rFonts w:ascii="Arial Narrow" w:hAnsi="Arial Narrow" w:cs="Arial"/>
                <w:sz w:val="22"/>
                <w:szCs w:val="22"/>
              </w:rPr>
              <w:t>сейф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8 990,00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3AE9">
              <w:rPr>
                <w:rFonts w:ascii="Arial Narrow" w:hAnsi="Arial Narrow" w:cs="Arial"/>
                <w:sz w:val="22"/>
                <w:szCs w:val="22"/>
              </w:rPr>
              <w:t>8 990,00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AE9" w:rsidRPr="00AD3AE9" w:rsidRDefault="00AD3AE9" w:rsidP="00AD3AE9">
            <w:pPr>
              <w:jc w:val="center"/>
              <w:rPr>
                <w:rFonts w:ascii="Arial Narrow" w:hAnsi="Arial Narrow" w:cs="Arial"/>
              </w:rPr>
            </w:pPr>
            <w:r w:rsidRPr="00AD3AE9">
              <w:rPr>
                <w:rFonts w:ascii="Arial Narrow" w:hAnsi="Arial Narrow" w:cs="Arial"/>
              </w:rPr>
              <w:t>50</w:t>
            </w:r>
          </w:p>
        </w:tc>
      </w:tr>
    </w:tbl>
    <w:p w:rsidR="00331BBA" w:rsidRDefault="00D2611B" w:rsidP="00D2611B">
      <w:pPr>
        <w:jc w:val="both"/>
      </w:pPr>
      <w:r w:rsidRPr="00955FC8">
        <w:t xml:space="preserve">   </w:t>
      </w:r>
    </w:p>
    <w:p w:rsidR="00D2611B" w:rsidRDefault="00D2611B" w:rsidP="00D2611B">
      <w:pPr>
        <w:jc w:val="both"/>
      </w:pPr>
    </w:p>
    <w:sectPr w:rsidR="00D2611B" w:rsidSect="00B91F61">
      <w:pgSz w:w="11906" w:h="16838"/>
      <w:pgMar w:top="851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298"/>
    <w:rsid w:val="000000DE"/>
    <w:rsid w:val="000157B2"/>
    <w:rsid w:val="00026AA9"/>
    <w:rsid w:val="00027490"/>
    <w:rsid w:val="000673C5"/>
    <w:rsid w:val="00070897"/>
    <w:rsid w:val="00096960"/>
    <w:rsid w:val="000A2603"/>
    <w:rsid w:val="000A7D0A"/>
    <w:rsid w:val="000C0B84"/>
    <w:rsid w:val="000D54F9"/>
    <w:rsid w:val="001101E1"/>
    <w:rsid w:val="00131156"/>
    <w:rsid w:val="00163DA2"/>
    <w:rsid w:val="00163EA5"/>
    <w:rsid w:val="0016582A"/>
    <w:rsid w:val="00165A5B"/>
    <w:rsid w:val="00194E6A"/>
    <w:rsid w:val="001A2265"/>
    <w:rsid w:val="001B3FE1"/>
    <w:rsid w:val="001D0D76"/>
    <w:rsid w:val="001D48A6"/>
    <w:rsid w:val="001D64FD"/>
    <w:rsid w:val="001E1122"/>
    <w:rsid w:val="001E2DAC"/>
    <w:rsid w:val="00211649"/>
    <w:rsid w:val="0022624D"/>
    <w:rsid w:val="00240402"/>
    <w:rsid w:val="00244826"/>
    <w:rsid w:val="00262774"/>
    <w:rsid w:val="002A6645"/>
    <w:rsid w:val="002B28DD"/>
    <w:rsid w:val="002C37F5"/>
    <w:rsid w:val="002C635A"/>
    <w:rsid w:val="002E18A6"/>
    <w:rsid w:val="002F1A43"/>
    <w:rsid w:val="002F47AB"/>
    <w:rsid w:val="00305D79"/>
    <w:rsid w:val="00314298"/>
    <w:rsid w:val="0031568F"/>
    <w:rsid w:val="003163F1"/>
    <w:rsid w:val="003300FE"/>
    <w:rsid w:val="00331BBA"/>
    <w:rsid w:val="00381EF0"/>
    <w:rsid w:val="003B14BB"/>
    <w:rsid w:val="003B7D8F"/>
    <w:rsid w:val="0040024F"/>
    <w:rsid w:val="00405F16"/>
    <w:rsid w:val="004161E5"/>
    <w:rsid w:val="00417C09"/>
    <w:rsid w:val="004209F0"/>
    <w:rsid w:val="004540FD"/>
    <w:rsid w:val="00465A07"/>
    <w:rsid w:val="004779EB"/>
    <w:rsid w:val="00487DFB"/>
    <w:rsid w:val="004947BA"/>
    <w:rsid w:val="004F3B57"/>
    <w:rsid w:val="004F657A"/>
    <w:rsid w:val="00510B2C"/>
    <w:rsid w:val="00534080"/>
    <w:rsid w:val="00540E14"/>
    <w:rsid w:val="00572A02"/>
    <w:rsid w:val="00581BE7"/>
    <w:rsid w:val="00583AD6"/>
    <w:rsid w:val="0059016F"/>
    <w:rsid w:val="005A1071"/>
    <w:rsid w:val="005A78EC"/>
    <w:rsid w:val="005B4053"/>
    <w:rsid w:val="005C4601"/>
    <w:rsid w:val="005C661C"/>
    <w:rsid w:val="005D1233"/>
    <w:rsid w:val="005F0351"/>
    <w:rsid w:val="00605DF2"/>
    <w:rsid w:val="00627ED7"/>
    <w:rsid w:val="006323A2"/>
    <w:rsid w:val="006505B6"/>
    <w:rsid w:val="00673AC5"/>
    <w:rsid w:val="00677F68"/>
    <w:rsid w:val="00694C01"/>
    <w:rsid w:val="006A2D85"/>
    <w:rsid w:val="006B1E1A"/>
    <w:rsid w:val="006C3FD3"/>
    <w:rsid w:val="006C5B73"/>
    <w:rsid w:val="006F5EAD"/>
    <w:rsid w:val="007013BB"/>
    <w:rsid w:val="007017E1"/>
    <w:rsid w:val="00722BC8"/>
    <w:rsid w:val="00741B75"/>
    <w:rsid w:val="00751BA0"/>
    <w:rsid w:val="007777B0"/>
    <w:rsid w:val="00783240"/>
    <w:rsid w:val="007906DC"/>
    <w:rsid w:val="007914FD"/>
    <w:rsid w:val="0079524B"/>
    <w:rsid w:val="007A7DDE"/>
    <w:rsid w:val="007B2885"/>
    <w:rsid w:val="007B684B"/>
    <w:rsid w:val="007E5245"/>
    <w:rsid w:val="007F0D62"/>
    <w:rsid w:val="007F2121"/>
    <w:rsid w:val="00854E45"/>
    <w:rsid w:val="00856D8E"/>
    <w:rsid w:val="00864251"/>
    <w:rsid w:val="00871085"/>
    <w:rsid w:val="00876150"/>
    <w:rsid w:val="008A0CAA"/>
    <w:rsid w:val="008B0557"/>
    <w:rsid w:val="008C4329"/>
    <w:rsid w:val="009119D8"/>
    <w:rsid w:val="009127CC"/>
    <w:rsid w:val="00912CE1"/>
    <w:rsid w:val="0092699B"/>
    <w:rsid w:val="009279BB"/>
    <w:rsid w:val="009347FF"/>
    <w:rsid w:val="00934872"/>
    <w:rsid w:val="00955FC8"/>
    <w:rsid w:val="00960324"/>
    <w:rsid w:val="0097650F"/>
    <w:rsid w:val="009850CF"/>
    <w:rsid w:val="00990569"/>
    <w:rsid w:val="00995DC0"/>
    <w:rsid w:val="009A6B05"/>
    <w:rsid w:val="009B0735"/>
    <w:rsid w:val="009C4BC8"/>
    <w:rsid w:val="009C57C1"/>
    <w:rsid w:val="009D03BF"/>
    <w:rsid w:val="009D6BF7"/>
    <w:rsid w:val="00A02DC8"/>
    <w:rsid w:val="00A10422"/>
    <w:rsid w:val="00A22413"/>
    <w:rsid w:val="00A30B3E"/>
    <w:rsid w:val="00A42A75"/>
    <w:rsid w:val="00A54705"/>
    <w:rsid w:val="00A96016"/>
    <w:rsid w:val="00AB0C00"/>
    <w:rsid w:val="00AD0537"/>
    <w:rsid w:val="00AD1D7C"/>
    <w:rsid w:val="00AD3AE9"/>
    <w:rsid w:val="00AD53E2"/>
    <w:rsid w:val="00AE057B"/>
    <w:rsid w:val="00AE4382"/>
    <w:rsid w:val="00AE4CBC"/>
    <w:rsid w:val="00AE7FCC"/>
    <w:rsid w:val="00AF0903"/>
    <w:rsid w:val="00B0791C"/>
    <w:rsid w:val="00B14C8C"/>
    <w:rsid w:val="00B21D53"/>
    <w:rsid w:val="00B553B5"/>
    <w:rsid w:val="00B57CBA"/>
    <w:rsid w:val="00B7196B"/>
    <w:rsid w:val="00B77A9A"/>
    <w:rsid w:val="00B85466"/>
    <w:rsid w:val="00B91F61"/>
    <w:rsid w:val="00BD42E3"/>
    <w:rsid w:val="00BE042E"/>
    <w:rsid w:val="00BF6E7B"/>
    <w:rsid w:val="00C02650"/>
    <w:rsid w:val="00C31356"/>
    <w:rsid w:val="00C5488A"/>
    <w:rsid w:val="00C66DA8"/>
    <w:rsid w:val="00C751F2"/>
    <w:rsid w:val="00C85DDD"/>
    <w:rsid w:val="00CA684F"/>
    <w:rsid w:val="00CB0370"/>
    <w:rsid w:val="00CB62F4"/>
    <w:rsid w:val="00CD3DB8"/>
    <w:rsid w:val="00CD7CFA"/>
    <w:rsid w:val="00CE1BBD"/>
    <w:rsid w:val="00D13C4C"/>
    <w:rsid w:val="00D2611B"/>
    <w:rsid w:val="00D345D3"/>
    <w:rsid w:val="00D35E80"/>
    <w:rsid w:val="00D47DE3"/>
    <w:rsid w:val="00D61E06"/>
    <w:rsid w:val="00D76E15"/>
    <w:rsid w:val="00D92FE5"/>
    <w:rsid w:val="00DC087B"/>
    <w:rsid w:val="00DC23EC"/>
    <w:rsid w:val="00DD5FB9"/>
    <w:rsid w:val="00E25C7A"/>
    <w:rsid w:val="00E32DD6"/>
    <w:rsid w:val="00E35C6E"/>
    <w:rsid w:val="00E37EA5"/>
    <w:rsid w:val="00E43804"/>
    <w:rsid w:val="00E43E6D"/>
    <w:rsid w:val="00E460C4"/>
    <w:rsid w:val="00E52C83"/>
    <w:rsid w:val="00E53D94"/>
    <w:rsid w:val="00E553A6"/>
    <w:rsid w:val="00E61F04"/>
    <w:rsid w:val="00E6589E"/>
    <w:rsid w:val="00E83D72"/>
    <w:rsid w:val="00E92370"/>
    <w:rsid w:val="00EA2C6B"/>
    <w:rsid w:val="00EC5F8B"/>
    <w:rsid w:val="00EC6F0E"/>
    <w:rsid w:val="00ED14E7"/>
    <w:rsid w:val="00ED1F5C"/>
    <w:rsid w:val="00EE0FB1"/>
    <w:rsid w:val="00EE407A"/>
    <w:rsid w:val="00EE6764"/>
    <w:rsid w:val="00EF2DFF"/>
    <w:rsid w:val="00EF2EC3"/>
    <w:rsid w:val="00EF5624"/>
    <w:rsid w:val="00EF7AF4"/>
    <w:rsid w:val="00F144F2"/>
    <w:rsid w:val="00F1731C"/>
    <w:rsid w:val="00F17E12"/>
    <w:rsid w:val="00F40FBA"/>
    <w:rsid w:val="00F5233F"/>
    <w:rsid w:val="00F72092"/>
    <w:rsid w:val="00F90D65"/>
    <w:rsid w:val="00F94066"/>
    <w:rsid w:val="00FA03B5"/>
    <w:rsid w:val="00FA248F"/>
    <w:rsid w:val="00FB57F7"/>
    <w:rsid w:val="00FC0B7A"/>
    <w:rsid w:val="00FC2276"/>
    <w:rsid w:val="00FC2ABE"/>
    <w:rsid w:val="00FD311F"/>
    <w:rsid w:val="00FD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4895B49-E740-43AE-84C1-F63E440B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7B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2</Pages>
  <Words>587</Words>
  <Characters>3347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2022-05-20T08:15:00Z</cp:lastPrinted>
  <dcterms:created xsi:type="dcterms:W3CDTF">2022-08-08T07:04:00Z</dcterms:created>
  <dcterms:modified xsi:type="dcterms:W3CDTF">2022-08-08T07:04:00Z</dcterms:modified>
</cp:coreProperties>
</file>