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CF" w:rsidRPr="00FA0CA7" w:rsidRDefault="00894DCF" w:rsidP="00894DCF">
      <w:pPr>
        <w:pStyle w:val="3"/>
        <w:rPr>
          <w:sz w:val="36"/>
          <w:szCs w:val="36"/>
        </w:rPr>
      </w:pPr>
      <w:r w:rsidRPr="00FA0CA7">
        <w:rPr>
          <w:sz w:val="36"/>
          <w:szCs w:val="36"/>
        </w:rPr>
        <w:t xml:space="preserve">АДМИНИСТРАЦИЯ   ЖИРЯТИНСКОГО РАЙОНА </w:t>
      </w:r>
    </w:p>
    <w:p w:rsidR="00894DCF" w:rsidRPr="00C115DD" w:rsidRDefault="00894DCF" w:rsidP="00894DCF">
      <w:pPr>
        <w:rPr>
          <w:sz w:val="28"/>
          <w:szCs w:val="28"/>
        </w:rPr>
      </w:pPr>
    </w:p>
    <w:p w:rsidR="00894DCF" w:rsidRPr="00FA0CA7" w:rsidRDefault="00894DCF" w:rsidP="00894DCF">
      <w:pPr>
        <w:pStyle w:val="2"/>
        <w:rPr>
          <w:sz w:val="28"/>
          <w:szCs w:val="28"/>
        </w:rPr>
      </w:pPr>
      <w:r w:rsidRPr="00FA0CA7">
        <w:rPr>
          <w:sz w:val="28"/>
          <w:szCs w:val="28"/>
        </w:rPr>
        <w:t>ПОСТАНОВЛЕНИЕ</w:t>
      </w:r>
    </w:p>
    <w:p w:rsidR="00894DCF" w:rsidRPr="007567E9" w:rsidRDefault="00894DCF" w:rsidP="00894DCF">
      <w:pPr>
        <w:rPr>
          <w:sz w:val="24"/>
          <w:szCs w:val="24"/>
        </w:rPr>
      </w:pPr>
    </w:p>
    <w:p w:rsidR="00894DCF" w:rsidRPr="00A845BB" w:rsidRDefault="00894DCF" w:rsidP="00894DCF">
      <w:pPr>
        <w:pStyle w:val="31"/>
        <w:ind w:firstLine="0"/>
        <w:rPr>
          <w:sz w:val="24"/>
          <w:szCs w:val="24"/>
          <w:u w:val="single"/>
        </w:rPr>
      </w:pPr>
      <w:r w:rsidRPr="007567E9">
        <w:rPr>
          <w:sz w:val="24"/>
          <w:szCs w:val="24"/>
        </w:rPr>
        <w:t xml:space="preserve">       </w:t>
      </w:r>
      <w:r w:rsidR="00A845BB">
        <w:rPr>
          <w:sz w:val="24"/>
          <w:szCs w:val="24"/>
        </w:rPr>
        <w:t>от</w:t>
      </w:r>
      <w:r w:rsidRPr="007567E9">
        <w:rPr>
          <w:sz w:val="24"/>
          <w:szCs w:val="24"/>
        </w:rPr>
        <w:t xml:space="preserve">  </w:t>
      </w:r>
      <w:r w:rsidR="001E4844">
        <w:rPr>
          <w:sz w:val="24"/>
          <w:szCs w:val="24"/>
        </w:rPr>
        <w:t>29 января</w:t>
      </w:r>
      <w:r w:rsidR="002A1CC5">
        <w:rPr>
          <w:sz w:val="24"/>
          <w:szCs w:val="24"/>
        </w:rPr>
        <w:t xml:space="preserve"> </w:t>
      </w:r>
      <w:r w:rsidR="00A845BB" w:rsidRPr="00A845BB">
        <w:rPr>
          <w:sz w:val="24"/>
          <w:szCs w:val="24"/>
        </w:rPr>
        <w:t>2021</w:t>
      </w:r>
      <w:r w:rsidR="00BA12D8" w:rsidRPr="00A845BB">
        <w:rPr>
          <w:sz w:val="24"/>
          <w:szCs w:val="24"/>
        </w:rPr>
        <w:t>г.</w:t>
      </w:r>
      <w:r w:rsidRPr="00A845BB">
        <w:rPr>
          <w:sz w:val="24"/>
          <w:szCs w:val="24"/>
        </w:rPr>
        <w:t xml:space="preserve">№ </w:t>
      </w:r>
      <w:r w:rsidR="001E4844">
        <w:rPr>
          <w:sz w:val="24"/>
          <w:szCs w:val="24"/>
        </w:rPr>
        <w:t>30</w:t>
      </w:r>
    </w:p>
    <w:p w:rsidR="00894DCF" w:rsidRPr="007567E9" w:rsidRDefault="00894DCF" w:rsidP="00894DCF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2A1CC5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Жирятино</w:t>
      </w:r>
    </w:p>
    <w:p w:rsidR="00894DCF" w:rsidRDefault="00894DCF" w:rsidP="00894DCF">
      <w:pPr>
        <w:rPr>
          <w:sz w:val="24"/>
          <w:szCs w:val="24"/>
        </w:rPr>
      </w:pPr>
    </w:p>
    <w:tbl>
      <w:tblPr>
        <w:tblW w:w="10665" w:type="dxa"/>
        <w:tblLook w:val="01E0" w:firstRow="1" w:lastRow="1" w:firstColumn="1" w:lastColumn="1" w:noHBand="0" w:noVBand="0"/>
      </w:tblPr>
      <w:tblGrid>
        <w:gridCol w:w="6062"/>
        <w:gridCol w:w="4603"/>
      </w:tblGrid>
      <w:tr w:rsidR="00894DCF" w:rsidRPr="00786021" w:rsidTr="00E51FD8">
        <w:tc>
          <w:tcPr>
            <w:tcW w:w="6062" w:type="dxa"/>
          </w:tcPr>
          <w:p w:rsidR="004B27BD" w:rsidRPr="004B27BD" w:rsidRDefault="00BA12D8" w:rsidP="004B27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Жирятинского района от 22.02.2019г. </w:t>
            </w:r>
            <w:r w:rsidR="00A845B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«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09AD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="00A121CA" w:rsidRPr="00A12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7BD" w:rsidRPr="004B27BD">
              <w:rPr>
                <w:rFonts w:ascii="Times New Roman" w:hAnsi="Times New Roman" w:cs="Times New Roman"/>
                <w:sz w:val="24"/>
                <w:szCs w:val="24"/>
              </w:rPr>
              <w:t>Положения о порядке установления стимулирующих выплат  руководителям муниципальных бюджетных  учреждений культуры Жирятинского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894DCF" w:rsidRPr="00230943" w:rsidRDefault="00894DCF" w:rsidP="00894DCF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66D" w:rsidRPr="001F5B1F" w:rsidRDefault="00A121CA" w:rsidP="0013466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3466D">
        <w:rPr>
          <w:b w:val="0"/>
          <w:sz w:val="24"/>
          <w:szCs w:val="24"/>
        </w:rPr>
        <w:t xml:space="preserve">В соответствии с положением об оплате труда работников </w:t>
      </w:r>
      <w:proofErr w:type="gramStart"/>
      <w:r w:rsidRPr="0013466D">
        <w:rPr>
          <w:b w:val="0"/>
          <w:sz w:val="24"/>
          <w:szCs w:val="24"/>
        </w:rPr>
        <w:t xml:space="preserve">муниципальных </w:t>
      </w:r>
      <w:r w:rsidR="0013466D" w:rsidRPr="0013466D">
        <w:rPr>
          <w:b w:val="0"/>
          <w:sz w:val="24"/>
          <w:szCs w:val="24"/>
        </w:rPr>
        <w:t xml:space="preserve"> </w:t>
      </w:r>
      <w:r w:rsidRPr="0013466D">
        <w:rPr>
          <w:b w:val="0"/>
          <w:sz w:val="24"/>
          <w:szCs w:val="24"/>
        </w:rPr>
        <w:t>учреждений</w:t>
      </w:r>
      <w:proofErr w:type="gramEnd"/>
      <w:r w:rsidRPr="0013466D">
        <w:rPr>
          <w:b w:val="0"/>
          <w:sz w:val="24"/>
          <w:szCs w:val="24"/>
        </w:rPr>
        <w:t xml:space="preserve"> культуры Жирятинского района, утвержденным постановлением админис</w:t>
      </w:r>
      <w:r w:rsidR="0013466D" w:rsidRPr="0013466D">
        <w:rPr>
          <w:b w:val="0"/>
          <w:sz w:val="24"/>
          <w:szCs w:val="24"/>
        </w:rPr>
        <w:t>трации Жирятинского района от 26.06</w:t>
      </w:r>
      <w:r w:rsidRPr="0013466D">
        <w:rPr>
          <w:b w:val="0"/>
          <w:sz w:val="24"/>
          <w:szCs w:val="24"/>
        </w:rPr>
        <w:t>.201</w:t>
      </w:r>
      <w:r w:rsidR="0013466D" w:rsidRPr="0013466D">
        <w:rPr>
          <w:b w:val="0"/>
          <w:sz w:val="24"/>
          <w:szCs w:val="24"/>
        </w:rPr>
        <w:t>7</w:t>
      </w:r>
      <w:r w:rsidRPr="0013466D">
        <w:rPr>
          <w:b w:val="0"/>
          <w:sz w:val="24"/>
          <w:szCs w:val="24"/>
        </w:rPr>
        <w:t xml:space="preserve">г. № </w:t>
      </w:r>
      <w:r w:rsidR="0013466D" w:rsidRPr="0013466D">
        <w:rPr>
          <w:b w:val="0"/>
          <w:sz w:val="24"/>
          <w:szCs w:val="24"/>
        </w:rPr>
        <w:t>234</w:t>
      </w:r>
      <w:r w:rsidR="002B4F0B" w:rsidRPr="0013466D">
        <w:rPr>
          <w:b w:val="0"/>
          <w:sz w:val="24"/>
          <w:szCs w:val="24"/>
        </w:rPr>
        <w:t xml:space="preserve"> </w:t>
      </w:r>
      <w:r w:rsidR="0013466D" w:rsidRPr="0013466D">
        <w:rPr>
          <w:b w:val="0"/>
          <w:sz w:val="24"/>
          <w:szCs w:val="24"/>
        </w:rPr>
        <w:t>«</w:t>
      </w:r>
      <w:r w:rsidR="0013466D" w:rsidRPr="00690459">
        <w:rPr>
          <w:b w:val="0"/>
          <w:sz w:val="24"/>
          <w:szCs w:val="24"/>
        </w:rPr>
        <w:t xml:space="preserve">Об  утверждении </w:t>
      </w:r>
      <w:r w:rsidR="0013466D">
        <w:rPr>
          <w:b w:val="0"/>
          <w:sz w:val="24"/>
          <w:szCs w:val="24"/>
        </w:rPr>
        <w:t>п</w:t>
      </w:r>
      <w:r w:rsidR="0013466D" w:rsidRPr="00690459">
        <w:rPr>
          <w:b w:val="0"/>
          <w:sz w:val="24"/>
          <w:szCs w:val="24"/>
        </w:rPr>
        <w:t>оложения об оплате труда работников муниципальных учреждений культуры Жирятинского района</w:t>
      </w:r>
      <w:r w:rsidR="0013466D">
        <w:rPr>
          <w:b w:val="0"/>
          <w:sz w:val="24"/>
          <w:szCs w:val="24"/>
        </w:rPr>
        <w:t>»</w:t>
      </w:r>
      <w:r w:rsidR="00D57AE5">
        <w:rPr>
          <w:b w:val="0"/>
          <w:sz w:val="24"/>
          <w:szCs w:val="24"/>
        </w:rPr>
        <w:t xml:space="preserve"> (</w:t>
      </w:r>
      <w:r w:rsidR="00A845BB">
        <w:rPr>
          <w:b w:val="0"/>
          <w:sz w:val="24"/>
          <w:szCs w:val="24"/>
        </w:rPr>
        <w:t>в редакции постановлений</w:t>
      </w:r>
      <w:r w:rsidR="00D57AE5">
        <w:rPr>
          <w:b w:val="0"/>
          <w:sz w:val="24"/>
          <w:szCs w:val="24"/>
        </w:rPr>
        <w:t xml:space="preserve"> от </w:t>
      </w:r>
      <w:r w:rsidR="00D57AE5" w:rsidRPr="001D0E06">
        <w:rPr>
          <w:b w:val="0"/>
          <w:sz w:val="24"/>
          <w:szCs w:val="24"/>
        </w:rPr>
        <w:t>29.12.2017г. № 470</w:t>
      </w:r>
      <w:r w:rsidR="001D0E06" w:rsidRPr="001D0E06">
        <w:rPr>
          <w:b w:val="0"/>
          <w:sz w:val="24"/>
          <w:szCs w:val="24"/>
        </w:rPr>
        <w:t>, от 19.06.2018 г. № 123</w:t>
      </w:r>
      <w:r w:rsidR="00BA12D8">
        <w:rPr>
          <w:b w:val="0"/>
          <w:sz w:val="24"/>
          <w:szCs w:val="24"/>
        </w:rPr>
        <w:t>, от 12.11.2019 № 384</w:t>
      </w:r>
      <w:r w:rsidR="008B0502" w:rsidRPr="001F5B1F">
        <w:rPr>
          <w:b w:val="0"/>
          <w:sz w:val="24"/>
          <w:szCs w:val="24"/>
        </w:rPr>
        <w:t xml:space="preserve">,  от </w:t>
      </w:r>
      <w:r w:rsidR="001F5B1F" w:rsidRPr="001F5B1F">
        <w:rPr>
          <w:b w:val="0"/>
          <w:sz w:val="24"/>
          <w:szCs w:val="24"/>
        </w:rPr>
        <w:t>22.01.2020 № 22,</w:t>
      </w:r>
      <w:r w:rsidR="008B0502" w:rsidRPr="001F5B1F">
        <w:rPr>
          <w:b w:val="0"/>
          <w:sz w:val="24"/>
          <w:szCs w:val="24"/>
        </w:rPr>
        <w:t xml:space="preserve"> от</w:t>
      </w:r>
      <w:r w:rsidR="001F5B1F" w:rsidRPr="001F5B1F">
        <w:rPr>
          <w:b w:val="0"/>
          <w:sz w:val="24"/>
          <w:szCs w:val="24"/>
        </w:rPr>
        <w:t xml:space="preserve">30.10.2020 </w:t>
      </w:r>
      <w:r w:rsidR="008B0502" w:rsidRPr="001F5B1F">
        <w:rPr>
          <w:b w:val="0"/>
          <w:sz w:val="24"/>
          <w:szCs w:val="24"/>
        </w:rPr>
        <w:t xml:space="preserve"> № </w:t>
      </w:r>
      <w:r w:rsidR="001F5B1F" w:rsidRPr="001F5B1F">
        <w:rPr>
          <w:b w:val="0"/>
          <w:sz w:val="24"/>
          <w:szCs w:val="24"/>
        </w:rPr>
        <w:t>261</w:t>
      </w:r>
      <w:r w:rsidR="00D57AE5" w:rsidRPr="001F5B1F">
        <w:rPr>
          <w:b w:val="0"/>
          <w:sz w:val="24"/>
          <w:szCs w:val="24"/>
        </w:rPr>
        <w:t>)</w:t>
      </w:r>
    </w:p>
    <w:p w:rsidR="0013466D" w:rsidRPr="001D0E06" w:rsidRDefault="0013466D" w:rsidP="00227024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894DCF" w:rsidRDefault="0013466D" w:rsidP="0013466D">
      <w:pPr>
        <w:pStyle w:val="31"/>
        <w:ind w:firstLine="0"/>
        <w:rPr>
          <w:sz w:val="24"/>
          <w:szCs w:val="24"/>
        </w:rPr>
      </w:pPr>
      <w:r w:rsidRPr="00690459">
        <w:rPr>
          <w:sz w:val="24"/>
          <w:szCs w:val="24"/>
        </w:rPr>
        <w:t xml:space="preserve">         </w:t>
      </w:r>
      <w:r w:rsidR="00894DCF">
        <w:rPr>
          <w:sz w:val="24"/>
          <w:szCs w:val="24"/>
        </w:rPr>
        <w:t>Постановляю:</w:t>
      </w:r>
    </w:p>
    <w:p w:rsidR="0013466D" w:rsidRDefault="0013466D" w:rsidP="0013466D">
      <w:pPr>
        <w:pStyle w:val="31"/>
        <w:ind w:firstLine="0"/>
        <w:rPr>
          <w:sz w:val="24"/>
          <w:szCs w:val="24"/>
        </w:rPr>
      </w:pPr>
    </w:p>
    <w:p w:rsidR="00BA12D8" w:rsidRDefault="004B27BD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21CA" w:rsidRPr="00A121CA">
        <w:rPr>
          <w:rFonts w:ascii="Times New Roman" w:hAnsi="Times New Roman" w:cs="Times New Roman"/>
          <w:sz w:val="24"/>
          <w:szCs w:val="24"/>
        </w:rPr>
        <w:t>1.</w:t>
      </w:r>
      <w:r w:rsidR="00BA12D8">
        <w:rPr>
          <w:rFonts w:ascii="Times New Roman" w:hAnsi="Times New Roman" w:cs="Times New Roman"/>
          <w:sz w:val="24"/>
          <w:szCs w:val="24"/>
        </w:rPr>
        <w:t>Внести в постановление администрации Жирятинского района от 22.02.2019 г. №53 «Об утверждении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BA12D8">
        <w:rPr>
          <w:rFonts w:ascii="Times New Roman" w:hAnsi="Times New Roman" w:cs="Times New Roman"/>
          <w:sz w:val="24"/>
          <w:szCs w:val="24"/>
        </w:rPr>
        <w:t>я</w:t>
      </w:r>
      <w:r w:rsidRPr="004B27B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 руководителям муниципальных бюджетных  учреждений культуры Жирятинского района</w:t>
      </w:r>
      <w:r w:rsidR="00BA12D8">
        <w:rPr>
          <w:rFonts w:ascii="Times New Roman" w:hAnsi="Times New Roman" w:cs="Times New Roman"/>
          <w:sz w:val="24"/>
          <w:szCs w:val="24"/>
        </w:rPr>
        <w:t xml:space="preserve">» </w:t>
      </w:r>
      <w:r w:rsidR="00A845BB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22.01.2020 № 23) </w:t>
      </w:r>
      <w:r w:rsidR="00BA12D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A12D8" w:rsidRDefault="00BA12D8" w:rsidP="002270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1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изложить в редакции согласно приложению 1 к настоящему постановлению.</w:t>
      </w:r>
    </w:p>
    <w:p w:rsidR="00BA12D8" w:rsidRDefault="00BA12D8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BA1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 w:rsidR="00C06469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2 к настоящему постановлению.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E24" w:rsidRDefault="00684E24" w:rsidP="00BA12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Приложение 3 к Положению </w:t>
      </w:r>
      <w:r w:rsidRPr="004B27BD">
        <w:rPr>
          <w:rFonts w:ascii="Times New Roman" w:hAnsi="Times New Roman" w:cs="Times New Roman"/>
          <w:sz w:val="24"/>
          <w:szCs w:val="24"/>
        </w:rPr>
        <w:t>о порядке установления стимулирующих выплат  руководителям муниципальных бюджетных  учреждений культуры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3 к настоящему постановлению.</w:t>
      </w:r>
    </w:p>
    <w:p w:rsidR="00B270C4" w:rsidRDefault="00BA12D8" w:rsidP="00B270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70C4">
        <w:rPr>
          <w:rFonts w:ascii="Times New Roman" w:hAnsi="Times New Roman" w:cs="Times New Roman"/>
          <w:sz w:val="24"/>
          <w:szCs w:val="24"/>
        </w:rPr>
        <w:t>. Действие настоящего постановления распространяются на правоотн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F0D8F">
        <w:rPr>
          <w:rFonts w:ascii="Times New Roman" w:hAnsi="Times New Roman" w:cs="Times New Roman"/>
          <w:sz w:val="24"/>
          <w:szCs w:val="24"/>
        </w:rPr>
        <w:t>шения, возникшие с 1 января 2021</w:t>
      </w:r>
      <w:r w:rsidR="00B270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1CA" w:rsidRPr="00A121CA" w:rsidRDefault="00BA12D8" w:rsidP="00BA12D8">
      <w:pPr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В.П. Пожарскую</w:t>
      </w:r>
      <w:r w:rsidR="00227E7B">
        <w:rPr>
          <w:rFonts w:ascii="Times New Roman" w:hAnsi="Times New Roman" w:cs="Times New Roman"/>
          <w:sz w:val="24"/>
          <w:szCs w:val="24"/>
        </w:rPr>
        <w:t>.</w:t>
      </w:r>
    </w:p>
    <w:p w:rsidR="00A121CA" w:rsidRDefault="00A121CA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D8" w:rsidRPr="00A121CA" w:rsidRDefault="00BA12D8" w:rsidP="004B27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1CA" w:rsidRPr="00A121CA" w:rsidRDefault="00070E91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A121CA" w:rsidRPr="00A121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121CA" w:rsidRPr="00070E91" w:rsidRDefault="00A121CA" w:rsidP="00684E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1CA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Pr="00A121CA">
        <w:rPr>
          <w:rFonts w:ascii="Times New Roman" w:hAnsi="Times New Roman" w:cs="Times New Roman"/>
          <w:sz w:val="24"/>
          <w:szCs w:val="24"/>
        </w:rPr>
        <w:tab/>
      </w:r>
      <w:r w:rsidR="00684E24" w:rsidRPr="00684E24">
        <w:rPr>
          <w:rFonts w:ascii="Times New Roman" w:hAnsi="Times New Roman" w:cs="Times New Roman"/>
          <w:sz w:val="24"/>
          <w:szCs w:val="24"/>
        </w:rPr>
        <w:t>И.В. Тищенко</w:t>
      </w:r>
    </w:p>
    <w:p w:rsidR="00894DCF" w:rsidRDefault="00894DCF" w:rsidP="00684E24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528B0" w:rsidRDefault="004528B0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</w:rPr>
      </w:pPr>
    </w:p>
    <w:p w:rsidR="009F0D8F" w:rsidRDefault="009F0D8F" w:rsidP="004528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2D1" w:rsidRDefault="00E702D1" w:rsidP="00D51A90">
      <w:pPr>
        <w:autoSpaceDE w:val="0"/>
        <w:autoSpaceDN w:val="0"/>
        <w:adjustRightInd w:val="0"/>
        <w:ind w:left="540"/>
        <w:jc w:val="left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702D1" w:rsidRDefault="00E702D1" w:rsidP="00894DC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D7338" w:rsidRPr="008D7338" w:rsidRDefault="008D7338" w:rsidP="008D7338">
      <w:pPr>
        <w:rPr>
          <w:vanish/>
        </w:rPr>
      </w:pPr>
    </w:p>
    <w:p w:rsidR="009B3ADE" w:rsidRDefault="009B3ADE" w:rsidP="001F1204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  <w:sectPr w:rsidR="009B3ADE" w:rsidSect="00E51FD8">
          <w:pgSz w:w="11906" w:h="16838"/>
          <w:pgMar w:top="899" w:right="850" w:bottom="284" w:left="1701" w:header="708" w:footer="708" w:gutter="0"/>
          <w:cols w:space="708"/>
          <w:docGrid w:linePitch="360"/>
        </w:sectPr>
      </w:pPr>
    </w:p>
    <w:p w:rsidR="00C06469" w:rsidRDefault="00C06469" w:rsidP="00C5386C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06469" w:rsidRDefault="00C06469" w:rsidP="00C06469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C06469" w:rsidRDefault="00C06469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4844">
        <w:rPr>
          <w:rFonts w:ascii="Times New Roman" w:hAnsi="Times New Roman" w:cs="Times New Roman"/>
          <w:sz w:val="24"/>
          <w:szCs w:val="24"/>
        </w:rPr>
        <w:t>29.01.</w:t>
      </w:r>
      <w:r w:rsidR="00B038AE">
        <w:rPr>
          <w:rFonts w:ascii="Times New Roman" w:hAnsi="Times New Roman" w:cs="Times New Roman"/>
          <w:sz w:val="24"/>
          <w:szCs w:val="24"/>
        </w:rPr>
        <w:t>202</w:t>
      </w:r>
      <w:r w:rsidR="00684E24">
        <w:rPr>
          <w:rFonts w:ascii="Times New Roman" w:hAnsi="Times New Roman" w:cs="Times New Roman"/>
          <w:sz w:val="24"/>
          <w:szCs w:val="24"/>
        </w:rPr>
        <w:t>1</w:t>
      </w:r>
      <w:r w:rsidR="00B038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E4844">
        <w:rPr>
          <w:rFonts w:ascii="Times New Roman" w:hAnsi="Times New Roman" w:cs="Times New Roman"/>
          <w:sz w:val="24"/>
          <w:szCs w:val="24"/>
        </w:rPr>
        <w:t>30</w:t>
      </w:r>
    </w:p>
    <w:p w:rsidR="00C06469" w:rsidRDefault="00C06469" w:rsidP="00C06469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Default="00D17EB8" w:rsidP="00D17EB8">
      <w:pPr>
        <w:ind w:left="9912" w:firstLine="708"/>
        <w:rPr>
          <w:rFonts w:ascii="Times New Roman" w:hAnsi="Times New Roman" w:cs="Times New Roman"/>
        </w:rPr>
      </w:pPr>
    </w:p>
    <w:p w:rsidR="00D17EB8" w:rsidRPr="002A1A5C" w:rsidRDefault="00D17EB8" w:rsidP="00D17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1A5C">
        <w:rPr>
          <w:rFonts w:ascii="Times New Roman" w:hAnsi="Times New Roman" w:cs="Times New Roman"/>
        </w:rPr>
        <w:t xml:space="preserve">ПЕРЕЧЕНЬ 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культурно-досуговое объединение</w:t>
      </w:r>
      <w:r w:rsidRPr="002A1A5C">
        <w:rPr>
          <w:rFonts w:ascii="Times New Roman" w:hAnsi="Times New Roman" w:cs="Times New Roman"/>
        </w:rPr>
        <w:t xml:space="preserve">» и критерии оценки эффективности работы его  руководителя </w:t>
      </w:r>
      <w:r w:rsidR="003801B6">
        <w:rPr>
          <w:rFonts w:ascii="Times New Roman" w:hAnsi="Times New Roman" w:cs="Times New Roman"/>
        </w:rPr>
        <w:t>по итогам работы</w:t>
      </w:r>
      <w:r w:rsidRPr="002A1A5C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2020</w:t>
      </w:r>
      <w:r w:rsidRPr="002A1A5C">
        <w:rPr>
          <w:rFonts w:ascii="Times New Roman" w:hAnsi="Times New Roman" w:cs="Times New Roman"/>
        </w:rPr>
        <w:t xml:space="preserve"> год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</w:p>
    <w:tbl>
      <w:tblPr>
        <w:tblW w:w="15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36"/>
        <w:gridCol w:w="1275"/>
        <w:gridCol w:w="2552"/>
        <w:gridCol w:w="1417"/>
        <w:gridCol w:w="1653"/>
      </w:tblGrid>
      <w:tr w:rsidR="00D17EB8" w:rsidRPr="002A1A5C" w:rsidTr="00A664D0">
        <w:trPr>
          <w:trHeight w:val="1443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( На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  <w:r w:rsidRPr="002A1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 к плану</w:t>
            </w:r>
            <w:r w:rsidRPr="002A1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3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Вес баллов в процентах к должностному (квалификационному) окладу</w:t>
            </w:r>
            <w:r w:rsidR="003801B6">
              <w:rPr>
                <w:rFonts w:ascii="Times New Roman" w:hAnsi="Times New Roman" w:cs="Times New Roman"/>
              </w:rPr>
              <w:t>*</w:t>
            </w:r>
          </w:p>
        </w:tc>
      </w:tr>
      <w:tr w:rsidR="00D17EB8" w:rsidRPr="002A1A5C" w:rsidTr="00A664D0"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5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6</w:t>
            </w:r>
          </w:p>
        </w:tc>
      </w:tr>
      <w:tr w:rsidR="00D17EB8" w:rsidRPr="002A1A5C" w:rsidTr="00A664D0">
        <w:trPr>
          <w:trHeight w:val="533"/>
        </w:trPr>
        <w:tc>
          <w:tcPr>
            <w:tcW w:w="3936" w:type="dxa"/>
            <w:vMerge w:val="restart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  <w:iCs/>
              </w:rPr>
            </w:pP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iCs/>
              </w:rPr>
              <w:t>деятельности</w:t>
            </w:r>
            <w:r w:rsidRPr="002A1A5C">
              <w:rPr>
                <w:rFonts w:ascii="Times New Roman" w:hAnsi="Times New Roman" w:cs="Times New Roman"/>
                <w:bCs/>
                <w:iCs/>
              </w:rPr>
              <w:t xml:space="preserve"> клубных формирований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и формирований самодеятельного народного творчества</w:t>
            </w:r>
          </w:p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  <w:bCs/>
              </w:rPr>
            </w:pPr>
            <w:r w:rsidRPr="004E5824">
              <w:rPr>
                <w:rFonts w:ascii="Times New Roman" w:hAnsi="Times New Roman" w:cs="Times New Roman"/>
                <w:bCs/>
              </w:rPr>
              <w:t>Количество клубных формирований</w:t>
            </w:r>
          </w:p>
        </w:tc>
        <w:tc>
          <w:tcPr>
            <w:tcW w:w="1275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17EB8" w:rsidRPr="004E5824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Align w:val="center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trHeight w:val="481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17EB8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посещений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3936" w:type="dxa"/>
            <w:vMerge w:val="restart"/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</w:t>
            </w:r>
          </w:p>
        </w:tc>
        <w:tc>
          <w:tcPr>
            <w:tcW w:w="4536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52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3936" w:type="dxa"/>
            <w:vMerge/>
            <w:vAlign w:val="center"/>
          </w:tcPr>
          <w:p w:rsidR="00D17EB8" w:rsidRPr="009E7C3D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 w:rsidRPr="002A1A5C">
              <w:rPr>
                <w:rFonts w:ascii="Times New Roman" w:hAnsi="Times New Roman" w:cs="Times New Roman"/>
                <w:bCs/>
              </w:rPr>
              <w:t xml:space="preserve">Количество  </w:t>
            </w:r>
            <w:r>
              <w:rPr>
                <w:rFonts w:ascii="Times New Roman" w:hAnsi="Times New Roman" w:cs="Times New Roman"/>
                <w:bCs/>
              </w:rPr>
              <w:t>проведенных мероприятий</w:t>
            </w:r>
          </w:p>
        </w:tc>
        <w:tc>
          <w:tcPr>
            <w:tcW w:w="1275" w:type="dxa"/>
            <w:vAlign w:val="center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4E5824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7EB8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D17EB8" w:rsidRPr="00DA1986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c>
          <w:tcPr>
            <w:tcW w:w="13716" w:type="dxa"/>
            <w:gridSpan w:val="5"/>
          </w:tcPr>
          <w:p w:rsidR="00D17EB8" w:rsidRPr="002A1A5C" w:rsidRDefault="00D17EB8" w:rsidP="00A664D0">
            <w:pPr>
              <w:jc w:val="left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D17EB8" w:rsidRPr="00DA1986" w:rsidRDefault="003801B6" w:rsidP="00A664D0">
            <w:pPr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Default="00D17EB8" w:rsidP="00D17EB8">
      <w:pPr>
        <w:rPr>
          <w:rFonts w:ascii="Times New Roman" w:hAnsi="Times New Roman" w:cs="Times New Roman"/>
        </w:rPr>
      </w:pPr>
    </w:p>
    <w:p w:rsidR="00D17EB8" w:rsidRPr="00A664D0" w:rsidRDefault="00D17EB8" w:rsidP="00D17EB8">
      <w:pPr>
        <w:tabs>
          <w:tab w:val="left" w:pos="7113"/>
        </w:tabs>
        <w:jc w:val="both"/>
        <w:rPr>
          <w:rStyle w:val="s101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</w:rPr>
        <w:t xml:space="preserve">             </w:t>
      </w:r>
      <w:r w:rsidRPr="002A1A5C">
        <w:rPr>
          <w:rFonts w:ascii="Times New Roman" w:hAnsi="Times New Roman" w:cs="Times New Roman"/>
        </w:rPr>
        <w:t xml:space="preserve">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>Шкала перевода баллов для премирования руководителей на  2021 год</w:t>
      </w:r>
    </w:p>
    <w:p w:rsidR="00D17EB8" w:rsidRPr="00A664D0" w:rsidRDefault="00D17EB8" w:rsidP="00D17EB8">
      <w:pPr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horzAnchor="margin" w:tblpY="-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Вес балла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100%-1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05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05,1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12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15%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16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 xml:space="preserve">Свыше 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15,1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</w:tr>
    </w:tbl>
    <w:p w:rsidR="00D17EB8" w:rsidRPr="002A1A5C" w:rsidRDefault="00D17EB8" w:rsidP="00D17EB8">
      <w:pPr>
        <w:rPr>
          <w:rFonts w:ascii="Times New Roman" w:hAnsi="Times New Roman" w:cs="Times New Roman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Default="00D17EB8" w:rsidP="00D17EB8">
      <w:pPr>
        <w:jc w:val="right"/>
        <w:rPr>
          <w:rFonts w:ascii="Times New Roman" w:hAnsi="Times New Roman" w:cs="Times New Roman"/>
        </w:rPr>
      </w:pPr>
    </w:p>
    <w:p w:rsidR="00D17EB8" w:rsidRDefault="00D17EB8" w:rsidP="00D17EB8">
      <w:pPr>
        <w:jc w:val="right"/>
        <w:rPr>
          <w:rFonts w:ascii="Times New Roman" w:hAnsi="Times New Roman" w:cs="Times New Roman"/>
        </w:rPr>
      </w:pPr>
    </w:p>
    <w:p w:rsidR="00D17EB8" w:rsidRDefault="00D17EB8" w:rsidP="00D17EB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Pr="0052198A">
        <w:rPr>
          <w:rFonts w:ascii="Times New Roman" w:hAnsi="Times New Roman" w:cs="Times New Roman"/>
        </w:rPr>
        <w:t>Постановлением Правительства Брянской области от 17 марта 2020 года № 106-п «О введении режима повышенной готовности на территории Брянской области»</w:t>
      </w:r>
      <w:r>
        <w:rPr>
          <w:rFonts w:ascii="Times New Roman" w:hAnsi="Times New Roman" w:cs="Times New Roman"/>
        </w:rPr>
        <w:t xml:space="preserve"> </w:t>
      </w:r>
      <w:r w:rsidRPr="0052198A">
        <w:rPr>
          <w:rFonts w:ascii="Times New Roman" w:hAnsi="Times New Roman" w:cs="Times New Roman"/>
        </w:rPr>
        <w:t>запрещены на период действия режима повышенной готовности проведение на территории Брянской области спортивных, физкультурных, зрелищных, публичных и иных массовых мероприятий.</w:t>
      </w:r>
      <w:r>
        <w:rPr>
          <w:rFonts w:ascii="Times New Roman" w:hAnsi="Times New Roman" w:cs="Times New Roman"/>
        </w:rPr>
        <w:t xml:space="preserve"> </w:t>
      </w:r>
    </w:p>
    <w:p w:rsidR="00D17EB8" w:rsidRPr="0052198A" w:rsidRDefault="00D17EB8" w:rsidP="00D17EB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 xml:space="preserve"> В связи с введением ограничительных мер в с</w:t>
      </w:r>
      <w:r w:rsidRPr="0052198A">
        <w:rPr>
          <w:rFonts w:ascii="Times New Roman" w:hAnsi="Times New Roman" w:cs="Times New Roman"/>
          <w:i/>
        </w:rPr>
        <w:t>в</w:t>
      </w:r>
      <w:r w:rsidRPr="0052198A">
        <w:rPr>
          <w:rFonts w:ascii="Times New Roman" w:hAnsi="Times New Roman" w:cs="Times New Roman"/>
        </w:rPr>
        <w:t>язи с эпидемиологической обстановкой на территории Брянской области</w:t>
      </w:r>
      <w:r>
        <w:rPr>
          <w:rFonts w:ascii="Times New Roman" w:hAnsi="Times New Roman" w:cs="Times New Roman"/>
        </w:rPr>
        <w:t xml:space="preserve"> невыполненные показатели исполнения муниципальных услуг за 2020 год считать выполненными. </w:t>
      </w:r>
    </w:p>
    <w:p w:rsidR="00D17EB8" w:rsidRDefault="00D17EB8" w:rsidP="00D17EB8">
      <w:pPr>
        <w:tabs>
          <w:tab w:val="left" w:pos="930"/>
          <w:tab w:val="center" w:pos="7371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01B6" w:rsidRDefault="003801B6" w:rsidP="003801B6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801B6" w:rsidRDefault="003801B6" w:rsidP="003801B6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1E4844" w:rsidRDefault="001E4844" w:rsidP="001E4844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29.01.2021г №30</w:t>
      </w:r>
    </w:p>
    <w:p w:rsidR="00D17EB8" w:rsidRDefault="00D17EB8" w:rsidP="00D17EB8">
      <w:pPr>
        <w:jc w:val="right"/>
        <w:rPr>
          <w:rFonts w:ascii="Times New Roman" w:hAnsi="Times New Roman" w:cs="Times New Roman"/>
        </w:rPr>
      </w:pPr>
    </w:p>
    <w:p w:rsidR="00D17EB8" w:rsidRPr="002A1A5C" w:rsidRDefault="00D17EB8" w:rsidP="00D17EB8">
      <w:pPr>
        <w:jc w:val="right"/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>ПРИЛОЖЕНИЕ 2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ПЕРЕЧЕНЬ 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  <w:r w:rsidRPr="002A1A5C">
        <w:rPr>
          <w:rFonts w:ascii="Times New Roman" w:hAnsi="Times New Roman" w:cs="Times New Roman"/>
        </w:rPr>
        <w:t xml:space="preserve">целевых показателей деятельности </w:t>
      </w:r>
      <w:r w:rsidRPr="009B0774">
        <w:rPr>
          <w:rFonts w:ascii="Times New Roman" w:hAnsi="Times New Roman" w:cs="Times New Roman"/>
          <w:u w:val="single"/>
        </w:rPr>
        <w:t>муниципального бюджетного   учреждения культуры «Жирятинское  районное библиотечное объединение»</w:t>
      </w:r>
      <w:r w:rsidRPr="002A1A5C">
        <w:rPr>
          <w:rFonts w:ascii="Times New Roman" w:hAnsi="Times New Roman" w:cs="Times New Roman"/>
        </w:rPr>
        <w:t xml:space="preserve"> и критерии оценки эффективности работы его   руководителя  </w:t>
      </w:r>
      <w:r w:rsidR="003801B6">
        <w:rPr>
          <w:rFonts w:ascii="Times New Roman" w:hAnsi="Times New Roman" w:cs="Times New Roman"/>
        </w:rPr>
        <w:t xml:space="preserve">по итогам работы </w:t>
      </w:r>
      <w:r w:rsidRPr="002A1A5C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2020</w:t>
      </w:r>
      <w:r w:rsidRPr="002A1A5C">
        <w:rPr>
          <w:rFonts w:ascii="Times New Roman" w:hAnsi="Times New Roman" w:cs="Times New Roman"/>
        </w:rPr>
        <w:t xml:space="preserve"> год</w:t>
      </w:r>
    </w:p>
    <w:p w:rsidR="00D17EB8" w:rsidRPr="002A1A5C" w:rsidRDefault="00D17EB8" w:rsidP="00D17EB8">
      <w:pPr>
        <w:rPr>
          <w:rFonts w:ascii="Times New Roman" w:hAnsi="Times New Roman" w:cs="Times New Roman"/>
        </w:rPr>
      </w:pPr>
    </w:p>
    <w:tbl>
      <w:tblPr>
        <w:tblW w:w="18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2"/>
        <w:gridCol w:w="3978"/>
        <w:gridCol w:w="1329"/>
        <w:gridCol w:w="2357"/>
        <w:gridCol w:w="1102"/>
        <w:gridCol w:w="1591"/>
        <w:gridCol w:w="4172"/>
      </w:tblGrid>
      <w:tr w:rsidR="00D17EB8" w:rsidRPr="002A1A5C" w:rsidTr="00A664D0">
        <w:trPr>
          <w:gridAfter w:val="1"/>
          <w:wAfter w:w="4172" w:type="dxa"/>
          <w:trHeight w:val="1934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Функции Учреждения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5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Контрольное значение показателя</w:t>
            </w:r>
          </w:p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801B6">
              <w:rPr>
                <w:rFonts w:ascii="Times New Roman" w:hAnsi="Times New Roman" w:cs="Times New Roman"/>
              </w:rPr>
              <w:t>н</w:t>
            </w:r>
            <w:r w:rsidRPr="002A1A5C">
              <w:rPr>
                <w:rFonts w:ascii="Times New Roman" w:hAnsi="Times New Roman" w:cs="Times New Roman"/>
              </w:rPr>
              <w:t>а основ</w:t>
            </w:r>
            <w:r>
              <w:rPr>
                <w:rFonts w:ascii="Times New Roman" w:hAnsi="Times New Roman" w:cs="Times New Roman"/>
              </w:rPr>
              <w:t>ании формы отчетности, содержащей</w:t>
            </w:r>
            <w:r w:rsidRPr="002A1A5C">
              <w:rPr>
                <w:rFonts w:ascii="Times New Roman" w:hAnsi="Times New Roman" w:cs="Times New Roman"/>
              </w:rPr>
              <w:t xml:space="preserve"> информацию о выполнении показателя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 xml:space="preserve">Вес баллов в процентах к </w:t>
            </w:r>
            <w:r w:rsidR="003801B6">
              <w:rPr>
                <w:rFonts w:ascii="Times New Roman" w:hAnsi="Times New Roman" w:cs="Times New Roman"/>
              </w:rPr>
              <w:t>должностному (квалификационному</w:t>
            </w:r>
            <w:r w:rsidRPr="002A1A5C">
              <w:rPr>
                <w:rFonts w:ascii="Times New Roman" w:hAnsi="Times New Roman" w:cs="Times New Roman"/>
              </w:rPr>
              <w:t xml:space="preserve"> окладу</w:t>
            </w:r>
            <w:r w:rsidR="003801B6">
              <w:rPr>
                <w:rFonts w:ascii="Times New Roman" w:hAnsi="Times New Roman" w:cs="Times New Roman"/>
              </w:rPr>
              <w:t>) *</w:t>
            </w: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3936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10" w:type="dxa"/>
            <w:gridSpan w:val="2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lang w:val="en-US"/>
              </w:rPr>
            </w:pPr>
            <w:r w:rsidRPr="002A1A5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57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5</w:t>
            </w:r>
          </w:p>
        </w:tc>
      </w:tr>
      <w:tr w:rsidR="00D17EB8" w:rsidRPr="002A1A5C" w:rsidTr="00A664D0">
        <w:tc>
          <w:tcPr>
            <w:tcW w:w="12834" w:type="dxa"/>
            <w:gridSpan w:val="6"/>
            <w:tcBorders>
              <w:right w:val="single" w:sz="4" w:space="0" w:color="auto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B8" w:rsidRPr="002A1A5C" w:rsidRDefault="00D17EB8" w:rsidP="00A664D0">
            <w:pPr>
              <w:tabs>
                <w:tab w:val="left" w:pos="252"/>
              </w:tabs>
              <w:ind w:left="-46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4068" w:type="dxa"/>
            <w:gridSpan w:val="2"/>
            <w:vMerge w:val="restart"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Библиотечное</w:t>
            </w:r>
            <w:r>
              <w:rPr>
                <w:rFonts w:ascii="Times New Roman" w:hAnsi="Times New Roman" w:cs="Times New Roman"/>
              </w:rPr>
              <w:t xml:space="preserve">, библиографическое  и информационное </w:t>
            </w:r>
            <w:r w:rsidRPr="002A1A5C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 xml:space="preserve">пользователей библиотеки </w:t>
            </w: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625A0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  <w:trHeight w:val="650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  <w:trHeight w:val="373"/>
        </w:trPr>
        <w:tc>
          <w:tcPr>
            <w:tcW w:w="4068" w:type="dxa"/>
            <w:gridSpan w:val="2"/>
            <w:vMerge/>
          </w:tcPr>
          <w:p w:rsidR="00D17EB8" w:rsidRPr="002A1A5C" w:rsidRDefault="00D17EB8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329" w:type="dxa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357" w:type="dxa"/>
          </w:tcPr>
          <w:p w:rsidR="00D17EB8" w:rsidRPr="00EC3AB2" w:rsidRDefault="00D17EB8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D17EB8" w:rsidRPr="00C2512B" w:rsidRDefault="00D17EB8" w:rsidP="00A664D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D17EB8" w:rsidRPr="00144D5B" w:rsidRDefault="00D17EB8" w:rsidP="00A664D0">
            <w:pPr>
              <w:rPr>
                <w:rFonts w:ascii="Times New Roman" w:hAnsi="Times New Roman" w:cs="Times New Roman"/>
              </w:rPr>
            </w:pPr>
          </w:p>
        </w:tc>
      </w:tr>
      <w:tr w:rsidR="00D17EB8" w:rsidRPr="002A1A5C" w:rsidTr="00A664D0">
        <w:trPr>
          <w:gridAfter w:val="1"/>
          <w:wAfter w:w="4172" w:type="dxa"/>
        </w:trPr>
        <w:tc>
          <w:tcPr>
            <w:tcW w:w="12834" w:type="dxa"/>
            <w:gridSpan w:val="6"/>
          </w:tcPr>
          <w:p w:rsidR="00D17EB8" w:rsidRPr="002A1A5C" w:rsidRDefault="00D17EB8" w:rsidP="00A664D0">
            <w:pPr>
              <w:rPr>
                <w:rFonts w:ascii="Times New Roman" w:hAnsi="Times New Roman" w:cs="Times New Roman"/>
              </w:rPr>
            </w:pPr>
            <w:r w:rsidRPr="002A1A5C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591" w:type="dxa"/>
          </w:tcPr>
          <w:p w:rsidR="00D17EB8" w:rsidRPr="00144D5B" w:rsidRDefault="003801B6" w:rsidP="00A664D0">
            <w:pPr>
              <w:rPr>
                <w:rFonts w:ascii="Times New Roman" w:hAnsi="Times New Roman" w:cs="Times New Roman"/>
              </w:rPr>
            </w:pPr>
            <w:r w:rsidRPr="003801B6"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         Шкала перевода баллов для премирования руководителей на 202</w:t>
      </w:r>
      <w:r w:rsidR="00A664D0">
        <w:rPr>
          <w:rStyle w:val="s101"/>
          <w:rFonts w:ascii="Times New Roman" w:hAnsi="Times New Roman" w:cs="Times New Roman"/>
          <w:b w:val="0"/>
          <w:color w:val="auto"/>
        </w:rPr>
        <w:t>1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 год</w:t>
      </w:r>
    </w:p>
    <w:p w:rsidR="00D17EB8" w:rsidRPr="00A664D0" w:rsidRDefault="00D17EB8" w:rsidP="00D17EB8">
      <w:pPr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4963"/>
      </w:tblGrid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Fonts w:ascii="Times New Roman" w:hAnsi="Times New Roman" w:cs="Times New Roman"/>
              </w:rPr>
              <w:t xml:space="preserve">% выполнения  к плану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Вес балла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100%-1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03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03,1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%-1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20%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D17EB8" w:rsidRPr="00A664D0" w:rsidTr="00A664D0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свыше 120,1</w:t>
            </w: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lang w:val="en-US"/>
              </w:rPr>
              <w:t>%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</w:tr>
    </w:tbl>
    <w:p w:rsidR="00D17EB8" w:rsidRPr="002A1A5C" w:rsidRDefault="00D17EB8" w:rsidP="00D17EB8">
      <w:pPr>
        <w:rPr>
          <w:rFonts w:ascii="Times New Roman" w:hAnsi="Times New Roman" w:cs="Times New Roman"/>
        </w:rPr>
      </w:pPr>
    </w:p>
    <w:p w:rsidR="00D17EB8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Pr="002A1A5C" w:rsidRDefault="003801B6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3801B6" w:rsidRDefault="003801B6" w:rsidP="003801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2198A">
        <w:rPr>
          <w:rFonts w:ascii="Times New Roman" w:hAnsi="Times New Roman" w:cs="Times New Roman"/>
        </w:rPr>
        <w:t>Постановлением Правительства Брянской области от 17 марта 2020 года № 106-п «О введении режима повышенной готовности на территории Брянской области»</w:t>
      </w:r>
      <w:r>
        <w:rPr>
          <w:rFonts w:ascii="Times New Roman" w:hAnsi="Times New Roman" w:cs="Times New Roman"/>
        </w:rPr>
        <w:t xml:space="preserve"> </w:t>
      </w:r>
      <w:r w:rsidRPr="0052198A">
        <w:rPr>
          <w:rFonts w:ascii="Times New Roman" w:hAnsi="Times New Roman" w:cs="Times New Roman"/>
        </w:rPr>
        <w:t>запрещены на период действия режима повышенной готовности проведение на территории Брянской области спортивных, физкультурных, зрелищных, публичных и иных массовых мероприятий.</w:t>
      </w:r>
      <w:r>
        <w:rPr>
          <w:rFonts w:ascii="Times New Roman" w:hAnsi="Times New Roman" w:cs="Times New Roman"/>
        </w:rPr>
        <w:t xml:space="preserve"> </w:t>
      </w:r>
    </w:p>
    <w:p w:rsidR="003801B6" w:rsidRPr="0052198A" w:rsidRDefault="003801B6" w:rsidP="003801B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2198A">
        <w:rPr>
          <w:rFonts w:ascii="Times New Roman" w:hAnsi="Times New Roman" w:cs="Times New Roman"/>
        </w:rPr>
        <w:t xml:space="preserve"> В связи с введением ограничительных мер в с</w:t>
      </w:r>
      <w:r w:rsidRPr="0052198A">
        <w:rPr>
          <w:rFonts w:ascii="Times New Roman" w:hAnsi="Times New Roman" w:cs="Times New Roman"/>
          <w:i/>
        </w:rPr>
        <w:t>в</w:t>
      </w:r>
      <w:r w:rsidRPr="0052198A">
        <w:rPr>
          <w:rFonts w:ascii="Times New Roman" w:hAnsi="Times New Roman" w:cs="Times New Roman"/>
        </w:rPr>
        <w:t>язи с эпидемиологической обстановкой на территории Брянской области</w:t>
      </w:r>
      <w:r>
        <w:rPr>
          <w:rFonts w:ascii="Times New Roman" w:hAnsi="Times New Roman" w:cs="Times New Roman"/>
        </w:rPr>
        <w:t xml:space="preserve"> невыполненные показатели исполнения муниципальных услуг за 2020 год считать выполненными. </w:t>
      </w:r>
    </w:p>
    <w:p w:rsidR="00D17EB8" w:rsidRPr="002A1A5C" w:rsidRDefault="003801B6" w:rsidP="003801B6">
      <w:pPr>
        <w:jc w:val="left"/>
        <w:rPr>
          <w:rStyle w:val="s101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801B6" w:rsidRDefault="003801B6" w:rsidP="003801B6">
      <w:pPr>
        <w:ind w:left="99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801B6" w:rsidRDefault="003801B6" w:rsidP="003801B6">
      <w:pPr>
        <w:ind w:left="9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Жирятинского района </w:t>
      </w:r>
    </w:p>
    <w:p w:rsidR="001E4844" w:rsidRDefault="001E4844" w:rsidP="001E4844">
      <w:pPr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29.01.2021г №30</w:t>
      </w:r>
    </w:p>
    <w:p w:rsidR="00D17EB8" w:rsidRPr="002A1A5C" w:rsidRDefault="00D17EB8" w:rsidP="00D17EB8">
      <w:pPr>
        <w:jc w:val="right"/>
        <w:rPr>
          <w:rStyle w:val="s101"/>
          <w:rFonts w:ascii="Times New Roman" w:hAnsi="Times New Roman" w:cs="Times New Roman"/>
          <w:b w:val="0"/>
        </w:rPr>
      </w:pPr>
    </w:p>
    <w:p w:rsidR="00D17EB8" w:rsidRPr="009B3ADE" w:rsidRDefault="00D17EB8" w:rsidP="00D17EB8">
      <w:pPr>
        <w:ind w:left="8496" w:firstLine="708"/>
        <w:jc w:val="right"/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Default="00D17EB8" w:rsidP="00D17EB8">
      <w:pPr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r w:rsidRPr="009D0C5D">
        <w:rPr>
          <w:rFonts w:ascii="Times New Roman" w:hAnsi="Times New Roman" w:cs="Times New Roman"/>
          <w:sz w:val="24"/>
          <w:szCs w:val="24"/>
        </w:rPr>
        <w:t xml:space="preserve"> о порядке установления стимулирующих выплат руководителям муниципальных бюджетных   учреждений культуры Жирятинского   района</w:t>
      </w:r>
      <w:r w:rsidRPr="002A1A5C">
        <w:rPr>
          <w:rFonts w:ascii="Times New Roman" w:hAnsi="Times New Roman" w:cs="Times New Roman"/>
        </w:rPr>
        <w:t xml:space="preserve"> </w:t>
      </w:r>
    </w:p>
    <w:p w:rsidR="00D17EB8" w:rsidRPr="009B3ADE" w:rsidRDefault="00D17EB8" w:rsidP="00D17EB8">
      <w:pPr>
        <w:tabs>
          <w:tab w:val="left" w:pos="711"/>
        </w:tabs>
        <w:jc w:val="right"/>
        <w:rPr>
          <w:rFonts w:ascii="Times New Roman" w:hAnsi="Times New Roman" w:cs="Times New Roman"/>
        </w:rPr>
      </w:pP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ПЕРЕЧЕНЬ </w:t>
      </w:r>
    </w:p>
    <w:p w:rsidR="00D17EB8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критериев оценки деятельности руководителя </w:t>
      </w:r>
      <w:proofErr w:type="gramStart"/>
      <w:r w:rsidRPr="009B3ADE">
        <w:rPr>
          <w:rFonts w:ascii="Times New Roman" w:hAnsi="Times New Roman" w:cs="Times New Roman"/>
        </w:rPr>
        <w:t>муниципального  бюджетного</w:t>
      </w:r>
      <w:proofErr w:type="gramEnd"/>
      <w:r w:rsidRPr="009B3ADE">
        <w:rPr>
          <w:rFonts w:ascii="Times New Roman" w:hAnsi="Times New Roman" w:cs="Times New Roman"/>
        </w:rPr>
        <w:t xml:space="preserve">   учреждения  культуры </w:t>
      </w:r>
      <w:r>
        <w:rPr>
          <w:rFonts w:ascii="Times New Roman" w:hAnsi="Times New Roman" w:cs="Times New Roman"/>
        </w:rPr>
        <w:t>__________________________</w:t>
      </w:r>
      <w:r w:rsidRPr="009B3ADE">
        <w:rPr>
          <w:rFonts w:ascii="Times New Roman" w:hAnsi="Times New Roman" w:cs="Times New Roman"/>
        </w:rPr>
        <w:t xml:space="preserve"> </w:t>
      </w:r>
    </w:p>
    <w:p w:rsidR="00D17EB8" w:rsidRPr="00656F13" w:rsidRDefault="00D17EB8" w:rsidP="00D17EB8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наименование учреждения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  <w:r w:rsidRPr="009B3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="003801B6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</w:t>
      </w:r>
      <w:r w:rsidRPr="009B3A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9B3ADE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D17EB8" w:rsidRPr="009B3ADE" w:rsidRDefault="00D17EB8" w:rsidP="00D17EB8">
      <w:pPr>
        <w:rPr>
          <w:rFonts w:ascii="Times New Roman" w:hAnsi="Times New Roman" w:cs="Times New Roman"/>
        </w:rPr>
      </w:pPr>
    </w:p>
    <w:tbl>
      <w:tblPr>
        <w:tblW w:w="14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110"/>
        <w:gridCol w:w="4111"/>
        <w:gridCol w:w="2127"/>
        <w:gridCol w:w="18"/>
      </w:tblGrid>
      <w:tr w:rsidR="003801B6" w:rsidRPr="009B3ADE" w:rsidTr="003801B6"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Критерии 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Показатель измерения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Оценка показателя в баллах</w:t>
            </w:r>
          </w:p>
        </w:tc>
      </w:tr>
      <w:tr w:rsidR="003801B6" w:rsidRPr="009B3ADE" w:rsidTr="003801B6"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tabs>
                <w:tab w:val="left" w:pos="405"/>
                <w:tab w:val="left" w:pos="555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1.Нормативное обеспечение  деятельности Учреждения</w:t>
            </w:r>
          </w:p>
        </w:tc>
      </w:tr>
      <w:tr w:rsidR="003801B6" w:rsidRPr="009B3ADE" w:rsidTr="003801B6"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Полнота нормативной базы и ее соответствие современному законодательству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Устав и своевременно внесенные изменения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приведен в соответствие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приведен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коллективный договор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должностные инструкции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приведены в соответствие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приведены в соответствие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трудовые договоры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D17EB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положение об оплате труда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соответствует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соответствует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план финансово-хозяйственной деятельности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c>
          <w:tcPr>
            <w:tcW w:w="14302" w:type="dxa"/>
            <w:gridSpan w:val="6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2.Ресурсное обеспечение</w:t>
            </w:r>
          </w:p>
        </w:tc>
      </w:tr>
      <w:tr w:rsidR="003801B6" w:rsidRPr="009B3ADE" w:rsidTr="003801B6"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Обеспечение безопасности 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устранения предписаний надзорных органов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замечания текущего характера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замечаний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противопожарной безопасности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пожарной сигнализации на объектах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пожарной сигнализации на объектах</w:t>
            </w: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организация деятельности по охране труда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несчастных случаев с работниками по вине Учреждения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травматизма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3.Эффективность деятельности Учреждения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Степень выполнения муниципальным учреждением культуры  муниципального задания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показателей деятельности Учреждения за отчетный период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в полном объеме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выполнено не в полном объеме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B3ADE">
              <w:rPr>
                <w:rFonts w:ascii="Times New Roman" w:hAnsi="Times New Roman" w:cs="Times New Roman"/>
              </w:rPr>
              <w:t>совокупное снижение показателей на каждые 10% уменьшает количество итоговой суммы баллов на 10 баллов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Достижения Учреждения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участие Учреждения в конкурсах, фестивалях, и т.д.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международных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всероссийских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региональных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районные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3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2,5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1,5 за каждое мероприятие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lastRenderedPageBreak/>
              <w:t>, но не более 10 за отчетный период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261" w:type="dxa"/>
          </w:tcPr>
          <w:p w:rsidR="003801B6" w:rsidRPr="00F5669A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Размещение общедоступной информации  о деятельности учреждения</w:t>
            </w:r>
          </w:p>
        </w:tc>
        <w:tc>
          <w:tcPr>
            <w:tcW w:w="4110" w:type="dxa"/>
          </w:tcPr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 xml:space="preserve">-размещение информации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F5669A">
              <w:rPr>
                <w:rFonts w:ascii="Times New Roman" w:hAnsi="Times New Roman" w:cs="Times New Roman"/>
              </w:rPr>
              <w:t xml:space="preserve">проводимых мероприятиях в </w:t>
            </w:r>
            <w:r>
              <w:rPr>
                <w:rFonts w:ascii="Times New Roman" w:hAnsi="Times New Roman" w:cs="Times New Roman"/>
              </w:rPr>
              <w:t>сети Интернет</w:t>
            </w:r>
            <w:r w:rsidRPr="00F5669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F5669A">
              <w:rPr>
                <w:rFonts w:ascii="Times New Roman" w:hAnsi="Times New Roman" w:cs="Times New Roman"/>
              </w:rPr>
              <w:t>официально</w:t>
            </w:r>
            <w:r>
              <w:rPr>
                <w:rFonts w:ascii="Times New Roman" w:hAnsi="Times New Roman" w:cs="Times New Roman"/>
              </w:rPr>
              <w:t>м</w:t>
            </w:r>
            <w:r w:rsidRPr="00F5669A">
              <w:rPr>
                <w:rFonts w:ascii="Times New Roman" w:hAnsi="Times New Roman" w:cs="Times New Roman"/>
              </w:rPr>
              <w:t xml:space="preserve"> сайт</w:t>
            </w:r>
            <w:r>
              <w:rPr>
                <w:rFonts w:ascii="Times New Roman" w:hAnsi="Times New Roman" w:cs="Times New Roman"/>
              </w:rPr>
              <w:t>е</w:t>
            </w:r>
            <w:r w:rsidRPr="00F5669A">
              <w:rPr>
                <w:rFonts w:ascii="Times New Roman" w:hAnsi="Times New Roman" w:cs="Times New Roman"/>
              </w:rPr>
              <w:t xml:space="preserve"> при наличии)</w:t>
            </w: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более 2 раз месяц</w:t>
            </w: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 менее 2 раз в месяц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5</w:t>
            </w:r>
          </w:p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F5669A" w:rsidRDefault="003801B6" w:rsidP="00A664D0">
            <w:pPr>
              <w:rPr>
                <w:rFonts w:ascii="Times New Roman" w:hAnsi="Times New Roman" w:cs="Times New Roman"/>
              </w:rPr>
            </w:pPr>
            <w:r w:rsidRPr="00F5669A">
              <w:rPr>
                <w:rFonts w:ascii="Times New Roman" w:hAnsi="Times New Roman" w:cs="Times New Roman"/>
              </w:rPr>
              <w:t>-5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4284" w:type="dxa"/>
            <w:gridSpan w:val="5"/>
            <w:tcBorders>
              <w:right w:val="single" w:sz="4" w:space="0" w:color="auto"/>
            </w:tcBorders>
          </w:tcPr>
          <w:p w:rsidR="003801B6" w:rsidRPr="00473500" w:rsidRDefault="003801B6" w:rsidP="00A664D0">
            <w:pPr>
              <w:rPr>
                <w:rFonts w:ascii="Times New Roman" w:hAnsi="Times New Roman" w:cs="Times New Roman"/>
                <w:b/>
              </w:rPr>
            </w:pPr>
            <w:r w:rsidRPr="00473500">
              <w:rPr>
                <w:rFonts w:ascii="Times New Roman" w:hAnsi="Times New Roman" w:cs="Times New Roman"/>
                <w:b/>
              </w:rPr>
              <w:t>4.Финансово-хозяйственная деятельность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Исполнение ПФХД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- 93-100%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- 80-92%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80%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 w:val="restart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261" w:type="dxa"/>
            <w:vMerge w:val="restart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Качество ведения бухгалтерского учета и отчетности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допущение просроченной дебиторской и кредиторской задолженности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 задолженности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наличие задолженности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предоставление отчетности (текущей, квартальной, годовой)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с соблюдением сроков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отчеты не представлены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10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  <w:vMerge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замечания контролирующих органов по результатам проверки финансовой деятельности Учреждения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имеются существенные замечания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Оказание платных услуг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выполнение плана по доходам от оказания платных услуг и другой приносящей доход деятельности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более 70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до 70</w:t>
            </w:r>
          </w:p>
          <w:p w:rsidR="003801B6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отсутствие</w:t>
            </w:r>
            <w:r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плана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7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2</w:t>
            </w:r>
          </w:p>
          <w:p w:rsidR="003801B6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B3ADE">
              <w:rPr>
                <w:rFonts w:ascii="Times New Roman" w:hAnsi="Times New Roman" w:cs="Times New Roman"/>
              </w:rPr>
              <w:t xml:space="preserve"> 6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675" w:type="dxa"/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261" w:type="dxa"/>
          </w:tcPr>
          <w:p w:rsidR="003801B6" w:rsidRPr="009B3ADE" w:rsidRDefault="003801B6" w:rsidP="00A664D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Обеспечение достижения целевых показателей средней заработной платы работников Учреждения</w:t>
            </w:r>
          </w:p>
        </w:tc>
        <w:tc>
          <w:tcPr>
            <w:tcW w:w="4110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отклонение средней заработной платы работников Учреждения от целевых значений средней заработной платы, установленных для работников учреждений культуры</w:t>
            </w:r>
          </w:p>
        </w:tc>
        <w:tc>
          <w:tcPr>
            <w:tcW w:w="4111" w:type="dxa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% выполнения: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 менее 1%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-от 1% до 2%</w:t>
            </w:r>
          </w:p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-более 2%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10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5</w:t>
            </w:r>
          </w:p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>0</w:t>
            </w:r>
          </w:p>
        </w:tc>
      </w:tr>
      <w:tr w:rsidR="003801B6" w:rsidRPr="009B3ADE" w:rsidTr="003801B6">
        <w:trPr>
          <w:gridAfter w:val="1"/>
          <w:wAfter w:w="18" w:type="dxa"/>
        </w:trPr>
        <w:tc>
          <w:tcPr>
            <w:tcW w:w="12157" w:type="dxa"/>
            <w:gridSpan w:val="4"/>
          </w:tcPr>
          <w:p w:rsidR="003801B6" w:rsidRPr="009B3ADE" w:rsidRDefault="003801B6" w:rsidP="00A664D0">
            <w:pPr>
              <w:jc w:val="both"/>
              <w:rPr>
                <w:rFonts w:ascii="Times New Roman" w:hAnsi="Times New Roman" w:cs="Times New Roman"/>
              </w:rPr>
            </w:pPr>
            <w:r w:rsidRPr="009B3ADE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801B6" w:rsidRPr="009B3ADE" w:rsidRDefault="003801B6" w:rsidP="00A66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</w:tbl>
    <w:p w:rsidR="00D17EB8" w:rsidRDefault="00D17EB8" w:rsidP="00D17EB8">
      <w:pPr>
        <w:jc w:val="both"/>
      </w:pPr>
      <w:r>
        <w:t xml:space="preserve">                                                      </w:t>
      </w: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  <w:r w:rsidRPr="00A664D0">
        <w:t xml:space="preserve">                                                 </w:t>
      </w:r>
      <w:r w:rsidRPr="00A664D0">
        <w:rPr>
          <w:rStyle w:val="s101"/>
          <w:rFonts w:ascii="Times New Roman" w:hAnsi="Times New Roman" w:cs="Times New Roman"/>
          <w:b w:val="0"/>
          <w:color w:val="auto"/>
        </w:rPr>
        <w:t xml:space="preserve">Шкала перевода баллов для премирования руководителей </w:t>
      </w:r>
    </w:p>
    <w:p w:rsidR="00D17EB8" w:rsidRPr="00A664D0" w:rsidRDefault="00D17EB8" w:rsidP="00D17EB8">
      <w:pPr>
        <w:jc w:val="both"/>
        <w:rPr>
          <w:rStyle w:val="s101"/>
          <w:rFonts w:ascii="Times New Roman" w:hAnsi="Times New Roman" w:cs="Times New Roman"/>
          <w:b w:val="0"/>
          <w:color w:val="auto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5040"/>
      </w:tblGrid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Баллы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Процент регулярных выплат</w:t>
            </w:r>
          </w:p>
        </w:tc>
      </w:tr>
      <w:tr w:rsidR="00D17EB8" w:rsidRPr="00A664D0" w:rsidTr="00A664D0">
        <w:trPr>
          <w:trHeight w:val="188"/>
        </w:trPr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0-165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166-175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sz w:val="24"/>
              </w:rPr>
              <w:t>15</w:t>
            </w:r>
          </w:p>
        </w:tc>
      </w:tr>
      <w:tr w:rsidR="00D17EB8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176-196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  <w:sz w:val="24"/>
              </w:rPr>
              <w:t>25</w:t>
            </w:r>
          </w:p>
        </w:tc>
      </w:tr>
      <w:tr w:rsidR="00A664D0" w:rsidRPr="00A664D0" w:rsidTr="00A664D0">
        <w:tc>
          <w:tcPr>
            <w:tcW w:w="3967" w:type="dxa"/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от 197 и больше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D17EB8" w:rsidRPr="00A664D0" w:rsidRDefault="00D17EB8" w:rsidP="00A664D0">
            <w:pPr>
              <w:rPr>
                <w:rStyle w:val="s101"/>
                <w:rFonts w:ascii="Times New Roman" w:hAnsi="Times New Roman" w:cs="Times New Roman"/>
                <w:b w:val="0"/>
                <w:color w:val="auto"/>
              </w:rPr>
            </w:pPr>
            <w:r w:rsidRPr="00A664D0">
              <w:rPr>
                <w:rStyle w:val="s101"/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</w:tr>
    </w:tbl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left"/>
        <w:rPr>
          <w:rFonts w:ascii="Times New Roman" w:hAnsi="Times New Roman" w:cs="Times New Roman"/>
        </w:rPr>
      </w:pPr>
    </w:p>
    <w:p w:rsidR="00D17EB8" w:rsidRPr="00A664D0" w:rsidRDefault="00D17EB8" w:rsidP="00D17EB8">
      <w:pPr>
        <w:jc w:val="right"/>
        <w:rPr>
          <w:rFonts w:ascii="Times New Roman" w:hAnsi="Times New Roman" w:cs="Times New Roman"/>
          <w:lang w:val="en-US"/>
        </w:rPr>
      </w:pPr>
    </w:p>
    <w:p w:rsidR="00D17EB8" w:rsidRPr="00A664D0" w:rsidRDefault="00D17EB8" w:rsidP="00D17EB8">
      <w:pPr>
        <w:tabs>
          <w:tab w:val="left" w:pos="1215"/>
          <w:tab w:val="center" w:pos="4677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664D0">
        <w:rPr>
          <w:rFonts w:ascii="Times New Roman" w:hAnsi="Times New Roman" w:cs="Times New Roman"/>
        </w:rPr>
        <w:tab/>
      </w:r>
    </w:p>
    <w:p w:rsidR="00D17EB8" w:rsidRPr="00A664D0" w:rsidRDefault="00D17EB8" w:rsidP="00D17EB8">
      <w:pPr>
        <w:rPr>
          <w:rFonts w:ascii="Times New Roman" w:hAnsi="Times New Roman" w:cs="Times New Roman"/>
          <w:sz w:val="24"/>
          <w:szCs w:val="24"/>
        </w:rPr>
      </w:pPr>
    </w:p>
    <w:p w:rsidR="00D17EB8" w:rsidRPr="00A664D0" w:rsidRDefault="00D17EB8" w:rsidP="00D17EB8"/>
    <w:p w:rsidR="00C5386C" w:rsidRPr="002A1A5C" w:rsidRDefault="00C5386C" w:rsidP="00C5386C">
      <w:pPr>
        <w:jc w:val="right"/>
        <w:rPr>
          <w:rStyle w:val="s101"/>
          <w:rFonts w:ascii="Times New Roman" w:hAnsi="Times New Roman" w:cs="Times New Roman"/>
          <w:b w:val="0"/>
        </w:rPr>
      </w:pPr>
    </w:p>
    <w:sectPr w:rsidR="00C5386C" w:rsidRPr="002A1A5C" w:rsidSect="00C06469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 w15:restartNumberingAfterBreak="0">
    <w:nsid w:val="276C0F83"/>
    <w:multiLevelType w:val="hybridMultilevel"/>
    <w:tmpl w:val="911A2B16"/>
    <w:lvl w:ilvl="0" w:tplc="D58CD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5D2E"/>
    <w:multiLevelType w:val="multilevel"/>
    <w:tmpl w:val="C532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58268F9"/>
    <w:multiLevelType w:val="hybridMultilevel"/>
    <w:tmpl w:val="CC5C71A0"/>
    <w:lvl w:ilvl="0" w:tplc="1C762C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E7233A2"/>
    <w:multiLevelType w:val="multilevel"/>
    <w:tmpl w:val="BB0418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F"/>
    <w:rsid w:val="000259D3"/>
    <w:rsid w:val="00047D69"/>
    <w:rsid w:val="000507AD"/>
    <w:rsid w:val="000603A7"/>
    <w:rsid w:val="00070E91"/>
    <w:rsid w:val="00071FDA"/>
    <w:rsid w:val="00107C0A"/>
    <w:rsid w:val="00123F85"/>
    <w:rsid w:val="00126007"/>
    <w:rsid w:val="0013466D"/>
    <w:rsid w:val="00193960"/>
    <w:rsid w:val="0019417B"/>
    <w:rsid w:val="001C143E"/>
    <w:rsid w:val="001C18F1"/>
    <w:rsid w:val="001C73FD"/>
    <w:rsid w:val="001D0E06"/>
    <w:rsid w:val="001E4844"/>
    <w:rsid w:val="001F1204"/>
    <w:rsid w:val="001F5B1F"/>
    <w:rsid w:val="002064CF"/>
    <w:rsid w:val="00227024"/>
    <w:rsid w:val="00227E7B"/>
    <w:rsid w:val="00250FDD"/>
    <w:rsid w:val="0025400D"/>
    <w:rsid w:val="002548B7"/>
    <w:rsid w:val="00265189"/>
    <w:rsid w:val="002A14D8"/>
    <w:rsid w:val="002A1A5C"/>
    <w:rsid w:val="002A1CC5"/>
    <w:rsid w:val="002B4F0B"/>
    <w:rsid w:val="002D31E0"/>
    <w:rsid w:val="00301061"/>
    <w:rsid w:val="00330430"/>
    <w:rsid w:val="00331ADF"/>
    <w:rsid w:val="0034521C"/>
    <w:rsid w:val="003801B6"/>
    <w:rsid w:val="003D07AD"/>
    <w:rsid w:val="003E38E9"/>
    <w:rsid w:val="003E776E"/>
    <w:rsid w:val="003F05C0"/>
    <w:rsid w:val="00415DB3"/>
    <w:rsid w:val="00417B30"/>
    <w:rsid w:val="00444A77"/>
    <w:rsid w:val="004528B0"/>
    <w:rsid w:val="00473500"/>
    <w:rsid w:val="004B27BD"/>
    <w:rsid w:val="004D1480"/>
    <w:rsid w:val="004D33B3"/>
    <w:rsid w:val="00550399"/>
    <w:rsid w:val="00567F09"/>
    <w:rsid w:val="00572AF1"/>
    <w:rsid w:val="00587BC2"/>
    <w:rsid w:val="00593C56"/>
    <w:rsid w:val="005E3547"/>
    <w:rsid w:val="005F3C99"/>
    <w:rsid w:val="00616C5B"/>
    <w:rsid w:val="00632894"/>
    <w:rsid w:val="00656F13"/>
    <w:rsid w:val="00671D98"/>
    <w:rsid w:val="00684E24"/>
    <w:rsid w:val="006A6A6A"/>
    <w:rsid w:val="006F5CD5"/>
    <w:rsid w:val="006F5F77"/>
    <w:rsid w:val="006F618C"/>
    <w:rsid w:val="00727543"/>
    <w:rsid w:val="00755D7C"/>
    <w:rsid w:val="007B7B9D"/>
    <w:rsid w:val="007C5C0A"/>
    <w:rsid w:val="007E1A72"/>
    <w:rsid w:val="007F0ED3"/>
    <w:rsid w:val="0080131A"/>
    <w:rsid w:val="00854666"/>
    <w:rsid w:val="00856754"/>
    <w:rsid w:val="00894DCF"/>
    <w:rsid w:val="008B0502"/>
    <w:rsid w:val="008D32A8"/>
    <w:rsid w:val="008D7338"/>
    <w:rsid w:val="00927E95"/>
    <w:rsid w:val="00932F0C"/>
    <w:rsid w:val="00955B12"/>
    <w:rsid w:val="00996B20"/>
    <w:rsid w:val="009B0774"/>
    <w:rsid w:val="009B3ADE"/>
    <w:rsid w:val="009B5C6F"/>
    <w:rsid w:val="009D0C5D"/>
    <w:rsid w:val="009E7C3D"/>
    <w:rsid w:val="009F0D8F"/>
    <w:rsid w:val="009F4043"/>
    <w:rsid w:val="009F4D41"/>
    <w:rsid w:val="00A121CA"/>
    <w:rsid w:val="00A245E9"/>
    <w:rsid w:val="00A664D0"/>
    <w:rsid w:val="00A845BB"/>
    <w:rsid w:val="00A9587A"/>
    <w:rsid w:val="00AA7FBE"/>
    <w:rsid w:val="00B038AE"/>
    <w:rsid w:val="00B270C4"/>
    <w:rsid w:val="00B7299D"/>
    <w:rsid w:val="00BA12D8"/>
    <w:rsid w:val="00BE3B15"/>
    <w:rsid w:val="00C04472"/>
    <w:rsid w:val="00C06469"/>
    <w:rsid w:val="00C5386C"/>
    <w:rsid w:val="00C6753B"/>
    <w:rsid w:val="00C8268C"/>
    <w:rsid w:val="00C90BDD"/>
    <w:rsid w:val="00CB3EF2"/>
    <w:rsid w:val="00CC649A"/>
    <w:rsid w:val="00CE7621"/>
    <w:rsid w:val="00CF13CE"/>
    <w:rsid w:val="00D04FF3"/>
    <w:rsid w:val="00D17EB8"/>
    <w:rsid w:val="00D3743D"/>
    <w:rsid w:val="00D51A90"/>
    <w:rsid w:val="00D57AE5"/>
    <w:rsid w:val="00D7165A"/>
    <w:rsid w:val="00D90879"/>
    <w:rsid w:val="00DB34B7"/>
    <w:rsid w:val="00DC168C"/>
    <w:rsid w:val="00DD283B"/>
    <w:rsid w:val="00DE21C1"/>
    <w:rsid w:val="00E05332"/>
    <w:rsid w:val="00E51FD8"/>
    <w:rsid w:val="00E702D1"/>
    <w:rsid w:val="00E76FDE"/>
    <w:rsid w:val="00EF09AD"/>
    <w:rsid w:val="00F0574F"/>
    <w:rsid w:val="00F30898"/>
    <w:rsid w:val="00F74FF8"/>
    <w:rsid w:val="00F7614C"/>
    <w:rsid w:val="00F82C64"/>
    <w:rsid w:val="00FA1026"/>
    <w:rsid w:val="00FC3092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13DAF7-236F-4436-A0F6-C1B2BE79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CF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94DCF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94DCF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894DCF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894DCF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894DCF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894DCF"/>
    <w:rPr>
      <w:sz w:val="28"/>
      <w:lang w:val="ru-RU" w:eastAsia="ru-RU" w:bidi="ar-SA"/>
    </w:rPr>
  </w:style>
  <w:style w:type="table" w:styleId="a3">
    <w:name w:val="Table Grid"/>
    <w:basedOn w:val="a1"/>
    <w:rsid w:val="00567F09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F09"/>
    <w:rPr>
      <w:rFonts w:ascii="Tahoma" w:hAnsi="Tahoma" w:cs="Tahoma"/>
      <w:sz w:val="16"/>
      <w:szCs w:val="16"/>
    </w:rPr>
  </w:style>
  <w:style w:type="character" w:customStyle="1" w:styleId="s101">
    <w:name w:val="s_101"/>
    <w:rsid w:val="009B3ADE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ConsPlusNormal">
    <w:name w:val="ConsPlusNormal"/>
    <w:rsid w:val="00A121CA"/>
    <w:pPr>
      <w:autoSpaceDE w:val="0"/>
      <w:autoSpaceDN w:val="0"/>
      <w:adjustRightInd w:val="0"/>
    </w:pPr>
    <w:rPr>
      <w:b/>
      <w:bCs/>
      <w:sz w:val="36"/>
      <w:szCs w:val="36"/>
    </w:rPr>
  </w:style>
  <w:style w:type="paragraph" w:styleId="a5">
    <w:name w:val="Plain Text"/>
    <w:basedOn w:val="a"/>
    <w:rsid w:val="00A121CA"/>
    <w:pPr>
      <w:jc w:val="left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2021-02-04T07:51:00Z</cp:lastPrinted>
  <dcterms:created xsi:type="dcterms:W3CDTF">2021-01-28T13:43:00Z</dcterms:created>
  <dcterms:modified xsi:type="dcterms:W3CDTF">2021-02-08T12:12:00Z</dcterms:modified>
</cp:coreProperties>
</file>