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A3" w:rsidRDefault="005C19A3" w:rsidP="005C19A3">
      <w:pPr>
        <w:keepNext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 ЖИРЯТИНСКОГО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5C19A3" w:rsidRDefault="005C19A3" w:rsidP="005C19A3">
      <w:pPr>
        <w:rPr>
          <w:sz w:val="28"/>
          <w:szCs w:val="28"/>
        </w:rPr>
      </w:pPr>
    </w:p>
    <w:p w:rsidR="005C19A3" w:rsidRDefault="005C19A3" w:rsidP="005C19A3">
      <w:pPr>
        <w:keepNext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5C19A3" w:rsidRDefault="005C19A3" w:rsidP="005C19A3">
      <w:pPr>
        <w:rPr>
          <w:sz w:val="28"/>
          <w:szCs w:val="28"/>
        </w:rPr>
      </w:pPr>
    </w:p>
    <w:p w:rsidR="005C19A3" w:rsidRDefault="005C19A3" w:rsidP="005C19A3">
      <w:pPr>
        <w:rPr>
          <w:sz w:val="24"/>
          <w:szCs w:val="24"/>
        </w:rPr>
      </w:pPr>
    </w:p>
    <w:p w:rsidR="005C19A3" w:rsidRDefault="005C19A3" w:rsidP="005C19A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22.12.2020г. № 306</w:t>
      </w:r>
    </w:p>
    <w:p w:rsidR="005C19A3" w:rsidRDefault="005C19A3" w:rsidP="005C1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с.Жирятино</w:t>
      </w:r>
      <w:proofErr w:type="spellEnd"/>
    </w:p>
    <w:p w:rsidR="005C19A3" w:rsidRDefault="005C19A3" w:rsidP="005C19A3">
      <w:pPr>
        <w:rPr>
          <w:sz w:val="24"/>
          <w:szCs w:val="24"/>
        </w:rPr>
      </w:pPr>
    </w:p>
    <w:p w:rsidR="005C19A3" w:rsidRDefault="005C19A3" w:rsidP="005C19A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5C19A3" w:rsidRDefault="005C19A3" w:rsidP="005C19A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</w:t>
      </w:r>
    </w:p>
    <w:p w:rsidR="005C19A3" w:rsidRDefault="005C19A3" w:rsidP="005C19A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Жирятинского района</w:t>
      </w:r>
    </w:p>
    <w:p w:rsidR="005C19A3" w:rsidRDefault="005C19A3" w:rsidP="005C19A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Жирятинского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5C19A3" w:rsidRDefault="005C19A3" w:rsidP="005C19A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Брянской области» (2020-2022 годы)</w:t>
      </w:r>
    </w:p>
    <w:p w:rsidR="005C19A3" w:rsidRDefault="005C19A3" w:rsidP="005C19A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19A3" w:rsidRDefault="005C19A3" w:rsidP="005C19A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19A3" w:rsidRDefault="005C19A3" w:rsidP="005C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5C19A3" w:rsidRDefault="005C19A3" w:rsidP="005C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19A3" w:rsidRDefault="005C19A3" w:rsidP="005C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C19A3" w:rsidRDefault="005C19A3" w:rsidP="005C19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9A3" w:rsidRDefault="005C19A3" w:rsidP="005C19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муниципальную программу  Жирятинского муниципального района «Развитие образования  Жирятинского муниципального района Брянской области» (2020-2022 годы),  утвержденную постановлением  администрации Жирятинского района от 30.12.2019г. № 467 «Об утверждении муниципальной программы Жирятинского района « Развитие образования Жирятинского муниципального района Брянской области » (2020-2022 годы) (в редакции постановления администрации Жирятинского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 г.№ 62, от 17.04.2020 г. №115/1, от 28.08.2020 г. №203, от 02.10.2020 г. №232, от 11.12.2020 г. №291)</w:t>
      </w:r>
      <w:r>
        <w:rPr>
          <w:rFonts w:ascii="Times New Roman" w:eastAsia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5C19A3" w:rsidRDefault="005C19A3" w:rsidP="005C19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Жирятинского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22.12.2020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 № 306 «Развитие образования  Жирятинского муниципального района Брянской области» (2020-2022 годы) считать утратившим силу с 01 января.2021 г.</w:t>
      </w:r>
    </w:p>
    <w:p w:rsidR="005C19A3" w:rsidRDefault="005C19A3" w:rsidP="005C19A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района Пожарскую В.П. </w:t>
      </w:r>
    </w:p>
    <w:p w:rsidR="005C19A3" w:rsidRDefault="005C19A3" w:rsidP="005C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19A3" w:rsidRDefault="005C19A3" w:rsidP="005C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19A3" w:rsidRDefault="005C19A3" w:rsidP="005C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19A3" w:rsidRDefault="005C19A3" w:rsidP="005C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19A3" w:rsidRDefault="005C19A3" w:rsidP="005C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Л.А.Антюхов</w:t>
      </w:r>
    </w:p>
    <w:p w:rsidR="005C19A3" w:rsidRDefault="005C19A3" w:rsidP="005C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C19A3" w:rsidRDefault="005C19A3" w:rsidP="005C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19A3" w:rsidRDefault="005C19A3" w:rsidP="005C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19A3" w:rsidRDefault="005C19A3" w:rsidP="005C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Зарезова В.И.</w:t>
      </w:r>
    </w:p>
    <w:p w:rsidR="005C19A3" w:rsidRDefault="005C19A3" w:rsidP="005C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8(48344)3-06-24</w:t>
      </w:r>
    </w:p>
    <w:p w:rsidR="005C19A3" w:rsidRDefault="005C19A3" w:rsidP="005C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C19A3" w:rsidRDefault="005C19A3" w:rsidP="005C19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5C19A3" w:rsidRDefault="005C19A3" w:rsidP="005C19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9A3" w:rsidRDefault="005C19A3" w:rsidP="005C19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9A3" w:rsidRDefault="005C19A3" w:rsidP="005C19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9A3" w:rsidRDefault="005C19A3" w:rsidP="005C19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476" w:rsidRDefault="00F91476" w:rsidP="00F3117B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3117B" w:rsidRDefault="00F3117B" w:rsidP="00F3117B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Жирятинского района от </w:t>
      </w:r>
      <w:r w:rsidR="00243648">
        <w:rPr>
          <w:rFonts w:ascii="Times New Roman" w:hAnsi="Times New Roman"/>
          <w:sz w:val="24"/>
          <w:szCs w:val="24"/>
        </w:rPr>
        <w:t>30.12.2019г</w:t>
      </w:r>
      <w:r>
        <w:rPr>
          <w:rFonts w:ascii="Times New Roman" w:hAnsi="Times New Roman"/>
          <w:sz w:val="24"/>
          <w:szCs w:val="24"/>
        </w:rPr>
        <w:t xml:space="preserve">. № </w:t>
      </w:r>
      <w:r w:rsidR="00243648">
        <w:rPr>
          <w:rFonts w:ascii="Times New Roman" w:hAnsi="Times New Roman"/>
          <w:sz w:val="24"/>
          <w:szCs w:val="24"/>
        </w:rPr>
        <w:t xml:space="preserve">467 </w:t>
      </w:r>
      <w:r>
        <w:rPr>
          <w:rFonts w:ascii="Times New Roman" w:hAnsi="Times New Roman"/>
          <w:sz w:val="24"/>
          <w:szCs w:val="24"/>
        </w:rPr>
        <w:t>«О внесении изменений в муниципальную программу Жирятинского района «Развитие образования Жирятинского</w:t>
      </w:r>
      <w:r w:rsidR="00243648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A3677F">
        <w:rPr>
          <w:rFonts w:ascii="Times New Roman" w:hAnsi="Times New Roman"/>
          <w:sz w:val="24"/>
          <w:szCs w:val="24"/>
        </w:rPr>
        <w:t xml:space="preserve"> Брянской </w:t>
      </w:r>
      <w:proofErr w:type="gramStart"/>
      <w:r w:rsidR="00A3677F">
        <w:rPr>
          <w:rFonts w:ascii="Times New Roman" w:hAnsi="Times New Roman"/>
          <w:sz w:val="24"/>
          <w:szCs w:val="24"/>
        </w:rPr>
        <w:t xml:space="preserve">области 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 xml:space="preserve"> (20</w:t>
      </w:r>
      <w:r w:rsidR="0024364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2436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годы)»</w:t>
      </w:r>
    </w:p>
    <w:p w:rsidR="00F3117B" w:rsidRDefault="00F3117B" w:rsidP="00F3117B">
      <w:pPr>
        <w:jc w:val="both"/>
        <w:rPr>
          <w:color w:val="FF0000"/>
          <w:sz w:val="28"/>
          <w:szCs w:val="28"/>
        </w:rPr>
      </w:pPr>
    </w:p>
    <w:p w:rsidR="00F3117B" w:rsidRDefault="00F3117B" w:rsidP="00F311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F3117B" w:rsidRDefault="00F3117B" w:rsidP="00F311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 Жирятинского</w:t>
      </w:r>
      <w:r w:rsidR="00243648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A3677F">
        <w:rPr>
          <w:rFonts w:ascii="Times New Roman" w:hAnsi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/>
          <w:sz w:val="24"/>
          <w:szCs w:val="24"/>
        </w:rPr>
        <w:t>» (20</w:t>
      </w:r>
      <w:r w:rsidR="0024364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2436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:rsidR="00F3117B" w:rsidRDefault="00F3117B" w:rsidP="00F3117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117B" w:rsidRDefault="00F3117B" w:rsidP="00F3117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243648" w:rsidRDefault="00F3117B" w:rsidP="002436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</w:t>
      </w:r>
    </w:p>
    <w:p w:rsidR="00F3117B" w:rsidRPr="00243648" w:rsidRDefault="00E44E67" w:rsidP="00243648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color w:val="000000"/>
          <w:szCs w:val="20"/>
          <w:lang w:eastAsia="ru-RU"/>
        </w:rPr>
        <w:t>323957544,19</w:t>
      </w:r>
      <w:r w:rsidR="00243648" w:rsidRPr="00243648"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 w:rsidR="00F3117B">
        <w:rPr>
          <w:rFonts w:ascii="Times New Roman" w:hAnsi="Times New Roman"/>
          <w:sz w:val="24"/>
          <w:szCs w:val="24"/>
        </w:rPr>
        <w:t xml:space="preserve">рублей, </w:t>
      </w:r>
    </w:p>
    <w:p w:rsidR="00243648" w:rsidRDefault="00243648" w:rsidP="00F3117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117B" w:rsidRDefault="00F3117B" w:rsidP="0024364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243648" w:rsidRPr="00E44E67" w:rsidRDefault="00243648" w:rsidP="0024364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117B" w:rsidRPr="00E44E67" w:rsidRDefault="00F3117B" w:rsidP="00243648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44E67">
        <w:rPr>
          <w:rFonts w:ascii="Times New Roman" w:hAnsi="Times New Roman"/>
          <w:sz w:val="24"/>
          <w:szCs w:val="24"/>
        </w:rPr>
        <w:t>20</w:t>
      </w:r>
      <w:r w:rsidR="00243648" w:rsidRPr="00E44E67">
        <w:rPr>
          <w:rFonts w:ascii="Times New Roman" w:hAnsi="Times New Roman"/>
          <w:sz w:val="24"/>
          <w:szCs w:val="24"/>
        </w:rPr>
        <w:t>20</w:t>
      </w:r>
      <w:r w:rsidR="002962FC" w:rsidRPr="00E44E67">
        <w:rPr>
          <w:rFonts w:ascii="Times New Roman" w:hAnsi="Times New Roman"/>
          <w:sz w:val="24"/>
          <w:szCs w:val="24"/>
        </w:rPr>
        <w:t xml:space="preserve"> год – </w:t>
      </w:r>
      <w:r w:rsidR="00E44E67" w:rsidRPr="00E44E6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111 584 460,19 </w:t>
      </w:r>
      <w:r w:rsidRPr="00E44E67">
        <w:rPr>
          <w:rFonts w:ascii="Times New Roman" w:hAnsi="Times New Roman"/>
          <w:sz w:val="24"/>
          <w:szCs w:val="24"/>
        </w:rPr>
        <w:t>рублей;</w:t>
      </w:r>
    </w:p>
    <w:p w:rsidR="00F3117B" w:rsidRPr="00E44E67" w:rsidRDefault="00F3117B" w:rsidP="0024364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E44E67">
        <w:rPr>
          <w:rFonts w:ascii="Times New Roman" w:hAnsi="Times New Roman"/>
          <w:sz w:val="24"/>
          <w:szCs w:val="24"/>
        </w:rPr>
        <w:t>202</w:t>
      </w:r>
      <w:r w:rsidR="00243648" w:rsidRPr="00E44E67">
        <w:rPr>
          <w:rFonts w:ascii="Times New Roman" w:hAnsi="Times New Roman"/>
          <w:sz w:val="24"/>
          <w:szCs w:val="24"/>
        </w:rPr>
        <w:t>1</w:t>
      </w:r>
      <w:r w:rsidRPr="00E44E67">
        <w:rPr>
          <w:rFonts w:ascii="Times New Roman" w:hAnsi="Times New Roman"/>
          <w:sz w:val="24"/>
          <w:szCs w:val="24"/>
        </w:rPr>
        <w:t xml:space="preserve"> год – </w:t>
      </w:r>
      <w:r w:rsidR="00D33173" w:rsidRPr="00E44E6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108609036</w:t>
      </w:r>
      <w:r w:rsidR="00A3677F" w:rsidRPr="00E44E6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,00</w:t>
      </w:r>
      <w:r w:rsidR="00243648" w:rsidRPr="00E44E6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4E67">
        <w:rPr>
          <w:rFonts w:ascii="Times New Roman" w:hAnsi="Times New Roman"/>
          <w:sz w:val="24"/>
          <w:szCs w:val="24"/>
        </w:rPr>
        <w:t>рублей;</w:t>
      </w:r>
    </w:p>
    <w:p w:rsidR="00F3117B" w:rsidRPr="00E44E67" w:rsidRDefault="00F3117B" w:rsidP="0024364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E44E67">
        <w:rPr>
          <w:rFonts w:ascii="Times New Roman" w:hAnsi="Times New Roman"/>
          <w:sz w:val="24"/>
          <w:szCs w:val="24"/>
        </w:rPr>
        <w:t>202</w:t>
      </w:r>
      <w:r w:rsidR="00243648" w:rsidRPr="00E44E67">
        <w:rPr>
          <w:rFonts w:ascii="Times New Roman" w:hAnsi="Times New Roman"/>
          <w:sz w:val="24"/>
          <w:szCs w:val="24"/>
        </w:rPr>
        <w:t>2</w:t>
      </w:r>
      <w:r w:rsidRPr="00E44E67">
        <w:rPr>
          <w:rFonts w:ascii="Times New Roman" w:hAnsi="Times New Roman"/>
          <w:sz w:val="24"/>
          <w:szCs w:val="24"/>
        </w:rPr>
        <w:t xml:space="preserve"> год – </w:t>
      </w:r>
      <w:r w:rsidR="00D33173" w:rsidRPr="00E44E6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103764048</w:t>
      </w:r>
      <w:r w:rsidR="002962FC" w:rsidRPr="00E44E6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,00</w:t>
      </w:r>
      <w:r w:rsidR="00243648" w:rsidRPr="00E44E6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4E67">
        <w:rPr>
          <w:rFonts w:ascii="Times New Roman" w:hAnsi="Times New Roman"/>
          <w:sz w:val="24"/>
          <w:szCs w:val="24"/>
        </w:rPr>
        <w:t xml:space="preserve">рублей. </w:t>
      </w:r>
    </w:p>
    <w:p w:rsidR="00F3117B" w:rsidRDefault="00F3117B" w:rsidP="00F3117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7B" w:rsidRDefault="00F3117B" w:rsidP="00F3117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F3117B" w:rsidRDefault="00F3117B" w:rsidP="00F3117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за счет средств бюджета Жирятинского района.</w:t>
      </w:r>
    </w:p>
    <w:p w:rsidR="00F3117B" w:rsidRDefault="00F3117B" w:rsidP="00F3117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F3117B" w:rsidRDefault="00F3117B" w:rsidP="00F3117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117B" w:rsidRDefault="00F3117B" w:rsidP="00F3117B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F3117B" w:rsidTr="009A74BB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7B" w:rsidRPr="002962FC" w:rsidRDefault="00F3117B" w:rsidP="009A7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7B" w:rsidRPr="002962FC" w:rsidRDefault="00F3117B" w:rsidP="009A7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7B" w:rsidRPr="002962FC" w:rsidRDefault="00F3117B" w:rsidP="009A74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2962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62F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3117B" w:rsidTr="009A74BB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7B" w:rsidRPr="002962FC" w:rsidRDefault="00F3117B" w:rsidP="009A74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7B" w:rsidRPr="002962FC" w:rsidRDefault="00F3117B" w:rsidP="009A74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7B" w:rsidRPr="002962FC" w:rsidRDefault="00F3117B" w:rsidP="00A3677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677F" w:rsidRPr="002962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7B" w:rsidRPr="002962FC" w:rsidRDefault="00F3117B" w:rsidP="00A3677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77F" w:rsidRPr="00296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7B" w:rsidRPr="002962FC" w:rsidRDefault="00F3117B" w:rsidP="00A3677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77F" w:rsidRPr="00296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117B" w:rsidTr="009A74BB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7B" w:rsidRPr="002962FC" w:rsidRDefault="00F3117B" w:rsidP="009A7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73" w:rsidRDefault="00E44E67" w:rsidP="00D3317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323957544,19</w:t>
            </w:r>
          </w:p>
          <w:p w:rsidR="00F3117B" w:rsidRPr="002962FC" w:rsidRDefault="00F3117B" w:rsidP="0024364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7B" w:rsidRPr="002962FC" w:rsidRDefault="00E44E67" w:rsidP="009A7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111584460,19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7B" w:rsidRPr="002962FC" w:rsidRDefault="00D33173" w:rsidP="009A7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108609036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7B" w:rsidRPr="002962FC" w:rsidRDefault="00D33173" w:rsidP="009A7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103764048</w:t>
            </w:r>
          </w:p>
        </w:tc>
      </w:tr>
    </w:tbl>
    <w:p w:rsidR="00F3117B" w:rsidRDefault="00F3117B" w:rsidP="00F3117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117B" w:rsidRDefault="00F3117B" w:rsidP="00F3117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 2 « План реализации муниципальной программы «Развитие образования Жирятинского</w:t>
      </w:r>
      <w:r w:rsidR="00A3677F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A3677F">
        <w:rPr>
          <w:rFonts w:ascii="Times New Roman" w:hAnsi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/>
          <w:sz w:val="24"/>
          <w:szCs w:val="24"/>
        </w:rPr>
        <w:t>» (20</w:t>
      </w:r>
      <w:r w:rsidR="00A36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A3677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годы) к муниципальной программе изложить в новой редакции:</w:t>
      </w:r>
    </w:p>
    <w:p w:rsidR="00F3117B" w:rsidRDefault="00F3117B" w:rsidP="00F3117B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C19A3" w:rsidRDefault="00F3117B">
      <w:pPr>
        <w:rPr>
          <w:rFonts w:ascii="Times New Roman" w:hAnsi="Times New Roman"/>
          <w:sz w:val="24"/>
          <w:szCs w:val="24"/>
        </w:rPr>
        <w:sectPr w:rsidR="005C19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4420" w:type="dxa"/>
        <w:tblInd w:w="108" w:type="dxa"/>
        <w:tblLook w:val="04A0" w:firstRow="1" w:lastRow="0" w:firstColumn="1" w:lastColumn="0" w:noHBand="0" w:noVBand="1"/>
      </w:tblPr>
      <w:tblGrid>
        <w:gridCol w:w="667"/>
        <w:gridCol w:w="3212"/>
        <w:gridCol w:w="2751"/>
        <w:gridCol w:w="1668"/>
        <w:gridCol w:w="1534"/>
        <w:gridCol w:w="1534"/>
        <w:gridCol w:w="1554"/>
        <w:gridCol w:w="1500"/>
      </w:tblGrid>
      <w:tr w:rsidR="005C19A3" w:rsidRPr="005C19A3" w:rsidTr="005C19A3">
        <w:trPr>
          <w:trHeight w:val="4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к муниципальной </w:t>
            </w:r>
            <w:proofErr w:type="gramStart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программе  «</w:t>
            </w:r>
            <w:proofErr w:type="gramEnd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образования Жирятинского муниципального района Брянской области»  (2020-2022годы)</w:t>
            </w:r>
          </w:p>
        </w:tc>
      </w:tr>
      <w:tr w:rsidR="005C19A3" w:rsidRPr="005C19A3" w:rsidTr="005C19A3">
        <w:trPr>
          <w:trHeight w:val="300"/>
        </w:trPr>
        <w:tc>
          <w:tcPr>
            <w:tcW w:w="14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 xml:space="preserve">№ </w:t>
            </w:r>
            <w:proofErr w:type="spellStart"/>
            <w:r w:rsidRPr="005C19A3">
              <w:rPr>
                <w:rFonts w:cs="Times New Roman"/>
                <w:lang w:eastAsia="ru-RU"/>
              </w:rPr>
              <w:t>пп</w:t>
            </w:r>
            <w:proofErr w:type="spellEnd"/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Источник</w:t>
            </w:r>
            <w:r w:rsidRPr="005C19A3">
              <w:rPr>
                <w:rFonts w:cs="Times New Roman"/>
                <w:lang w:eastAsia="ru-RU"/>
              </w:rPr>
              <w:br/>
              <w:t>финансового</w:t>
            </w:r>
            <w:r w:rsidRPr="005C19A3">
              <w:rPr>
                <w:rFonts w:cs="Times New Roman"/>
                <w:lang w:eastAsia="ru-RU"/>
              </w:rPr>
              <w:br/>
              <w:t>обеспечения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Объем средств на реализацию, рублей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2020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2022 год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 xml:space="preserve">Развитие образования Жирятинского </w:t>
            </w:r>
            <w:proofErr w:type="gramStart"/>
            <w:r w:rsidRPr="005C19A3">
              <w:rPr>
                <w:rFonts w:cs="Times New Roman"/>
                <w:lang w:eastAsia="ru-RU"/>
              </w:rPr>
              <w:t>района  (</w:t>
            </w:r>
            <w:proofErr w:type="gramEnd"/>
            <w:r w:rsidRPr="005C19A3">
              <w:rPr>
                <w:rFonts w:cs="Times New Roman"/>
                <w:lang w:eastAsia="ru-RU"/>
              </w:rPr>
              <w:t>2020 - 2023 годы)''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74 510 463,83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67 954 342,00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68 228 621,00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2 268 286,00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5 234 040,00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5 234 040,00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34 805 710,36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30 186 614,00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30 301 387,00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111 584 460,19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103 374 996,00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103 764 048,00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Реализация государственной политики в сфере образования на территории </w:t>
            </w:r>
            <w:proofErr w:type="spellStart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Жирятиского</w:t>
            </w:r>
            <w:proofErr w:type="spellEnd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   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14 808 115,00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14 412 431,00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14 417 271,00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14 808 115,00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14 412 431,00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14 417 271,00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1.1.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938 494,00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938 743,00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939 003,00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938 494,00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938 743,00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939 003,00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1.2.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Учреждения, обеспечивающие деятельность органов местного самоуправления и </w:t>
            </w:r>
            <w:proofErr w:type="gramStart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муниципальных  учреждений</w:t>
            </w:r>
            <w:proofErr w:type="gramEnd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13 869 621,00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13 473 688,00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13 478 268,00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13 869 621,00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13 473 688,00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13 478 268,00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lastRenderedPageBreak/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62 256 293,00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62 256 293,00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62 256 293,00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1,2,3,4,5,7,8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15 313 582,67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12 946 644,00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13 039 070,00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77 569 875,67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75 202 937,00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75 295 363,00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2.1.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47 601 551,00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47 601 551,00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47 601 551,00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47 601 551,00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47 601 551,00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47 601 551,00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lastRenderedPageBreak/>
              <w:t>2.2.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14 654 742,00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14 654 742,00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14 654 742,00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14 654 742,00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14 654 742,00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14 654 742,00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Дошкольные образовательные организации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1 511 926,00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1 583 234,00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1 614 972,00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1 511 926,00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1 583 234,00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1 614 972,00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10 627 875,74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8 321 601,00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8 381 330,00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10 627 875,74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8 321 601,00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8 381 330,00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1 682 823,93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1 811 842,00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1 812 589,00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1 682 823,93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1 811 842,00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1 812 589,00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1 144 214,40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1 144 214,40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538 609,53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1 811 842,00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1 812 589,00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538 609,53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1 811 842,00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1 812 589,00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Учреждения психолого-медико-социального сопровождения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1 490 957,00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1 229 967,00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1 230 179,00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1 490 957,00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1 229 967,00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1 230 179,00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детского и юношеского спорта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1 317 390,07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1 325 335,00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1 325 335,00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1 317 390,07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1 325 335,00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1 325 335,00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дополнительного образования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926 807,00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926 807,00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390 583,07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1 325 335,00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1 325 335,00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390 583,07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1 325 335,00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1 325 335,00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187 200,00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187 200,00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187 200,00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2 486 006,13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1 292 830,00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1 292 830,00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2 673 206,13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1 480 030,00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1 480 030,00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187 200,00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187 200,00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187 200,00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проведению оздоровительной кампании детей местный бюджет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80 320,00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80 320,00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80 320,00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80 320,00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Противодействие злоупотреблению наркотикам и их незаконному обороту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5 460,00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5 460,00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5 460,00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10 500,00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74 500,00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в образовательных организациях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712 752,13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954 500,00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954 500,00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712 752,13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работе с семьей, детьми и молодежью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комплексной безопасности муниципальных учреждений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1 440 424,00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1 440 424,00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доступной среды для граждан-инвалидов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22 050,00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22 050,00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22 050,00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Реализация мер государственной поддержки работников образования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1 824 000,00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1 824 000,00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1 824 000,00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1 824 000,00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1 824 000,00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1 824 000,00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в образовательных организациях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406 674,00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406 674,00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406 674,00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406 674,00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406 674,00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406 674,00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присмотр и уход за детьми в образовательных организациях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406 674,00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406 674,00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406 674,00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406 674,00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406 674,00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406 674,00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Замена оконных блоков муниципальных организаций Брянской области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1 947 795,58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2 276 175,00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2 550 454,00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124 327,62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145 288,00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162 795,00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2 072 123,20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2 421 463,00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2 713 249,00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кровель муниципальных образовательных организаций Брянской области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2 613 510,58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381 000,00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2 994 510,58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Приведение в соответствии с </w:t>
            </w:r>
            <w:proofErr w:type="spellStart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брендбуком</w:t>
            </w:r>
            <w:proofErr w:type="spellEnd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"Точки роста" </w:t>
            </w:r>
            <w:proofErr w:type="spellStart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помещенипй</w:t>
            </w:r>
            <w:proofErr w:type="spellEnd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муниципальных общеобразовательных организаций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166 666,67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10 639,00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31 915,00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31 915,00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177 305,67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531 915,00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цифровой образовательной среды в </w:t>
            </w:r>
            <w:proofErr w:type="spellStart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общеобразовательнх</w:t>
            </w:r>
            <w:proofErr w:type="spellEnd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организациях и профессиональных образовательных организациях Брянской области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504 000,00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504 000,00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3 575,00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32 171,00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32 171,00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59 575,00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536 171,00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536 171,00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Отдельные мероприятия по развитию спорта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Ежемесячное денежное </w:t>
            </w:r>
            <w:proofErr w:type="spellStart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вознагрождение</w:t>
            </w:r>
            <w:proofErr w:type="spellEnd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1 666 560,00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5 234 040,00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5 234 040,00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1 666 560,00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5 234 040,00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5 234 040,00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spellStart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обучающтхся</w:t>
            </w:r>
            <w:proofErr w:type="spellEnd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52 324,00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601 726,00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41 747,87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695 797,87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решению вопросов </w:t>
            </w:r>
            <w:proofErr w:type="spellStart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месного</w:t>
            </w:r>
            <w:proofErr w:type="spellEnd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значения, </w:t>
            </w:r>
            <w:proofErr w:type="spellStart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иницированных</w:t>
            </w:r>
            <w:proofErr w:type="spellEnd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органами местного </w:t>
            </w:r>
            <w:proofErr w:type="gramStart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самоуправления  муниципальных</w:t>
            </w:r>
            <w:proofErr w:type="gramEnd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образований Брянской области , в рамках проекта "Решаем вместе"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5 000 000,00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proofErr w:type="gramStart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включая</w:t>
            </w:r>
            <w:proofErr w:type="gramEnd"/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стимулирующие (поощрительные) выплаты), источником финансового обеспечения которых являются межбюджетные трансферы стимулирующего (поощрительного) характера из областного бюджета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319 327,00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rPr>
                <w:rFonts w:cs="Times New Roman"/>
                <w:lang w:eastAsia="ru-RU"/>
              </w:rPr>
            </w:pPr>
            <w:r w:rsidRPr="005C19A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319 327,00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9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A3" w:rsidRPr="005C19A3" w:rsidTr="005C19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A3" w:rsidRPr="005C19A3" w:rsidRDefault="005C19A3" w:rsidP="005C19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65E9" w:rsidRDefault="005565E9"/>
    <w:sectPr w:rsidR="005565E9" w:rsidSect="005C19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023"/>
    <w:multiLevelType w:val="hybridMultilevel"/>
    <w:tmpl w:val="BC0ED548"/>
    <w:lvl w:ilvl="0" w:tplc="C16CCB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93"/>
    <w:rsid w:val="00243648"/>
    <w:rsid w:val="002524A2"/>
    <w:rsid w:val="002962FC"/>
    <w:rsid w:val="00544648"/>
    <w:rsid w:val="005565E9"/>
    <w:rsid w:val="005C19A3"/>
    <w:rsid w:val="007C7493"/>
    <w:rsid w:val="00A3677F"/>
    <w:rsid w:val="00D33173"/>
    <w:rsid w:val="00DD1E02"/>
    <w:rsid w:val="00E44E67"/>
    <w:rsid w:val="00EA2600"/>
    <w:rsid w:val="00F3117B"/>
    <w:rsid w:val="00F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C4E45-0787-45A8-825F-97EF3CDC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7B"/>
    <w:pPr>
      <w:spacing w:after="0" w:line="240" w:lineRule="auto"/>
      <w:jc w:val="center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11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5C19A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5C19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19A3"/>
    <w:rPr>
      <w:color w:val="800080"/>
      <w:u w:val="single"/>
    </w:rPr>
  </w:style>
  <w:style w:type="paragraph" w:customStyle="1" w:styleId="xl63">
    <w:name w:val="xl63"/>
    <w:basedOn w:val="a"/>
    <w:rsid w:val="005C19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C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C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C19A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C19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C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C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C19A3"/>
    <w:pPr>
      <w:pBdr>
        <w:lef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C19A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C19A3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C19A3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C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C19A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C19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C19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C19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C19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C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C19A3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C19A3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C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5C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Татькова</cp:lastModifiedBy>
  <cp:revision>3</cp:revision>
  <cp:lastPrinted>2020-03-05T11:17:00Z</cp:lastPrinted>
  <dcterms:created xsi:type="dcterms:W3CDTF">2021-02-01T11:37:00Z</dcterms:created>
  <dcterms:modified xsi:type="dcterms:W3CDTF">2021-02-01T11:37:00Z</dcterms:modified>
</cp:coreProperties>
</file>