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E" w:rsidRDefault="00512FEE" w:rsidP="001B61EB">
      <w:pPr>
        <w:jc w:val="center"/>
      </w:pPr>
      <w:r>
        <w:t>АДМИНИСТРАЦИЯ  ЖИРЯТИНСКОГО  РАЙОНА</w:t>
      </w:r>
    </w:p>
    <w:p w:rsidR="00512FEE" w:rsidRDefault="00512FEE" w:rsidP="001B61EB">
      <w:pPr>
        <w:jc w:val="center"/>
      </w:pPr>
    </w:p>
    <w:p w:rsidR="00512FEE" w:rsidRDefault="00E87459" w:rsidP="001B61EB">
      <w:pPr>
        <w:jc w:val="center"/>
      </w:pPr>
      <w:r>
        <w:t>ПОСТАНОВЛЕНИЕ</w:t>
      </w:r>
    </w:p>
    <w:p w:rsidR="00512FEE" w:rsidRDefault="00512FEE" w:rsidP="00512FEE"/>
    <w:p w:rsidR="00512FEE" w:rsidRDefault="00512FEE" w:rsidP="00512FEE">
      <w:r>
        <w:t xml:space="preserve">от </w:t>
      </w:r>
      <w:r w:rsidR="00DB609B">
        <w:t>«12</w:t>
      </w:r>
      <w:r w:rsidR="005F255A">
        <w:t>»</w:t>
      </w:r>
      <w:r w:rsidR="00DB609B">
        <w:t xml:space="preserve"> 01.</w:t>
      </w:r>
      <w:r w:rsidR="005F255A">
        <w:t xml:space="preserve"> </w:t>
      </w:r>
      <w:r>
        <w:t>201</w:t>
      </w:r>
      <w:r w:rsidR="00DB609B">
        <w:t>8</w:t>
      </w:r>
      <w:bookmarkStart w:id="0" w:name="_GoBack"/>
      <w:bookmarkEnd w:id="0"/>
      <w:r w:rsidR="00D909D8">
        <w:t xml:space="preserve"> </w:t>
      </w:r>
      <w:r>
        <w:t xml:space="preserve"> г. №</w:t>
      </w:r>
      <w:r w:rsidR="00DB609B">
        <w:t>5</w:t>
      </w:r>
    </w:p>
    <w:p w:rsidR="00512FEE" w:rsidRPr="00E705AD" w:rsidRDefault="00512FEE" w:rsidP="00512FEE">
      <w:r>
        <w:t xml:space="preserve">      с. Жирятино</w:t>
      </w:r>
    </w:p>
    <w:p w:rsidR="00512FEE" w:rsidRDefault="00512FEE" w:rsidP="00512FEE"/>
    <w:p w:rsidR="00E705AD" w:rsidRDefault="00E705AD" w:rsidP="00512FEE"/>
    <w:p w:rsidR="00512FEE" w:rsidRPr="00E31E1E" w:rsidRDefault="0076092C" w:rsidP="001D072C">
      <w:pPr>
        <w:tabs>
          <w:tab w:val="left" w:pos="4962"/>
        </w:tabs>
        <w:ind w:right="4252"/>
        <w:jc w:val="both"/>
        <w:rPr>
          <w:b/>
        </w:rPr>
      </w:pPr>
      <w:r>
        <w:rPr>
          <w:b/>
        </w:rPr>
        <w:t xml:space="preserve">О внесении изменений </w:t>
      </w:r>
      <w:r w:rsidR="001D072C">
        <w:rPr>
          <w:b/>
        </w:rPr>
        <w:t xml:space="preserve">и дополнений </w:t>
      </w:r>
      <w:r>
        <w:rPr>
          <w:b/>
        </w:rPr>
        <w:t>в администра</w:t>
      </w:r>
      <w:r w:rsidR="001D072C">
        <w:rPr>
          <w:b/>
        </w:rPr>
        <w:t xml:space="preserve">тивный регламент </w:t>
      </w:r>
      <w:r w:rsidR="00876B4A" w:rsidRPr="00AD4E0D">
        <w:rPr>
          <w:b/>
        </w:rPr>
        <w:t xml:space="preserve">предоставления </w:t>
      </w:r>
      <w:r w:rsidRPr="00AD4E0D">
        <w:rPr>
          <w:b/>
        </w:rPr>
        <w:t>муниципальной услуги «</w:t>
      </w:r>
      <w:r w:rsidR="00AD4E0D" w:rsidRPr="00AD4E0D">
        <w:rPr>
          <w:b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4E0D">
        <w:rPr>
          <w:b/>
        </w:rPr>
        <w:t>», утвержденный</w:t>
      </w:r>
      <w:r>
        <w:rPr>
          <w:b/>
        </w:rPr>
        <w:t xml:space="preserve"> постановлением администрации Жирятинского района от 10.07.2017 №</w:t>
      </w:r>
      <w:r w:rsidR="00AD4E0D">
        <w:rPr>
          <w:b/>
        </w:rPr>
        <w:t xml:space="preserve"> </w:t>
      </w:r>
      <w:r>
        <w:rPr>
          <w:b/>
        </w:rPr>
        <w:t>261</w:t>
      </w:r>
    </w:p>
    <w:p w:rsidR="00512FEE" w:rsidRDefault="00512FEE" w:rsidP="00512FEE"/>
    <w:p w:rsidR="00E705AD" w:rsidRDefault="00E705AD" w:rsidP="00512FEE"/>
    <w:p w:rsidR="00F2454E" w:rsidRPr="00981C27" w:rsidRDefault="00E705AD" w:rsidP="00493600">
      <w:pPr>
        <w:ind w:right="-1" w:firstLine="426"/>
        <w:jc w:val="both"/>
      </w:pPr>
      <w:r>
        <w:t xml:space="preserve">В соответствии с </w:t>
      </w:r>
      <w:r w:rsidR="00FF36F2">
        <w:t>Федеральным законом от 27.07.2010 №210-ФЗ «Об организации предоставления государственных и муниципальных услуг», частью 1 статьи 15 Федерального закона от 24.11.1995 №181-ФЗ «О социальной защите инвалидов в Российской Федерации»</w:t>
      </w:r>
      <w:r w:rsidR="001D072C">
        <w:t xml:space="preserve">, рассмотрев протест </w:t>
      </w:r>
      <w:r w:rsidR="002740DE">
        <w:t xml:space="preserve">прокурора </w:t>
      </w:r>
      <w:r w:rsidR="001D072C">
        <w:t>Жирятинского района от 30.11.2017 года № 38-2017</w:t>
      </w:r>
    </w:p>
    <w:p w:rsidR="00F2454E" w:rsidRDefault="00F2454E" w:rsidP="00F2454E">
      <w:pPr>
        <w:ind w:firstLine="708"/>
        <w:jc w:val="both"/>
      </w:pPr>
    </w:p>
    <w:p w:rsidR="00F2454E" w:rsidRPr="00F2454E" w:rsidRDefault="00F2454E" w:rsidP="00F2454E">
      <w:pPr>
        <w:ind w:firstLine="708"/>
        <w:jc w:val="both"/>
        <w:rPr>
          <w:b/>
        </w:rPr>
      </w:pPr>
      <w:r w:rsidRPr="00F2454E">
        <w:rPr>
          <w:b/>
        </w:rPr>
        <w:t>ПОСТАНОВЛЯЮ:</w:t>
      </w:r>
    </w:p>
    <w:p w:rsidR="00F2454E" w:rsidRDefault="00F2454E" w:rsidP="00F2454E">
      <w:pPr>
        <w:pStyle w:val="31"/>
        <w:jc w:val="left"/>
      </w:pPr>
    </w:p>
    <w:p w:rsidR="00D909D8" w:rsidRPr="00AD4E0D" w:rsidRDefault="00FF36F2" w:rsidP="00314821">
      <w:pPr>
        <w:pStyle w:val="a5"/>
        <w:numPr>
          <w:ilvl w:val="0"/>
          <w:numId w:val="1"/>
        </w:numPr>
        <w:tabs>
          <w:tab w:val="left" w:pos="9356"/>
        </w:tabs>
        <w:ind w:right="-1"/>
        <w:jc w:val="both"/>
      </w:pPr>
      <w:r w:rsidRPr="00AD4E0D">
        <w:t xml:space="preserve">Внести в административный регламент предоставления муниципальной </w:t>
      </w:r>
    </w:p>
    <w:p w:rsidR="00512FEE" w:rsidRPr="00AD4E0D" w:rsidRDefault="00FF36F2" w:rsidP="00D909D8">
      <w:pPr>
        <w:tabs>
          <w:tab w:val="left" w:pos="9356"/>
        </w:tabs>
        <w:ind w:right="-1"/>
        <w:jc w:val="both"/>
      </w:pPr>
      <w:r w:rsidRPr="00AD4E0D">
        <w:t>услуги «</w:t>
      </w:r>
      <w:r w:rsidR="00AD4E0D" w:rsidRPr="00AD4E0D"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D4E0D">
        <w:t>», утвержденный постановлением администрации Жирятинского района от 10.0</w:t>
      </w:r>
      <w:r w:rsidR="001D072C" w:rsidRPr="00AD4E0D">
        <w:t>7.2017 №261</w:t>
      </w:r>
      <w:r w:rsidR="00AD4E0D">
        <w:t xml:space="preserve">  следующие </w:t>
      </w:r>
      <w:r w:rsidR="00AD4E0D" w:rsidRPr="00AD4E0D">
        <w:t>изменения</w:t>
      </w:r>
      <w:r w:rsidRPr="00AD4E0D">
        <w:t>:</w:t>
      </w:r>
    </w:p>
    <w:p w:rsidR="00D909D8" w:rsidRPr="00AD4E0D" w:rsidRDefault="00314821" w:rsidP="0087630A">
      <w:pPr>
        <w:pStyle w:val="a5"/>
        <w:numPr>
          <w:ilvl w:val="1"/>
          <w:numId w:val="1"/>
        </w:numPr>
        <w:tabs>
          <w:tab w:val="left" w:pos="9356"/>
        </w:tabs>
        <w:ind w:right="-1"/>
        <w:jc w:val="both"/>
      </w:pPr>
      <w:r w:rsidRPr="00AD4E0D">
        <w:t xml:space="preserve">Пункт 2.13.4 </w:t>
      </w:r>
      <w:r w:rsidR="001D072C" w:rsidRPr="00AD4E0D">
        <w:t>административного регламента</w:t>
      </w:r>
      <w:r w:rsidRPr="00AD4E0D">
        <w:t xml:space="preserve">, изложить в новой редакции: </w:t>
      </w:r>
    </w:p>
    <w:p w:rsidR="00314821" w:rsidRDefault="00314821" w:rsidP="00D909D8">
      <w:pPr>
        <w:tabs>
          <w:tab w:val="left" w:pos="9356"/>
        </w:tabs>
        <w:ind w:right="-1"/>
        <w:jc w:val="both"/>
      </w:pPr>
      <w:r w:rsidRPr="00AD4E0D">
        <w:t>«Информационные стенды, столы (стойки) для письма размещаются в местах, обеспечивающих свободный доступ к ним лицам, имеющим ограничения к передвижению,</w:t>
      </w:r>
      <w:r>
        <w:t xml:space="preserve"> в том числе инвалидам, использующим кресла – 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лиц»;</w:t>
      </w:r>
    </w:p>
    <w:p w:rsidR="00D909D8" w:rsidRDefault="001D072C" w:rsidP="00D909D8">
      <w:pPr>
        <w:pStyle w:val="a5"/>
        <w:numPr>
          <w:ilvl w:val="1"/>
          <w:numId w:val="1"/>
        </w:numPr>
        <w:tabs>
          <w:tab w:val="left" w:pos="9356"/>
        </w:tabs>
        <w:ind w:right="-1"/>
        <w:jc w:val="both"/>
      </w:pPr>
      <w:r>
        <w:t>П</w:t>
      </w:r>
      <w:r w:rsidR="00314821">
        <w:t>ункт 2.13</w:t>
      </w:r>
      <w:r>
        <w:t xml:space="preserve"> административного регламента дополнить под</w:t>
      </w:r>
      <w:r w:rsidR="00D909D8">
        <w:t xml:space="preserve">пунктами 2.13.6, </w:t>
      </w:r>
    </w:p>
    <w:p w:rsidR="00D909D8" w:rsidRDefault="00314821" w:rsidP="00D909D8">
      <w:pPr>
        <w:tabs>
          <w:tab w:val="left" w:pos="9356"/>
        </w:tabs>
        <w:ind w:right="-1"/>
        <w:jc w:val="both"/>
      </w:pPr>
      <w:r>
        <w:lastRenderedPageBreak/>
        <w:t>2.13.7, 2.13.8 следующего содержания:</w:t>
      </w:r>
    </w:p>
    <w:p w:rsidR="00D909D8" w:rsidRDefault="00314821" w:rsidP="00D909D8">
      <w:pPr>
        <w:tabs>
          <w:tab w:val="left" w:pos="9356"/>
        </w:tabs>
        <w:ind w:right="-1"/>
        <w:jc w:val="both"/>
      </w:pPr>
      <w:r>
        <w:t>- «2.13.6. Вход и</w:t>
      </w:r>
      <w:r w:rsidR="00156650">
        <w:t xml:space="preserve"> перемещения по помещениям, в к</w:t>
      </w:r>
      <w:r>
        <w:t>о</w:t>
      </w:r>
      <w:r w:rsidR="00156650">
        <w:t>то</w:t>
      </w:r>
      <w:r>
        <w:t xml:space="preserve">рых проводится прием заявлений и документов, </w:t>
      </w:r>
      <w:r w:rsidR="00156650">
        <w:t>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собак-проводников».</w:t>
      </w:r>
    </w:p>
    <w:p w:rsidR="00156650" w:rsidRDefault="00156650" w:rsidP="00D909D8">
      <w:pPr>
        <w:tabs>
          <w:tab w:val="left" w:pos="9356"/>
        </w:tabs>
        <w:ind w:right="-1"/>
        <w:jc w:val="both"/>
      </w:pPr>
      <w:r>
        <w:t>- «2.13.7.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 являются бесплатными».</w:t>
      </w:r>
    </w:p>
    <w:p w:rsidR="00D909D8" w:rsidRDefault="00156650" w:rsidP="00D909D8">
      <w:pPr>
        <w:tabs>
          <w:tab w:val="left" w:pos="9356"/>
        </w:tabs>
        <w:ind w:right="-1"/>
        <w:jc w:val="both"/>
      </w:pPr>
      <w:r>
        <w:t>- «2.13.8. При обращении инвалида за получением муниципальной услуги (включая инвалидов, использующих кресла-коляски и собак-проводников) обеспечивается: 1) возможностью посадки инвалидов в транспортное средство и высадки из него перед входом в помещение с помощью технических средств реабилитации и (или) с помощью сотр</w:t>
      </w:r>
      <w:r w:rsidR="0087630A">
        <w:t>у</w:t>
      </w:r>
      <w:r>
        <w:t>дника администрации</w:t>
      </w:r>
      <w:r w:rsidR="0087630A">
        <w:t xml:space="preserve"> или МФЦ; 2) содействие инвалидам  при входе в здание, в котором проводится прием заявлений и документов, необходимых для предоставлении муниципальной услуги, а также выдача результатов оказания муниципальной услуги, и выходе из него; 3)сопровождение инвалидов, имеющих стойкие расстройства функции зрения и самостоятельного передвижения, и оказание им помощи внутри помещения; 4) надлежащие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 5) доступ к помещению, в котором предоставляется услуга, собаки- проводника при наличии документа, подтверждающего ее специальное обучение;6)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или МФЦ; 7) Оказание помощи инвалидам в преодолении барьеров, мешавших получению ими муниципальной услуги». </w:t>
      </w:r>
    </w:p>
    <w:p w:rsidR="00D909D8" w:rsidRDefault="00D909D8" w:rsidP="00D909D8">
      <w:pPr>
        <w:tabs>
          <w:tab w:val="left" w:pos="9356"/>
        </w:tabs>
        <w:ind w:right="-1"/>
        <w:jc w:val="both"/>
      </w:pPr>
    </w:p>
    <w:p w:rsidR="0087630A" w:rsidRDefault="001D072C" w:rsidP="00D909D8">
      <w:pPr>
        <w:tabs>
          <w:tab w:val="left" w:pos="9356"/>
        </w:tabs>
        <w:ind w:right="-1"/>
        <w:jc w:val="both"/>
      </w:pPr>
      <w:r>
        <w:t>2. Р</w:t>
      </w:r>
      <w:r w:rsidR="0087630A">
        <w:t xml:space="preserve">азместить </w:t>
      </w:r>
      <w:r>
        <w:t xml:space="preserve">данное постановление </w:t>
      </w:r>
      <w:r w:rsidR="0087630A">
        <w:t xml:space="preserve">на официальном сайте администрации </w:t>
      </w:r>
      <w:proofErr w:type="spellStart"/>
      <w:r w:rsidR="0087630A">
        <w:t>Жирятинского</w:t>
      </w:r>
      <w:proofErr w:type="spellEnd"/>
      <w:r w:rsidR="0087630A">
        <w:t xml:space="preserve"> района </w:t>
      </w:r>
      <w:hyperlink r:id="rId6" w:history="1">
        <w:r w:rsidRPr="00406979">
          <w:rPr>
            <w:rStyle w:val="a6"/>
            <w:lang w:val="en-US"/>
          </w:rPr>
          <w:t>www</w:t>
        </w:r>
        <w:r w:rsidRPr="00406979">
          <w:rPr>
            <w:rStyle w:val="a6"/>
          </w:rPr>
          <w:t>.</w:t>
        </w:r>
        <w:proofErr w:type="spellStart"/>
        <w:r w:rsidRPr="00406979">
          <w:rPr>
            <w:rStyle w:val="a6"/>
            <w:lang w:val="en-US"/>
          </w:rPr>
          <w:t>juratino</w:t>
        </w:r>
        <w:proofErr w:type="spellEnd"/>
        <w:r w:rsidRPr="001D072C">
          <w:rPr>
            <w:rStyle w:val="a6"/>
          </w:rPr>
          <w:t>.</w:t>
        </w:r>
        <w:proofErr w:type="spellStart"/>
        <w:r w:rsidRPr="00406979">
          <w:rPr>
            <w:rStyle w:val="a6"/>
            <w:lang w:val="en-US"/>
          </w:rPr>
          <w:t>ru</w:t>
        </w:r>
        <w:proofErr w:type="spellEnd"/>
      </w:hyperlink>
      <w:r w:rsidR="0087630A">
        <w:t>, и опубликовать в сборнике муниципальных пр</w:t>
      </w:r>
      <w:r>
        <w:t>авовых актов</w:t>
      </w:r>
      <w:r w:rsidR="0087630A">
        <w:t>.</w:t>
      </w:r>
    </w:p>
    <w:p w:rsidR="00D909D8" w:rsidRDefault="00D909D8" w:rsidP="00D909D8">
      <w:pPr>
        <w:tabs>
          <w:tab w:val="left" w:pos="9356"/>
        </w:tabs>
        <w:ind w:right="-1"/>
        <w:jc w:val="both"/>
      </w:pPr>
    </w:p>
    <w:p w:rsidR="0087630A" w:rsidRDefault="0087630A" w:rsidP="008F0924">
      <w:pPr>
        <w:pStyle w:val="a5"/>
        <w:tabs>
          <w:tab w:val="left" w:pos="9356"/>
        </w:tabs>
        <w:ind w:left="0" w:right="-1"/>
        <w:jc w:val="both"/>
      </w:pPr>
      <w:r>
        <w:t>3. Контроль за исполнением настоящего постановления возложить на заместителя главы администрации Жирятинского района Пожарскую В.П.</w:t>
      </w:r>
    </w:p>
    <w:p w:rsidR="0087630A" w:rsidRDefault="0087630A" w:rsidP="00314821">
      <w:pPr>
        <w:pStyle w:val="a5"/>
        <w:tabs>
          <w:tab w:val="left" w:pos="9356"/>
        </w:tabs>
        <w:ind w:left="1064" w:right="-1"/>
        <w:jc w:val="both"/>
      </w:pPr>
    </w:p>
    <w:p w:rsidR="00156650" w:rsidRDefault="00156650" w:rsidP="00314821">
      <w:pPr>
        <w:pStyle w:val="a5"/>
        <w:tabs>
          <w:tab w:val="left" w:pos="9356"/>
        </w:tabs>
        <w:ind w:left="1064" w:right="-1"/>
        <w:jc w:val="both"/>
      </w:pPr>
    </w:p>
    <w:p w:rsidR="00127081" w:rsidRDefault="00127081" w:rsidP="00512FEE">
      <w:pPr>
        <w:jc w:val="both"/>
      </w:pPr>
    </w:p>
    <w:p w:rsidR="00127081" w:rsidRDefault="00127081" w:rsidP="00127081">
      <w:pPr>
        <w:tabs>
          <w:tab w:val="left" w:pos="6642"/>
        </w:tabs>
        <w:jc w:val="both"/>
      </w:pPr>
      <w:r>
        <w:t xml:space="preserve">Глава </w:t>
      </w:r>
      <w:r w:rsidR="008F0924">
        <w:t>администрации района</w:t>
      </w:r>
      <w:r>
        <w:tab/>
      </w:r>
      <w:r>
        <w:tab/>
      </w:r>
      <w:r w:rsidR="00DB77B2">
        <w:t xml:space="preserve">             Л.А. Антюхов</w:t>
      </w:r>
    </w:p>
    <w:p w:rsidR="00127081" w:rsidRDefault="00127081" w:rsidP="00127081">
      <w:pPr>
        <w:tabs>
          <w:tab w:val="left" w:pos="6642"/>
        </w:tabs>
        <w:jc w:val="both"/>
      </w:pPr>
    </w:p>
    <w:p w:rsidR="00127081" w:rsidRDefault="00127081" w:rsidP="0012708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="00013C52">
        <w:rPr>
          <w:sz w:val="20"/>
          <w:szCs w:val="20"/>
        </w:rPr>
        <w:t>Полевая Ю.В.</w:t>
      </w:r>
    </w:p>
    <w:p w:rsidR="00127081" w:rsidRDefault="00127081" w:rsidP="00127081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Тел.:8/48344/3-06-20</w:t>
      </w:r>
    </w:p>
    <w:p w:rsidR="00A1424B" w:rsidRDefault="00A1424B" w:rsidP="00127081">
      <w:pPr>
        <w:jc w:val="both"/>
        <w:rPr>
          <w:sz w:val="20"/>
          <w:szCs w:val="20"/>
        </w:rPr>
      </w:pPr>
    </w:p>
    <w:p w:rsidR="00A1424B" w:rsidRDefault="00A1424B" w:rsidP="00127081">
      <w:pPr>
        <w:jc w:val="both"/>
        <w:rPr>
          <w:sz w:val="20"/>
          <w:szCs w:val="20"/>
        </w:rPr>
      </w:pPr>
    </w:p>
    <w:p w:rsidR="00127081" w:rsidRDefault="00127081" w:rsidP="00127081">
      <w:pPr>
        <w:jc w:val="both"/>
        <w:rPr>
          <w:sz w:val="20"/>
          <w:szCs w:val="20"/>
        </w:rPr>
      </w:pPr>
    </w:p>
    <w:p w:rsidR="001B61EB" w:rsidRDefault="00CC1D8F" w:rsidP="00CC1D8F">
      <w:pPr>
        <w:jc w:val="both"/>
      </w:pPr>
      <w:r>
        <w:t>Согласовано:</w:t>
      </w:r>
    </w:p>
    <w:p w:rsidR="00CC1D8F" w:rsidRDefault="00CC1D8F" w:rsidP="00CC1D8F">
      <w:pPr>
        <w:jc w:val="both"/>
      </w:pPr>
      <w:r>
        <w:t>Заместитель главы администрации района</w:t>
      </w:r>
      <w:r>
        <w:tab/>
      </w:r>
      <w:r>
        <w:tab/>
      </w:r>
      <w:r>
        <w:tab/>
      </w:r>
      <w:r>
        <w:tab/>
      </w:r>
      <w:r w:rsidR="008F0924">
        <w:t>В.П. Пожарская</w:t>
      </w:r>
    </w:p>
    <w:p w:rsidR="00CC1D8F" w:rsidRDefault="008F0924" w:rsidP="00CC1D8F">
      <w:pPr>
        <w:jc w:val="both"/>
      </w:pPr>
      <w:r>
        <w:t>Управляющий</w:t>
      </w:r>
      <w:r w:rsidR="00CC1D8F">
        <w:t xml:space="preserve"> делами в администрации</w:t>
      </w:r>
      <w:r w:rsidR="00CC1D8F">
        <w:tab/>
      </w:r>
      <w:r w:rsidR="00CC1D8F">
        <w:tab/>
      </w:r>
      <w:r w:rsidR="00CC1D8F">
        <w:tab/>
      </w:r>
      <w:r w:rsidR="00CC1D8F">
        <w:tab/>
      </w:r>
      <w:r>
        <w:t xml:space="preserve">           Т.Н. Тюкаева</w:t>
      </w:r>
    </w:p>
    <w:p w:rsidR="00CC1D8F" w:rsidRDefault="00CC1D8F" w:rsidP="00CC1D8F">
      <w:pPr>
        <w:jc w:val="both"/>
      </w:pPr>
      <w:r>
        <w:t>Начальник правового отдела администарции района</w:t>
      </w:r>
      <w:r>
        <w:tab/>
      </w:r>
      <w:r>
        <w:tab/>
      </w:r>
      <w:r>
        <w:tab/>
        <w:t>Н.Н. Кесаревская</w:t>
      </w:r>
    </w:p>
    <w:p w:rsidR="008F0924" w:rsidRDefault="008F0924" w:rsidP="00CC1D8F">
      <w:pPr>
        <w:jc w:val="both"/>
      </w:pPr>
      <w:r>
        <w:t>Заместитель председателя МКУ КУМИ</w:t>
      </w:r>
      <w:r>
        <w:tab/>
        <w:t xml:space="preserve">                                               О.А. Атрощенко</w:t>
      </w:r>
    </w:p>
    <w:sectPr w:rsidR="008F0924" w:rsidSect="0078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2B56"/>
    <w:multiLevelType w:val="multilevel"/>
    <w:tmpl w:val="7AA8ED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13C52"/>
    <w:rsid w:val="000336D0"/>
    <w:rsid w:val="000514B8"/>
    <w:rsid w:val="00082A0D"/>
    <w:rsid w:val="000A278C"/>
    <w:rsid w:val="000E215D"/>
    <w:rsid w:val="00107221"/>
    <w:rsid w:val="00121000"/>
    <w:rsid w:val="00127081"/>
    <w:rsid w:val="00156650"/>
    <w:rsid w:val="00171FEF"/>
    <w:rsid w:val="001A0DD6"/>
    <w:rsid w:val="001B61EB"/>
    <w:rsid w:val="001D072C"/>
    <w:rsid w:val="001E3DDB"/>
    <w:rsid w:val="001E5C0A"/>
    <w:rsid w:val="002076F9"/>
    <w:rsid w:val="00225744"/>
    <w:rsid w:val="0026171A"/>
    <w:rsid w:val="002740DE"/>
    <w:rsid w:val="002823A3"/>
    <w:rsid w:val="002E7A4E"/>
    <w:rsid w:val="00302E54"/>
    <w:rsid w:val="00314821"/>
    <w:rsid w:val="00351A09"/>
    <w:rsid w:val="00356D51"/>
    <w:rsid w:val="003806A9"/>
    <w:rsid w:val="003B4E3E"/>
    <w:rsid w:val="00431470"/>
    <w:rsid w:val="00453BED"/>
    <w:rsid w:val="00466759"/>
    <w:rsid w:val="004710A0"/>
    <w:rsid w:val="00493600"/>
    <w:rsid w:val="004E7476"/>
    <w:rsid w:val="00512FEE"/>
    <w:rsid w:val="005350C6"/>
    <w:rsid w:val="00552E52"/>
    <w:rsid w:val="00562D2B"/>
    <w:rsid w:val="0056489B"/>
    <w:rsid w:val="005F255A"/>
    <w:rsid w:val="00636D3B"/>
    <w:rsid w:val="00644CAE"/>
    <w:rsid w:val="006B6D1A"/>
    <w:rsid w:val="006B6F33"/>
    <w:rsid w:val="006E1B83"/>
    <w:rsid w:val="00704524"/>
    <w:rsid w:val="0076092C"/>
    <w:rsid w:val="00780F64"/>
    <w:rsid w:val="00785A09"/>
    <w:rsid w:val="0079212F"/>
    <w:rsid w:val="007C0CD6"/>
    <w:rsid w:val="008712B2"/>
    <w:rsid w:val="0087630A"/>
    <w:rsid w:val="00876B4A"/>
    <w:rsid w:val="008C1D7E"/>
    <w:rsid w:val="008D287C"/>
    <w:rsid w:val="008F0924"/>
    <w:rsid w:val="00903764"/>
    <w:rsid w:val="009213C0"/>
    <w:rsid w:val="00921C72"/>
    <w:rsid w:val="00966679"/>
    <w:rsid w:val="00977AC9"/>
    <w:rsid w:val="00981C27"/>
    <w:rsid w:val="00992F3C"/>
    <w:rsid w:val="00997D32"/>
    <w:rsid w:val="009F3633"/>
    <w:rsid w:val="00A1424B"/>
    <w:rsid w:val="00A25FC0"/>
    <w:rsid w:val="00AC1034"/>
    <w:rsid w:val="00AD2EF1"/>
    <w:rsid w:val="00AD4E0D"/>
    <w:rsid w:val="00AF560A"/>
    <w:rsid w:val="00BC2070"/>
    <w:rsid w:val="00C211BD"/>
    <w:rsid w:val="00C62CA4"/>
    <w:rsid w:val="00C72795"/>
    <w:rsid w:val="00CC1D8F"/>
    <w:rsid w:val="00D06156"/>
    <w:rsid w:val="00D17F23"/>
    <w:rsid w:val="00D71C6A"/>
    <w:rsid w:val="00D73A4D"/>
    <w:rsid w:val="00D8107C"/>
    <w:rsid w:val="00D909D8"/>
    <w:rsid w:val="00DB609B"/>
    <w:rsid w:val="00DB77B2"/>
    <w:rsid w:val="00DC5D91"/>
    <w:rsid w:val="00DD4914"/>
    <w:rsid w:val="00DD7DAD"/>
    <w:rsid w:val="00E01710"/>
    <w:rsid w:val="00E0768B"/>
    <w:rsid w:val="00E1707E"/>
    <w:rsid w:val="00E31E1E"/>
    <w:rsid w:val="00E705AD"/>
    <w:rsid w:val="00E82CF7"/>
    <w:rsid w:val="00E84A0E"/>
    <w:rsid w:val="00E87459"/>
    <w:rsid w:val="00EA0BAC"/>
    <w:rsid w:val="00EA3B1C"/>
    <w:rsid w:val="00EB4CF1"/>
    <w:rsid w:val="00EE6CF7"/>
    <w:rsid w:val="00F2454E"/>
    <w:rsid w:val="00F702A7"/>
    <w:rsid w:val="00FE04CB"/>
    <w:rsid w:val="00FE7B71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31">
    <w:name w:val="Body Text 3"/>
    <w:basedOn w:val="a"/>
    <w:link w:val="32"/>
    <w:unhideWhenUsed/>
    <w:rsid w:val="00512FEE"/>
    <w:pPr>
      <w:jc w:val="both"/>
    </w:pPr>
  </w:style>
  <w:style w:type="character" w:customStyle="1" w:styleId="32">
    <w:name w:val="Основной текст 3 Знак"/>
    <w:basedOn w:val="a0"/>
    <w:link w:val="31"/>
    <w:rsid w:val="00512FEE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5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31">
    <w:name w:val="Body Text 3"/>
    <w:basedOn w:val="a"/>
    <w:link w:val="32"/>
    <w:unhideWhenUsed/>
    <w:rsid w:val="00512FEE"/>
    <w:pPr>
      <w:jc w:val="both"/>
    </w:pPr>
  </w:style>
  <w:style w:type="character" w:customStyle="1" w:styleId="32">
    <w:name w:val="Основной текст 3 Знак"/>
    <w:basedOn w:val="a0"/>
    <w:link w:val="31"/>
    <w:rsid w:val="00512FEE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5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5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48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at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</cp:lastModifiedBy>
  <cp:revision>3</cp:revision>
  <cp:lastPrinted>2017-12-28T13:18:00Z</cp:lastPrinted>
  <dcterms:created xsi:type="dcterms:W3CDTF">2018-01-15T06:02:00Z</dcterms:created>
  <dcterms:modified xsi:type="dcterms:W3CDTF">2018-02-05T08:10:00Z</dcterms:modified>
</cp:coreProperties>
</file>