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A6" w:rsidRDefault="001F7197">
      <w:pPr>
        <w:pStyle w:val="10"/>
        <w:framePr w:w="9984" w:h="1262" w:hRule="exact" w:wrap="none" w:vAnchor="page" w:hAnchor="page" w:x="1017" w:y="411"/>
        <w:shd w:val="clear" w:color="auto" w:fill="auto"/>
        <w:ind w:left="40"/>
      </w:pPr>
      <w:bookmarkStart w:id="0" w:name="bookmark0"/>
      <w:r>
        <w:t>АДМИНИСТРАЦИЯ</w:t>
      </w:r>
      <w:r w:rsidR="001813C8">
        <w:t xml:space="preserve"> ЖИР</w:t>
      </w:r>
      <w:r>
        <w:t>ЯТ</w:t>
      </w:r>
      <w:r w:rsidR="001813C8">
        <w:t>ИНСКОГО РАЙОНА</w:t>
      </w:r>
      <w:bookmarkEnd w:id="0"/>
    </w:p>
    <w:p w:rsidR="009038A6" w:rsidRDefault="001813C8">
      <w:pPr>
        <w:pStyle w:val="20"/>
        <w:framePr w:w="9984" w:h="1262" w:hRule="exact" w:wrap="none" w:vAnchor="page" w:hAnchor="page" w:x="1017" w:y="411"/>
        <w:shd w:val="clear" w:color="auto" w:fill="auto"/>
        <w:ind w:left="40"/>
      </w:pPr>
      <w:bookmarkStart w:id="1" w:name="bookmark1"/>
      <w:r>
        <w:t>ПОСТАНОВЛЕНИЕ</w:t>
      </w:r>
      <w:bookmarkEnd w:id="1"/>
    </w:p>
    <w:p w:rsidR="009038A6" w:rsidRDefault="001F7197">
      <w:pPr>
        <w:pStyle w:val="22"/>
        <w:framePr w:w="9984" w:h="7123" w:hRule="exact" w:wrap="none" w:vAnchor="page" w:hAnchor="page" w:x="1017" w:y="1731"/>
        <w:shd w:val="clear" w:color="auto" w:fill="auto"/>
        <w:spacing w:after="236"/>
        <w:ind w:right="1260"/>
      </w:pPr>
      <w:r>
        <w:t>от</w:t>
      </w:r>
      <w:r w:rsidR="001813C8">
        <w:t xml:space="preserve"> </w:t>
      </w:r>
      <w:r w:rsidRPr="001F7197">
        <w:rPr>
          <w:rStyle w:val="222pt"/>
          <w:sz w:val="24"/>
          <w:szCs w:val="24"/>
          <w:lang w:val="ru-RU"/>
        </w:rPr>
        <w:t>08.12</w:t>
      </w:r>
      <w:r>
        <w:rPr>
          <w:rStyle w:val="222pt"/>
          <w:sz w:val="24"/>
          <w:szCs w:val="24"/>
          <w:lang w:val="ru-RU"/>
        </w:rPr>
        <w:t>.</w:t>
      </w:r>
      <w:r w:rsidR="001813C8" w:rsidRPr="001F7197">
        <w:t>2017</w:t>
      </w:r>
      <w:r w:rsidR="001813C8">
        <w:t xml:space="preserve"> г. № </w:t>
      </w:r>
      <w:r w:rsidRPr="001F7197">
        <w:rPr>
          <w:rStyle w:val="222pt"/>
          <w:sz w:val="24"/>
          <w:szCs w:val="24"/>
          <w:lang w:val="ru-RU" w:eastAsia="ru-RU" w:bidi="ru-RU"/>
        </w:rPr>
        <w:t>406</w:t>
      </w:r>
      <w:r w:rsidR="001813C8">
        <w:rPr>
          <w:rStyle w:val="222pt"/>
          <w:lang w:val="ru-RU" w:eastAsia="ru-RU" w:bidi="ru-RU"/>
        </w:rPr>
        <w:t xml:space="preserve"> </w:t>
      </w:r>
      <w:r w:rsidR="001813C8">
        <w:t>с. Жирятино</w:t>
      </w:r>
    </w:p>
    <w:p w:rsidR="009038A6" w:rsidRDefault="001813C8">
      <w:pPr>
        <w:pStyle w:val="22"/>
        <w:framePr w:w="9984" w:h="7123" w:hRule="exact" w:wrap="none" w:vAnchor="page" w:hAnchor="page" w:x="1017" w:y="1731"/>
        <w:shd w:val="clear" w:color="auto" w:fill="auto"/>
        <w:spacing w:after="244" w:line="269" w:lineRule="exact"/>
        <w:ind w:right="3860"/>
        <w:jc w:val="both"/>
      </w:pPr>
      <w:r>
        <w:t>О подготовке проекта внесения изменений в Генеральный план, Правила землепользования и застройки Жирятинского сельского поселения Жирятинского района</w:t>
      </w:r>
    </w:p>
    <w:p w:rsidR="009038A6" w:rsidRDefault="001813C8" w:rsidP="001F7197">
      <w:pPr>
        <w:pStyle w:val="22"/>
        <w:framePr w:w="9984" w:h="7123" w:hRule="exact" w:wrap="none" w:vAnchor="page" w:hAnchor="page" w:x="1017" w:y="1731"/>
        <w:shd w:val="clear" w:color="auto" w:fill="auto"/>
        <w:spacing w:after="0"/>
        <w:ind w:firstLine="740"/>
        <w:jc w:val="both"/>
      </w:pPr>
      <w:r>
        <w:t xml:space="preserve">В соответствии со статьями </w:t>
      </w:r>
      <w:r>
        <w:t>24, 31 и 33 Градостроительного кодекса Российской Федерации, Федеральным законом от 06.10:2003 года №131-Ф3 «Об общих принципах организации местного самоуправления в Российской Федерации», Уставом Жирятинского района</w:t>
      </w:r>
    </w:p>
    <w:p w:rsidR="009038A6" w:rsidRDefault="001813C8" w:rsidP="001F7197">
      <w:pPr>
        <w:pStyle w:val="22"/>
        <w:framePr w:w="9984" w:h="7123" w:hRule="exact" w:wrap="none" w:vAnchor="page" w:hAnchor="page" w:x="1017" w:y="1731"/>
        <w:shd w:val="clear" w:color="auto" w:fill="auto"/>
        <w:spacing w:after="0"/>
        <w:ind w:left="580"/>
        <w:jc w:val="both"/>
      </w:pPr>
      <w:r>
        <w:t>ПОСТАНОВЛЯЮ:</w:t>
      </w:r>
    </w:p>
    <w:p w:rsidR="009038A6" w:rsidRDefault="001813C8" w:rsidP="001F7197">
      <w:pPr>
        <w:pStyle w:val="22"/>
        <w:framePr w:w="9984" w:h="7123" w:hRule="exact" w:wrap="none" w:vAnchor="page" w:hAnchor="page" w:x="1017" w:y="1731"/>
        <w:numPr>
          <w:ilvl w:val="0"/>
          <w:numId w:val="1"/>
        </w:numPr>
        <w:shd w:val="clear" w:color="auto" w:fill="auto"/>
        <w:tabs>
          <w:tab w:val="left" w:pos="961"/>
        </w:tabs>
        <w:spacing w:after="0"/>
        <w:ind w:firstLine="740"/>
        <w:jc w:val="both"/>
      </w:pPr>
      <w:r>
        <w:t xml:space="preserve">Приступить к подготовке </w:t>
      </w:r>
      <w:r>
        <w:t>проектов о внесении изменений в Генеральный план Жирятинского сельского поселения, утвержденный решением Жирятинского сельского Совета народных депутатов от 17.12.2012 года №2-198 (далее - Генеральный план) и Правила землепользования и застройки Жирятинско</w:t>
      </w:r>
      <w:r>
        <w:t>го сельского поселения, утвержденные решением Жирятинского сельского Совета народных депутатов от 17.12.2012 года №2-199 (далее - Правила землепользования и застройки).</w:t>
      </w:r>
    </w:p>
    <w:p w:rsidR="009038A6" w:rsidRDefault="001813C8" w:rsidP="001F7197">
      <w:pPr>
        <w:pStyle w:val="22"/>
        <w:framePr w:w="9984" w:h="7123" w:hRule="exact" w:wrap="none" w:vAnchor="page" w:hAnchor="page" w:x="1017" w:y="1731"/>
        <w:numPr>
          <w:ilvl w:val="0"/>
          <w:numId w:val="1"/>
        </w:numPr>
        <w:shd w:val="clear" w:color="auto" w:fill="auto"/>
        <w:tabs>
          <w:tab w:val="left" w:pos="994"/>
        </w:tabs>
        <w:spacing w:after="0"/>
        <w:ind w:firstLine="740"/>
        <w:jc w:val="both"/>
      </w:pPr>
      <w:r>
        <w:t>Утвердить порядок направления в Комиссию по внесению изменений и дополнений в Правила з</w:t>
      </w:r>
      <w:r>
        <w:t>емлепользования и застройки сельских поселений Жирятинского района предложений заинтересованных лиц по подготовке проектов согласно приложению 1 к настоящему постановлению.</w:t>
      </w:r>
    </w:p>
    <w:p w:rsidR="009038A6" w:rsidRDefault="001813C8" w:rsidP="001F7197">
      <w:pPr>
        <w:pStyle w:val="22"/>
        <w:framePr w:w="9984" w:h="7123" w:hRule="exact" w:wrap="none" w:vAnchor="page" w:hAnchor="page" w:x="1017" w:y="1731"/>
        <w:numPr>
          <w:ilvl w:val="0"/>
          <w:numId w:val="1"/>
        </w:numPr>
        <w:shd w:val="clear" w:color="auto" w:fill="auto"/>
        <w:tabs>
          <w:tab w:val="left" w:pos="1004"/>
        </w:tabs>
        <w:spacing w:after="0"/>
        <w:ind w:firstLine="740"/>
        <w:jc w:val="both"/>
      </w:pPr>
      <w:r>
        <w:t>Обнародовать настоящее постановление в сборнике муниципальных правовых актов Жиряти</w:t>
      </w:r>
      <w:r>
        <w:t xml:space="preserve">нского сельского поселения и опубликовать на официальном сайте администрации Жирятинского района </w:t>
      </w:r>
      <w:hyperlink r:id="rId8" w:history="1">
        <w:r>
          <w:rPr>
            <w:rStyle w:val="a3"/>
          </w:rPr>
          <w:t>www.iuratino.m</w:t>
        </w:r>
      </w:hyperlink>
      <w:r w:rsidRPr="001F7197">
        <w:rPr>
          <w:lang w:eastAsia="en-US" w:bidi="en-US"/>
        </w:rPr>
        <w:t>.</w:t>
      </w:r>
    </w:p>
    <w:p w:rsidR="009038A6" w:rsidRDefault="001813C8" w:rsidP="001F7197">
      <w:pPr>
        <w:pStyle w:val="22"/>
        <w:framePr w:w="9984" w:h="7123" w:hRule="exact" w:wrap="none" w:vAnchor="page" w:hAnchor="page" w:x="1017" w:y="1731"/>
        <w:numPr>
          <w:ilvl w:val="0"/>
          <w:numId w:val="1"/>
        </w:numPr>
        <w:shd w:val="clear" w:color="auto" w:fill="auto"/>
        <w:tabs>
          <w:tab w:val="left" w:pos="1034"/>
        </w:tabs>
        <w:spacing w:after="0"/>
        <w:ind w:firstLine="740"/>
        <w:jc w:val="both"/>
      </w:pPr>
      <w:r>
        <w:t>Контроль за исполнением данного постановления оставляю за собой.</w:t>
      </w:r>
    </w:p>
    <w:p w:rsidR="009038A6" w:rsidRDefault="001F7197" w:rsidP="001F7197">
      <w:pPr>
        <w:framePr w:wrap="none" w:vAnchor="page" w:hAnchor="page" w:x="1381" w:y="9181"/>
        <w:jc w:val="both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33850" cy="1409700"/>
            <wp:effectExtent l="0" t="0" r="0" b="0"/>
            <wp:docPr id="6" name="Рисунок 6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8A6" w:rsidRDefault="001813C8" w:rsidP="001F7197">
      <w:pPr>
        <w:pStyle w:val="30"/>
        <w:framePr w:wrap="none" w:vAnchor="page" w:hAnchor="page" w:x="1017" w:y="10169"/>
        <w:shd w:val="clear" w:color="auto" w:fill="auto"/>
        <w:spacing w:before="0" w:after="0" w:line="240" w:lineRule="exact"/>
        <w:ind w:left="7224"/>
        <w:jc w:val="both"/>
      </w:pPr>
      <w:r>
        <w:t>Л.А. Антюхов</w:t>
      </w:r>
    </w:p>
    <w:p w:rsidR="009038A6" w:rsidRDefault="009038A6" w:rsidP="001F7197">
      <w:pPr>
        <w:jc w:val="both"/>
        <w:rPr>
          <w:sz w:val="2"/>
          <w:szCs w:val="2"/>
        </w:rPr>
        <w:sectPr w:rsidR="009038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38A6" w:rsidRDefault="001813C8">
      <w:pPr>
        <w:pStyle w:val="22"/>
        <w:framePr w:w="9984" w:h="859" w:hRule="exact" w:wrap="none" w:vAnchor="page" w:hAnchor="page" w:x="1017" w:y="920"/>
        <w:shd w:val="clear" w:color="auto" w:fill="auto"/>
        <w:tabs>
          <w:tab w:val="left" w:leader="underscore" w:pos="8401"/>
          <w:tab w:val="left" w:leader="underscore" w:pos="9922"/>
        </w:tabs>
        <w:spacing w:after="0"/>
        <w:ind w:left="6500" w:firstLine="1700"/>
        <w:jc w:val="both"/>
      </w:pPr>
      <w:r>
        <w:lastRenderedPageBreak/>
        <w:t>Приложение №1 к постановлению администрации района от</w:t>
      </w:r>
      <w:r w:rsidR="001F7197">
        <w:t>08.12.</w:t>
      </w:r>
      <w:r>
        <w:t>2017 г. №</w:t>
      </w:r>
      <w:r w:rsidR="001F7197">
        <w:t>406</w:t>
      </w:r>
    </w:p>
    <w:p w:rsidR="009038A6" w:rsidRDefault="001813C8">
      <w:pPr>
        <w:pStyle w:val="40"/>
        <w:framePr w:w="9984" w:h="1954" w:hRule="exact" w:wrap="none" w:vAnchor="page" w:hAnchor="page" w:x="1017" w:y="2700"/>
        <w:shd w:val="clear" w:color="auto" w:fill="auto"/>
        <w:spacing w:before="0"/>
        <w:ind w:left="20"/>
      </w:pPr>
      <w:r>
        <w:t xml:space="preserve">Порядок направления в Комиссию по внесению </w:t>
      </w:r>
      <w:bookmarkStart w:id="2" w:name="_GoBack"/>
      <w:bookmarkEnd w:id="2"/>
      <w:r>
        <w:t>изменений и дополнений</w:t>
      </w:r>
      <w:r>
        <w:br/>
        <w:t>в Правила землепользования и застройк</w:t>
      </w:r>
      <w:r>
        <w:t>и сельских поселений Жирятинского</w:t>
      </w:r>
      <w:r>
        <w:br/>
        <w:t>района предложений заинтересованных лиц по подготовку проектов</w:t>
      </w:r>
      <w:r>
        <w:br/>
        <w:t>внесения изменений в Генеральный план Жирятинского сельского</w:t>
      </w:r>
      <w:r>
        <w:br/>
        <w:t>поселения и Правила землепользования и застройки Жирятинского</w:t>
      </w:r>
    </w:p>
    <w:p w:rsidR="009038A6" w:rsidRDefault="001813C8">
      <w:pPr>
        <w:pStyle w:val="40"/>
        <w:framePr w:w="9984" w:h="1954" w:hRule="exact" w:wrap="none" w:vAnchor="page" w:hAnchor="page" w:x="1017" w:y="2700"/>
        <w:shd w:val="clear" w:color="auto" w:fill="auto"/>
        <w:spacing w:before="0"/>
        <w:ind w:left="20"/>
      </w:pPr>
      <w:r>
        <w:t>сельского поселения</w:t>
      </w:r>
    </w:p>
    <w:p w:rsidR="009038A6" w:rsidRDefault="001813C8">
      <w:pPr>
        <w:pStyle w:val="50"/>
        <w:framePr w:w="9984" w:h="7223" w:hRule="exact" w:wrap="none" w:vAnchor="page" w:hAnchor="page" w:x="1017" w:y="5522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</w:pPr>
      <w:r>
        <w:t xml:space="preserve">С момента </w:t>
      </w:r>
      <w:r>
        <w:t>опубликования сообщения о подготовке проектов внесения изменений в Генеральный план Жирятинского сельского поселения и Правила землепользования и застройки Жирятинского сельского поселения, в течение установленного срока, заинтересованные лица вправе напра</w:t>
      </w:r>
      <w:r>
        <w:t>влять Комиссии по внесению изменений и дополнений в Правила землепользования и застройки сельских поселений Жирятинского района (далее - Комиссия) свои предложения.</w:t>
      </w:r>
    </w:p>
    <w:p w:rsidR="009038A6" w:rsidRDefault="001813C8">
      <w:pPr>
        <w:pStyle w:val="50"/>
        <w:framePr w:w="9984" w:h="7223" w:hRule="exact" w:wrap="none" w:vAnchor="page" w:hAnchor="page" w:x="1017" w:y="5522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</w:pPr>
      <w:r>
        <w:t>Предложения направляются по почте с пометкой «В Комиссию по внесению изменений и дополнений</w:t>
      </w:r>
      <w:r>
        <w:t xml:space="preserve"> в Правила землепользования и застройки сельских поселений Жирятинского района» по адресу: 242030, Брянская область, Жирятинский район, с. Жирятино, ул. Мира, д.10 или по электронной почте по адресу: </w:t>
      </w:r>
      <w:hyperlink r:id="rId10" w:history="1">
        <w:r>
          <w:rPr>
            <w:rStyle w:val="a3"/>
          </w:rPr>
          <w:t>zhadm@online.debryansk.ru</w:t>
        </w:r>
      </w:hyperlink>
    </w:p>
    <w:p w:rsidR="009038A6" w:rsidRDefault="001813C8">
      <w:pPr>
        <w:pStyle w:val="50"/>
        <w:framePr w:w="9984" w:h="7223" w:hRule="exact" w:wrap="none" w:vAnchor="page" w:hAnchor="page" w:x="1017" w:y="5522"/>
        <w:numPr>
          <w:ilvl w:val="0"/>
          <w:numId w:val="2"/>
        </w:numPr>
        <w:shd w:val="clear" w:color="auto" w:fill="auto"/>
        <w:tabs>
          <w:tab w:val="left" w:pos="1446"/>
        </w:tabs>
        <w:spacing w:before="0"/>
      </w:pPr>
      <w:r>
        <w:t xml:space="preserve">Предложения в проекты внесения изменений в Генеральный план Жирятинского сельского поселения и Правила землепользования и застройки Жирятинского сельского поселения должны быть за подписью юридического лица или ФИО гражданина, </w:t>
      </w:r>
      <w:r>
        <w:t>их изложившего, с указанием обратного адреса и даты подготовки предложений.</w:t>
      </w:r>
    </w:p>
    <w:p w:rsidR="009038A6" w:rsidRDefault="001813C8">
      <w:pPr>
        <w:pStyle w:val="50"/>
        <w:framePr w:w="9984" w:h="7223" w:hRule="exact" w:wrap="none" w:vAnchor="page" w:hAnchor="page" w:x="1017" w:y="5522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</w:pPr>
      <w: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9038A6" w:rsidRDefault="001813C8">
      <w:pPr>
        <w:pStyle w:val="50"/>
        <w:framePr w:w="9984" w:h="7223" w:hRule="exact" w:wrap="none" w:vAnchor="page" w:hAnchor="page" w:x="1017" w:y="5522"/>
        <w:numPr>
          <w:ilvl w:val="0"/>
          <w:numId w:val="2"/>
        </w:numPr>
        <w:shd w:val="clear" w:color="auto" w:fill="auto"/>
        <w:tabs>
          <w:tab w:val="left" w:pos="1651"/>
        </w:tabs>
        <w:spacing w:before="0"/>
      </w:pPr>
      <w:r>
        <w:t>Предложения, поступившие в Комиссию после ист</w:t>
      </w:r>
      <w:r>
        <w:t>ечения установленного срока, не подписанные предложения, а также предложения, не имеющие отношения к подготовке проектов внесения изменений в Генеральный план Жирятинского сельского поселения и Правила землепользования и застройки Жирятинского сельского по</w:t>
      </w:r>
      <w:r>
        <w:t>селения, Комиссией не рассматриваются.</w:t>
      </w:r>
    </w:p>
    <w:p w:rsidR="009038A6" w:rsidRDefault="009038A6">
      <w:pPr>
        <w:rPr>
          <w:sz w:val="2"/>
          <w:szCs w:val="2"/>
        </w:rPr>
      </w:pPr>
    </w:p>
    <w:sectPr w:rsidR="009038A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C8" w:rsidRDefault="001813C8">
      <w:r>
        <w:separator/>
      </w:r>
    </w:p>
  </w:endnote>
  <w:endnote w:type="continuationSeparator" w:id="0">
    <w:p w:rsidR="001813C8" w:rsidRDefault="0018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C8" w:rsidRDefault="001813C8"/>
  </w:footnote>
  <w:footnote w:type="continuationSeparator" w:id="0">
    <w:p w:rsidR="001813C8" w:rsidRDefault="001813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564"/>
    <w:multiLevelType w:val="multilevel"/>
    <w:tmpl w:val="AD400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5E55DE"/>
    <w:multiLevelType w:val="multilevel"/>
    <w:tmpl w:val="EC9E2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A6"/>
    <w:rsid w:val="001813C8"/>
    <w:rsid w:val="001F7197"/>
    <w:rsid w:val="0090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2pt">
    <w:name w:val="Основной текст (2) + 22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600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20" w:after="16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line="307" w:lineRule="exact"/>
      <w:ind w:firstLine="11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2pt">
    <w:name w:val="Основной текст (2) + 22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600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20" w:after="16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line="307" w:lineRule="exact"/>
      <w:ind w:firstLine="11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ratino.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adm@online.debrya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2018-02-05T08:27:00Z</dcterms:created>
  <dcterms:modified xsi:type="dcterms:W3CDTF">2018-02-05T08:30:00Z</dcterms:modified>
</cp:coreProperties>
</file>