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F" w:rsidRPr="00E73A4A" w:rsidRDefault="0088615F" w:rsidP="00D24E92">
      <w:pPr>
        <w:ind w:left="70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3A4A">
        <w:rPr>
          <w:rFonts w:ascii="Times New Roman" w:hAnsi="Times New Roman"/>
          <w:b/>
          <w:sz w:val="24"/>
          <w:szCs w:val="24"/>
        </w:rPr>
        <w:t>АДМИНИСТРАЦИЯ ЖИРЯТИНСКОГО РАЙОНА</w:t>
      </w:r>
    </w:p>
    <w:p w:rsidR="0088615F" w:rsidRPr="00E73A4A" w:rsidRDefault="0088615F" w:rsidP="00D24E92">
      <w:pPr>
        <w:tabs>
          <w:tab w:val="left" w:pos="379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>ПОСТАНОВЛЕНИЕ</w:t>
      </w:r>
    </w:p>
    <w:p w:rsidR="0088615F" w:rsidRDefault="0088615F" w:rsidP="00D24E92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2016 г. №204</w:t>
      </w:r>
    </w:p>
    <w:p w:rsidR="0088615F" w:rsidRPr="008F266C" w:rsidRDefault="0088615F" w:rsidP="00D24E92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  с. Жирятино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Об определении требований к закупаемым 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муниципальными  органами  Жирятинского района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и  подведомственными им казенными  и  бюджетными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учреждениями отдельным видам товаров,  работ, услуг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88615F" w:rsidRPr="008F266C" w:rsidRDefault="0088615F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15F" w:rsidRPr="008F266C" w:rsidRDefault="0088615F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В соответствии с пунктом 2 части 4 статьи 19 Федерального </w:t>
      </w:r>
      <w:hyperlink r:id="rId7" w:history="1">
        <w:r w:rsidRPr="008F266C">
          <w:rPr>
            <w:rFonts w:ascii="Times New Roman" w:hAnsi="Times New Roman"/>
            <w:sz w:val="24"/>
            <w:szCs w:val="24"/>
          </w:rPr>
          <w:t>закон</w:t>
        </w:r>
      </w:hyperlink>
      <w:r w:rsidRPr="008F266C">
        <w:rPr>
          <w:rFonts w:ascii="Times New Roman" w:hAnsi="Times New Roman"/>
          <w:sz w:val="24"/>
          <w:szCs w:val="24"/>
        </w:rPr>
        <w:t xml:space="preserve">а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услуг)» администрация Жирятинского района </w:t>
      </w:r>
    </w:p>
    <w:p w:rsidR="0088615F" w:rsidRPr="008F266C" w:rsidRDefault="0088615F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15F" w:rsidRPr="008F266C" w:rsidRDefault="0088615F" w:rsidP="002735CF">
      <w:pPr>
        <w:pStyle w:val="NormalWeb"/>
        <w:spacing w:before="0" w:beforeAutospacing="0" w:after="0" w:afterAutospacing="0"/>
        <w:jc w:val="both"/>
      </w:pPr>
      <w:r>
        <w:t>ПОСТАНОВЛЯЮ</w:t>
      </w:r>
      <w:r w:rsidRPr="008F266C">
        <w:t>:</w:t>
      </w:r>
    </w:p>
    <w:p w:rsidR="0088615F" w:rsidRPr="008F266C" w:rsidRDefault="0088615F" w:rsidP="002735CF">
      <w:pPr>
        <w:pStyle w:val="NormalWeb"/>
        <w:spacing w:before="0" w:beforeAutospacing="0" w:after="0" w:afterAutospacing="0"/>
        <w:jc w:val="both"/>
      </w:pPr>
    </w:p>
    <w:p w:rsidR="0088615F" w:rsidRPr="008F266C" w:rsidRDefault="0088615F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1. Утвердить прилагаемые Правила определения требований к закупаемым муниципальными органами  и подведомственными им казенными и бюджетными учреждениями отдельным видам товаров, работ, услуг (в том числе предельных цен товаров, работ, услуг). </w:t>
      </w:r>
    </w:p>
    <w:p w:rsidR="0088615F" w:rsidRPr="008F266C" w:rsidRDefault="0088615F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2. В соответствии с Правилами, утвержденными настоящим постановлением , муниципальные органы утверждают требования к закупаемым ими и подведомственными им казенными и бюджетными учреждениями отдельным видам товаров, работ, услуг (в том числе предельных цен товаров, работ, услуг) в форме перечня отдельных видов товаров, работ, услуг, в отношении которых устанавливаются потребительские свойства       (в том числе характеристики качества) и иные характеристики, имеющие влияние на цену отдельных видов товаров, работ, услуг.</w:t>
      </w:r>
    </w:p>
    <w:p w:rsidR="0088615F" w:rsidRPr="008F266C" w:rsidRDefault="0088615F" w:rsidP="00E73A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         3. Контроль за исполнением постановления возложить на заместителей главы администрации по курируемым направлениям деятельности.</w:t>
      </w: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Глава  администрации</w:t>
      </w: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Жирятинского района                                                                    Л.А. Антюхов</w:t>
      </w: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88615F" w:rsidRDefault="0088615F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Солодухина Л.А., </w:t>
      </w: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3-06-0</w:t>
      </w:r>
      <w:r>
        <w:rPr>
          <w:rFonts w:ascii="Times New Roman" w:hAnsi="Times New Roman"/>
          <w:sz w:val="24"/>
          <w:szCs w:val="24"/>
        </w:rPr>
        <w:t>5</w:t>
      </w:r>
    </w:p>
    <w:p w:rsidR="0088615F" w:rsidRPr="008F266C" w:rsidRDefault="0088615F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8615F" w:rsidRPr="00E73A4A" w:rsidRDefault="0088615F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>Утверждены</w:t>
      </w:r>
    </w:p>
    <w:p w:rsidR="0088615F" w:rsidRPr="00E73A4A" w:rsidRDefault="0088615F" w:rsidP="00E5079E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  <w:t>постановлением администрации</w:t>
      </w:r>
    </w:p>
    <w:p w:rsidR="0088615F" w:rsidRPr="00E73A4A" w:rsidRDefault="0088615F" w:rsidP="00E5079E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  <w:t xml:space="preserve">Жирятинского района  </w:t>
      </w:r>
    </w:p>
    <w:p w:rsidR="0088615F" w:rsidRPr="00E73A4A" w:rsidRDefault="0088615F" w:rsidP="00E5079E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</w:r>
      <w:r w:rsidRPr="00E73A4A">
        <w:rPr>
          <w:rFonts w:ascii="Times New Roman" w:hAnsi="Times New Roman"/>
          <w:b/>
          <w:sz w:val="24"/>
          <w:szCs w:val="24"/>
        </w:rPr>
        <w:tab/>
        <w:t>от 18 мая  2016 г.  №204</w:t>
      </w:r>
    </w:p>
    <w:p w:rsidR="0088615F" w:rsidRPr="00E73A4A" w:rsidRDefault="0088615F" w:rsidP="00E5079E">
      <w:pPr>
        <w:ind w:right="-1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88615F" w:rsidRPr="00E73A4A" w:rsidRDefault="0088615F" w:rsidP="00777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 xml:space="preserve">П Р А В И Л А </w:t>
      </w:r>
    </w:p>
    <w:p w:rsidR="0088615F" w:rsidRPr="00E73A4A" w:rsidRDefault="0088615F" w:rsidP="00777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A4A">
        <w:rPr>
          <w:rFonts w:ascii="Times New Roman" w:hAnsi="Times New Roman"/>
          <w:b/>
          <w:sz w:val="24"/>
          <w:szCs w:val="24"/>
        </w:rPr>
        <w:t>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8615F" w:rsidRPr="00947A5A" w:rsidRDefault="0088615F" w:rsidP="00494C8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.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2. Муниципальные органы района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Ведомственный перечень составляется по форме согласно приложению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– обязательный перечень).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Муниципальные органы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>а) доля расходов муниципального  органа района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района и подведомственных им казенных и бюджетных учреждений  на приобретение товаров, работ, услуг за отчетный финансовый год;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>б) доля контрактов муниципального органа района и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    в общем количестве их контрактов этого муниципального органа и подведомственных им казенных и бюджетных учреждений на приобретение товаров, работ, услуг, заключен-ных в отчетном финансовом году</w:t>
      </w:r>
      <w:r w:rsidRPr="00947A5A">
        <w:rPr>
          <w:rFonts w:ascii="Times New Roman" w:hAnsi="Times New Roman"/>
          <w:color w:val="FF0000"/>
          <w:sz w:val="24"/>
          <w:szCs w:val="24"/>
        </w:rPr>
        <w:t>.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4. Муниципальные органы района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5. В целях формирования ведомственного перечня муниципальные органы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6. Муниципальные органы района при формировании ведомственного перечня вправе включить в него дополнительно: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88615F" w:rsidRPr="00947A5A" w:rsidRDefault="0088615F" w:rsidP="00C80E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муниципальных органов района и подведомственных им казенных и бюджетных учреждений, если затраты  на их приобретение в соответствии с требованиями к определению нормативных затрат на обеспечение функций муниципальных органов района, в том числе подведомственных им казенных учреждений, утвержденными постановлением администрации Жирятинского района от 26 декабря 2014 года № 534 «О требованиях к определению нормативных затрат на обеспечение функций муниципальных Жирятинского района, в том числе подведомственных им казенных учреждений» (далее – требования к определению нормативных затрат), определяются с учетом категорий и (или) групп должностей работников; 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 района.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88615F" w:rsidRPr="00947A5A" w:rsidRDefault="0088615F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9. Предельные цены товаров, работ, услуг устанавливаются муниципальными органами района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88615F" w:rsidRPr="00947A5A" w:rsidRDefault="0088615F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615F" w:rsidRPr="00947A5A" w:rsidRDefault="0088615F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88615F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4536B">
        <w:rPr>
          <w:rFonts w:ascii="Times New Roman" w:hAnsi="Times New Roman"/>
          <w:sz w:val="20"/>
          <w:szCs w:val="20"/>
        </w:rPr>
        <w:t>Приложение 1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определения требований к  закупаемым  муниципальными органами 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Жирятинского района, и подведомственными им 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казенными и бюджетными учреждениями отдельным видам товаров, работ, услуг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том числе предельных цен товаров, работ, услуг)</w:t>
      </w:r>
    </w:p>
    <w:p w:rsidR="0088615F" w:rsidRPr="00E73A4A" w:rsidRDefault="0088615F" w:rsidP="00947A5A">
      <w:pPr>
        <w:spacing w:after="0"/>
        <w:ind w:firstLine="10260"/>
        <w:jc w:val="right"/>
        <w:rPr>
          <w:rStyle w:val="a0"/>
          <w:rFonts w:ascii="Times New Roman" w:hAnsi="Times New Roman"/>
          <w:b/>
          <w:sz w:val="20"/>
          <w:szCs w:val="20"/>
        </w:rPr>
      </w:pPr>
      <w:r w:rsidRPr="00E73A4A"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88615F" w:rsidRPr="00E73A4A" w:rsidRDefault="0088615F" w:rsidP="000C74E4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73A4A">
        <w:rPr>
          <w:rFonts w:ascii="Times New Roman" w:hAnsi="Times New Roman" w:cs="Times New Roman"/>
          <w:sz w:val="20"/>
          <w:szCs w:val="20"/>
        </w:rPr>
        <w:t>П Е Р Е Ч Е Н Ь</w:t>
      </w:r>
    </w:p>
    <w:p w:rsidR="0088615F" w:rsidRPr="00E73A4A" w:rsidRDefault="0088615F" w:rsidP="000C74E4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73A4A">
        <w:rPr>
          <w:rFonts w:ascii="Times New Roman" w:hAnsi="Times New Roman" w:cs="Times New Roman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88615F" w:rsidRPr="00E73A4A" w:rsidRDefault="0088615F" w:rsidP="000C74E4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73A4A">
        <w:rPr>
          <w:rFonts w:ascii="Times New Roman" w:hAnsi="Times New Roman" w:cs="Times New Roman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88615F" w:rsidRPr="00454A4A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15F" w:rsidRPr="00454A4A" w:rsidRDefault="0088615F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8615F" w:rsidRPr="00454A4A" w:rsidRDefault="0088615F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15F" w:rsidRPr="00454A4A" w:rsidRDefault="0088615F" w:rsidP="00A15D96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88615F" w:rsidRPr="00454A4A" w:rsidRDefault="0088615F" w:rsidP="00A15D96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15F" w:rsidRPr="00454A4A" w:rsidRDefault="0088615F" w:rsidP="00A15D96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87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администрацией Жирятинского района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15F" w:rsidRPr="00454A4A" w:rsidRDefault="0088615F" w:rsidP="00651672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органом района</w:t>
            </w:r>
          </w:p>
        </w:tc>
      </w:tr>
      <w:tr w:rsidR="0088615F" w:rsidRPr="00454A4A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A15D96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F0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E00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ind w:left="-28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651672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   от утвержденной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651672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ункциональное назначение*</w:t>
            </w:r>
          </w:p>
        </w:tc>
      </w:tr>
      <w:tr w:rsidR="0088615F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15F" w:rsidRPr="00454A4A" w:rsidRDefault="0088615F" w:rsidP="00651672">
            <w:pPr>
              <w:spacing w:after="0"/>
              <w:ind w:firstLine="697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предусмотренные приложением  2 к Правилам определения требований к закупаемым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органами района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88615F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7F0784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F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5F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15F" w:rsidRPr="00454A4A" w:rsidRDefault="0088615F" w:rsidP="00651672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органом района</w:t>
            </w:r>
          </w:p>
        </w:tc>
      </w:tr>
      <w:tr w:rsidR="0088615F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8615F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8615F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15F" w:rsidRPr="00454A4A" w:rsidRDefault="0088615F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8615F" w:rsidRDefault="0088615F" w:rsidP="0084536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88615F" w:rsidRDefault="0088615F" w:rsidP="000C74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536B">
        <w:rPr>
          <w:rFonts w:ascii="Times New Roman" w:hAnsi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615F" w:rsidRDefault="0088615F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88615F" w:rsidRDefault="0088615F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88615F" w:rsidRDefault="0088615F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8615F" w:rsidRDefault="0088615F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88615F" w:rsidRDefault="0088615F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88615F" w:rsidRDefault="0088615F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88615F" w:rsidRDefault="0088615F" w:rsidP="00490B9C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4536B">
        <w:rPr>
          <w:rFonts w:ascii="Times New Roman" w:hAnsi="Times New Roman"/>
          <w:sz w:val="20"/>
          <w:szCs w:val="20"/>
        </w:rPr>
        <w:t>Приложение 2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Приложение 1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определения требований к  закупаемым  муниципальными органами 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Жирятинского района, и подведомственными им 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казенными и бюджетными учреждениями отдельным видам товаров, работ, услуг</w:t>
      </w:r>
    </w:p>
    <w:p w:rsidR="0088615F" w:rsidRDefault="0088615F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том числе предельных цен товаров, работ, услуг)</w:t>
      </w:r>
    </w:p>
    <w:p w:rsidR="0088615F" w:rsidRPr="00EF2A31" w:rsidRDefault="0088615F" w:rsidP="00947A5A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88615F" w:rsidRPr="00EF2A31" w:rsidRDefault="0088615F" w:rsidP="003F7432">
      <w:pPr>
        <w:spacing w:after="0"/>
        <w:ind w:firstLine="10260"/>
        <w:rPr>
          <w:rStyle w:val="a0"/>
          <w:rFonts w:ascii="Times New Roman" w:hAnsi="Times New Roman"/>
          <w:sz w:val="20"/>
          <w:szCs w:val="20"/>
        </w:rPr>
      </w:pPr>
    </w:p>
    <w:p w:rsidR="0088615F" w:rsidRPr="0084536B" w:rsidRDefault="0088615F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ОБЯЗАТЕЛЬНЫЙ ПЕРЕЧЕНЬ</w:t>
      </w:r>
    </w:p>
    <w:p w:rsidR="0088615F" w:rsidRDefault="0088615F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88615F" w:rsidRPr="00EF2A31" w:rsidRDefault="0088615F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5"/>
        <w:gridCol w:w="1"/>
        <w:gridCol w:w="426"/>
        <w:gridCol w:w="708"/>
        <w:gridCol w:w="2971"/>
        <w:gridCol w:w="3969"/>
        <w:gridCol w:w="709"/>
        <w:gridCol w:w="709"/>
        <w:gridCol w:w="1984"/>
        <w:gridCol w:w="144"/>
        <w:gridCol w:w="1557"/>
        <w:gridCol w:w="143"/>
        <w:gridCol w:w="1700"/>
      </w:tblGrid>
      <w:tr w:rsidR="0088615F" w:rsidRPr="00454A4A" w:rsidTr="00567A30">
        <w:trPr>
          <w:trHeight w:val="480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F2A31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8615F" w:rsidRPr="00454A4A" w:rsidTr="00567A30">
        <w:trPr>
          <w:trHeight w:val="288"/>
        </w:trPr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8615F" w:rsidRPr="00454A4A" w:rsidTr="00567A30">
        <w:trPr>
          <w:trHeight w:val="444"/>
        </w:trPr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н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5526B" w:rsidRDefault="0088615F" w:rsidP="00877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и группы должностей</w:t>
            </w:r>
          </w:p>
        </w:tc>
      </w:tr>
      <w:tr w:rsidR="0088615F" w:rsidRPr="00454A4A" w:rsidTr="00897962">
        <w:trPr>
          <w:trHeight w:val="938"/>
        </w:trPr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5526B" w:rsidRDefault="0088615F" w:rsidP="00E5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Высшие</w:t>
            </w:r>
          </w:p>
          <w:p w:rsidR="0088615F" w:rsidRPr="00490B9C" w:rsidRDefault="0088615F" w:rsidP="008979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олжности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5526B" w:rsidRDefault="0088615F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Главные должности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5526B" w:rsidRDefault="0088615F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615F" w:rsidRPr="00E5526B" w:rsidRDefault="0088615F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88615F" w:rsidRPr="00454A4A" w:rsidTr="00567A30">
        <w:trPr>
          <w:trHeight w:val="216"/>
        </w:trPr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5526B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5526B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8615F" w:rsidRPr="00454A4A" w:rsidTr="00567A30">
        <w:trPr>
          <w:trHeight w:val="1260"/>
        </w:trPr>
        <w:tc>
          <w:tcPr>
            <w:tcW w:w="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15F" w:rsidRPr="00454A4A" w:rsidTr="00567A30">
        <w:trPr>
          <w:gridBefore w:val="1"/>
          <w:wBefore w:w="6" w:type="dxa"/>
          <w:trHeight w:val="1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8734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ческой обработки данных: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запоминающие устройства, устройства ввода, </w:t>
            </w:r>
            <w:r w:rsidRPr="007F07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615F" w:rsidRPr="00454A4A" w:rsidTr="00567A30">
        <w:trPr>
          <w:gridBefore w:val="1"/>
          <w:wBefore w:w="6" w:type="dxa"/>
          <w:trHeight w:val="16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8734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принтера/многофункционального устройства), разрешение сканирования (для сканера/много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функционального устройства),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615F" w:rsidRPr="00454A4A" w:rsidTr="00567A30">
        <w:trPr>
          <w:gridBefore w:val="1"/>
          <w:wBefore w:w="6" w:type="dxa"/>
          <w:trHeight w:val="16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почный), количество SIM-карт, наличие модулей </w:t>
            </w:r>
          </w:p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552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муниципальных органов Жирятинского района, применяемых при расчете нормативных затрат на приобретение средств подвижной связи и услуг подвижной связи,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 органов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88615F" w:rsidRPr="00454A4A" w:rsidTr="00567A30">
        <w:trPr>
          <w:gridBefore w:val="1"/>
          <w:wBefore w:w="6" w:type="dxa"/>
          <w:trHeight w:val="132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л.с.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552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муниципальных органов Жирятинского района, применяемых при расчете нормативных затрат на приобретение служебного легкового автотранспорта, 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 органов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88615F" w:rsidRPr="00454A4A" w:rsidTr="00567A30">
        <w:trPr>
          <w:gridBefore w:val="1"/>
          <w:wBefore w:w="6" w:type="dxa"/>
          <w:trHeight w:val="288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огласно нормативам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 функций муниципальных органов Жирятинского района, применяемых при расчете нормативных затрат на приобретение служебного легкового автотранспорта, , утвержденных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декабря 2014 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 органов Жирятинского района</w:t>
            </w:r>
            <w:r w:rsidRPr="00E64E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 том числе подведомственных им казенных учреждений"</w:t>
            </w:r>
          </w:p>
        </w:tc>
      </w:tr>
      <w:tr w:rsidR="0088615F" w:rsidRPr="00454A4A" w:rsidTr="00567A30">
        <w:trPr>
          <w:gridBefore w:val="1"/>
          <w:wBefore w:w="6" w:type="dxa"/>
          <w:trHeight w:val="32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615F" w:rsidRPr="00454A4A" w:rsidTr="00567A30">
        <w:trPr>
          <w:gridBefore w:val="1"/>
          <w:wBefore w:w="6" w:type="dxa"/>
          <w:trHeight w:val="33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615F" w:rsidRPr="00454A4A" w:rsidTr="00567A30">
        <w:trPr>
          <w:gridBefore w:val="1"/>
          <w:wBefore w:w="6" w:type="dxa"/>
          <w:trHeight w:val="14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8210F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952FC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952FC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</w:tr>
      <w:tr w:rsidR="0088615F" w:rsidRPr="00454A4A" w:rsidTr="00567A30">
        <w:trPr>
          <w:gridBefore w:val="2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952FC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массив древесины "ценных" пород (твердолиственных и тропичских);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Default="0088615F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88615F" w:rsidRPr="00EF2A31" w:rsidRDefault="0088615F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Default="0088615F" w:rsidP="00DC573D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</w:p>
          <w:p w:rsidR="0088615F" w:rsidRPr="00EF2A31" w:rsidRDefault="0088615F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</w:tr>
      <w:tr w:rsidR="0088615F" w:rsidRPr="00454A4A" w:rsidTr="00567A30">
        <w:trPr>
          <w:gridBefore w:val="2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8210F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 мате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риалы</w:t>
            </w:r>
          </w:p>
        </w:tc>
      </w:tr>
      <w:tr w:rsidR="0088615F" w:rsidRPr="00454A4A" w:rsidTr="00567A30">
        <w:trPr>
          <w:gridBefore w:val="2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DC573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615F" w:rsidRPr="00454A4A" w:rsidTr="00567A30">
        <w:trPr>
          <w:gridBefore w:val="2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DC573D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9B5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5F" w:rsidRPr="00EF2A31" w:rsidRDefault="0088615F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массив древесины "ценных" пород (твердо-лиственных и тропических);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F" w:rsidRPr="00EF2A31" w:rsidRDefault="0088615F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</w:t>
            </w:r>
          </w:p>
        </w:tc>
      </w:tr>
    </w:tbl>
    <w:p w:rsidR="0088615F" w:rsidRPr="00EF2A31" w:rsidRDefault="0088615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615F" w:rsidRPr="00EF2A31" w:rsidRDefault="0088615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615F" w:rsidRPr="00563D5B" w:rsidRDefault="0088615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15F" w:rsidRDefault="0088615F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8615F" w:rsidSect="000502A0">
      <w:headerReference w:type="default" r:id="rId10"/>
      <w:footerReference w:type="default" r:id="rId11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5F" w:rsidRDefault="0088615F" w:rsidP="002F430D">
      <w:pPr>
        <w:spacing w:after="0" w:line="240" w:lineRule="auto"/>
      </w:pPr>
      <w:r>
        <w:separator/>
      </w:r>
    </w:p>
  </w:endnote>
  <w:endnote w:type="continuationSeparator" w:id="0">
    <w:p w:rsidR="0088615F" w:rsidRDefault="0088615F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5F" w:rsidRPr="00FB65D9" w:rsidRDefault="0088615F" w:rsidP="00FB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5F" w:rsidRDefault="0088615F" w:rsidP="002F430D">
      <w:pPr>
        <w:spacing w:after="0" w:line="240" w:lineRule="auto"/>
      </w:pPr>
      <w:r>
        <w:separator/>
      </w:r>
    </w:p>
  </w:footnote>
  <w:footnote w:type="continuationSeparator" w:id="0">
    <w:p w:rsidR="0088615F" w:rsidRDefault="0088615F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5F" w:rsidRDefault="0088615F">
    <w:pPr>
      <w:pStyle w:val="Header"/>
      <w:jc w:val="center"/>
    </w:pPr>
  </w:p>
  <w:p w:rsidR="0088615F" w:rsidRDefault="00886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5F" w:rsidRPr="000C74E4" w:rsidRDefault="0088615F" w:rsidP="000C7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373E6"/>
    <w:rsid w:val="0004250D"/>
    <w:rsid w:val="00042FD8"/>
    <w:rsid w:val="000502A0"/>
    <w:rsid w:val="0005039E"/>
    <w:rsid w:val="00054060"/>
    <w:rsid w:val="000647D6"/>
    <w:rsid w:val="0006723F"/>
    <w:rsid w:val="00071713"/>
    <w:rsid w:val="00080A48"/>
    <w:rsid w:val="00083530"/>
    <w:rsid w:val="000836B8"/>
    <w:rsid w:val="0008785E"/>
    <w:rsid w:val="000932E8"/>
    <w:rsid w:val="00097175"/>
    <w:rsid w:val="000A62F9"/>
    <w:rsid w:val="000B031B"/>
    <w:rsid w:val="000C04FE"/>
    <w:rsid w:val="000C49BA"/>
    <w:rsid w:val="000C6AA4"/>
    <w:rsid w:val="000C74E4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1449C"/>
    <w:rsid w:val="00114A64"/>
    <w:rsid w:val="001160CC"/>
    <w:rsid w:val="00136147"/>
    <w:rsid w:val="0015695D"/>
    <w:rsid w:val="00163050"/>
    <w:rsid w:val="00166649"/>
    <w:rsid w:val="00173A4E"/>
    <w:rsid w:val="00174F39"/>
    <w:rsid w:val="001756C3"/>
    <w:rsid w:val="00176981"/>
    <w:rsid w:val="0018210F"/>
    <w:rsid w:val="00186A29"/>
    <w:rsid w:val="00192415"/>
    <w:rsid w:val="001B2FA7"/>
    <w:rsid w:val="001B5F6C"/>
    <w:rsid w:val="001D312D"/>
    <w:rsid w:val="001F270E"/>
    <w:rsid w:val="002177CE"/>
    <w:rsid w:val="00217D45"/>
    <w:rsid w:val="00220314"/>
    <w:rsid w:val="0023003E"/>
    <w:rsid w:val="002378FA"/>
    <w:rsid w:val="002531E0"/>
    <w:rsid w:val="00253454"/>
    <w:rsid w:val="0027122D"/>
    <w:rsid w:val="002735CF"/>
    <w:rsid w:val="00273965"/>
    <w:rsid w:val="002909E2"/>
    <w:rsid w:val="002B11FB"/>
    <w:rsid w:val="002C18B7"/>
    <w:rsid w:val="002C264F"/>
    <w:rsid w:val="002C3D4C"/>
    <w:rsid w:val="002D6EAA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93534"/>
    <w:rsid w:val="00393D49"/>
    <w:rsid w:val="00397F6D"/>
    <w:rsid w:val="003A0DBE"/>
    <w:rsid w:val="003B28CA"/>
    <w:rsid w:val="003C6D01"/>
    <w:rsid w:val="003C7EF3"/>
    <w:rsid w:val="003D1A73"/>
    <w:rsid w:val="003F1655"/>
    <w:rsid w:val="003F4F7F"/>
    <w:rsid w:val="003F7432"/>
    <w:rsid w:val="00403D54"/>
    <w:rsid w:val="00405E19"/>
    <w:rsid w:val="00410052"/>
    <w:rsid w:val="00414A55"/>
    <w:rsid w:val="00442769"/>
    <w:rsid w:val="0044360E"/>
    <w:rsid w:val="00445BB6"/>
    <w:rsid w:val="00454A4A"/>
    <w:rsid w:val="004554EE"/>
    <w:rsid w:val="004654B0"/>
    <w:rsid w:val="00482357"/>
    <w:rsid w:val="00490B9C"/>
    <w:rsid w:val="00491F54"/>
    <w:rsid w:val="004946CE"/>
    <w:rsid w:val="00494C89"/>
    <w:rsid w:val="00497655"/>
    <w:rsid w:val="004A07A5"/>
    <w:rsid w:val="004A2E01"/>
    <w:rsid w:val="004A63DF"/>
    <w:rsid w:val="004B6C71"/>
    <w:rsid w:val="004C0210"/>
    <w:rsid w:val="004E0EF2"/>
    <w:rsid w:val="004E6474"/>
    <w:rsid w:val="004E7500"/>
    <w:rsid w:val="004F4A3B"/>
    <w:rsid w:val="004F54AF"/>
    <w:rsid w:val="00500417"/>
    <w:rsid w:val="00507462"/>
    <w:rsid w:val="00520EF8"/>
    <w:rsid w:val="00525412"/>
    <w:rsid w:val="0052694C"/>
    <w:rsid w:val="00531CF5"/>
    <w:rsid w:val="0053212F"/>
    <w:rsid w:val="00537C1F"/>
    <w:rsid w:val="00541A85"/>
    <w:rsid w:val="00544439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7733A"/>
    <w:rsid w:val="005839CF"/>
    <w:rsid w:val="005A3D99"/>
    <w:rsid w:val="005A558D"/>
    <w:rsid w:val="005B6BF1"/>
    <w:rsid w:val="005C16BA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25290"/>
    <w:rsid w:val="006275EE"/>
    <w:rsid w:val="00633968"/>
    <w:rsid w:val="00643221"/>
    <w:rsid w:val="00651672"/>
    <w:rsid w:val="00651D89"/>
    <w:rsid w:val="00665551"/>
    <w:rsid w:val="00681C39"/>
    <w:rsid w:val="00697600"/>
    <w:rsid w:val="006A3B68"/>
    <w:rsid w:val="006A3FC7"/>
    <w:rsid w:val="006B147E"/>
    <w:rsid w:val="006C644D"/>
    <w:rsid w:val="006D0EF9"/>
    <w:rsid w:val="006D2029"/>
    <w:rsid w:val="006E41C7"/>
    <w:rsid w:val="006E6322"/>
    <w:rsid w:val="006E64DD"/>
    <w:rsid w:val="007027AD"/>
    <w:rsid w:val="00704B72"/>
    <w:rsid w:val="00705323"/>
    <w:rsid w:val="007140D1"/>
    <w:rsid w:val="0072040C"/>
    <w:rsid w:val="00727340"/>
    <w:rsid w:val="0075273A"/>
    <w:rsid w:val="007634E3"/>
    <w:rsid w:val="0077741A"/>
    <w:rsid w:val="00783E10"/>
    <w:rsid w:val="00787912"/>
    <w:rsid w:val="00787DB5"/>
    <w:rsid w:val="007945BC"/>
    <w:rsid w:val="00797A89"/>
    <w:rsid w:val="007A46A2"/>
    <w:rsid w:val="007A7CBB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E6F26"/>
    <w:rsid w:val="007F0784"/>
    <w:rsid w:val="007F0BE1"/>
    <w:rsid w:val="008022D6"/>
    <w:rsid w:val="00805659"/>
    <w:rsid w:val="00805B50"/>
    <w:rsid w:val="008122AD"/>
    <w:rsid w:val="00813C77"/>
    <w:rsid w:val="008228EA"/>
    <w:rsid w:val="00832636"/>
    <w:rsid w:val="0084536B"/>
    <w:rsid w:val="00856E36"/>
    <w:rsid w:val="0087349E"/>
    <w:rsid w:val="00877F35"/>
    <w:rsid w:val="0088615F"/>
    <w:rsid w:val="0089624F"/>
    <w:rsid w:val="00897962"/>
    <w:rsid w:val="008A07C4"/>
    <w:rsid w:val="008A149C"/>
    <w:rsid w:val="008B4779"/>
    <w:rsid w:val="008C66A7"/>
    <w:rsid w:val="008C684D"/>
    <w:rsid w:val="008E7922"/>
    <w:rsid w:val="008F266C"/>
    <w:rsid w:val="008F39C5"/>
    <w:rsid w:val="008F76E4"/>
    <w:rsid w:val="009140E3"/>
    <w:rsid w:val="00916CE8"/>
    <w:rsid w:val="009174A1"/>
    <w:rsid w:val="00922FF9"/>
    <w:rsid w:val="00942BCE"/>
    <w:rsid w:val="009459FE"/>
    <w:rsid w:val="00947A5A"/>
    <w:rsid w:val="00963B15"/>
    <w:rsid w:val="00964324"/>
    <w:rsid w:val="00964E89"/>
    <w:rsid w:val="009650B9"/>
    <w:rsid w:val="009703BD"/>
    <w:rsid w:val="00983B0C"/>
    <w:rsid w:val="00986A1E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B64"/>
    <w:rsid w:val="009F06B2"/>
    <w:rsid w:val="009F1781"/>
    <w:rsid w:val="00A00C5E"/>
    <w:rsid w:val="00A15D96"/>
    <w:rsid w:val="00A22A08"/>
    <w:rsid w:val="00A240CF"/>
    <w:rsid w:val="00A41CF9"/>
    <w:rsid w:val="00A4429C"/>
    <w:rsid w:val="00A4703D"/>
    <w:rsid w:val="00A63B9C"/>
    <w:rsid w:val="00A748AD"/>
    <w:rsid w:val="00A86986"/>
    <w:rsid w:val="00A97EDA"/>
    <w:rsid w:val="00AA152E"/>
    <w:rsid w:val="00AA5F39"/>
    <w:rsid w:val="00AC2983"/>
    <w:rsid w:val="00AD6F4A"/>
    <w:rsid w:val="00B14868"/>
    <w:rsid w:val="00B20487"/>
    <w:rsid w:val="00B32263"/>
    <w:rsid w:val="00B34290"/>
    <w:rsid w:val="00B36B59"/>
    <w:rsid w:val="00B5358D"/>
    <w:rsid w:val="00B632A6"/>
    <w:rsid w:val="00B662C7"/>
    <w:rsid w:val="00B67F63"/>
    <w:rsid w:val="00B91772"/>
    <w:rsid w:val="00B93A68"/>
    <w:rsid w:val="00BA01FD"/>
    <w:rsid w:val="00BA133B"/>
    <w:rsid w:val="00BB2AE9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70796"/>
    <w:rsid w:val="00C80E98"/>
    <w:rsid w:val="00C83BCF"/>
    <w:rsid w:val="00C845CF"/>
    <w:rsid w:val="00C849A5"/>
    <w:rsid w:val="00C931CE"/>
    <w:rsid w:val="00C93F3F"/>
    <w:rsid w:val="00C941F0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01712"/>
    <w:rsid w:val="00D13063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74BF3"/>
    <w:rsid w:val="00D86CDB"/>
    <w:rsid w:val="00D86FF9"/>
    <w:rsid w:val="00DA7813"/>
    <w:rsid w:val="00DB1B1B"/>
    <w:rsid w:val="00DB6965"/>
    <w:rsid w:val="00DC207E"/>
    <w:rsid w:val="00DC573D"/>
    <w:rsid w:val="00DD0ADE"/>
    <w:rsid w:val="00DE2D34"/>
    <w:rsid w:val="00DF50A1"/>
    <w:rsid w:val="00DF76F9"/>
    <w:rsid w:val="00E0000F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079E"/>
    <w:rsid w:val="00E551CC"/>
    <w:rsid w:val="00E5526B"/>
    <w:rsid w:val="00E5547D"/>
    <w:rsid w:val="00E64952"/>
    <w:rsid w:val="00E64E6E"/>
    <w:rsid w:val="00E67528"/>
    <w:rsid w:val="00E67789"/>
    <w:rsid w:val="00E73A4A"/>
    <w:rsid w:val="00E9259C"/>
    <w:rsid w:val="00E952F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28FA"/>
    <w:rsid w:val="00ED6ABF"/>
    <w:rsid w:val="00EE27BB"/>
    <w:rsid w:val="00EE338D"/>
    <w:rsid w:val="00EE4149"/>
    <w:rsid w:val="00EF2A31"/>
    <w:rsid w:val="00EF38F6"/>
    <w:rsid w:val="00EF6E24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82D3B"/>
    <w:rsid w:val="00F877C8"/>
    <w:rsid w:val="00F93DB5"/>
    <w:rsid w:val="00FB03FF"/>
    <w:rsid w:val="00FB65D9"/>
    <w:rsid w:val="00FC30CE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basedOn w:val="DefaultParagraphFont"/>
    <w:uiPriority w:val="99"/>
    <w:rsid w:val="00625290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2654</Words>
  <Characters>15129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Коноплянко Вера Николаевна</dc:creator>
  <cp:keywords/>
  <dc:description/>
  <cp:lastModifiedBy>SamLab.ws</cp:lastModifiedBy>
  <cp:revision>3</cp:revision>
  <cp:lastPrinted>2016-05-18T05:43:00Z</cp:lastPrinted>
  <dcterms:created xsi:type="dcterms:W3CDTF">2016-06-21T06:43:00Z</dcterms:created>
  <dcterms:modified xsi:type="dcterms:W3CDTF">2016-06-30T05:48:00Z</dcterms:modified>
</cp:coreProperties>
</file>