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АДМИНИСТРАЦИЯ ЖИРЯТИНСКОГО РАЙОНА</w:t>
      </w:r>
    </w:p>
    <w:p w:rsidR="00F06186" w:rsidRPr="000760C0" w:rsidRDefault="00F06186" w:rsidP="00F045C0">
      <w:pPr>
        <w:jc w:val="center"/>
        <w:rPr>
          <w:sz w:val="28"/>
          <w:szCs w:val="28"/>
        </w:rPr>
      </w:pPr>
    </w:p>
    <w:p w:rsidR="00F045C0" w:rsidRPr="000760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ПОСТАНОВЛЕНИЕ</w:t>
      </w:r>
    </w:p>
    <w:p w:rsidR="00F045C0" w:rsidRPr="000760C0" w:rsidRDefault="00F045C0" w:rsidP="00F045C0">
      <w:pPr>
        <w:rPr>
          <w:sz w:val="28"/>
          <w:szCs w:val="28"/>
        </w:rPr>
      </w:pPr>
    </w:p>
    <w:p w:rsidR="00F045C0" w:rsidRPr="00BB1663" w:rsidRDefault="001C276D" w:rsidP="00F045C0">
      <w:pPr>
        <w:rPr>
          <w:sz w:val="28"/>
          <w:szCs w:val="28"/>
        </w:rPr>
      </w:pPr>
      <w:r>
        <w:rPr>
          <w:sz w:val="28"/>
          <w:szCs w:val="28"/>
        </w:rPr>
        <w:t xml:space="preserve">   31</w:t>
      </w:r>
      <w:r w:rsidR="00BB1663">
        <w:rPr>
          <w:sz w:val="28"/>
          <w:szCs w:val="28"/>
        </w:rPr>
        <w:t>.03.</w:t>
      </w:r>
      <w:bookmarkStart w:id="0" w:name="_GoBack"/>
      <w:bookmarkEnd w:id="0"/>
      <w:r w:rsidR="001853DF">
        <w:rPr>
          <w:sz w:val="28"/>
          <w:szCs w:val="28"/>
        </w:rPr>
        <w:t>2020 г.  №</w:t>
      </w:r>
      <w:r>
        <w:rPr>
          <w:sz w:val="28"/>
          <w:szCs w:val="28"/>
        </w:rPr>
        <w:t xml:space="preserve"> </w:t>
      </w:r>
      <w:r w:rsidR="003B6A0C">
        <w:rPr>
          <w:sz w:val="28"/>
          <w:szCs w:val="28"/>
        </w:rPr>
        <w:t>99</w:t>
      </w:r>
    </w:p>
    <w:p w:rsidR="00F045C0" w:rsidRDefault="00F045C0" w:rsidP="00F045C0">
      <w:pPr>
        <w:rPr>
          <w:sz w:val="28"/>
        </w:rPr>
      </w:pPr>
      <w:r>
        <w:rPr>
          <w:sz w:val="28"/>
        </w:rPr>
        <w:t xml:space="preserve">  с.</w:t>
      </w:r>
      <w:r w:rsidR="00A522AC">
        <w:rPr>
          <w:sz w:val="28"/>
        </w:rPr>
        <w:t xml:space="preserve"> </w:t>
      </w:r>
      <w:r>
        <w:rPr>
          <w:sz w:val="28"/>
        </w:rPr>
        <w:t>Жирятино</w:t>
      </w:r>
    </w:p>
    <w:p w:rsidR="00F045C0" w:rsidRDefault="00F045C0" w:rsidP="00F045C0">
      <w:pPr>
        <w:pStyle w:val="4"/>
        <w:rPr>
          <w:sz w:val="28"/>
        </w:rPr>
      </w:pPr>
    </w:p>
    <w:p w:rsid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администрации Жирятинского района </w:t>
      </w:r>
    </w:p>
    <w:p w:rsid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>№79 от 18.03.2020 года «О введении</w:t>
      </w:r>
    </w:p>
    <w:p w:rsid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режима повышенной готовности</w:t>
      </w:r>
    </w:p>
    <w:p w:rsidR="001853DF" w:rsidRP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на территории Жирятинского района»</w:t>
      </w:r>
    </w:p>
    <w:p w:rsidR="001853DF" w:rsidRPr="001853DF" w:rsidRDefault="001853DF" w:rsidP="001853DF">
      <w:pPr>
        <w:rPr>
          <w:sz w:val="28"/>
          <w:szCs w:val="28"/>
        </w:rPr>
      </w:pPr>
    </w:p>
    <w:p w:rsidR="001853DF" w:rsidRPr="00AE27EA" w:rsidRDefault="00B15AB2" w:rsidP="001853DF">
      <w:pPr>
        <w:rPr>
          <w:sz w:val="28"/>
          <w:szCs w:val="28"/>
        </w:rPr>
      </w:pPr>
      <w:r w:rsidRPr="00B15AB2">
        <w:rPr>
          <w:sz w:val="28"/>
          <w:szCs w:val="28"/>
        </w:rPr>
        <w:t xml:space="preserve">      </w:t>
      </w:r>
      <w:r w:rsidR="00ED77FB">
        <w:rPr>
          <w:sz w:val="28"/>
          <w:szCs w:val="28"/>
        </w:rPr>
        <w:t>В связи с угрозой распространения на территории Жирятинского района новой коронавирусной инфекции (2019-</w:t>
      </w:r>
      <w:r w:rsidR="00ED77FB">
        <w:rPr>
          <w:sz w:val="28"/>
          <w:szCs w:val="28"/>
          <w:lang w:val="en-US"/>
        </w:rPr>
        <w:t>nCoV</w:t>
      </w:r>
      <w:r w:rsidR="00ED77FB">
        <w:rPr>
          <w:sz w:val="28"/>
          <w:szCs w:val="28"/>
        </w:rPr>
        <w:t>) в соответствии с подпунктом «б» пункта 6 статьи 4.1 Федерального закона от 21 декабря 1994 года № 68–ФЗ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</w:t>
      </w:r>
      <w:r w:rsidR="00ED77FB">
        <w:t xml:space="preserve"> </w:t>
      </w:r>
      <w:r w:rsidR="00ED77FB">
        <w:rPr>
          <w:sz w:val="28"/>
          <w:szCs w:val="28"/>
        </w:rPr>
        <w:t>Брянской области от чрезвычайных ситуаций природного и техногенного характера», с учетом постановлений Главного государственного санитарного врача Российской Федерации от 24 января 2020 года № 2 «О дополнительных мероприятиях по недопущению завоза и распространения новой коронавирусной инфекции, вызванной 2019-</w:t>
      </w:r>
      <w:r w:rsidR="00ED77FB">
        <w:rPr>
          <w:sz w:val="28"/>
          <w:szCs w:val="28"/>
          <w:lang w:val="en-US"/>
        </w:rPr>
        <w:t>nCoV</w:t>
      </w:r>
      <w:r w:rsidR="00ED77FB">
        <w:rPr>
          <w:sz w:val="28"/>
          <w:szCs w:val="28"/>
        </w:rPr>
        <w:t>», от 31 января 2020 года № 3 «О проведении дополнительных санитарно-противоэпидимических (профилактических) мероприятий по недопущению завоза и распространения новой коронавирусной инфекции, вызванной 2019-</w:t>
      </w:r>
      <w:r w:rsidR="00ED77FB">
        <w:rPr>
          <w:sz w:val="28"/>
          <w:szCs w:val="28"/>
          <w:lang w:val="en-US"/>
        </w:rPr>
        <w:t>nCoV</w:t>
      </w:r>
      <w:r w:rsidR="00ED77FB">
        <w:rPr>
          <w:sz w:val="28"/>
          <w:szCs w:val="28"/>
        </w:rPr>
        <w:t>» от 2 марта 2020 года № 5 «О дополнительных мерах по снижению рисков завоза и распространения новой коронавирусной инфекции (2019-</w:t>
      </w:r>
      <w:r w:rsidR="00ED77FB">
        <w:rPr>
          <w:sz w:val="28"/>
          <w:szCs w:val="28"/>
          <w:lang w:val="en-US"/>
        </w:rPr>
        <w:t>nCoV</w:t>
      </w:r>
      <w:r w:rsidR="00ED77FB">
        <w:rPr>
          <w:sz w:val="28"/>
          <w:szCs w:val="28"/>
        </w:rPr>
        <w:t>)», в связи с угрозой распространения на территории Брянской области новой коронавирусной инфекции (2019-</w:t>
      </w:r>
      <w:r w:rsidR="00ED77FB">
        <w:rPr>
          <w:sz w:val="28"/>
          <w:szCs w:val="28"/>
          <w:lang w:val="en-US"/>
        </w:rPr>
        <w:t>nCoV</w:t>
      </w:r>
      <w:r w:rsidR="00ED77FB">
        <w:rPr>
          <w:sz w:val="28"/>
          <w:szCs w:val="28"/>
        </w:rPr>
        <w:t>)</w:t>
      </w:r>
      <w:r w:rsidR="00BA29E3">
        <w:rPr>
          <w:sz w:val="28"/>
          <w:szCs w:val="28"/>
        </w:rPr>
        <w:t xml:space="preserve"> </w:t>
      </w:r>
      <w:r w:rsidR="00ED77FB">
        <w:rPr>
          <w:sz w:val="28"/>
          <w:szCs w:val="28"/>
        </w:rPr>
        <w:t xml:space="preserve"> на основании постановления от 17 марта 2020 года № 106-п «О введении режима повышенной готовности на территории Брянской области» администрация Жирятинского района  </w:t>
      </w:r>
      <w:r>
        <w:rPr>
          <w:sz w:val="28"/>
          <w:szCs w:val="28"/>
        </w:rPr>
        <w:t xml:space="preserve"> и </w:t>
      </w:r>
      <w:r w:rsidR="00A658E3">
        <w:rPr>
          <w:sz w:val="28"/>
          <w:szCs w:val="28"/>
        </w:rPr>
        <w:t xml:space="preserve"> </w:t>
      </w:r>
      <w:r w:rsidR="00694787">
        <w:rPr>
          <w:sz w:val="28"/>
          <w:szCs w:val="28"/>
        </w:rPr>
        <w:t>постановлением</w:t>
      </w:r>
      <w:r w:rsidR="001C276D">
        <w:rPr>
          <w:sz w:val="28"/>
          <w:szCs w:val="28"/>
        </w:rPr>
        <w:t xml:space="preserve">  №130-п от 31</w:t>
      </w:r>
      <w:r w:rsidR="00AE27EA" w:rsidRPr="00AE27EA">
        <w:rPr>
          <w:sz w:val="28"/>
          <w:szCs w:val="28"/>
        </w:rPr>
        <w:t xml:space="preserve"> марта 2020 года «О внесении изменений </w:t>
      </w:r>
      <w:r w:rsidR="00BE297C" w:rsidRPr="00AE27EA">
        <w:rPr>
          <w:sz w:val="28"/>
          <w:szCs w:val="28"/>
        </w:rPr>
        <w:t>в постановление</w:t>
      </w:r>
      <w:r w:rsidR="00AE27EA" w:rsidRPr="00AE27EA">
        <w:rPr>
          <w:sz w:val="28"/>
          <w:szCs w:val="28"/>
        </w:rPr>
        <w:t xml:space="preserve"> Правительства Брянской области от 17 марта 2020 года № 106-п «О введении режима повышенной готовности на  территории Брянской области»</w:t>
      </w:r>
      <w:r w:rsidR="00AE27EA">
        <w:rPr>
          <w:sz w:val="28"/>
          <w:szCs w:val="28"/>
        </w:rPr>
        <w:t xml:space="preserve"> </w:t>
      </w:r>
      <w:r w:rsidR="00AE27EA" w:rsidRPr="00AE27EA">
        <w:rPr>
          <w:sz w:val="28"/>
          <w:szCs w:val="28"/>
        </w:rPr>
        <w:t xml:space="preserve">и </w:t>
      </w:r>
      <w:r w:rsidRPr="00AE27EA">
        <w:rPr>
          <w:sz w:val="28"/>
          <w:szCs w:val="28"/>
        </w:rPr>
        <w:t>обеспечения открытости</w:t>
      </w:r>
    </w:p>
    <w:p w:rsidR="00F045C0" w:rsidRPr="00AE27EA" w:rsidRDefault="00F045C0" w:rsidP="001853D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045C0" w:rsidRDefault="00F045C0" w:rsidP="00024238">
      <w:pPr>
        <w:tabs>
          <w:tab w:val="left" w:pos="1276"/>
        </w:tabs>
        <w:jc w:val="both"/>
        <w:rPr>
          <w:sz w:val="28"/>
        </w:rPr>
      </w:pPr>
      <w:r w:rsidRPr="00024238">
        <w:rPr>
          <w:sz w:val="28"/>
        </w:rPr>
        <w:t>ПОСТАНОВЛЯЮ:</w:t>
      </w:r>
    </w:p>
    <w:p w:rsidR="00B15AB2" w:rsidRDefault="00B15AB2" w:rsidP="00024238">
      <w:pPr>
        <w:tabs>
          <w:tab w:val="left" w:pos="1276"/>
        </w:tabs>
        <w:jc w:val="both"/>
        <w:rPr>
          <w:sz w:val="28"/>
        </w:rPr>
      </w:pPr>
    </w:p>
    <w:p w:rsidR="00ED77FB" w:rsidRDefault="001C276D" w:rsidP="00ED77FB">
      <w:pPr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C276D">
        <w:rPr>
          <w:sz w:val="28"/>
          <w:szCs w:val="28"/>
        </w:rPr>
        <w:t>Внести изменение в постановлени</w:t>
      </w:r>
      <w:r>
        <w:rPr>
          <w:sz w:val="28"/>
          <w:szCs w:val="28"/>
        </w:rPr>
        <w:t>е администрации Жирятинского района от 18 марта 2020 года № 79</w:t>
      </w:r>
      <w:r w:rsidRPr="001C276D">
        <w:rPr>
          <w:sz w:val="28"/>
          <w:szCs w:val="28"/>
        </w:rPr>
        <w:t xml:space="preserve"> «О введении режима повышенной готовност</w:t>
      </w:r>
      <w:r>
        <w:rPr>
          <w:sz w:val="28"/>
          <w:szCs w:val="28"/>
        </w:rPr>
        <w:t>и на территории Жирятинского района</w:t>
      </w:r>
      <w:r w:rsidRPr="001C276D">
        <w:rPr>
          <w:sz w:val="28"/>
          <w:szCs w:val="28"/>
        </w:rPr>
        <w:t xml:space="preserve">» (в редакции постановлений </w:t>
      </w:r>
      <w:r>
        <w:rPr>
          <w:sz w:val="28"/>
          <w:szCs w:val="28"/>
        </w:rPr>
        <w:t>администрации Жирятинского района</w:t>
      </w:r>
      <w:r w:rsidR="003B6A0C">
        <w:rPr>
          <w:sz w:val="28"/>
          <w:szCs w:val="28"/>
        </w:rPr>
        <w:t xml:space="preserve"> от 30 марта 2020 года № 97, от 30 марта 2020 года № 98</w:t>
      </w:r>
      <w:r w:rsidRPr="001C276D">
        <w:rPr>
          <w:sz w:val="28"/>
          <w:szCs w:val="28"/>
        </w:rPr>
        <w:t>), изложив по</w:t>
      </w:r>
      <w:r w:rsidR="003B6A0C">
        <w:rPr>
          <w:sz w:val="28"/>
          <w:szCs w:val="28"/>
        </w:rPr>
        <w:t xml:space="preserve">дпункт 3.6 пункта 3 в следующей </w:t>
      </w:r>
      <w:r w:rsidRPr="001C276D">
        <w:rPr>
          <w:sz w:val="28"/>
          <w:szCs w:val="28"/>
        </w:rPr>
        <w:t>редакции:</w:t>
      </w:r>
      <w:r w:rsidRPr="001C276D">
        <w:rPr>
          <w:sz w:val="28"/>
          <w:szCs w:val="28"/>
        </w:rPr>
        <w:br/>
        <w:t>«3.6. Проживающих и (или) прибывши</w:t>
      </w:r>
      <w:r w:rsidR="003B6A0C">
        <w:rPr>
          <w:sz w:val="28"/>
          <w:szCs w:val="28"/>
        </w:rPr>
        <w:t>х на территорию Жирятинского района</w:t>
      </w:r>
      <w:r w:rsidRPr="001C276D">
        <w:rPr>
          <w:sz w:val="28"/>
          <w:szCs w:val="28"/>
        </w:rPr>
        <w:t xml:space="preserve"> не покидать места проживания (пребывания) с 30 марта по 5 апреля 2020 года, </w:t>
      </w:r>
      <w:r w:rsidRPr="001C276D">
        <w:rPr>
          <w:sz w:val="28"/>
          <w:szCs w:val="28"/>
        </w:rPr>
        <w:lastRenderedPageBreak/>
        <w:t>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</w:t>
      </w:r>
      <w:r w:rsidR="003B6A0C">
        <w:rPr>
          <w:sz w:val="28"/>
          <w:szCs w:val="28"/>
        </w:rPr>
        <w:t>м по территории Жирятинского района</w:t>
      </w:r>
      <w:r w:rsidRPr="001C276D">
        <w:rPr>
          <w:sz w:val="28"/>
          <w:szCs w:val="28"/>
        </w:rPr>
        <w:t>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Pr="001C276D">
        <w:rPr>
          <w:sz w:val="28"/>
          <w:szCs w:val="28"/>
        </w:rPr>
        <w:br/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</w:t>
      </w:r>
      <w:r w:rsidR="007D3C66">
        <w:rPr>
          <w:sz w:val="28"/>
          <w:szCs w:val="28"/>
        </w:rPr>
        <w:t>,</w:t>
      </w:r>
      <w:r w:rsidRPr="001C276D">
        <w:rPr>
          <w:sz w:val="28"/>
          <w:szCs w:val="28"/>
        </w:rPr>
        <w:t xml:space="preserve">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</w:t>
      </w:r>
      <w:r w:rsidR="00ED77FB">
        <w:rPr>
          <w:sz w:val="28"/>
          <w:szCs w:val="28"/>
        </w:rPr>
        <w:t>чения общественной безопасности</w:t>
      </w:r>
      <w:r w:rsidRPr="001C276D">
        <w:rPr>
          <w:sz w:val="28"/>
          <w:szCs w:val="28"/>
        </w:rPr>
        <w:t>».</w:t>
      </w:r>
      <w:r w:rsidR="00ED77FB">
        <w:rPr>
          <w:sz w:val="28"/>
          <w:szCs w:val="28"/>
        </w:rPr>
        <w:t xml:space="preserve"> </w:t>
      </w:r>
    </w:p>
    <w:p w:rsidR="00ED77FB" w:rsidRDefault="001C276D" w:rsidP="00ED77FB">
      <w:pPr>
        <w:numPr>
          <w:ilvl w:val="0"/>
          <w:numId w:val="5"/>
        </w:numPr>
        <w:ind w:left="0" w:firstLine="11"/>
        <w:jc w:val="both"/>
        <w:rPr>
          <w:sz w:val="28"/>
          <w:szCs w:val="28"/>
        </w:rPr>
      </w:pPr>
      <w:r w:rsidRPr="001C276D">
        <w:rPr>
          <w:sz w:val="28"/>
          <w:szCs w:val="28"/>
        </w:rPr>
        <w:t>Настоящее постановление вступает в силу посл</w:t>
      </w:r>
      <w:r w:rsidR="007D3C66">
        <w:rPr>
          <w:sz w:val="28"/>
          <w:szCs w:val="28"/>
        </w:rPr>
        <w:t>е его подписания</w:t>
      </w:r>
      <w:r w:rsidRPr="001C276D">
        <w:rPr>
          <w:sz w:val="28"/>
          <w:szCs w:val="28"/>
        </w:rPr>
        <w:t>.</w:t>
      </w:r>
      <w:r w:rsidRPr="001C276D">
        <w:rPr>
          <w:sz w:val="28"/>
          <w:szCs w:val="28"/>
        </w:rPr>
        <w:br/>
        <w:t>3.</w:t>
      </w:r>
      <w:r w:rsidR="007D3C66">
        <w:rPr>
          <w:sz w:val="28"/>
          <w:szCs w:val="28"/>
        </w:rPr>
        <w:t xml:space="preserve"> Опубликовать постановление на официальном сайте администрации Жирятинского района</w:t>
      </w:r>
      <w:r w:rsidRPr="001C276D">
        <w:rPr>
          <w:sz w:val="28"/>
          <w:szCs w:val="28"/>
        </w:rPr>
        <w:t>.</w:t>
      </w:r>
    </w:p>
    <w:p w:rsidR="001C276D" w:rsidRPr="001C276D" w:rsidRDefault="001C276D" w:rsidP="00ED77FB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 w:rsidRPr="001C276D">
        <w:rPr>
          <w:sz w:val="28"/>
          <w:szCs w:val="28"/>
        </w:rPr>
        <w:t xml:space="preserve">4. </w:t>
      </w:r>
      <w:r w:rsidR="00ED77FB">
        <w:rPr>
          <w:sz w:val="28"/>
          <w:szCs w:val="28"/>
        </w:rPr>
        <w:t xml:space="preserve"> </w:t>
      </w:r>
      <w:r w:rsidRPr="001C276D">
        <w:rPr>
          <w:sz w:val="28"/>
          <w:szCs w:val="28"/>
        </w:rPr>
        <w:t>Контроль за исполнением постановления оставляю за собой.</w:t>
      </w:r>
    </w:p>
    <w:p w:rsidR="009D4CAD" w:rsidRPr="001C276D" w:rsidRDefault="009D4CAD" w:rsidP="00694787">
      <w:pPr>
        <w:rPr>
          <w:sz w:val="28"/>
          <w:szCs w:val="28"/>
        </w:rPr>
      </w:pPr>
    </w:p>
    <w:tbl>
      <w:tblPr>
        <w:tblpPr w:leftFromText="180" w:rightFromText="180" w:vertAnchor="text" w:horzAnchor="page" w:tblpX="11229" w:tblpY="369"/>
        <w:tblOverlap w:val="never"/>
        <w:tblW w:w="2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</w:tblGrid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42543" w:rsidRPr="001C276D" w:rsidTr="00942543">
        <w:trPr>
          <w:tblCellSpacing w:w="0" w:type="dxa"/>
        </w:trPr>
        <w:tc>
          <w:tcPr>
            <w:tcW w:w="0" w:type="auto"/>
            <w:noWrap/>
            <w:vAlign w:val="center"/>
          </w:tcPr>
          <w:p w:rsidR="00942543" w:rsidRPr="001C276D" w:rsidRDefault="00942543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94787" w:rsidRPr="001C276D" w:rsidRDefault="00694787" w:rsidP="00694787">
      <w:pPr>
        <w:rPr>
          <w:vanish/>
          <w:sz w:val="28"/>
          <w:szCs w:val="28"/>
        </w:rPr>
      </w:pP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4787" w:rsidRPr="00942543" w:rsidTr="00694787">
        <w:trPr>
          <w:tblCellSpacing w:w="0" w:type="dxa"/>
        </w:trPr>
        <w:tc>
          <w:tcPr>
            <w:tcW w:w="5000" w:type="pct"/>
            <w:hideMark/>
          </w:tcPr>
          <w:p w:rsidR="00694787" w:rsidRPr="00942543" w:rsidRDefault="00694787" w:rsidP="0094254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94787" w:rsidRPr="00942543" w:rsidRDefault="00694787" w:rsidP="00694787">
      <w:pPr>
        <w:pStyle w:val="a3"/>
        <w:rPr>
          <w:smallCaps w:val="0"/>
          <w:sz w:val="28"/>
          <w:szCs w:val="28"/>
        </w:rPr>
      </w:pPr>
      <w:r w:rsidRPr="00942543">
        <w:rPr>
          <w:smallCaps w:val="0"/>
          <w:sz w:val="28"/>
          <w:szCs w:val="28"/>
        </w:rPr>
        <w:t xml:space="preserve">Глава администрации </w:t>
      </w:r>
    </w:p>
    <w:p w:rsidR="00694787" w:rsidRPr="00942543" w:rsidRDefault="00694787" w:rsidP="00694787">
      <w:pPr>
        <w:pStyle w:val="a3"/>
        <w:rPr>
          <w:smallCaps w:val="0"/>
          <w:sz w:val="28"/>
          <w:szCs w:val="28"/>
        </w:rPr>
      </w:pPr>
      <w:r w:rsidRPr="00942543">
        <w:rPr>
          <w:smallCaps w:val="0"/>
          <w:sz w:val="28"/>
          <w:szCs w:val="28"/>
        </w:rPr>
        <w:t>Жирятинского района                                                     Л.А.Антюхов</w:t>
      </w:r>
    </w:p>
    <w:p w:rsidR="00694787" w:rsidRPr="00942543" w:rsidRDefault="00694787" w:rsidP="00694787">
      <w:pPr>
        <w:pStyle w:val="a3"/>
        <w:rPr>
          <w:smallCaps w:val="0"/>
          <w:sz w:val="28"/>
          <w:szCs w:val="28"/>
        </w:rPr>
      </w:pPr>
    </w:p>
    <w:p w:rsidR="00BE297C" w:rsidRPr="00942543" w:rsidRDefault="00BE297C" w:rsidP="00BE297C">
      <w:pPr>
        <w:tabs>
          <w:tab w:val="left" w:pos="1276"/>
        </w:tabs>
        <w:ind w:left="1800"/>
        <w:jc w:val="both"/>
        <w:rPr>
          <w:sz w:val="28"/>
          <w:szCs w:val="28"/>
        </w:rPr>
      </w:pPr>
    </w:p>
    <w:p w:rsidR="00694787" w:rsidRPr="00942543" w:rsidRDefault="00694787" w:rsidP="00694787">
      <w:pPr>
        <w:pStyle w:val="a3"/>
        <w:rPr>
          <w:smallCaps w:val="0"/>
          <w:sz w:val="28"/>
          <w:szCs w:val="28"/>
        </w:rPr>
      </w:pPr>
      <w:r w:rsidRPr="00942543">
        <w:rPr>
          <w:smallCaps w:val="0"/>
          <w:sz w:val="28"/>
          <w:szCs w:val="28"/>
        </w:rPr>
        <w:t>Исп. Тюкаева Т.Н.</w:t>
      </w:r>
    </w:p>
    <w:p w:rsidR="00694787" w:rsidRDefault="00694787" w:rsidP="00694787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3-06-09</w:t>
      </w:r>
    </w:p>
    <w:p w:rsidR="00AB7858" w:rsidRPr="00942543" w:rsidRDefault="00AB7858" w:rsidP="00C6054E">
      <w:pPr>
        <w:tabs>
          <w:tab w:val="left" w:pos="1276"/>
          <w:tab w:val="left" w:pos="3261"/>
        </w:tabs>
        <w:jc w:val="both"/>
        <w:rPr>
          <w:sz w:val="28"/>
          <w:szCs w:val="28"/>
        </w:rPr>
      </w:pPr>
    </w:p>
    <w:p w:rsidR="00AB7858" w:rsidRPr="00942543" w:rsidRDefault="00AB7858" w:rsidP="00C6054E">
      <w:pPr>
        <w:tabs>
          <w:tab w:val="left" w:pos="1276"/>
          <w:tab w:val="left" w:pos="3261"/>
        </w:tabs>
        <w:jc w:val="both"/>
        <w:rPr>
          <w:sz w:val="28"/>
          <w:szCs w:val="28"/>
        </w:rPr>
      </w:pPr>
    </w:p>
    <w:p w:rsidR="00C6054E" w:rsidRPr="00942543" w:rsidRDefault="009B0EA0" w:rsidP="00C6054E">
      <w:pPr>
        <w:tabs>
          <w:tab w:val="left" w:pos="1276"/>
          <w:tab w:val="left" w:pos="3261"/>
        </w:tabs>
        <w:jc w:val="both"/>
        <w:rPr>
          <w:sz w:val="28"/>
          <w:szCs w:val="28"/>
        </w:rPr>
      </w:pPr>
      <w:r w:rsidRPr="00942543">
        <w:rPr>
          <w:sz w:val="28"/>
          <w:szCs w:val="28"/>
        </w:rPr>
        <w:t xml:space="preserve">         </w:t>
      </w:r>
    </w:p>
    <w:p w:rsidR="004058D7" w:rsidRDefault="00AA18E8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Согласовано:</w:t>
      </w:r>
    </w:p>
    <w:p w:rsidR="00BE297C" w:rsidRDefault="00C6054E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Заместитель главы </w:t>
      </w:r>
    </w:p>
    <w:p w:rsidR="00C6054E" w:rsidRDefault="00BE297C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а</w:t>
      </w:r>
      <w:r w:rsidR="00C6054E">
        <w:rPr>
          <w:smallCaps w:val="0"/>
          <w:sz w:val="28"/>
        </w:rPr>
        <w:t>дминистрации</w:t>
      </w:r>
      <w:r>
        <w:rPr>
          <w:smallCaps w:val="0"/>
          <w:sz w:val="28"/>
        </w:rPr>
        <w:t xml:space="preserve"> </w:t>
      </w:r>
      <w:r w:rsidR="00C6054E">
        <w:rPr>
          <w:smallCaps w:val="0"/>
          <w:sz w:val="28"/>
        </w:rPr>
        <w:t xml:space="preserve"> района                                                             И.В.Тищенко</w:t>
      </w:r>
    </w:p>
    <w:p w:rsidR="00694787" w:rsidRDefault="00694787" w:rsidP="00024238">
      <w:pPr>
        <w:pStyle w:val="a3"/>
        <w:rPr>
          <w:smallCaps w:val="0"/>
          <w:sz w:val="28"/>
        </w:rPr>
      </w:pPr>
    </w:p>
    <w:p w:rsidR="00694787" w:rsidRDefault="00694787" w:rsidP="00694787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Заместитель главы </w:t>
      </w:r>
    </w:p>
    <w:p w:rsidR="00694787" w:rsidRDefault="00694787" w:rsidP="00694787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администрации  района                                                            В.П. Пожарская</w:t>
      </w:r>
    </w:p>
    <w:p w:rsidR="00694787" w:rsidRDefault="00694787" w:rsidP="00024238">
      <w:pPr>
        <w:pStyle w:val="a3"/>
        <w:rPr>
          <w:smallCaps w:val="0"/>
          <w:sz w:val="28"/>
        </w:rPr>
      </w:pPr>
    </w:p>
    <w:p w:rsidR="00C6054E" w:rsidRDefault="00C6054E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Ведущий юрист                                                                        Н.Н.Кесаревская</w:t>
      </w:r>
    </w:p>
    <w:sectPr w:rsidR="00C6054E" w:rsidSect="00942543">
      <w:pgSz w:w="11906" w:h="16838"/>
      <w:pgMar w:top="113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CD096C"/>
    <w:multiLevelType w:val="hybridMultilevel"/>
    <w:tmpl w:val="7E5A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7FA5"/>
    <w:multiLevelType w:val="multilevel"/>
    <w:tmpl w:val="807CA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7BC00F9"/>
    <w:multiLevelType w:val="hybridMultilevel"/>
    <w:tmpl w:val="5260B122"/>
    <w:lvl w:ilvl="0" w:tplc="74E2817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E65B5"/>
    <w:multiLevelType w:val="hybridMultilevel"/>
    <w:tmpl w:val="5E3A569A"/>
    <w:lvl w:ilvl="0" w:tplc="3C38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C0"/>
    <w:rsid w:val="00024238"/>
    <w:rsid w:val="000471A5"/>
    <w:rsid w:val="000760C0"/>
    <w:rsid w:val="0008598A"/>
    <w:rsid w:val="001853DF"/>
    <w:rsid w:val="001C276D"/>
    <w:rsid w:val="001F181B"/>
    <w:rsid w:val="002002CA"/>
    <w:rsid w:val="002401F9"/>
    <w:rsid w:val="00253DD1"/>
    <w:rsid w:val="00385EB5"/>
    <w:rsid w:val="003B6A0C"/>
    <w:rsid w:val="003F59EA"/>
    <w:rsid w:val="004058D7"/>
    <w:rsid w:val="00421451"/>
    <w:rsid w:val="00446991"/>
    <w:rsid w:val="004E1732"/>
    <w:rsid w:val="00517271"/>
    <w:rsid w:val="005248F9"/>
    <w:rsid w:val="00646AE7"/>
    <w:rsid w:val="00694787"/>
    <w:rsid w:val="006C6AA0"/>
    <w:rsid w:val="006E5D86"/>
    <w:rsid w:val="00720657"/>
    <w:rsid w:val="00742555"/>
    <w:rsid w:val="00790BA9"/>
    <w:rsid w:val="007B10EF"/>
    <w:rsid w:val="007D3C66"/>
    <w:rsid w:val="007E2818"/>
    <w:rsid w:val="00800B9F"/>
    <w:rsid w:val="0084417B"/>
    <w:rsid w:val="00867332"/>
    <w:rsid w:val="00942543"/>
    <w:rsid w:val="009944D3"/>
    <w:rsid w:val="009B0EA0"/>
    <w:rsid w:val="009C5CA3"/>
    <w:rsid w:val="009D4CAD"/>
    <w:rsid w:val="00A11DBC"/>
    <w:rsid w:val="00A15565"/>
    <w:rsid w:val="00A522AC"/>
    <w:rsid w:val="00A555DF"/>
    <w:rsid w:val="00A658E3"/>
    <w:rsid w:val="00A67BF4"/>
    <w:rsid w:val="00AA18E8"/>
    <w:rsid w:val="00AB7858"/>
    <w:rsid w:val="00AE27EA"/>
    <w:rsid w:val="00B15AB2"/>
    <w:rsid w:val="00B3415B"/>
    <w:rsid w:val="00B475A5"/>
    <w:rsid w:val="00B5041F"/>
    <w:rsid w:val="00B95B6C"/>
    <w:rsid w:val="00BA29E3"/>
    <w:rsid w:val="00BB1663"/>
    <w:rsid w:val="00BE297C"/>
    <w:rsid w:val="00C543C8"/>
    <w:rsid w:val="00C6054E"/>
    <w:rsid w:val="00CD177A"/>
    <w:rsid w:val="00DB0075"/>
    <w:rsid w:val="00EC12A9"/>
    <w:rsid w:val="00ED281A"/>
    <w:rsid w:val="00ED77FB"/>
    <w:rsid w:val="00F045C0"/>
    <w:rsid w:val="00F06186"/>
    <w:rsid w:val="00F241AB"/>
    <w:rsid w:val="00F53B9A"/>
    <w:rsid w:val="00FB135A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EFA36"/>
  <w15:chartTrackingRefBased/>
  <w15:docId w15:val="{92B0ED68-4C9F-47E4-BB0F-F9F4D73B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5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045C0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45C0"/>
    <w:pPr>
      <w:tabs>
        <w:tab w:val="left" w:pos="1276"/>
        <w:tab w:val="left" w:pos="3261"/>
      </w:tabs>
      <w:suppressAutoHyphens w:val="0"/>
      <w:jc w:val="both"/>
    </w:pPr>
    <w:rPr>
      <w:smallCaps/>
      <w:szCs w:val="20"/>
      <w:lang w:eastAsia="ru-RU"/>
    </w:rPr>
  </w:style>
  <w:style w:type="table" w:styleId="a4">
    <w:name w:val="Table Grid"/>
    <w:basedOn w:val="a1"/>
    <w:rsid w:val="00A67BF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C5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C5CA3"/>
    <w:rPr>
      <w:rFonts w:ascii="Segoe UI" w:hAnsi="Segoe UI" w:cs="Segoe UI"/>
      <w:sz w:val="18"/>
      <w:szCs w:val="18"/>
      <w:lang w:eastAsia="ar-SA"/>
    </w:rPr>
  </w:style>
  <w:style w:type="paragraph" w:customStyle="1" w:styleId="a7">
    <w:name w:val="Обычный (веб)"/>
    <w:basedOn w:val="a"/>
    <w:uiPriority w:val="99"/>
    <w:unhideWhenUsed/>
    <w:rsid w:val="0094254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unhideWhenUsed/>
    <w:rsid w:val="0094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6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3</cp:revision>
  <cp:lastPrinted>2020-03-31T13:46:00Z</cp:lastPrinted>
  <dcterms:created xsi:type="dcterms:W3CDTF">2020-04-02T12:43:00Z</dcterms:created>
  <dcterms:modified xsi:type="dcterms:W3CDTF">2020-04-02T12:45:00Z</dcterms:modified>
</cp:coreProperties>
</file>