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:rsidR="00457222" w:rsidRDefault="00457222" w:rsidP="00956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7222" w:rsidRPr="00CC2737" w:rsidRDefault="00457222" w:rsidP="0045722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2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73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2F9F">
        <w:rPr>
          <w:rFonts w:ascii="Times New Roman" w:hAnsi="Times New Roman" w:cs="Times New Roman"/>
          <w:b/>
          <w:sz w:val="28"/>
          <w:szCs w:val="28"/>
        </w:rPr>
        <w:t>« 01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 »</w:t>
      </w:r>
      <w:r w:rsidR="00CC2737" w:rsidRP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737" w:rsidRPr="00F86EB6">
        <w:rPr>
          <w:rFonts w:ascii="Times New Roman" w:hAnsi="Times New Roman" w:cs="Times New Roman"/>
          <w:b/>
          <w:sz w:val="28"/>
          <w:szCs w:val="28"/>
        </w:rPr>
        <w:t>апреля</w:t>
      </w:r>
      <w:r w:rsidR="00F86EB6" w:rsidRP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EB6">
        <w:rPr>
          <w:rFonts w:ascii="Times New Roman" w:hAnsi="Times New Roman" w:cs="Times New Roman"/>
          <w:b/>
          <w:sz w:val="28"/>
          <w:szCs w:val="28"/>
        </w:rPr>
        <w:t>201</w:t>
      </w:r>
      <w:r w:rsidR="004F73BF">
        <w:rPr>
          <w:rFonts w:ascii="Times New Roman" w:hAnsi="Times New Roman" w:cs="Times New Roman"/>
          <w:b/>
          <w:sz w:val="28"/>
          <w:szCs w:val="28"/>
        </w:rPr>
        <w:t>9</w:t>
      </w:r>
      <w:r w:rsidRPr="00F86EB6">
        <w:rPr>
          <w:rFonts w:ascii="Times New Roman" w:hAnsi="Times New Roman" w:cs="Times New Roman"/>
          <w:b/>
          <w:sz w:val="28"/>
          <w:szCs w:val="28"/>
        </w:rPr>
        <w:t>г</w:t>
      </w:r>
      <w:r w:rsidRPr="009568A1">
        <w:rPr>
          <w:rFonts w:ascii="Times New Roman" w:hAnsi="Times New Roman" w:cs="Times New Roman"/>
          <w:b/>
          <w:sz w:val="28"/>
          <w:szCs w:val="28"/>
        </w:rPr>
        <w:t>.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737">
        <w:rPr>
          <w:rFonts w:ascii="Times New Roman" w:hAnsi="Times New Roman" w:cs="Times New Roman"/>
          <w:b/>
          <w:sz w:val="28"/>
          <w:szCs w:val="28"/>
        </w:rPr>
        <w:t>№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F9F">
        <w:rPr>
          <w:rFonts w:ascii="Times New Roman" w:hAnsi="Times New Roman" w:cs="Times New Roman"/>
          <w:b/>
          <w:sz w:val="28"/>
          <w:szCs w:val="28"/>
        </w:rPr>
        <w:t>93/1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F73" w:rsidRPr="009568A1" w:rsidRDefault="00457222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8A1">
        <w:rPr>
          <w:rFonts w:ascii="Times New Roman" w:hAnsi="Times New Roman" w:cs="Times New Roman"/>
          <w:b/>
          <w:sz w:val="28"/>
          <w:szCs w:val="28"/>
        </w:rPr>
        <w:t>с.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b/>
          <w:sz w:val="28"/>
          <w:szCs w:val="28"/>
        </w:rPr>
        <w:t>Жирятино</w:t>
      </w:r>
    </w:p>
    <w:p w:rsidR="00457222" w:rsidRDefault="00457222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57222" w:rsidRPr="005103BE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 xml:space="preserve">О введении на территории </w:t>
      </w:r>
    </w:p>
    <w:p w:rsidR="00457222" w:rsidRPr="005103BE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Жирятинского района</w:t>
      </w:r>
    </w:p>
    <w:p w:rsidR="00457222" w:rsidRPr="005103BE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 xml:space="preserve"> особого противопожарного режим</w:t>
      </w:r>
      <w:r w:rsidR="009568A1" w:rsidRPr="005103BE">
        <w:rPr>
          <w:rFonts w:ascii="Times New Roman" w:hAnsi="Times New Roman" w:cs="Times New Roman"/>
          <w:b/>
        </w:rPr>
        <w:t>а</w:t>
      </w:r>
    </w:p>
    <w:p w:rsidR="001C1F73" w:rsidRPr="005103BE" w:rsidRDefault="001C1F73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8A1" w:rsidRDefault="009568A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8A1" w:rsidRPr="004F73BF" w:rsidRDefault="004F73BF" w:rsidP="004F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 правительства Брянской области от </w:t>
      </w:r>
      <w:r w:rsidRPr="004F73BF">
        <w:rPr>
          <w:rFonts w:ascii="Times New Roman" w:hAnsi="Times New Roman" w:cs="Times New Roman"/>
          <w:sz w:val="28"/>
          <w:szCs w:val="28"/>
        </w:rPr>
        <w:t>25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м</w:t>
      </w:r>
      <w:r w:rsidR="00457222" w:rsidRPr="004F73BF">
        <w:rPr>
          <w:rFonts w:ascii="Times New Roman" w:hAnsi="Times New Roman" w:cs="Times New Roman"/>
          <w:sz w:val="28"/>
          <w:szCs w:val="28"/>
        </w:rPr>
        <w:t>ар</w:t>
      </w:r>
      <w:r w:rsidRPr="004F73BF">
        <w:rPr>
          <w:rFonts w:ascii="Times New Roman" w:hAnsi="Times New Roman" w:cs="Times New Roman"/>
          <w:sz w:val="28"/>
          <w:szCs w:val="28"/>
        </w:rPr>
        <w:t>та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201</w:t>
      </w:r>
      <w:r w:rsidRPr="004F73BF">
        <w:rPr>
          <w:rFonts w:ascii="Times New Roman" w:hAnsi="Times New Roman" w:cs="Times New Roman"/>
          <w:sz w:val="28"/>
          <w:szCs w:val="28"/>
        </w:rPr>
        <w:t>9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№1</w:t>
      </w:r>
      <w:r w:rsidRPr="004F73BF">
        <w:rPr>
          <w:rFonts w:ascii="Times New Roman" w:hAnsi="Times New Roman" w:cs="Times New Roman"/>
          <w:sz w:val="28"/>
          <w:szCs w:val="28"/>
        </w:rPr>
        <w:t>27</w:t>
      </w:r>
      <w:r w:rsidR="00457222" w:rsidRPr="004F73BF">
        <w:rPr>
          <w:rFonts w:ascii="Times New Roman" w:hAnsi="Times New Roman" w:cs="Times New Roman"/>
          <w:sz w:val="28"/>
          <w:szCs w:val="28"/>
        </w:rPr>
        <w:t>-п, в связи с повышением пожарной опасности на территории района, в целях обеспечения пожарной безопасности в населённых пунктах и на объектах экономики  Жирятинского района</w:t>
      </w:r>
    </w:p>
    <w:p w:rsidR="001C1F73" w:rsidRPr="009568A1" w:rsidRDefault="00457222" w:rsidP="0045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F106F5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4"/>
          <w:szCs w:val="24"/>
        </w:rPr>
        <w:t xml:space="preserve">  </w:t>
      </w:r>
      <w:r w:rsidRPr="009568A1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4F73BF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9568A1">
        <w:rPr>
          <w:rFonts w:ascii="Times New Roman" w:hAnsi="Times New Roman" w:cs="Times New Roman"/>
          <w:sz w:val="28"/>
          <w:szCs w:val="28"/>
        </w:rPr>
        <w:t>201</w:t>
      </w:r>
      <w:r w:rsidR="004F73BF">
        <w:rPr>
          <w:rFonts w:ascii="Times New Roman" w:hAnsi="Times New Roman" w:cs="Times New Roman"/>
          <w:sz w:val="28"/>
          <w:szCs w:val="28"/>
        </w:rPr>
        <w:t xml:space="preserve">9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r w:rsidR="004F73BF">
        <w:rPr>
          <w:rFonts w:ascii="Times New Roman" w:hAnsi="Times New Roman" w:cs="Times New Roman"/>
          <w:sz w:val="28"/>
          <w:szCs w:val="28"/>
        </w:rPr>
        <w:t xml:space="preserve"> до 1 июня</w:t>
      </w:r>
      <w:r w:rsidRPr="009568A1">
        <w:rPr>
          <w:rFonts w:ascii="Times New Roman" w:hAnsi="Times New Roman" w:cs="Times New Roman"/>
          <w:sz w:val="28"/>
          <w:szCs w:val="28"/>
        </w:rPr>
        <w:t xml:space="preserve"> на территории Жирятинского района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(за исключением лесов на землях лесного фонда) особый противопожарный режим.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94" w:rsidRPr="009568A1" w:rsidRDefault="000D6794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48F7">
        <w:rPr>
          <w:rFonts w:ascii="Times New Roman" w:hAnsi="Times New Roman" w:cs="Times New Roman"/>
          <w:sz w:val="28"/>
          <w:szCs w:val="28"/>
        </w:rPr>
        <w:t>очни</w:t>
      </w:r>
      <w:r>
        <w:rPr>
          <w:rFonts w:ascii="Times New Roman" w:hAnsi="Times New Roman" w:cs="Times New Roman"/>
          <w:sz w:val="28"/>
          <w:szCs w:val="28"/>
        </w:rPr>
        <w:t>ть план взаимодействия служб Жирятинского района на период введения особого противопожарного режима.</w:t>
      </w:r>
    </w:p>
    <w:p w:rsidR="00457222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>Заместителю п</w:t>
      </w:r>
      <w:r w:rsidR="001D1B56">
        <w:rPr>
          <w:rFonts w:ascii="Times New Roman" w:hAnsi="Times New Roman" w:cs="Times New Roman"/>
          <w:sz w:val="28"/>
          <w:szCs w:val="28"/>
        </w:rPr>
        <w:t>редседател</w:t>
      </w:r>
      <w:r w:rsidR="00BC48F7">
        <w:rPr>
          <w:rFonts w:ascii="Times New Roman" w:hAnsi="Times New Roman" w:cs="Times New Roman"/>
          <w:sz w:val="28"/>
          <w:szCs w:val="28"/>
        </w:rPr>
        <w:t>я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КЧС и ПБ Тищенко И.В. обеспечить привлечение к административной ответственности лиц за сжигание сухой травы, стерни, соломы и иных растительных остатков в особый противопожарный период  </w:t>
      </w:r>
      <w:proofErr w:type="gramStart"/>
      <w:r w:rsidR="00F106F5" w:rsidRPr="009568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06F5" w:rsidRPr="009568A1">
        <w:rPr>
          <w:rFonts w:ascii="Times New Roman" w:hAnsi="Times New Roman" w:cs="Times New Roman"/>
          <w:sz w:val="28"/>
          <w:szCs w:val="28"/>
        </w:rPr>
        <w:t>статья 11.1 Закон Б</w:t>
      </w:r>
      <w:r w:rsidR="000B4E01">
        <w:rPr>
          <w:rFonts w:ascii="Times New Roman" w:hAnsi="Times New Roman" w:cs="Times New Roman"/>
          <w:sz w:val="28"/>
          <w:szCs w:val="28"/>
        </w:rPr>
        <w:t>рянской области от 15 июня 2007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года № 88-З « Об административных правонарушениях на территории Брянской области»).</w:t>
      </w:r>
    </w:p>
    <w:p w:rsidR="007E1C06" w:rsidRPr="009568A1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 xml:space="preserve"> 4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BC48F7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поселений: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.1. Организовать координацию деятельности и своевременное реагирование сил и средств ТП РСЧС Жирятинского района.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.2. Совместно с органами местного самоуправления провести профилактическую работу среди населения по соблюдению правил пожарной безопасности в населённых пунктах, быту, на землях сельскохозяйственного назначения, недопущению фактов неосторожного обращения с огнём.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.3. Организовать </w:t>
      </w:r>
      <w:proofErr w:type="gramStart"/>
      <w:r w:rsidR="007E1C06" w:rsidRPr="00956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соблюдением требований особого противопожарного режима на территориях Жирятинского района.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.4. Обеспечить дежурство и контроль, особенно в выходные и праздничные дни.</w:t>
      </w:r>
    </w:p>
    <w:p w:rsidR="007E1C06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.5. Запретить на территории Жирятинского района разведение костров, сжигание мусора и травы, проведение пожароопасных работ.</w:t>
      </w:r>
    </w:p>
    <w:p w:rsidR="00747622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О</w:t>
      </w:r>
      <w:r w:rsidRPr="009568A1">
        <w:rPr>
          <w:rFonts w:ascii="Times New Roman" w:hAnsi="Times New Roman" w:cs="Times New Roman"/>
          <w:sz w:val="28"/>
          <w:szCs w:val="28"/>
        </w:rPr>
        <w:t xml:space="preserve">беспечить привлечение к административной ответственности лиц за сжигание сухой травы, стерни, соломы и иных растительных остатков в особый противопожарный период  </w:t>
      </w:r>
      <w:proofErr w:type="gramStart"/>
      <w:r w:rsidRPr="009568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68A1">
        <w:rPr>
          <w:rFonts w:ascii="Times New Roman" w:hAnsi="Times New Roman" w:cs="Times New Roman"/>
          <w:sz w:val="28"/>
          <w:szCs w:val="28"/>
        </w:rPr>
        <w:t>статья 11.1 Закон Брянской области от 15 июня 2007 года № 88-З « Об административных правонарушениях на территории Брянской области»).</w:t>
      </w:r>
    </w:p>
    <w:p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7E1C06" w:rsidRPr="009568A1">
        <w:rPr>
          <w:rFonts w:ascii="Times New Roman" w:hAnsi="Times New Roman" w:cs="Times New Roman"/>
          <w:sz w:val="28"/>
          <w:szCs w:val="28"/>
        </w:rPr>
        <w:t>. Провести работу с руководителями сельхозпредприятий и населен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ием о запрете проведения сельскохозяйственных </w:t>
      </w:r>
      <w:r w:rsidR="007E1C06" w:rsidRPr="009568A1">
        <w:rPr>
          <w:rFonts w:ascii="Times New Roman" w:hAnsi="Times New Roman" w:cs="Times New Roman"/>
          <w:sz w:val="28"/>
          <w:szCs w:val="28"/>
        </w:rPr>
        <w:t>палов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</w:t>
      </w:r>
      <w:r w:rsidR="00D90925" w:rsidRPr="009568A1">
        <w:rPr>
          <w:rFonts w:ascii="Times New Roman" w:hAnsi="Times New Roman" w:cs="Times New Roman"/>
          <w:sz w:val="28"/>
          <w:szCs w:val="28"/>
        </w:rPr>
        <w:t>. Организовать силами начеления и членов добровольных  пожарных дружин Жирятинского района патрулирование населённых пунктов.</w:t>
      </w:r>
    </w:p>
    <w:p w:rsidR="00D90925" w:rsidRPr="001C1F73" w:rsidRDefault="00747622" w:rsidP="00BC4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</w:t>
      </w:r>
      <w:r w:rsidR="00BC48F7">
        <w:rPr>
          <w:rFonts w:ascii="Times New Roman" w:hAnsi="Times New Roman" w:cs="Times New Roman"/>
          <w:sz w:val="28"/>
          <w:szCs w:val="28"/>
        </w:rPr>
        <w:t>. Подготовить пожарную</w:t>
      </w:r>
      <w:r w:rsidR="00D90925" w:rsidRPr="001C1F73">
        <w:rPr>
          <w:rFonts w:ascii="Times New Roman" w:hAnsi="Times New Roman" w:cs="Times New Roman"/>
          <w:sz w:val="28"/>
          <w:szCs w:val="28"/>
        </w:rPr>
        <w:t>, водовозную и землеройную технику.</w:t>
      </w:r>
    </w:p>
    <w:p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.10. Обеспечить </w:t>
      </w:r>
      <w:proofErr w:type="gramStart"/>
      <w:r w:rsidR="00D90925" w:rsidRPr="00956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работоспособностью таксофонов в населённых пунктах.</w:t>
      </w:r>
    </w:p>
    <w:p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.11. Обеспечить населённые пункты первичными средствами пожаротушения и противопожарным инвентарём, определить места их сосредоточения.</w:t>
      </w:r>
    </w:p>
    <w:p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.12. Обеспечить приведение в надлежащее состояние источников наружного противопожарного водоснабжения, проездов к ним.</w:t>
      </w:r>
    </w:p>
    <w:p w:rsidR="00D90925" w:rsidRPr="009568A1" w:rsidRDefault="00D90925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>4</w:t>
      </w:r>
      <w:r w:rsidRPr="009568A1">
        <w:rPr>
          <w:rFonts w:ascii="Times New Roman" w:hAnsi="Times New Roman" w:cs="Times New Roman"/>
          <w:sz w:val="28"/>
          <w:szCs w:val="28"/>
        </w:rPr>
        <w:t xml:space="preserve">.13. Провести опашку населённых пунктов, осуществлять </w:t>
      </w:r>
      <w:proofErr w:type="gramStart"/>
      <w:r w:rsidRPr="00956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8A1">
        <w:rPr>
          <w:rFonts w:ascii="Times New Roman" w:hAnsi="Times New Roman" w:cs="Times New Roman"/>
          <w:sz w:val="28"/>
          <w:szCs w:val="28"/>
        </w:rPr>
        <w:t xml:space="preserve"> состоянием минерализованных полос.</w:t>
      </w:r>
    </w:p>
    <w:p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.14. </w:t>
      </w:r>
      <w:r w:rsidR="00BC48F7">
        <w:rPr>
          <w:rFonts w:ascii="Times New Roman" w:hAnsi="Times New Roman" w:cs="Times New Roman"/>
          <w:sz w:val="28"/>
          <w:szCs w:val="28"/>
        </w:rPr>
        <w:t>Уточнить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старших в населённых пунктах</w:t>
      </w:r>
      <w:proofErr w:type="gramStart"/>
      <w:r w:rsidR="00D90925"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8876D7" w:rsidRPr="009568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6D7" w:rsidRPr="009568A1">
        <w:rPr>
          <w:rFonts w:ascii="Times New Roman" w:hAnsi="Times New Roman" w:cs="Times New Roman"/>
          <w:sz w:val="28"/>
          <w:szCs w:val="28"/>
        </w:rPr>
        <w:t xml:space="preserve"> Организовать ежедневное представление в ЕДДС района от них информации по складывающейся пожароопасной обстановке.</w:t>
      </w:r>
    </w:p>
    <w:p w:rsidR="008876D7" w:rsidRDefault="00BC48F7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76D7" w:rsidRPr="00956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6D7" w:rsidRPr="009568A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Л.А.Антюхов</w:t>
      </w:r>
    </w:p>
    <w:p w:rsidR="008876D7" w:rsidRPr="001C1F73" w:rsidRDefault="008876D7" w:rsidP="00457222">
      <w:pPr>
        <w:rPr>
          <w:rFonts w:ascii="Times New Roman" w:hAnsi="Times New Roman" w:cs="Times New Roman"/>
          <w:sz w:val="28"/>
          <w:szCs w:val="28"/>
        </w:rPr>
      </w:pPr>
    </w:p>
    <w:p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:rsidR="002E2FCC" w:rsidRPr="002E2FCC" w:rsidRDefault="008876D7" w:rsidP="00222F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73">
        <w:rPr>
          <w:rFonts w:ascii="Freestyle Script" w:hAnsi="Freestyle Script" w:cs="Times New Roman"/>
          <w:sz w:val="24"/>
          <w:szCs w:val="24"/>
        </w:rPr>
        <w:t xml:space="preserve"> </w:t>
      </w:r>
      <w:bookmarkStart w:id="0" w:name="_GoBack"/>
      <w:bookmarkEnd w:id="0"/>
    </w:p>
    <w:p w:rsidR="008876D7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222" w:rsidRPr="001C1F73" w:rsidRDefault="004572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7222" w:rsidRPr="001C1F73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A80"/>
    <w:rsid w:val="000B1384"/>
    <w:rsid w:val="000B18F4"/>
    <w:rsid w:val="000B2701"/>
    <w:rsid w:val="000B3B20"/>
    <w:rsid w:val="000B4E01"/>
    <w:rsid w:val="000B7431"/>
    <w:rsid w:val="000D08A5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22F9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0925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106F5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лесик</cp:lastModifiedBy>
  <cp:revision>3</cp:revision>
  <cp:lastPrinted>2019-04-10T07:13:00Z</cp:lastPrinted>
  <dcterms:created xsi:type="dcterms:W3CDTF">2019-04-10T07:15:00Z</dcterms:created>
  <dcterms:modified xsi:type="dcterms:W3CDTF">2019-04-10T07:44:00Z</dcterms:modified>
</cp:coreProperties>
</file>