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1" w:type="dxa"/>
        <w:tblInd w:w="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A20157" w:rsidRPr="00A20157" w:rsidTr="00A20157">
        <w:trPr>
          <w:trHeight w:val="128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A20157" w:rsidRPr="00A20157" w:rsidRDefault="00A20157">
            <w:pPr>
              <w:rPr>
                <w:sz w:val="28"/>
                <w:szCs w:val="28"/>
              </w:rPr>
            </w:pPr>
          </w:p>
        </w:tc>
      </w:tr>
    </w:tbl>
    <w:p w:rsidR="00DE3A50" w:rsidRPr="00C12CC2" w:rsidRDefault="00DE3A50" w:rsidP="00DE3A50">
      <w:pPr>
        <w:ind w:left="540" w:right="535"/>
        <w:jc w:val="center"/>
        <w:rPr>
          <w:b/>
          <w:sz w:val="28"/>
          <w:szCs w:val="28"/>
        </w:rPr>
      </w:pPr>
      <w:bookmarkStart w:id="0" w:name="_GoBack"/>
      <w:bookmarkEnd w:id="0"/>
      <w:r w:rsidRPr="00C12CC2">
        <w:rPr>
          <w:b/>
          <w:sz w:val="28"/>
          <w:szCs w:val="28"/>
        </w:rPr>
        <w:t>Информация</w:t>
      </w:r>
    </w:p>
    <w:p w:rsidR="00654319" w:rsidRPr="00C12CC2" w:rsidRDefault="00DE3A50" w:rsidP="00DE3A50">
      <w:pPr>
        <w:ind w:left="540" w:right="535"/>
        <w:jc w:val="center"/>
        <w:rPr>
          <w:b/>
          <w:sz w:val="28"/>
          <w:szCs w:val="28"/>
        </w:rPr>
      </w:pPr>
      <w:r w:rsidRPr="00C12CC2">
        <w:rPr>
          <w:b/>
          <w:sz w:val="28"/>
          <w:szCs w:val="28"/>
        </w:rPr>
        <w:t xml:space="preserve">о результатах </w:t>
      </w:r>
      <w:r w:rsidRPr="00C12CC2">
        <w:rPr>
          <w:b/>
          <w:color w:val="000000"/>
          <w:sz w:val="28"/>
          <w:szCs w:val="28"/>
        </w:rPr>
        <w:t xml:space="preserve">проведения контрольного мероприятия </w:t>
      </w:r>
      <w:r w:rsidR="00654319" w:rsidRPr="00C12CC2">
        <w:rPr>
          <w:b/>
          <w:sz w:val="28"/>
          <w:szCs w:val="28"/>
        </w:rPr>
        <w:t xml:space="preserve">«Проверка целевого и эффективного использования бюджетных средств </w:t>
      </w:r>
      <w:r w:rsidR="00C12CC2" w:rsidRPr="00C12CC2">
        <w:rPr>
          <w:b/>
          <w:sz w:val="28"/>
          <w:szCs w:val="28"/>
        </w:rPr>
        <w:t>казенного учреждения «Единая дежурная диспетчерская служба Жирятинского района» за 2019-2020 годы и истекший период 2021 года</w:t>
      </w:r>
      <w:r w:rsidR="00654319" w:rsidRPr="00C12CC2">
        <w:rPr>
          <w:b/>
          <w:sz w:val="28"/>
          <w:szCs w:val="28"/>
        </w:rPr>
        <w:t>».</w:t>
      </w:r>
    </w:p>
    <w:p w:rsidR="00B72723" w:rsidRPr="0084115E" w:rsidRDefault="00B72723" w:rsidP="00B72723">
      <w:pPr>
        <w:tabs>
          <w:tab w:val="left" w:pos="9747"/>
        </w:tabs>
        <w:ind w:right="-53"/>
        <w:jc w:val="both"/>
        <w:rPr>
          <w:sz w:val="28"/>
          <w:szCs w:val="28"/>
        </w:rPr>
      </w:pPr>
      <w:r w:rsidRPr="0084115E">
        <w:rPr>
          <w:sz w:val="28"/>
          <w:szCs w:val="28"/>
        </w:rPr>
        <w:tab/>
        <w:t xml:space="preserve"> </w:t>
      </w:r>
    </w:p>
    <w:p w:rsidR="00DE3A50" w:rsidRPr="00480806" w:rsidRDefault="00B72723" w:rsidP="00DE3A50">
      <w:pPr>
        <w:jc w:val="both"/>
        <w:rPr>
          <w:sz w:val="28"/>
          <w:szCs w:val="28"/>
        </w:rPr>
      </w:pPr>
      <w:r w:rsidRPr="0084115E">
        <w:rPr>
          <w:b/>
        </w:rPr>
        <w:tab/>
      </w:r>
      <w:r w:rsidR="00DE3A50" w:rsidRPr="00480806">
        <w:t>К</w:t>
      </w:r>
      <w:r w:rsidR="00EC6684" w:rsidRPr="00480806">
        <w:rPr>
          <w:sz w:val="28"/>
          <w:szCs w:val="28"/>
        </w:rPr>
        <w:t>онтрольное мероприятие «Проверка целевого и эффективного использования бюджетных средств</w:t>
      </w:r>
      <w:r w:rsidR="00480806" w:rsidRPr="00480806">
        <w:rPr>
          <w:sz w:val="28"/>
          <w:szCs w:val="28"/>
        </w:rPr>
        <w:t xml:space="preserve"> казенного учреждения «Единая дежурная диспетчерская служба Жирятинского района» за 2019-2020 годы и истекший период 2021 года</w:t>
      </w:r>
      <w:r w:rsidR="00EC6684" w:rsidRPr="00480806">
        <w:rPr>
          <w:sz w:val="28"/>
          <w:szCs w:val="28"/>
        </w:rPr>
        <w:t xml:space="preserve">» </w:t>
      </w:r>
      <w:r w:rsidR="00DE3A50" w:rsidRPr="00480806">
        <w:rPr>
          <w:sz w:val="28"/>
          <w:szCs w:val="28"/>
        </w:rPr>
        <w:t>проведено в соответствии с пунктом 2.1.</w:t>
      </w:r>
      <w:r w:rsidR="00480806" w:rsidRPr="00480806">
        <w:rPr>
          <w:sz w:val="28"/>
          <w:szCs w:val="28"/>
        </w:rPr>
        <w:t>2</w:t>
      </w:r>
      <w:r w:rsidR="00DE3A50" w:rsidRPr="00480806">
        <w:rPr>
          <w:sz w:val="28"/>
          <w:szCs w:val="28"/>
        </w:rPr>
        <w:t>. плана работы Контрольно-счетной палаты Жирятинского района на 2021 год.</w:t>
      </w:r>
    </w:p>
    <w:p w:rsidR="00550114" w:rsidRDefault="00DE3A50" w:rsidP="00550114">
      <w:pPr>
        <w:jc w:val="both"/>
        <w:rPr>
          <w:sz w:val="28"/>
          <w:szCs w:val="28"/>
          <w:highlight w:val="yellow"/>
        </w:rPr>
      </w:pPr>
      <w:r w:rsidRPr="002C525A">
        <w:rPr>
          <w:sz w:val="28"/>
          <w:szCs w:val="28"/>
        </w:rPr>
        <w:t xml:space="preserve">          Период проведения: </w:t>
      </w:r>
      <w:r w:rsidR="002C525A" w:rsidRPr="002C525A">
        <w:rPr>
          <w:sz w:val="28"/>
          <w:szCs w:val="28"/>
        </w:rPr>
        <w:t>июл</w:t>
      </w:r>
      <w:r w:rsidRPr="002C525A">
        <w:rPr>
          <w:sz w:val="28"/>
          <w:szCs w:val="28"/>
        </w:rPr>
        <w:t>ь-</w:t>
      </w:r>
      <w:r w:rsidR="002C525A" w:rsidRPr="002C525A">
        <w:rPr>
          <w:sz w:val="28"/>
          <w:szCs w:val="28"/>
        </w:rPr>
        <w:t>авгус</w:t>
      </w:r>
      <w:r w:rsidRPr="002C525A">
        <w:rPr>
          <w:sz w:val="28"/>
          <w:szCs w:val="28"/>
        </w:rPr>
        <w:t xml:space="preserve">т 2021 года. </w:t>
      </w:r>
    </w:p>
    <w:p w:rsidR="00550114" w:rsidRDefault="000B71CB" w:rsidP="00550114">
      <w:pPr>
        <w:pStyle w:val="ad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241" w:rsidRPr="00550114">
        <w:rPr>
          <w:sz w:val="28"/>
          <w:szCs w:val="28"/>
        </w:rPr>
        <w:t xml:space="preserve">Предмет контрольного мероприятия: </w:t>
      </w:r>
      <w:r w:rsidR="00550114" w:rsidRPr="00550114">
        <w:rPr>
          <w:sz w:val="28"/>
          <w:szCs w:val="28"/>
        </w:rPr>
        <w:t>нормативные акты, регулирующие вопросы организации деятельности учреждений, бюджетные сметы, отчетность о результатах деятельности, бухгалтерская, статистическая и иная отчетность, первичные документы, подтверждающие использование средств, поступающих в распоряжение учреждения, другие документы, имеющие отношение к вопросу проверки.</w:t>
      </w:r>
    </w:p>
    <w:p w:rsidR="00550114" w:rsidRDefault="00550114" w:rsidP="00550114">
      <w:pPr>
        <w:pStyle w:val="ad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550114" w:rsidRPr="00550114" w:rsidRDefault="00550114" w:rsidP="00550114">
      <w:pPr>
        <w:spacing w:after="120"/>
        <w:ind w:firstLine="709"/>
        <w:jc w:val="both"/>
        <w:rPr>
          <w:sz w:val="28"/>
          <w:szCs w:val="28"/>
        </w:rPr>
      </w:pPr>
      <w:r w:rsidRPr="00550114">
        <w:rPr>
          <w:spacing w:val="-14"/>
          <w:sz w:val="28"/>
          <w:szCs w:val="28"/>
        </w:rPr>
        <w:t>По результатам контрольного мероприятия установлено следующее.</w:t>
      </w:r>
    </w:p>
    <w:p w:rsidR="00550114" w:rsidRDefault="00550114" w:rsidP="00550114">
      <w:pPr>
        <w:pStyle w:val="1"/>
        <w:ind w:firstLine="708"/>
      </w:pPr>
      <w:r w:rsidRPr="00E67163">
        <w:t xml:space="preserve">Муниципальное казенное учреждение </w:t>
      </w:r>
      <w:r w:rsidRPr="00E67163">
        <w:rPr>
          <w:bCs/>
        </w:rPr>
        <w:t>Единая дежурная диспетчерская служба Жирятинского района</w:t>
      </w:r>
      <w:r w:rsidRPr="00E67163">
        <w:t xml:space="preserve"> (далее – Учреждение, </w:t>
      </w:r>
      <w:r w:rsidRPr="005D311C">
        <w:t>МКУ ЕДДС</w:t>
      </w:r>
      <w:r w:rsidRPr="005D311C">
        <w:rPr>
          <w:bCs/>
        </w:rPr>
        <w:t xml:space="preserve"> Жирятинского района</w:t>
      </w:r>
      <w:r w:rsidRPr="00E67163">
        <w:t xml:space="preserve">) создано в соответствии с постановлением администрации </w:t>
      </w:r>
      <w:r w:rsidRPr="005D311C">
        <w:rPr>
          <w:bCs/>
        </w:rPr>
        <w:t>Жирятинского</w:t>
      </w:r>
      <w:r w:rsidRPr="005D311C">
        <w:t xml:space="preserve"> района от 21.12.2012 № 549. Сокращенное наименование – МКУ ЕДДС</w:t>
      </w:r>
      <w:r w:rsidRPr="005D311C">
        <w:rPr>
          <w:bCs/>
        </w:rPr>
        <w:t xml:space="preserve"> Жирятинского района</w:t>
      </w:r>
      <w:r w:rsidRPr="005D311C">
        <w:t>. Адрес местонахождения Учреждения: 242030, Брянская область, с. Жирятино, ул. Мира, д. 10.</w:t>
      </w:r>
    </w:p>
    <w:p w:rsidR="00550114" w:rsidRPr="00673E98" w:rsidRDefault="00550114" w:rsidP="00550114">
      <w:pPr>
        <w:pStyle w:val="1"/>
        <w:ind w:firstLine="708"/>
      </w:pPr>
      <w:r w:rsidRPr="000B71CB">
        <w:t>Правовое положение казенных учреждений регулируется</w:t>
      </w:r>
      <w:r w:rsidRPr="000B71CB">
        <w:rPr>
          <w:rFonts w:eastAsiaTheme="minorEastAsia"/>
          <w:szCs w:val="28"/>
        </w:rPr>
        <w:t xml:space="preserve"> </w:t>
      </w:r>
      <w:r w:rsidRPr="000B71CB">
        <w:t>Конституцией Российской Федерации, Гражданским кодексом Российской Федерации, Бюджетным кодексом,</w:t>
      </w:r>
      <w:r w:rsidRPr="000B71CB">
        <w:rPr>
          <w:rFonts w:eastAsia="Times New Roman"/>
          <w:color w:val="000000"/>
          <w:szCs w:val="28"/>
        </w:rPr>
        <w:t xml:space="preserve"> </w:t>
      </w:r>
      <w:r w:rsidRPr="000B71CB">
        <w:t>Федеральным Законом от 06.10.2003 № 131-ФЗ «Об общих принципах организации местного самоуправления в Российской Федерации», Федеральным Законом от 12.01.1996 7-ФЗ «О некоммерческих организациях», указами и распоряжениями Президента, постановлениями и распоряжениями Правительства Российской Федерации,  иными нормативными правовыми актами Российской Федерации, Брянской области и муниципального образования «Жирятинский район».</w:t>
      </w:r>
      <w:r w:rsidRPr="00673E98">
        <w:t xml:space="preserve"> </w:t>
      </w:r>
    </w:p>
    <w:p w:rsidR="00550114" w:rsidRDefault="00550114" w:rsidP="00550114">
      <w:pPr>
        <w:pStyle w:val="1"/>
        <w:ind w:firstLine="0"/>
        <w:rPr>
          <w:color w:val="000000"/>
          <w:szCs w:val="28"/>
        </w:rPr>
      </w:pPr>
      <w:r w:rsidRPr="00673E98">
        <w:t xml:space="preserve">   </w:t>
      </w:r>
      <w:r w:rsidRPr="00673E98">
        <w:tab/>
        <w:t xml:space="preserve">Основополагающим документом Учреждения является его Устав, который утвержден постановлением администрации </w:t>
      </w:r>
      <w:r w:rsidRPr="00673E98">
        <w:rPr>
          <w:color w:val="000000"/>
          <w:szCs w:val="28"/>
        </w:rPr>
        <w:t>Жирятинского</w:t>
      </w:r>
      <w:r w:rsidRPr="00673E98">
        <w:t xml:space="preserve"> района от 21.12.2012 №549. Также в Учреждении принято «Положение о единой дежурной диспетчерской службе </w:t>
      </w:r>
      <w:r w:rsidRPr="00673E98">
        <w:rPr>
          <w:color w:val="000000"/>
          <w:szCs w:val="28"/>
        </w:rPr>
        <w:t>Жирятинского</w:t>
      </w:r>
      <w:r w:rsidRPr="00673E98">
        <w:t xml:space="preserve"> района», утвержденное постановлением администрации </w:t>
      </w:r>
      <w:r w:rsidRPr="00673E98">
        <w:rPr>
          <w:color w:val="000000"/>
          <w:szCs w:val="28"/>
        </w:rPr>
        <w:t>Жирятинского</w:t>
      </w:r>
      <w:r w:rsidRPr="00673E98">
        <w:t xml:space="preserve"> района от 16.06.2014 №168 (предыдущая редакция была утверждена постановлением от 14.12.2012 №541). </w:t>
      </w:r>
      <w:r w:rsidRPr="00673E98">
        <w:rPr>
          <w:szCs w:val="28"/>
        </w:rPr>
        <w:t>Положение определяет основные задачи, функции и полномочия е</w:t>
      </w:r>
      <w:r w:rsidRPr="00673E98">
        <w:rPr>
          <w:color w:val="000000"/>
          <w:szCs w:val="28"/>
        </w:rPr>
        <w:t xml:space="preserve">диной дежурной диспетчерской службы Жирятинского района с учетом </w:t>
      </w:r>
      <w:r w:rsidRPr="00673E98">
        <w:rPr>
          <w:color w:val="000000"/>
          <w:szCs w:val="28"/>
        </w:rPr>
        <w:lastRenderedPageBreak/>
        <w:t>ввода в действие системы обеспечения вызова экстренных оперативных служб через единый номер «112».</w:t>
      </w:r>
    </w:p>
    <w:p w:rsidR="00550114" w:rsidRPr="00BF2C2B" w:rsidRDefault="00550114" w:rsidP="00550114">
      <w:pPr>
        <w:spacing w:before="120"/>
        <w:ind w:firstLine="709"/>
        <w:jc w:val="both"/>
        <w:rPr>
          <w:sz w:val="28"/>
          <w:szCs w:val="28"/>
        </w:rPr>
      </w:pPr>
      <w:r w:rsidRPr="00BF2C2B">
        <w:rPr>
          <w:sz w:val="28"/>
          <w:szCs w:val="28"/>
        </w:rPr>
        <w:t>Финансовое обеспечение деятельности Учреждения осуществляется за счет средств бюджета Жирятинского муниципального района на основании бюджетной сметы. Главным распорядителем средств Учреждения является администрация Жирятинского района.</w:t>
      </w:r>
    </w:p>
    <w:p w:rsidR="0028003E" w:rsidRDefault="00550114" w:rsidP="000B7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1CB">
        <w:rPr>
          <w:rFonts w:ascii="Times New Roman" w:hAnsi="Times New Roman" w:cs="Times New Roman"/>
          <w:sz w:val="28"/>
          <w:szCs w:val="28"/>
        </w:rPr>
        <w:t xml:space="preserve">В соответствии со статьей 221 Бюджетного кодекса Российской Федерации администрацией Жирятинского района как главным распорядителем бюджетных средств, в ведении которого находится казенное учреждение – МКУ ЕДДС Жирятинского района, разработан «Порядок составления, утверждения и ведения бюджетных смет муниципальных казенных учреждений» и утвержден постановлением администрации Жирятинского района от 20.05.2019 №138 (далее – Порядок составления, утверждения и ведения бюджетных смет). Общие </w:t>
      </w:r>
      <w:hyperlink r:id="rId8" w:history="1">
        <w:r w:rsidRPr="000B71C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0B71CB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 установлены Приказом Минфина России от 14.02.2018 N 26н.</w:t>
      </w:r>
    </w:p>
    <w:p w:rsidR="000B71CB" w:rsidRDefault="000B71CB" w:rsidP="000B71CB">
      <w:pPr>
        <w:pStyle w:val="ConsPlusNormal"/>
        <w:ind w:firstLine="540"/>
        <w:jc w:val="both"/>
        <w:rPr>
          <w:rFonts w:ascii="Times New Roman" w:hAnsi="Times New Roman"/>
          <w:b/>
          <w:i/>
          <w:sz w:val="28"/>
          <w:szCs w:val="28"/>
          <w:highlight w:val="cyan"/>
        </w:rPr>
      </w:pPr>
    </w:p>
    <w:p w:rsidR="0028003E" w:rsidRPr="000B71CB" w:rsidRDefault="0028003E" w:rsidP="0028003E">
      <w:pPr>
        <w:spacing w:after="120"/>
        <w:ind w:firstLine="720"/>
        <w:jc w:val="both"/>
        <w:rPr>
          <w:sz w:val="28"/>
          <w:szCs w:val="28"/>
        </w:rPr>
      </w:pPr>
      <w:r w:rsidRPr="000B71CB">
        <w:rPr>
          <w:sz w:val="28"/>
          <w:szCs w:val="28"/>
        </w:rPr>
        <w:t>Проведенной проверкой установлены нарушения и недостатки при ведении МКУ ЕДДС Жирятинского района бухгалтерского учета – нарушение требований, предъявляемых к оформлению фактов хозяйственной жизни первичными учетными документами</w:t>
      </w:r>
      <w:r w:rsidR="004057F8" w:rsidRPr="000B71CB">
        <w:rPr>
          <w:sz w:val="28"/>
          <w:szCs w:val="28"/>
        </w:rPr>
        <w:t>; нарушения в ходе исполнения бюджета</w:t>
      </w:r>
      <w:r w:rsidRPr="000B71CB">
        <w:rPr>
          <w:sz w:val="28"/>
          <w:szCs w:val="28"/>
        </w:rPr>
        <w:t xml:space="preserve">. Также в </w:t>
      </w:r>
      <w:r w:rsidRPr="000B71CB">
        <w:rPr>
          <w:color w:val="000000"/>
          <w:sz w:val="28"/>
          <w:szCs w:val="28"/>
          <w:shd w:val="clear" w:color="auto" w:fill="FFFFFF"/>
        </w:rPr>
        <w:t>ходе проверки установлен</w:t>
      </w:r>
      <w:r w:rsidR="004057F8" w:rsidRPr="000B71CB">
        <w:rPr>
          <w:color w:val="000000"/>
          <w:sz w:val="28"/>
          <w:szCs w:val="28"/>
          <w:shd w:val="clear" w:color="auto" w:fill="FFFFFF"/>
        </w:rPr>
        <w:t>ы нарушения при осуществлении государственных (муниципальных) закупок.</w:t>
      </w:r>
    </w:p>
    <w:p w:rsidR="00B20D23" w:rsidRPr="00973830" w:rsidRDefault="00B20D23" w:rsidP="00973830">
      <w:pPr>
        <w:spacing w:after="60"/>
        <w:ind w:firstLine="709"/>
        <w:jc w:val="both"/>
        <w:rPr>
          <w:sz w:val="28"/>
          <w:szCs w:val="28"/>
        </w:rPr>
      </w:pPr>
    </w:p>
    <w:p w:rsidR="00B20D23" w:rsidRPr="00B20D23" w:rsidRDefault="00B20D23" w:rsidP="00B20D23">
      <w:pPr>
        <w:pStyle w:val="ad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1CB">
        <w:rPr>
          <w:sz w:val="28"/>
          <w:szCs w:val="28"/>
        </w:rPr>
        <w:t>Информационные письма и отчет о результатах контрольного мероприятия направлены главе администрации Жирятинского района, в Жирятинский районный Совет народных депутатов, главе Жирятинского района. В адрес начальника муниципального казенного учреждения «Единая дежурная диспетчерская служба Жирятинского района» направлено представление об устранении выявленных нарушений и недостатков.</w:t>
      </w:r>
    </w:p>
    <w:p w:rsidR="00550114" w:rsidRPr="00550114" w:rsidRDefault="00550114" w:rsidP="00550114">
      <w:pPr>
        <w:pStyle w:val="2"/>
        <w:spacing w:before="80" w:line="252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:rsidR="00615E41" w:rsidRPr="00001BF2" w:rsidRDefault="00615E41" w:rsidP="00DF18D8">
      <w:pPr>
        <w:ind w:firstLine="709"/>
        <w:jc w:val="both"/>
        <w:rPr>
          <w:sz w:val="28"/>
          <w:szCs w:val="28"/>
          <w:highlight w:val="yellow"/>
        </w:rPr>
      </w:pPr>
    </w:p>
    <w:p w:rsidR="00615E41" w:rsidRDefault="00615E41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1ED" w:rsidRPr="0084115E" w:rsidRDefault="0084115E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noProof/>
        </w:rPr>
        <w:drawing>
          <wp:anchor distT="0" distB="0" distL="114300" distR="114300" simplePos="0" relativeHeight="251658240" behindDoc="0" locked="0" layoutInCell="1" allowOverlap="1" wp14:anchorId="7160B1AA" wp14:editId="258CA9E4">
            <wp:simplePos x="0" y="0"/>
            <wp:positionH relativeFrom="column">
              <wp:posOffset>2571750</wp:posOffset>
            </wp:positionH>
            <wp:positionV relativeFrom="paragraph">
              <wp:posOffset>141605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BB" w:rsidRPr="0084115E">
        <w:rPr>
          <w:sz w:val="28"/>
          <w:szCs w:val="28"/>
        </w:rPr>
        <w:t>Председатель</w:t>
      </w:r>
    </w:p>
    <w:p w:rsidR="003C2DBB" w:rsidRPr="0084115E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Контрольно-счетной палаты</w:t>
      </w:r>
    </w:p>
    <w:p w:rsidR="00B674D2" w:rsidRPr="00B674D2" w:rsidRDefault="003C2DBB" w:rsidP="000B71CB">
      <w:pPr>
        <w:autoSpaceDE w:val="0"/>
        <w:autoSpaceDN w:val="0"/>
        <w:adjustRightInd w:val="0"/>
        <w:jc w:val="both"/>
        <w:rPr>
          <w:spacing w:val="-14"/>
          <w:sz w:val="28"/>
          <w:szCs w:val="28"/>
          <w:highlight w:val="cyan"/>
        </w:rPr>
      </w:pPr>
      <w:r w:rsidRPr="0084115E">
        <w:rPr>
          <w:sz w:val="28"/>
          <w:szCs w:val="28"/>
        </w:rPr>
        <w:t>Жирятинского района</w:t>
      </w:r>
      <w:r w:rsidR="0084115E" w:rsidRPr="0084115E">
        <w:rPr>
          <w:sz w:val="28"/>
          <w:szCs w:val="28"/>
        </w:rPr>
        <w:t xml:space="preserve"> </w:t>
      </w:r>
      <w:r w:rsidR="0084115E" w:rsidRPr="0084115E">
        <w:rPr>
          <w:sz w:val="28"/>
          <w:szCs w:val="28"/>
        </w:rPr>
        <w:tab/>
      </w:r>
      <w:r w:rsidRPr="0084115E">
        <w:rPr>
          <w:sz w:val="28"/>
          <w:szCs w:val="28"/>
        </w:rPr>
        <w:t xml:space="preserve">                                                               </w:t>
      </w:r>
      <w:r w:rsidR="0084115E" w:rsidRPr="0084115E">
        <w:rPr>
          <w:sz w:val="28"/>
          <w:szCs w:val="28"/>
        </w:rPr>
        <w:t xml:space="preserve">  </w:t>
      </w:r>
      <w:r w:rsidR="00154D91" w:rsidRPr="0084115E">
        <w:rPr>
          <w:sz w:val="28"/>
          <w:szCs w:val="28"/>
        </w:rPr>
        <w:t>Н</w:t>
      </w:r>
      <w:r w:rsidRPr="0084115E">
        <w:rPr>
          <w:sz w:val="28"/>
          <w:szCs w:val="28"/>
        </w:rPr>
        <w:t>.</w:t>
      </w:r>
      <w:r w:rsidR="00154D91" w:rsidRPr="0084115E">
        <w:rPr>
          <w:sz w:val="28"/>
          <w:szCs w:val="28"/>
        </w:rPr>
        <w:t>В</w:t>
      </w:r>
      <w:r w:rsidRPr="0084115E">
        <w:rPr>
          <w:sz w:val="28"/>
          <w:szCs w:val="28"/>
        </w:rPr>
        <w:t xml:space="preserve">. </w:t>
      </w:r>
      <w:r w:rsidR="00154D91" w:rsidRPr="0084115E">
        <w:rPr>
          <w:sz w:val="28"/>
          <w:szCs w:val="28"/>
        </w:rPr>
        <w:t>Хромая</w:t>
      </w:r>
    </w:p>
    <w:p w:rsidR="00B674D2" w:rsidRPr="00B674D2" w:rsidRDefault="00B674D2" w:rsidP="00B674D2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:rsidR="00B674D2" w:rsidRDefault="00B674D2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674D2" w:rsidSect="00931581">
      <w:headerReference w:type="default" r:id="rId10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B7" w:rsidRDefault="001804B7" w:rsidP="00ED7B58">
      <w:r>
        <w:separator/>
      </w:r>
    </w:p>
  </w:endnote>
  <w:endnote w:type="continuationSeparator" w:id="0">
    <w:p w:rsidR="001804B7" w:rsidRDefault="001804B7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B7" w:rsidRDefault="001804B7" w:rsidP="00ED7B58">
      <w:r>
        <w:separator/>
      </w:r>
    </w:p>
  </w:footnote>
  <w:footnote w:type="continuationSeparator" w:id="0">
    <w:p w:rsidR="001804B7" w:rsidRDefault="001804B7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5017"/>
      <w:docPartObj>
        <w:docPartGallery w:val="Page Numbers (Top of Page)"/>
        <w:docPartUnique/>
      </w:docPartObj>
    </w:sdtPr>
    <w:sdtEndPr/>
    <w:sdtContent>
      <w:p w:rsidR="00EC28FB" w:rsidRDefault="00EC28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CB">
          <w:rPr>
            <w:noProof/>
          </w:rPr>
          <w:t>2</w:t>
        </w:r>
        <w:r>
          <w:fldChar w:fldCharType="end"/>
        </w:r>
      </w:p>
    </w:sdtContent>
  </w:sdt>
  <w:p w:rsidR="00EC28FB" w:rsidRDefault="00EC28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36841"/>
    <w:multiLevelType w:val="hybridMultilevel"/>
    <w:tmpl w:val="1C460F0A"/>
    <w:lvl w:ilvl="0" w:tplc="737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1BF2"/>
    <w:rsid w:val="00004176"/>
    <w:rsid w:val="00004AEC"/>
    <w:rsid w:val="000101ED"/>
    <w:rsid w:val="00024C42"/>
    <w:rsid w:val="00036CF0"/>
    <w:rsid w:val="00037D9B"/>
    <w:rsid w:val="00044417"/>
    <w:rsid w:val="0005316C"/>
    <w:rsid w:val="00065D97"/>
    <w:rsid w:val="00067B42"/>
    <w:rsid w:val="00074288"/>
    <w:rsid w:val="00077755"/>
    <w:rsid w:val="000822DD"/>
    <w:rsid w:val="000903BE"/>
    <w:rsid w:val="00095183"/>
    <w:rsid w:val="0009742E"/>
    <w:rsid w:val="000A0427"/>
    <w:rsid w:val="000B5682"/>
    <w:rsid w:val="000B71CB"/>
    <w:rsid w:val="000C16C4"/>
    <w:rsid w:val="000C2AFC"/>
    <w:rsid w:val="000C5CE0"/>
    <w:rsid w:val="000C70DE"/>
    <w:rsid w:val="000E3377"/>
    <w:rsid w:val="000F3C11"/>
    <w:rsid w:val="00104774"/>
    <w:rsid w:val="001047B1"/>
    <w:rsid w:val="00115986"/>
    <w:rsid w:val="00123161"/>
    <w:rsid w:val="00127959"/>
    <w:rsid w:val="0014032B"/>
    <w:rsid w:val="0015172B"/>
    <w:rsid w:val="00154D91"/>
    <w:rsid w:val="00171D5B"/>
    <w:rsid w:val="00173E83"/>
    <w:rsid w:val="001760B9"/>
    <w:rsid w:val="001804B7"/>
    <w:rsid w:val="00180524"/>
    <w:rsid w:val="00184ECA"/>
    <w:rsid w:val="00194F99"/>
    <w:rsid w:val="001A51FF"/>
    <w:rsid w:val="001B5FAC"/>
    <w:rsid w:val="001B7AF5"/>
    <w:rsid w:val="001C4DFD"/>
    <w:rsid w:val="001E5B26"/>
    <w:rsid w:val="001F0D20"/>
    <w:rsid w:val="001F2426"/>
    <w:rsid w:val="001F6103"/>
    <w:rsid w:val="00205277"/>
    <w:rsid w:val="00212315"/>
    <w:rsid w:val="00213840"/>
    <w:rsid w:val="00216818"/>
    <w:rsid w:val="002224D6"/>
    <w:rsid w:val="00233F07"/>
    <w:rsid w:val="002354C8"/>
    <w:rsid w:val="00244972"/>
    <w:rsid w:val="002542A4"/>
    <w:rsid w:val="00262E91"/>
    <w:rsid w:val="00274784"/>
    <w:rsid w:val="00276459"/>
    <w:rsid w:val="0028003E"/>
    <w:rsid w:val="00292B93"/>
    <w:rsid w:val="002A2505"/>
    <w:rsid w:val="002B2B73"/>
    <w:rsid w:val="002B7D89"/>
    <w:rsid w:val="002C4D6B"/>
    <w:rsid w:val="002C525A"/>
    <w:rsid w:val="002D47F7"/>
    <w:rsid w:val="002E141C"/>
    <w:rsid w:val="002E5C17"/>
    <w:rsid w:val="002F3CEF"/>
    <w:rsid w:val="002F5A85"/>
    <w:rsid w:val="00301F9A"/>
    <w:rsid w:val="00333CC3"/>
    <w:rsid w:val="003340CA"/>
    <w:rsid w:val="00343474"/>
    <w:rsid w:val="003455CC"/>
    <w:rsid w:val="00355B16"/>
    <w:rsid w:val="00367ACA"/>
    <w:rsid w:val="00381B0D"/>
    <w:rsid w:val="00387DD0"/>
    <w:rsid w:val="003938A7"/>
    <w:rsid w:val="003941C6"/>
    <w:rsid w:val="003B3945"/>
    <w:rsid w:val="003B7557"/>
    <w:rsid w:val="003B794A"/>
    <w:rsid w:val="003C2DBB"/>
    <w:rsid w:val="003D591F"/>
    <w:rsid w:val="003E0AA4"/>
    <w:rsid w:val="003E667C"/>
    <w:rsid w:val="004057F8"/>
    <w:rsid w:val="00407B41"/>
    <w:rsid w:val="00414F4F"/>
    <w:rsid w:val="00415D76"/>
    <w:rsid w:val="004265C3"/>
    <w:rsid w:val="00440AB8"/>
    <w:rsid w:val="004429EC"/>
    <w:rsid w:val="0044567D"/>
    <w:rsid w:val="004538FF"/>
    <w:rsid w:val="004559E1"/>
    <w:rsid w:val="00467CBD"/>
    <w:rsid w:val="00476C70"/>
    <w:rsid w:val="00480423"/>
    <w:rsid w:val="00480806"/>
    <w:rsid w:val="00484E53"/>
    <w:rsid w:val="00493817"/>
    <w:rsid w:val="004946A5"/>
    <w:rsid w:val="00495296"/>
    <w:rsid w:val="004A2042"/>
    <w:rsid w:val="004A287C"/>
    <w:rsid w:val="004B2074"/>
    <w:rsid w:val="004B2C06"/>
    <w:rsid w:val="004B4025"/>
    <w:rsid w:val="004C20AE"/>
    <w:rsid w:val="004C2426"/>
    <w:rsid w:val="004D5B82"/>
    <w:rsid w:val="004D61EC"/>
    <w:rsid w:val="004E55D6"/>
    <w:rsid w:val="004F5F4C"/>
    <w:rsid w:val="00503759"/>
    <w:rsid w:val="005217B5"/>
    <w:rsid w:val="0054223F"/>
    <w:rsid w:val="00547D1D"/>
    <w:rsid w:val="00550114"/>
    <w:rsid w:val="0056589E"/>
    <w:rsid w:val="005736E4"/>
    <w:rsid w:val="0058030E"/>
    <w:rsid w:val="00582B89"/>
    <w:rsid w:val="00587C1E"/>
    <w:rsid w:val="005A4A7B"/>
    <w:rsid w:val="00615E41"/>
    <w:rsid w:val="00620D65"/>
    <w:rsid w:val="00636BE8"/>
    <w:rsid w:val="00641279"/>
    <w:rsid w:val="0064159A"/>
    <w:rsid w:val="00645FA5"/>
    <w:rsid w:val="00654319"/>
    <w:rsid w:val="00654523"/>
    <w:rsid w:val="00654911"/>
    <w:rsid w:val="00661086"/>
    <w:rsid w:val="006616A9"/>
    <w:rsid w:val="00662369"/>
    <w:rsid w:val="006661C8"/>
    <w:rsid w:val="00675323"/>
    <w:rsid w:val="00677753"/>
    <w:rsid w:val="00684B52"/>
    <w:rsid w:val="0068517A"/>
    <w:rsid w:val="00691841"/>
    <w:rsid w:val="006D00E6"/>
    <w:rsid w:val="006D06E5"/>
    <w:rsid w:val="006D548B"/>
    <w:rsid w:val="006E1920"/>
    <w:rsid w:val="006E1BFF"/>
    <w:rsid w:val="006E4B3C"/>
    <w:rsid w:val="006F3CD5"/>
    <w:rsid w:val="00716A5D"/>
    <w:rsid w:val="00736B75"/>
    <w:rsid w:val="00736EDC"/>
    <w:rsid w:val="00743A71"/>
    <w:rsid w:val="00743C33"/>
    <w:rsid w:val="007447BF"/>
    <w:rsid w:val="00753EE8"/>
    <w:rsid w:val="007572F4"/>
    <w:rsid w:val="0077147A"/>
    <w:rsid w:val="00771734"/>
    <w:rsid w:val="007738DF"/>
    <w:rsid w:val="00780180"/>
    <w:rsid w:val="0078314B"/>
    <w:rsid w:val="00783CCA"/>
    <w:rsid w:val="007852D6"/>
    <w:rsid w:val="00786FDA"/>
    <w:rsid w:val="00795577"/>
    <w:rsid w:val="007A0C44"/>
    <w:rsid w:val="007A2B7A"/>
    <w:rsid w:val="007A6DF0"/>
    <w:rsid w:val="007A7B24"/>
    <w:rsid w:val="007B0E33"/>
    <w:rsid w:val="007B1054"/>
    <w:rsid w:val="007B48EC"/>
    <w:rsid w:val="007B6863"/>
    <w:rsid w:val="007C0DAF"/>
    <w:rsid w:val="007C0F40"/>
    <w:rsid w:val="007C33C6"/>
    <w:rsid w:val="007C6CEA"/>
    <w:rsid w:val="007D3AAB"/>
    <w:rsid w:val="007E186A"/>
    <w:rsid w:val="007E42E5"/>
    <w:rsid w:val="007E50A2"/>
    <w:rsid w:val="007E5939"/>
    <w:rsid w:val="007E63DF"/>
    <w:rsid w:val="007E69F8"/>
    <w:rsid w:val="007F0732"/>
    <w:rsid w:val="007F0F86"/>
    <w:rsid w:val="007F3773"/>
    <w:rsid w:val="007F614D"/>
    <w:rsid w:val="008131F5"/>
    <w:rsid w:val="008143D8"/>
    <w:rsid w:val="00817128"/>
    <w:rsid w:val="00827941"/>
    <w:rsid w:val="00830FB2"/>
    <w:rsid w:val="00831B07"/>
    <w:rsid w:val="0084115E"/>
    <w:rsid w:val="00845602"/>
    <w:rsid w:val="00850F21"/>
    <w:rsid w:val="00854446"/>
    <w:rsid w:val="0085569C"/>
    <w:rsid w:val="00857D8E"/>
    <w:rsid w:val="0086244A"/>
    <w:rsid w:val="008A09A9"/>
    <w:rsid w:val="008A340C"/>
    <w:rsid w:val="008A7A19"/>
    <w:rsid w:val="008B6E48"/>
    <w:rsid w:val="008B6F1D"/>
    <w:rsid w:val="008C1EFB"/>
    <w:rsid w:val="008E099E"/>
    <w:rsid w:val="008E56E8"/>
    <w:rsid w:val="008F35CD"/>
    <w:rsid w:val="008F753F"/>
    <w:rsid w:val="00900D2F"/>
    <w:rsid w:val="00902FEA"/>
    <w:rsid w:val="00903E10"/>
    <w:rsid w:val="009118A6"/>
    <w:rsid w:val="00913307"/>
    <w:rsid w:val="0092350C"/>
    <w:rsid w:val="00931581"/>
    <w:rsid w:val="00935FD6"/>
    <w:rsid w:val="00945CC8"/>
    <w:rsid w:val="009540EF"/>
    <w:rsid w:val="00973830"/>
    <w:rsid w:val="009A2535"/>
    <w:rsid w:val="009A2FFF"/>
    <w:rsid w:val="009A56C6"/>
    <w:rsid w:val="009B451E"/>
    <w:rsid w:val="009C19E5"/>
    <w:rsid w:val="009C1EC4"/>
    <w:rsid w:val="009D1AED"/>
    <w:rsid w:val="009D5DE7"/>
    <w:rsid w:val="009E3CA7"/>
    <w:rsid w:val="009E3D54"/>
    <w:rsid w:val="00A0199E"/>
    <w:rsid w:val="00A04834"/>
    <w:rsid w:val="00A143E9"/>
    <w:rsid w:val="00A14862"/>
    <w:rsid w:val="00A1559E"/>
    <w:rsid w:val="00A20157"/>
    <w:rsid w:val="00A23531"/>
    <w:rsid w:val="00A26833"/>
    <w:rsid w:val="00A356BC"/>
    <w:rsid w:val="00A403B2"/>
    <w:rsid w:val="00A41E2E"/>
    <w:rsid w:val="00A45BA3"/>
    <w:rsid w:val="00A55CD3"/>
    <w:rsid w:val="00A617CF"/>
    <w:rsid w:val="00A7036A"/>
    <w:rsid w:val="00A807F4"/>
    <w:rsid w:val="00A940CC"/>
    <w:rsid w:val="00AA09E6"/>
    <w:rsid w:val="00AA2FC9"/>
    <w:rsid w:val="00AA3111"/>
    <w:rsid w:val="00AA7378"/>
    <w:rsid w:val="00AC197F"/>
    <w:rsid w:val="00AC2BF3"/>
    <w:rsid w:val="00AD4DF1"/>
    <w:rsid w:val="00AE1C99"/>
    <w:rsid w:val="00AE6576"/>
    <w:rsid w:val="00AE7C42"/>
    <w:rsid w:val="00B07191"/>
    <w:rsid w:val="00B11119"/>
    <w:rsid w:val="00B1441E"/>
    <w:rsid w:val="00B20D23"/>
    <w:rsid w:val="00B26B4A"/>
    <w:rsid w:val="00B41EF7"/>
    <w:rsid w:val="00B44302"/>
    <w:rsid w:val="00B477DA"/>
    <w:rsid w:val="00B478A4"/>
    <w:rsid w:val="00B50B88"/>
    <w:rsid w:val="00B533CB"/>
    <w:rsid w:val="00B674D2"/>
    <w:rsid w:val="00B67C25"/>
    <w:rsid w:val="00B702CC"/>
    <w:rsid w:val="00B72723"/>
    <w:rsid w:val="00B80D13"/>
    <w:rsid w:val="00B810D7"/>
    <w:rsid w:val="00B87887"/>
    <w:rsid w:val="00B95E15"/>
    <w:rsid w:val="00B96715"/>
    <w:rsid w:val="00BB21FF"/>
    <w:rsid w:val="00BB3948"/>
    <w:rsid w:val="00BB4434"/>
    <w:rsid w:val="00BB661A"/>
    <w:rsid w:val="00BC5A0C"/>
    <w:rsid w:val="00BC6234"/>
    <w:rsid w:val="00BD0620"/>
    <w:rsid w:val="00BE2A16"/>
    <w:rsid w:val="00BE7571"/>
    <w:rsid w:val="00BF031C"/>
    <w:rsid w:val="00BF477C"/>
    <w:rsid w:val="00C042BB"/>
    <w:rsid w:val="00C12CC2"/>
    <w:rsid w:val="00C2094C"/>
    <w:rsid w:val="00C23C72"/>
    <w:rsid w:val="00C273E3"/>
    <w:rsid w:val="00C318FB"/>
    <w:rsid w:val="00C419FA"/>
    <w:rsid w:val="00C42C08"/>
    <w:rsid w:val="00C511AE"/>
    <w:rsid w:val="00C53716"/>
    <w:rsid w:val="00C55FC6"/>
    <w:rsid w:val="00C610F9"/>
    <w:rsid w:val="00C85554"/>
    <w:rsid w:val="00CA0EF0"/>
    <w:rsid w:val="00CC3FDA"/>
    <w:rsid w:val="00CD6248"/>
    <w:rsid w:val="00D04700"/>
    <w:rsid w:val="00D04F00"/>
    <w:rsid w:val="00D058B3"/>
    <w:rsid w:val="00D11CD9"/>
    <w:rsid w:val="00D170D9"/>
    <w:rsid w:val="00D2293D"/>
    <w:rsid w:val="00D2666C"/>
    <w:rsid w:val="00D326F5"/>
    <w:rsid w:val="00D34627"/>
    <w:rsid w:val="00D364E2"/>
    <w:rsid w:val="00D5286A"/>
    <w:rsid w:val="00D54990"/>
    <w:rsid w:val="00D56512"/>
    <w:rsid w:val="00D60066"/>
    <w:rsid w:val="00D660E7"/>
    <w:rsid w:val="00D8018D"/>
    <w:rsid w:val="00D82493"/>
    <w:rsid w:val="00D828EA"/>
    <w:rsid w:val="00D829B1"/>
    <w:rsid w:val="00D858EE"/>
    <w:rsid w:val="00D93B68"/>
    <w:rsid w:val="00DA13A5"/>
    <w:rsid w:val="00DA215C"/>
    <w:rsid w:val="00DB3363"/>
    <w:rsid w:val="00DB5401"/>
    <w:rsid w:val="00DB7F7B"/>
    <w:rsid w:val="00DC02F8"/>
    <w:rsid w:val="00DC25AF"/>
    <w:rsid w:val="00DC379A"/>
    <w:rsid w:val="00DC4423"/>
    <w:rsid w:val="00DD253E"/>
    <w:rsid w:val="00DD7700"/>
    <w:rsid w:val="00DE3A50"/>
    <w:rsid w:val="00DF18D8"/>
    <w:rsid w:val="00DF4452"/>
    <w:rsid w:val="00DF578C"/>
    <w:rsid w:val="00DF5AFA"/>
    <w:rsid w:val="00E12909"/>
    <w:rsid w:val="00E14168"/>
    <w:rsid w:val="00E17B99"/>
    <w:rsid w:val="00E312F0"/>
    <w:rsid w:val="00E51971"/>
    <w:rsid w:val="00E603C8"/>
    <w:rsid w:val="00E821B7"/>
    <w:rsid w:val="00E8497E"/>
    <w:rsid w:val="00E9068F"/>
    <w:rsid w:val="00E927BE"/>
    <w:rsid w:val="00E92FCE"/>
    <w:rsid w:val="00E932CF"/>
    <w:rsid w:val="00E95339"/>
    <w:rsid w:val="00EA20CD"/>
    <w:rsid w:val="00EA2E3F"/>
    <w:rsid w:val="00EA3414"/>
    <w:rsid w:val="00EC05A8"/>
    <w:rsid w:val="00EC28FB"/>
    <w:rsid w:val="00EC6684"/>
    <w:rsid w:val="00ED0047"/>
    <w:rsid w:val="00ED7B58"/>
    <w:rsid w:val="00EE4847"/>
    <w:rsid w:val="00EF467F"/>
    <w:rsid w:val="00F1085A"/>
    <w:rsid w:val="00F122BF"/>
    <w:rsid w:val="00F14692"/>
    <w:rsid w:val="00F16933"/>
    <w:rsid w:val="00F261B9"/>
    <w:rsid w:val="00F32691"/>
    <w:rsid w:val="00F33ADB"/>
    <w:rsid w:val="00F42039"/>
    <w:rsid w:val="00F46241"/>
    <w:rsid w:val="00F5096D"/>
    <w:rsid w:val="00F762BF"/>
    <w:rsid w:val="00F8013D"/>
    <w:rsid w:val="00F842A0"/>
    <w:rsid w:val="00F94B61"/>
    <w:rsid w:val="00FA378C"/>
    <w:rsid w:val="00FB6BA2"/>
    <w:rsid w:val="00FC5E6D"/>
    <w:rsid w:val="00FC5F0A"/>
    <w:rsid w:val="00FC7911"/>
    <w:rsid w:val="00FC7E4C"/>
    <w:rsid w:val="00FD16A3"/>
    <w:rsid w:val="00FD2C6F"/>
    <w:rsid w:val="00FD6D4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326F5"/>
    <w:rPr>
      <w:color w:val="0000FF"/>
      <w:u w:val="single"/>
    </w:rPr>
  </w:style>
  <w:style w:type="paragraph" w:styleId="ac">
    <w:name w:val="No Spacing"/>
    <w:uiPriority w:val="99"/>
    <w:qFormat/>
    <w:rsid w:val="00EC6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654319"/>
    <w:pPr>
      <w:spacing w:before="100" w:beforeAutospacing="1" w:after="100" w:afterAutospacing="1"/>
    </w:pPr>
  </w:style>
  <w:style w:type="character" w:customStyle="1" w:styleId="21">
    <w:name w:val="Основной текст с отступом 2 Знак1"/>
    <w:link w:val="2"/>
    <w:uiPriority w:val="99"/>
    <w:locked/>
    <w:rsid w:val="00F46241"/>
    <w:rPr>
      <w:rFonts w:cs="Times New Roman"/>
      <w:b/>
      <w:i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rsid w:val="00F46241"/>
    <w:pPr>
      <w:ind w:firstLine="720"/>
      <w:jc w:val="both"/>
    </w:pPr>
    <w:rPr>
      <w:rFonts w:asciiTheme="minorHAnsi" w:eastAsiaTheme="minorHAnsi" w:hAnsiTheme="minorHAnsi"/>
      <w:b/>
      <w:i/>
    </w:rPr>
  </w:style>
  <w:style w:type="character" w:customStyle="1" w:styleId="20">
    <w:name w:val="Основной текст с отступом 2 Знак"/>
    <w:basedOn w:val="a0"/>
    <w:uiPriority w:val="99"/>
    <w:semiHidden/>
    <w:rsid w:val="00F4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15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5E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50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blk">
    <w:name w:val="blk"/>
    <w:rsid w:val="0055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7DE406CA3E398D62B33566EAEBA78FA3B94EF905786C13B81B73D4AB2D490EF9481P4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C8E5-2E70-430D-969E-54E13417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178</cp:revision>
  <cp:lastPrinted>2016-11-11T09:34:00Z</cp:lastPrinted>
  <dcterms:created xsi:type="dcterms:W3CDTF">2014-10-10T05:03:00Z</dcterms:created>
  <dcterms:modified xsi:type="dcterms:W3CDTF">2021-10-19T13:29:00Z</dcterms:modified>
</cp:coreProperties>
</file>