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F0" w:rsidRPr="006F1E16" w:rsidRDefault="0009671F" w:rsidP="0047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</w:rPr>
      </w:pPr>
      <w:r w:rsidRPr="006F1E16">
        <w:rPr>
          <w:rFonts w:ascii="Times New Roman" w:hAnsi="Times New Roman"/>
          <w:i/>
        </w:rPr>
        <w:t>ПРОЕКТ</w:t>
      </w:r>
    </w:p>
    <w:p w:rsidR="009D021B" w:rsidRPr="006F1E16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3CB" w:rsidRPr="006F1E16" w:rsidRDefault="001E63C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5276" w:rsidRPr="006F1E16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E1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6F1E16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E16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Pr="006F1E16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E16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 w:rsidRPr="006F1E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1E16">
        <w:rPr>
          <w:rFonts w:ascii="Times New Roman" w:hAnsi="Times New Roman" w:cs="Times New Roman"/>
          <w:sz w:val="28"/>
          <w:szCs w:val="28"/>
        </w:rPr>
        <w:t>района</w:t>
      </w:r>
      <w:r w:rsidR="00D56C3C" w:rsidRPr="006F1E16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6F1E16" w:rsidRDefault="004706F0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E16">
        <w:rPr>
          <w:rFonts w:ascii="Times New Roman" w:hAnsi="Times New Roman" w:cs="Times New Roman"/>
          <w:sz w:val="28"/>
          <w:szCs w:val="28"/>
        </w:rPr>
        <w:t>(2022</w:t>
      </w:r>
      <w:r w:rsidR="00B75276" w:rsidRPr="006F1E16">
        <w:rPr>
          <w:rFonts w:ascii="Times New Roman" w:hAnsi="Times New Roman" w:cs="Times New Roman"/>
          <w:sz w:val="28"/>
          <w:szCs w:val="28"/>
        </w:rPr>
        <w:t xml:space="preserve"> - 20</w:t>
      </w:r>
      <w:r w:rsidRPr="006F1E16">
        <w:rPr>
          <w:rFonts w:ascii="Times New Roman" w:hAnsi="Times New Roman" w:cs="Times New Roman"/>
          <w:sz w:val="28"/>
          <w:szCs w:val="28"/>
        </w:rPr>
        <w:t>24</w:t>
      </w:r>
      <w:r w:rsidR="00B75276" w:rsidRPr="006F1E16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276" w:rsidRPr="006F1E1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BF7" w:rsidRPr="006F1E1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8D0BF7" w:rsidRPr="006F1E1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8D0BF7" w:rsidRPr="006F1E1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8D0BF7" w:rsidRPr="006F1E1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6F1E1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630" w:rsidRPr="006F1E16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06F0" w:rsidRPr="006F1E16" w:rsidRDefault="0047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6F1E1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71F" w:rsidRPr="006F1E16" w:rsidRDefault="00096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71F" w:rsidRPr="006F1E16" w:rsidRDefault="00096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5661" w:rsidRPr="006F1E16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6F1E16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6F1E16">
        <w:rPr>
          <w:rFonts w:ascii="Times New Roman" w:hAnsi="Times New Roman"/>
          <w:sz w:val="24"/>
          <w:szCs w:val="24"/>
        </w:rPr>
        <w:t>АСПОРТ</w:t>
      </w:r>
    </w:p>
    <w:p w:rsidR="002E5661" w:rsidRPr="006F1E16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E1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6F1E16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E16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Pr="006F1E16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E16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6F1E1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6F1E16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6F1E16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6F1E16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6F1E16" w:rsidRDefault="00367C3F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E16">
        <w:rPr>
          <w:rFonts w:ascii="Times New Roman" w:hAnsi="Times New Roman" w:cs="Times New Roman"/>
          <w:b w:val="0"/>
          <w:sz w:val="24"/>
          <w:szCs w:val="24"/>
        </w:rPr>
        <w:t>(2022</w:t>
      </w:r>
      <w:r w:rsidR="008B00D3" w:rsidRPr="006F1E16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6F1E16">
        <w:rPr>
          <w:rFonts w:ascii="Times New Roman" w:hAnsi="Times New Roman" w:cs="Times New Roman"/>
          <w:b w:val="0"/>
          <w:sz w:val="24"/>
          <w:szCs w:val="24"/>
        </w:rPr>
        <w:t>24</w:t>
      </w:r>
      <w:r w:rsidR="002E5661" w:rsidRPr="006F1E16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6F1E16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6F1E16" w:rsidRPr="006F1E16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6F1E16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367C3F"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(2022</w:t>
            </w:r>
            <w:r w:rsidR="008B00D3"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367C3F"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  <w:r w:rsidRPr="006F1E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16" w:rsidRPr="006F1E1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6F1E16" w:rsidRPr="006F1E16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6F1E16" w:rsidRPr="006F1E16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6F1E16" w:rsidRPr="006F1E1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6F1E16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16" w:rsidRPr="006F1E1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6F1E16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6F1E16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6F1E16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6F1E16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6F1E16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6F1E16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6F1E16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6F1E16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6F1E16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16" w:rsidRPr="006F1E1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367C3F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2022</w:t>
            </w:r>
            <w:r w:rsidR="008B00D3" w:rsidRPr="006F1E16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6F1E16">
              <w:rPr>
                <w:rFonts w:ascii="Times New Roman" w:hAnsi="Times New Roman"/>
                <w:sz w:val="20"/>
                <w:szCs w:val="20"/>
              </w:rPr>
              <w:t>24</w:t>
            </w:r>
            <w:r w:rsidR="002E5661" w:rsidRPr="006F1E16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16" w:rsidRPr="006F1E16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E16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6F1E16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6F1E16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6F1E16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6F1E16" w:rsidRDefault="000F441E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>13 485 161</w:t>
            </w:r>
            <w:r w:rsidR="002F79DA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6F1E16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6F1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6F1E16">
              <w:rPr>
                <w:rFonts w:ascii="Times New Roman" w:hAnsi="Times New Roman" w:cs="Times New Roman"/>
                <w:sz w:val="20"/>
                <w:szCs w:val="20"/>
              </w:rPr>
              <w:t>2022 год – 4 390 077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6F1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6F1E1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D06A7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F441E" w:rsidRPr="006F1E16">
              <w:rPr>
                <w:rFonts w:ascii="Times New Roman" w:hAnsi="Times New Roman" w:cs="Times New Roman"/>
                <w:sz w:val="20"/>
                <w:szCs w:val="20"/>
              </w:rPr>
              <w:t>4 467 766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6F1E16">
              <w:rPr>
                <w:rFonts w:ascii="Times New Roman" w:hAnsi="Times New Roman" w:cs="Times New Roman"/>
                <w:sz w:val="20"/>
                <w:szCs w:val="20"/>
              </w:rPr>
              <w:t>2024 год – 4 627 318</w:t>
            </w:r>
            <w:r w:rsidR="002F79DA"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6F1E16" w:rsidRPr="006F1E16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6F1E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6F1E16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6F1E16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6F1E16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6F1E16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6F1E16">
              <w:rPr>
                <w:rFonts w:ascii="Times New Roman" w:hAnsi="Times New Roman"/>
                <w:sz w:val="20"/>
                <w:szCs w:val="20"/>
              </w:rPr>
              <w:t>24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6F1E16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proofErr w:type="spellStart"/>
            <w:r w:rsidR="00D70B71" w:rsidRPr="006F1E1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70B71" w:rsidRPr="006F1E16">
              <w:rPr>
                <w:rFonts w:ascii="Times New Roman" w:hAnsi="Times New Roman"/>
                <w:sz w:val="20"/>
                <w:szCs w:val="20"/>
              </w:rPr>
              <w:t>.</w:t>
            </w:r>
            <w:r w:rsidR="00D72099" w:rsidRPr="006F1E16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6F1E16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6F1E16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2024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6F1E16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6F1E16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6F1E16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6F1E16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6F1E1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6F1E1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6F1E16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6F1E16">
              <w:rPr>
                <w:rFonts w:ascii="Times New Roman" w:hAnsi="Times New Roman"/>
                <w:sz w:val="20"/>
                <w:szCs w:val="20"/>
              </w:rPr>
              <w:t>24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6F1E1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6F1E1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6F1E1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6F1E16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6F1E16">
              <w:rPr>
                <w:rFonts w:ascii="Times New Roman" w:hAnsi="Times New Roman"/>
                <w:sz w:val="20"/>
                <w:szCs w:val="20"/>
              </w:rPr>
              <w:t>24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6F1E1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6F1E16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2022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6F1E16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2023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6F1E16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6F1E16">
              <w:rPr>
                <w:rFonts w:ascii="Times New Roman" w:hAnsi="Times New Roman"/>
                <w:sz w:val="20"/>
                <w:szCs w:val="20"/>
              </w:rPr>
              <w:t>24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6F1E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6F1E16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6F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6F1E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6F1E16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6F1E16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</w:t>
            </w:r>
            <w:r w:rsidR="000F441E" w:rsidRPr="006F1E16">
              <w:rPr>
                <w:rFonts w:ascii="Times New Roman" w:hAnsi="Times New Roman"/>
                <w:sz w:val="20"/>
                <w:szCs w:val="20"/>
              </w:rPr>
              <w:t>022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6F1E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6F1E16" w:rsidRDefault="000F441E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2023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6F1E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6F1E16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E16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6F1E16">
              <w:rPr>
                <w:rFonts w:ascii="Times New Roman" w:hAnsi="Times New Roman"/>
                <w:sz w:val="20"/>
                <w:szCs w:val="20"/>
              </w:rPr>
              <w:t>24</w:t>
            </w:r>
            <w:r w:rsidR="00050B0A" w:rsidRPr="006F1E16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6F1E16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1E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6F1E16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364" w:rsidRPr="006F1E16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6F1E16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В р</w:t>
      </w:r>
      <w:r w:rsidR="00AD3319" w:rsidRPr="006F1E16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6F1E16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6F1E16">
        <w:rPr>
          <w:rFonts w:ascii="Times New Roman" w:hAnsi="Times New Roman"/>
          <w:sz w:val="24"/>
          <w:szCs w:val="24"/>
        </w:rPr>
        <w:t xml:space="preserve"> (</w:t>
      </w:r>
      <w:r w:rsidR="002F79DA" w:rsidRPr="006F1E16">
        <w:rPr>
          <w:rFonts w:ascii="Times New Roman" w:hAnsi="Times New Roman"/>
          <w:sz w:val="24"/>
          <w:szCs w:val="24"/>
        </w:rPr>
        <w:t>2013</w:t>
      </w:r>
      <w:r w:rsidRPr="006F1E16">
        <w:rPr>
          <w:rFonts w:ascii="Times New Roman" w:hAnsi="Times New Roman"/>
          <w:sz w:val="24"/>
          <w:szCs w:val="24"/>
        </w:rPr>
        <w:t xml:space="preserve"> -</w:t>
      </w:r>
      <w:r w:rsidR="002F79DA" w:rsidRPr="006F1E16">
        <w:rPr>
          <w:rFonts w:ascii="Times New Roman" w:hAnsi="Times New Roman"/>
          <w:sz w:val="24"/>
          <w:szCs w:val="24"/>
        </w:rPr>
        <w:t xml:space="preserve"> 2018</w:t>
      </w:r>
      <w:r w:rsidRPr="006F1E16">
        <w:rPr>
          <w:rFonts w:ascii="Times New Roman" w:hAnsi="Times New Roman"/>
          <w:sz w:val="24"/>
          <w:szCs w:val="24"/>
        </w:rPr>
        <w:t xml:space="preserve"> годы) </w:t>
      </w:r>
      <w:r w:rsidR="009362DB" w:rsidRPr="006F1E16">
        <w:rPr>
          <w:rFonts w:ascii="Times New Roman" w:hAnsi="Times New Roman"/>
          <w:sz w:val="24"/>
          <w:szCs w:val="24"/>
        </w:rPr>
        <w:t xml:space="preserve">проведены </w:t>
      </w:r>
      <w:proofErr w:type="gramStart"/>
      <w:r w:rsidR="009362DB" w:rsidRPr="006F1E16">
        <w:rPr>
          <w:rFonts w:ascii="Times New Roman" w:hAnsi="Times New Roman"/>
          <w:sz w:val="24"/>
          <w:szCs w:val="24"/>
        </w:rPr>
        <w:t>мероприятия</w:t>
      </w:r>
      <w:r w:rsidR="00A13D0F" w:rsidRPr="006F1E16">
        <w:rPr>
          <w:rFonts w:ascii="Times New Roman" w:hAnsi="Times New Roman"/>
          <w:sz w:val="24"/>
          <w:szCs w:val="24"/>
        </w:rPr>
        <w:t>,</w:t>
      </w:r>
      <w:r w:rsidR="009362DB" w:rsidRPr="006F1E16">
        <w:rPr>
          <w:rFonts w:ascii="Times New Roman" w:hAnsi="Times New Roman"/>
          <w:sz w:val="24"/>
          <w:szCs w:val="24"/>
        </w:rPr>
        <w:t xml:space="preserve">  направленные</w:t>
      </w:r>
      <w:proofErr w:type="gramEnd"/>
      <w:r w:rsidR="009362DB" w:rsidRPr="006F1E16">
        <w:rPr>
          <w:rFonts w:ascii="Times New Roman" w:hAnsi="Times New Roman"/>
          <w:sz w:val="24"/>
          <w:szCs w:val="24"/>
        </w:rPr>
        <w:t xml:space="preserve"> на внедрение и совершенствование современных инструментов </w:t>
      </w:r>
      <w:r w:rsidR="00FF3E05" w:rsidRPr="006F1E16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Резуль</w:t>
      </w:r>
      <w:r w:rsidR="00C941BC" w:rsidRPr="006F1E16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6F1E16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6F1E16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6F1E16">
        <w:rPr>
          <w:rFonts w:ascii="Times New Roman" w:hAnsi="Times New Roman"/>
          <w:sz w:val="24"/>
          <w:szCs w:val="24"/>
        </w:rPr>
        <w:t>:</w:t>
      </w:r>
    </w:p>
    <w:p w:rsidR="00914F73" w:rsidRPr="006F1E16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отсутстви</w:t>
      </w:r>
      <w:r w:rsidR="007E0FE8" w:rsidRPr="006F1E16">
        <w:rPr>
          <w:rFonts w:ascii="Times New Roman" w:hAnsi="Times New Roman"/>
          <w:sz w:val="24"/>
          <w:szCs w:val="24"/>
        </w:rPr>
        <w:t>е</w:t>
      </w:r>
      <w:r w:rsidR="00914F73" w:rsidRPr="006F1E16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6F1E16">
        <w:rPr>
          <w:rFonts w:ascii="Times New Roman" w:hAnsi="Times New Roman"/>
          <w:sz w:val="24"/>
          <w:szCs w:val="24"/>
        </w:rPr>
        <w:t xml:space="preserve">; 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организаци</w:t>
      </w:r>
      <w:r w:rsidR="007E0FE8" w:rsidRPr="006F1E16">
        <w:rPr>
          <w:rFonts w:ascii="Times New Roman" w:hAnsi="Times New Roman"/>
          <w:sz w:val="24"/>
          <w:szCs w:val="24"/>
        </w:rPr>
        <w:t>я</w:t>
      </w:r>
      <w:r w:rsidRPr="006F1E16">
        <w:rPr>
          <w:rFonts w:ascii="Times New Roman" w:hAnsi="Times New Roman"/>
          <w:sz w:val="24"/>
          <w:szCs w:val="24"/>
        </w:rPr>
        <w:t xml:space="preserve">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6F1E16">
        <w:rPr>
          <w:rFonts w:ascii="Times New Roman" w:hAnsi="Times New Roman"/>
          <w:sz w:val="24"/>
          <w:szCs w:val="24"/>
        </w:rPr>
        <w:t xml:space="preserve">есурсных </w:t>
      </w:r>
      <w:proofErr w:type="gramStart"/>
      <w:r w:rsidR="003D31A5" w:rsidRPr="006F1E16">
        <w:rPr>
          <w:rFonts w:ascii="Times New Roman" w:hAnsi="Times New Roman"/>
          <w:sz w:val="24"/>
          <w:szCs w:val="24"/>
        </w:rPr>
        <w:t xml:space="preserve">возможностей </w:t>
      </w:r>
      <w:r w:rsidRPr="006F1E16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3D31A5" w:rsidRPr="006F1E16">
        <w:rPr>
          <w:rFonts w:ascii="Times New Roman" w:hAnsi="Times New Roman"/>
          <w:sz w:val="24"/>
          <w:szCs w:val="24"/>
        </w:rPr>
        <w:t xml:space="preserve"> района</w:t>
      </w:r>
      <w:r w:rsidRPr="006F1E16">
        <w:rPr>
          <w:rFonts w:ascii="Times New Roman" w:hAnsi="Times New Roman"/>
          <w:sz w:val="24"/>
          <w:szCs w:val="24"/>
        </w:rPr>
        <w:t>;</w:t>
      </w:r>
    </w:p>
    <w:p w:rsidR="00AE1C2D" w:rsidRPr="006F1E16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отсутствие</w:t>
      </w:r>
      <w:r w:rsidR="00AE1C2D" w:rsidRPr="006F1E16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6F1E16">
        <w:rPr>
          <w:rFonts w:ascii="Times New Roman" w:hAnsi="Times New Roman"/>
          <w:sz w:val="24"/>
          <w:szCs w:val="24"/>
        </w:rPr>
        <w:t xml:space="preserve">торской </w:t>
      </w:r>
      <w:proofErr w:type="gramStart"/>
      <w:r w:rsidR="006148CE" w:rsidRPr="006F1E16">
        <w:rPr>
          <w:rFonts w:ascii="Times New Roman" w:hAnsi="Times New Roman"/>
          <w:sz w:val="24"/>
          <w:szCs w:val="24"/>
        </w:rPr>
        <w:t xml:space="preserve">задолженности </w:t>
      </w:r>
      <w:r w:rsidR="00AE1C2D" w:rsidRPr="006F1E16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6148CE" w:rsidRPr="006F1E16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6F1E16">
        <w:rPr>
          <w:rFonts w:ascii="Times New Roman" w:hAnsi="Times New Roman"/>
          <w:sz w:val="24"/>
          <w:szCs w:val="24"/>
        </w:rPr>
        <w:t>;</w:t>
      </w:r>
    </w:p>
    <w:p w:rsidR="00AE1C2D" w:rsidRPr="006F1E16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E16">
        <w:rPr>
          <w:rFonts w:ascii="Times New Roman" w:hAnsi="Times New Roman"/>
          <w:sz w:val="24"/>
          <w:szCs w:val="24"/>
        </w:rPr>
        <w:t>утверждение</w:t>
      </w:r>
      <w:r w:rsidR="00D065B0" w:rsidRPr="006F1E16">
        <w:rPr>
          <w:rFonts w:ascii="Times New Roman" w:hAnsi="Times New Roman"/>
          <w:sz w:val="24"/>
          <w:szCs w:val="24"/>
        </w:rPr>
        <w:t xml:space="preserve"> </w:t>
      </w:r>
      <w:r w:rsidR="00AE1C2D" w:rsidRPr="006F1E16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D065B0" w:rsidRPr="006F1E16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6F1E16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поэтапно</w:t>
      </w:r>
      <w:r w:rsidR="007E0FE8" w:rsidRPr="006F1E16">
        <w:rPr>
          <w:rFonts w:ascii="Times New Roman" w:hAnsi="Times New Roman"/>
          <w:sz w:val="24"/>
          <w:szCs w:val="24"/>
        </w:rPr>
        <w:t>е</w:t>
      </w:r>
      <w:r w:rsidRPr="006F1E16">
        <w:rPr>
          <w:rFonts w:ascii="Times New Roman" w:hAnsi="Times New Roman"/>
          <w:sz w:val="24"/>
          <w:szCs w:val="24"/>
        </w:rPr>
        <w:t xml:space="preserve"> внедрени</w:t>
      </w:r>
      <w:r w:rsidR="007E0FE8" w:rsidRPr="006F1E16">
        <w:rPr>
          <w:rFonts w:ascii="Times New Roman" w:hAnsi="Times New Roman"/>
          <w:sz w:val="24"/>
          <w:szCs w:val="24"/>
        </w:rPr>
        <w:t>е</w:t>
      </w:r>
      <w:r w:rsidRPr="006F1E16">
        <w:rPr>
          <w:rFonts w:ascii="Times New Roman" w:hAnsi="Times New Roman"/>
          <w:sz w:val="24"/>
          <w:szCs w:val="24"/>
        </w:rPr>
        <w:t xml:space="preserve"> инструментов бюджетирования, ориентированного на резул</w:t>
      </w:r>
      <w:r w:rsidR="00CD6554" w:rsidRPr="006F1E16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6F1E16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6F1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0A" w:rsidRPr="006F1E16">
        <w:rPr>
          <w:rFonts w:ascii="Times New Roman" w:hAnsi="Times New Roman"/>
          <w:sz w:val="24"/>
          <w:szCs w:val="24"/>
        </w:rPr>
        <w:t xml:space="preserve">программ, </w:t>
      </w:r>
      <w:r w:rsidR="00D065B0" w:rsidRPr="006F1E16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6F1E16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создани</w:t>
      </w:r>
      <w:r w:rsidR="007E0FE8" w:rsidRPr="006F1E16">
        <w:rPr>
          <w:rFonts w:ascii="Times New Roman" w:hAnsi="Times New Roman"/>
          <w:sz w:val="24"/>
          <w:szCs w:val="24"/>
        </w:rPr>
        <w:t>е</w:t>
      </w:r>
      <w:r w:rsidRPr="006F1E16">
        <w:rPr>
          <w:rFonts w:ascii="Times New Roman" w:hAnsi="Times New Roman"/>
          <w:sz w:val="24"/>
          <w:szCs w:val="24"/>
        </w:rPr>
        <w:t xml:space="preserve"> нормативной базы развития форм финансо</w:t>
      </w:r>
      <w:r w:rsidR="00AF0FB7" w:rsidRPr="006F1E16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6F1E16">
        <w:rPr>
          <w:rFonts w:ascii="Times New Roman" w:hAnsi="Times New Roman"/>
          <w:sz w:val="24"/>
          <w:szCs w:val="24"/>
        </w:rPr>
        <w:t xml:space="preserve"> услуг</w:t>
      </w:r>
      <w:r w:rsidR="005A22CE" w:rsidRPr="006F1E16">
        <w:rPr>
          <w:rFonts w:ascii="Times New Roman" w:hAnsi="Times New Roman"/>
          <w:sz w:val="24"/>
          <w:szCs w:val="24"/>
        </w:rPr>
        <w:t>.</w:t>
      </w:r>
    </w:p>
    <w:p w:rsidR="00AE1C2D" w:rsidRPr="006F1E16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6F1E16">
        <w:rPr>
          <w:rFonts w:ascii="Times New Roman" w:hAnsi="Times New Roman"/>
          <w:sz w:val="24"/>
          <w:szCs w:val="24"/>
        </w:rPr>
        <w:t>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6F1E16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6F1E16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формирование проектов решений Жирятинского районного Совета народных депутатов </w:t>
      </w:r>
      <w:proofErr w:type="gramStart"/>
      <w:r w:rsidRPr="006F1E16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6F1E16">
        <w:rPr>
          <w:rFonts w:ascii="Times New Roman" w:hAnsi="Times New Roman"/>
          <w:sz w:val="24"/>
          <w:szCs w:val="24"/>
        </w:rPr>
        <w:t xml:space="preserve"> Жирятинского района, о внесении изменений в  бюджет района, необходимых документов и материалов к ним;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разработка</w:t>
      </w:r>
      <w:r w:rsidR="001579D5" w:rsidRPr="006F1E16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6F1E16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6F1E16">
        <w:rPr>
          <w:rFonts w:ascii="Times New Roman" w:hAnsi="Times New Roman"/>
          <w:sz w:val="24"/>
          <w:szCs w:val="24"/>
        </w:rPr>
        <w:t xml:space="preserve"> </w:t>
      </w:r>
      <w:r w:rsidRPr="006F1E16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6F1E16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6F1E16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6F1E16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6F1E16">
        <w:rPr>
          <w:rFonts w:ascii="Times New Roman" w:hAnsi="Times New Roman"/>
          <w:sz w:val="24"/>
          <w:szCs w:val="24"/>
        </w:rPr>
        <w:t>муниципальны</w:t>
      </w:r>
      <w:r w:rsidR="00D70B71" w:rsidRPr="006F1E16">
        <w:rPr>
          <w:rFonts w:ascii="Times New Roman" w:hAnsi="Times New Roman"/>
          <w:sz w:val="24"/>
          <w:szCs w:val="24"/>
        </w:rPr>
        <w:t xml:space="preserve">х </w:t>
      </w:r>
      <w:r w:rsidRPr="006F1E16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6F1E16">
        <w:rPr>
          <w:rFonts w:ascii="Times New Roman" w:hAnsi="Times New Roman"/>
          <w:sz w:val="24"/>
          <w:szCs w:val="24"/>
        </w:rPr>
        <w:t>;</w:t>
      </w:r>
    </w:p>
    <w:p w:rsidR="00F577C4" w:rsidRPr="006F1E16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</w:t>
      </w:r>
      <w:r w:rsidR="00F577C4" w:rsidRPr="006F1E16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6F1E16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6F1E16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6F1E16">
        <w:rPr>
          <w:rFonts w:ascii="Times New Roman" w:hAnsi="Times New Roman"/>
          <w:sz w:val="24"/>
          <w:szCs w:val="24"/>
        </w:rPr>
        <w:t>джета района</w:t>
      </w:r>
      <w:r w:rsidRPr="006F1E16">
        <w:rPr>
          <w:rFonts w:ascii="Times New Roman" w:hAnsi="Times New Roman"/>
          <w:sz w:val="24"/>
          <w:szCs w:val="24"/>
        </w:rPr>
        <w:t xml:space="preserve">; 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6F1E16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6F1E16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6F1E16">
          <w:rPr>
            <w:rFonts w:ascii="Times New Roman" w:hAnsi="Times New Roman"/>
            <w:sz w:val="24"/>
            <w:szCs w:val="24"/>
          </w:rPr>
          <w:t>кодекса</w:t>
        </w:r>
      </w:hyperlink>
      <w:r w:rsidRPr="006F1E16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6F1E16">
          <w:rPr>
            <w:rFonts w:ascii="Times New Roman" w:hAnsi="Times New Roman"/>
            <w:sz w:val="24"/>
            <w:szCs w:val="24"/>
          </w:rPr>
          <w:t>закона</w:t>
        </w:r>
      </w:hyperlink>
      <w:r w:rsidRPr="006F1E16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6F1E16">
        <w:rPr>
          <w:rFonts w:ascii="Times New Roman" w:hAnsi="Times New Roman"/>
          <w:sz w:val="24"/>
          <w:szCs w:val="24"/>
        </w:rPr>
        <w:t xml:space="preserve">", Закона Брянской </w:t>
      </w:r>
      <w:r w:rsidR="00812C43" w:rsidRPr="006F1E16">
        <w:rPr>
          <w:rFonts w:ascii="Times New Roman" w:hAnsi="Times New Roman"/>
          <w:sz w:val="24"/>
          <w:szCs w:val="24"/>
        </w:rPr>
        <w:lastRenderedPageBreak/>
        <w:t>области от 2 ноября 2016</w:t>
      </w:r>
      <w:r w:rsidRPr="006F1E16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6F1E16">
          <w:rPr>
            <w:rFonts w:ascii="Times New Roman" w:hAnsi="Times New Roman"/>
            <w:sz w:val="24"/>
            <w:szCs w:val="24"/>
          </w:rPr>
          <w:t>N 89</w:t>
        </w:r>
        <w:r w:rsidRPr="006F1E16">
          <w:rPr>
            <w:rFonts w:ascii="Times New Roman" w:hAnsi="Times New Roman"/>
            <w:sz w:val="24"/>
            <w:szCs w:val="24"/>
          </w:rPr>
          <w:t>-З</w:t>
        </w:r>
      </w:hyperlink>
      <w:r w:rsidRPr="006F1E16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законов Брянской области об областном бюджете и решений Жирятинского районного Совета народных депутатов </w:t>
      </w:r>
      <w:r w:rsidR="003E6288" w:rsidRPr="006F1E16">
        <w:rPr>
          <w:rFonts w:ascii="Times New Roman" w:hAnsi="Times New Roman"/>
          <w:sz w:val="24"/>
          <w:szCs w:val="24"/>
        </w:rPr>
        <w:t xml:space="preserve">о бюджете </w:t>
      </w:r>
      <w:r w:rsidRPr="006F1E16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6F1E16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6F1E16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6F1E16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6F1E16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6F1E16">
        <w:rPr>
          <w:rFonts w:ascii="Times New Roman" w:hAnsi="Times New Roman"/>
          <w:sz w:val="24"/>
          <w:szCs w:val="24"/>
        </w:rPr>
        <w:t>-З "О межбюджетных</w:t>
      </w:r>
      <w:r w:rsidR="00486D60" w:rsidRPr="006F1E16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6F1E16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</w:t>
      </w:r>
      <w:r w:rsidR="00F577C4" w:rsidRPr="006F1E16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6F1E16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6F1E16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6F1E16">
        <w:rPr>
          <w:rFonts w:ascii="Times New Roman" w:hAnsi="Times New Roman"/>
          <w:sz w:val="24"/>
          <w:szCs w:val="24"/>
        </w:rPr>
        <w:t>еделяются в соответствии с</w:t>
      </w:r>
      <w:r w:rsidRPr="006F1E1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F1E16">
          <w:rPr>
            <w:rFonts w:ascii="Times New Roman" w:hAnsi="Times New Roman"/>
            <w:sz w:val="24"/>
            <w:szCs w:val="24"/>
          </w:rPr>
          <w:t>Законом</w:t>
        </w:r>
      </w:hyperlink>
      <w:r w:rsidRPr="006F1E16">
        <w:rPr>
          <w:rFonts w:ascii="Times New Roman" w:hAnsi="Times New Roman"/>
          <w:sz w:val="24"/>
          <w:szCs w:val="24"/>
        </w:rPr>
        <w:t xml:space="preserve"> Бря</w:t>
      </w:r>
      <w:r w:rsidR="00812C43" w:rsidRPr="006F1E16">
        <w:rPr>
          <w:rFonts w:ascii="Times New Roman" w:hAnsi="Times New Roman"/>
          <w:sz w:val="24"/>
          <w:szCs w:val="24"/>
        </w:rPr>
        <w:t>нской области от 2</w:t>
      </w:r>
      <w:r w:rsidRPr="006F1E16">
        <w:rPr>
          <w:rFonts w:ascii="Times New Roman" w:hAnsi="Times New Roman"/>
          <w:sz w:val="24"/>
          <w:szCs w:val="24"/>
        </w:rPr>
        <w:t xml:space="preserve"> </w:t>
      </w:r>
      <w:r w:rsidR="00812C43" w:rsidRPr="006F1E16">
        <w:rPr>
          <w:rFonts w:ascii="Times New Roman" w:hAnsi="Times New Roman"/>
          <w:sz w:val="24"/>
          <w:szCs w:val="24"/>
        </w:rPr>
        <w:t>ноября 2016</w:t>
      </w:r>
      <w:r w:rsidR="007E12FD" w:rsidRPr="006F1E16">
        <w:rPr>
          <w:rFonts w:ascii="Times New Roman" w:hAnsi="Times New Roman"/>
          <w:sz w:val="24"/>
          <w:szCs w:val="24"/>
        </w:rPr>
        <w:t xml:space="preserve"> года </w:t>
      </w:r>
      <w:r w:rsidR="00812C43" w:rsidRPr="006F1E16">
        <w:rPr>
          <w:rFonts w:ascii="Times New Roman" w:hAnsi="Times New Roman"/>
          <w:sz w:val="24"/>
          <w:szCs w:val="24"/>
        </w:rPr>
        <w:t>N 89</w:t>
      </w:r>
      <w:r w:rsidRPr="006F1E16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6F1E16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6F1E16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6F1E16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6F1E16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6F1E16">
          <w:rPr>
            <w:rFonts w:ascii="Times New Roman" w:hAnsi="Times New Roman"/>
            <w:sz w:val="24"/>
            <w:szCs w:val="24"/>
          </w:rPr>
          <w:t>методика</w:t>
        </w:r>
      </w:hyperlink>
      <w:r w:rsidRPr="006F1E16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6F1E16">
          <w:rPr>
            <w:rFonts w:ascii="Times New Roman" w:hAnsi="Times New Roman"/>
            <w:sz w:val="24"/>
            <w:szCs w:val="24"/>
          </w:rPr>
          <w:t>методика</w:t>
        </w:r>
      </w:hyperlink>
      <w:r w:rsidRPr="006F1E16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6F1E16">
          <w:rPr>
            <w:rFonts w:ascii="Times New Roman" w:hAnsi="Times New Roman"/>
            <w:sz w:val="24"/>
            <w:szCs w:val="24"/>
          </w:rPr>
          <w:t>порядок</w:t>
        </w:r>
      </w:hyperlink>
      <w:r w:rsidRPr="006F1E16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A238CF" w:rsidRPr="006F1E16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 w:rsidRPr="006F1E16">
        <w:rPr>
          <w:rFonts w:ascii="Times New Roman" w:hAnsi="Times New Roman"/>
          <w:sz w:val="24"/>
          <w:szCs w:val="24"/>
        </w:rPr>
        <w:t xml:space="preserve">, </w:t>
      </w:r>
      <w:r w:rsidRPr="006F1E16">
        <w:rPr>
          <w:rFonts w:ascii="Times New Roman" w:hAnsi="Times New Roman"/>
          <w:sz w:val="24"/>
          <w:szCs w:val="24"/>
        </w:rPr>
        <w:t xml:space="preserve"> </w:t>
      </w:r>
      <w:r w:rsidR="00A238CF" w:rsidRPr="006F1E16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6F1E16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6F1E16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6F1E16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6F1E16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6F1E16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6F1E16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Решение задачи по выравниванию бюджетной обеспеченности сельских поселений  </w:t>
      </w:r>
      <w:r w:rsidRPr="006F1E16">
        <w:rPr>
          <w:rFonts w:ascii="Times New Roman" w:hAnsi="Times New Roman"/>
          <w:sz w:val="24"/>
          <w:szCs w:val="24"/>
        </w:rPr>
        <w:lastRenderedPageBreak/>
        <w:t>района программно-целевым м</w:t>
      </w:r>
      <w:r w:rsidR="00A3556E" w:rsidRPr="006F1E16">
        <w:rPr>
          <w:rFonts w:ascii="Times New Roman" w:hAnsi="Times New Roman"/>
          <w:sz w:val="24"/>
          <w:szCs w:val="24"/>
        </w:rPr>
        <w:t xml:space="preserve">етодом в рамках </w:t>
      </w:r>
      <w:r w:rsidRPr="006F1E16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6F1E16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6F1E16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6F1E16">
        <w:rPr>
          <w:rFonts w:ascii="Times New Roman" w:hAnsi="Times New Roman"/>
          <w:sz w:val="24"/>
          <w:szCs w:val="24"/>
        </w:rPr>
        <w:t>района</w:t>
      </w:r>
      <w:r w:rsidR="000F441E" w:rsidRPr="006F1E16">
        <w:rPr>
          <w:rFonts w:ascii="Times New Roman" w:hAnsi="Times New Roman"/>
          <w:sz w:val="24"/>
          <w:szCs w:val="24"/>
        </w:rPr>
        <w:t xml:space="preserve"> Брянской области» (2022</w:t>
      </w:r>
      <w:r w:rsidR="00812C43" w:rsidRPr="006F1E16">
        <w:rPr>
          <w:rFonts w:ascii="Times New Roman" w:hAnsi="Times New Roman"/>
          <w:sz w:val="24"/>
          <w:szCs w:val="24"/>
        </w:rPr>
        <w:t xml:space="preserve"> - 20</w:t>
      </w:r>
      <w:r w:rsidR="000F441E" w:rsidRPr="006F1E16">
        <w:rPr>
          <w:rFonts w:ascii="Times New Roman" w:hAnsi="Times New Roman"/>
          <w:sz w:val="24"/>
          <w:szCs w:val="24"/>
        </w:rPr>
        <w:t>24</w:t>
      </w:r>
      <w:r w:rsidRPr="006F1E16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6F1E16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Таблица 1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6F1E16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6F1E16" w:rsidRPr="006F1E16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41E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F4A55"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4A55"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F4A55"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6F1E16" w:rsidRPr="006F1E16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1E16" w:rsidRPr="006F1E16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1E16" w:rsidRPr="006F1E16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1E16" w:rsidRPr="006F1E16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41E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       30,2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76F5" w:rsidRPr="006F1E1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F1E16" w:rsidRPr="006F1E16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F1E16" w:rsidRPr="006F1E16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1E16" w:rsidRPr="006F1E16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2E2EA6" w:rsidRPr="006F1E16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6F1E16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7B5" w:rsidRPr="006F1E16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2. Приоритеты</w:t>
      </w:r>
      <w:r w:rsidR="001848A3" w:rsidRPr="006F1E16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в с</w:t>
      </w:r>
      <w:r w:rsidR="001848A3" w:rsidRPr="006F1E16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6F1E16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6F1E16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6F1E16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6F1E16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6F1E16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6F1E1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E16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6F1E16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6F1E16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6F1E16">
        <w:rPr>
          <w:rFonts w:ascii="Times New Roman" w:hAnsi="Times New Roman"/>
          <w:sz w:val="24"/>
          <w:szCs w:val="24"/>
        </w:rPr>
        <w:t>джета района</w:t>
      </w:r>
      <w:r w:rsidR="00AE1C2D" w:rsidRPr="006F1E16">
        <w:rPr>
          <w:rFonts w:ascii="Times New Roman" w:hAnsi="Times New Roman"/>
          <w:sz w:val="24"/>
          <w:szCs w:val="24"/>
        </w:rPr>
        <w:t>;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6F1E16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6F1E16">
        <w:rPr>
          <w:rFonts w:ascii="Times New Roman" w:hAnsi="Times New Roman"/>
          <w:sz w:val="24"/>
          <w:szCs w:val="24"/>
        </w:rPr>
        <w:t>бюджета</w:t>
      </w:r>
      <w:r w:rsidR="006668FC" w:rsidRPr="006F1E16">
        <w:rPr>
          <w:rFonts w:ascii="Times New Roman" w:hAnsi="Times New Roman"/>
          <w:sz w:val="24"/>
          <w:szCs w:val="24"/>
        </w:rPr>
        <w:t xml:space="preserve"> района</w:t>
      </w:r>
      <w:r w:rsidRPr="006F1E16">
        <w:rPr>
          <w:rFonts w:ascii="Times New Roman" w:hAnsi="Times New Roman"/>
          <w:sz w:val="24"/>
          <w:szCs w:val="24"/>
        </w:rPr>
        <w:t>;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6F1E1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6F1E16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6F1E1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6F1E16">
        <w:rPr>
          <w:rFonts w:ascii="Times New Roman" w:hAnsi="Times New Roman"/>
          <w:sz w:val="24"/>
          <w:szCs w:val="24"/>
        </w:rPr>
        <w:t>бюдж</w:t>
      </w:r>
      <w:r w:rsidRPr="006F1E16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6F1E16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6F1E16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6F1E16">
        <w:rPr>
          <w:rFonts w:ascii="Times New Roman" w:hAnsi="Times New Roman"/>
          <w:sz w:val="24"/>
          <w:szCs w:val="24"/>
        </w:rPr>
        <w:t>и</w:t>
      </w:r>
      <w:r w:rsidR="003E6288" w:rsidRPr="006F1E16">
        <w:rPr>
          <w:rFonts w:ascii="Times New Roman" w:hAnsi="Times New Roman"/>
          <w:sz w:val="24"/>
          <w:szCs w:val="24"/>
        </w:rPr>
        <w:t xml:space="preserve"> </w:t>
      </w:r>
      <w:r w:rsidRPr="006F1E16">
        <w:rPr>
          <w:rFonts w:ascii="Times New Roman" w:hAnsi="Times New Roman"/>
          <w:sz w:val="24"/>
          <w:szCs w:val="24"/>
        </w:rPr>
        <w:t>нало</w:t>
      </w:r>
      <w:r w:rsidR="00B30687" w:rsidRPr="006F1E16">
        <w:rPr>
          <w:rFonts w:ascii="Times New Roman" w:hAnsi="Times New Roman"/>
          <w:sz w:val="24"/>
          <w:szCs w:val="24"/>
        </w:rPr>
        <w:t>говой поли</w:t>
      </w:r>
      <w:r w:rsidR="0009533A" w:rsidRPr="006F1E16">
        <w:rPr>
          <w:rFonts w:ascii="Times New Roman" w:hAnsi="Times New Roman"/>
          <w:sz w:val="24"/>
          <w:szCs w:val="24"/>
        </w:rPr>
        <w:t>тики Жирятинско</w:t>
      </w:r>
      <w:r w:rsidR="00356B76" w:rsidRPr="006F1E16">
        <w:rPr>
          <w:rFonts w:ascii="Times New Roman" w:hAnsi="Times New Roman"/>
          <w:sz w:val="24"/>
          <w:szCs w:val="24"/>
        </w:rPr>
        <w:t>го района на 2022</w:t>
      </w:r>
      <w:r w:rsidR="00A66092" w:rsidRPr="006F1E16">
        <w:rPr>
          <w:rFonts w:ascii="Times New Roman" w:hAnsi="Times New Roman"/>
          <w:sz w:val="24"/>
          <w:szCs w:val="24"/>
        </w:rPr>
        <w:t xml:space="preserve"> год и на план</w:t>
      </w:r>
      <w:r w:rsidR="00356B76" w:rsidRPr="006F1E16">
        <w:rPr>
          <w:rFonts w:ascii="Times New Roman" w:hAnsi="Times New Roman"/>
          <w:sz w:val="24"/>
          <w:szCs w:val="24"/>
        </w:rPr>
        <w:t>овый период 2023</w:t>
      </w:r>
      <w:r w:rsidR="00114314" w:rsidRPr="006F1E16">
        <w:rPr>
          <w:rFonts w:ascii="Times New Roman" w:hAnsi="Times New Roman"/>
          <w:sz w:val="24"/>
          <w:szCs w:val="24"/>
        </w:rPr>
        <w:t xml:space="preserve"> и 20</w:t>
      </w:r>
      <w:r w:rsidR="00356B76" w:rsidRPr="006F1E16">
        <w:rPr>
          <w:rFonts w:ascii="Times New Roman" w:hAnsi="Times New Roman"/>
          <w:sz w:val="24"/>
          <w:szCs w:val="24"/>
        </w:rPr>
        <w:t>24</w:t>
      </w:r>
      <w:r w:rsidR="00114314" w:rsidRPr="006F1E16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6F1E16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3. </w:t>
      </w:r>
      <w:r w:rsidR="000D0F4F" w:rsidRPr="006F1E16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6F1E16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6F1E16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356B76" w:rsidRPr="006F1E16">
        <w:rPr>
          <w:rFonts w:ascii="Times New Roman" w:hAnsi="Times New Roman"/>
          <w:sz w:val="24"/>
          <w:szCs w:val="24"/>
        </w:rPr>
        <w:t>ется в 2022</w:t>
      </w:r>
      <w:r w:rsidR="00114314" w:rsidRPr="006F1E16">
        <w:rPr>
          <w:rFonts w:ascii="Times New Roman" w:hAnsi="Times New Roman"/>
          <w:sz w:val="24"/>
          <w:szCs w:val="24"/>
        </w:rPr>
        <w:t xml:space="preserve"> - 20</w:t>
      </w:r>
      <w:r w:rsidR="00356B76" w:rsidRPr="006F1E16">
        <w:rPr>
          <w:rFonts w:ascii="Times New Roman" w:hAnsi="Times New Roman"/>
          <w:sz w:val="24"/>
          <w:szCs w:val="24"/>
        </w:rPr>
        <w:t>24</w:t>
      </w:r>
      <w:r w:rsidR="00AE1C2D" w:rsidRPr="006F1E16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6F1E16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6F1E16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6F1E16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6F1E16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6F1E16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6F1E16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6F1E16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6F1E16">
        <w:rPr>
          <w:rFonts w:ascii="Times New Roman" w:hAnsi="Times New Roman"/>
          <w:sz w:val="24"/>
          <w:szCs w:val="24"/>
        </w:rPr>
        <w:t>. Общий объем средс</w:t>
      </w:r>
      <w:r w:rsidRPr="006F1E16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6F1E16">
        <w:rPr>
          <w:rFonts w:ascii="Times New Roman" w:hAnsi="Times New Roman"/>
          <w:sz w:val="24"/>
          <w:szCs w:val="24"/>
        </w:rPr>
        <w:t xml:space="preserve"> про</w:t>
      </w:r>
      <w:r w:rsidR="00D24A4D" w:rsidRPr="006F1E16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A66092" w:rsidRPr="006F1E16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6F1E16">
        <w:rPr>
          <w:rFonts w:ascii="Times New Roman" w:hAnsi="Times New Roman"/>
          <w:sz w:val="24"/>
          <w:szCs w:val="24"/>
        </w:rPr>
        <w:t xml:space="preserve"> </w:t>
      </w:r>
      <w:r w:rsidR="00356B76" w:rsidRPr="006F1E16">
        <w:rPr>
          <w:rFonts w:ascii="Times New Roman" w:hAnsi="Times New Roman"/>
          <w:sz w:val="24"/>
          <w:szCs w:val="24"/>
        </w:rPr>
        <w:t>13</w:t>
      </w:r>
      <w:proofErr w:type="gramEnd"/>
      <w:r w:rsidR="00356B76" w:rsidRPr="006F1E16">
        <w:rPr>
          <w:rFonts w:ascii="Times New Roman" w:hAnsi="Times New Roman"/>
          <w:sz w:val="24"/>
          <w:szCs w:val="24"/>
        </w:rPr>
        <w:t xml:space="preserve"> 485 161 </w:t>
      </w:r>
      <w:r w:rsidR="00AF2B69" w:rsidRPr="006F1E16">
        <w:rPr>
          <w:rFonts w:ascii="Times New Roman" w:hAnsi="Times New Roman"/>
          <w:sz w:val="24"/>
          <w:szCs w:val="24"/>
        </w:rPr>
        <w:t xml:space="preserve"> </w:t>
      </w:r>
      <w:r w:rsidR="00AE1C2D" w:rsidRPr="006F1E16">
        <w:rPr>
          <w:rFonts w:ascii="Times New Roman" w:hAnsi="Times New Roman"/>
          <w:sz w:val="24"/>
          <w:szCs w:val="24"/>
        </w:rPr>
        <w:t>рублей, в том числе:</w:t>
      </w:r>
    </w:p>
    <w:p w:rsidR="00AE1C2D" w:rsidRPr="006F1E16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2022 год – 4 390 077</w:t>
      </w:r>
      <w:r w:rsidR="00EB685C" w:rsidRPr="006F1E16">
        <w:rPr>
          <w:rFonts w:ascii="Times New Roman" w:hAnsi="Times New Roman"/>
          <w:sz w:val="24"/>
          <w:szCs w:val="24"/>
        </w:rPr>
        <w:t xml:space="preserve"> </w:t>
      </w:r>
      <w:r w:rsidR="00AE1C2D" w:rsidRPr="006F1E16">
        <w:rPr>
          <w:rFonts w:ascii="Times New Roman" w:hAnsi="Times New Roman"/>
          <w:sz w:val="24"/>
          <w:szCs w:val="24"/>
        </w:rPr>
        <w:t>рублей;</w:t>
      </w:r>
    </w:p>
    <w:p w:rsidR="00AE1C2D" w:rsidRPr="006F1E16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2023 год – 4 467 766</w:t>
      </w:r>
      <w:r w:rsidR="00AF2B69" w:rsidRPr="006F1E16">
        <w:rPr>
          <w:rFonts w:ascii="Times New Roman" w:hAnsi="Times New Roman"/>
          <w:sz w:val="24"/>
          <w:szCs w:val="24"/>
        </w:rPr>
        <w:t xml:space="preserve"> </w:t>
      </w:r>
      <w:r w:rsidR="00AE1C2D" w:rsidRPr="006F1E16">
        <w:rPr>
          <w:rFonts w:ascii="Times New Roman" w:hAnsi="Times New Roman"/>
          <w:sz w:val="24"/>
          <w:szCs w:val="24"/>
        </w:rPr>
        <w:t>рублей;</w:t>
      </w:r>
    </w:p>
    <w:p w:rsidR="00213CF6" w:rsidRPr="006F1E16" w:rsidRDefault="00BD497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2024</w:t>
      </w:r>
      <w:r w:rsidR="0009533A" w:rsidRPr="006F1E16">
        <w:rPr>
          <w:rFonts w:ascii="Times New Roman" w:hAnsi="Times New Roman"/>
          <w:sz w:val="24"/>
          <w:szCs w:val="24"/>
        </w:rPr>
        <w:t xml:space="preserve"> го</w:t>
      </w:r>
      <w:r w:rsidR="00DB527E" w:rsidRPr="006F1E16">
        <w:rPr>
          <w:rFonts w:ascii="Times New Roman" w:hAnsi="Times New Roman"/>
          <w:sz w:val="24"/>
          <w:szCs w:val="24"/>
        </w:rPr>
        <w:t>д</w:t>
      </w:r>
      <w:r w:rsidRPr="006F1E16">
        <w:rPr>
          <w:rFonts w:ascii="Times New Roman" w:hAnsi="Times New Roman"/>
          <w:sz w:val="24"/>
          <w:szCs w:val="24"/>
        </w:rPr>
        <w:t xml:space="preserve"> – 4 627 318</w:t>
      </w:r>
      <w:r w:rsidR="00AF2B69" w:rsidRPr="006F1E16">
        <w:rPr>
          <w:rFonts w:ascii="Times New Roman" w:hAnsi="Times New Roman"/>
          <w:sz w:val="24"/>
          <w:szCs w:val="24"/>
        </w:rPr>
        <w:t xml:space="preserve"> </w:t>
      </w:r>
      <w:r w:rsidR="00AE1C2D" w:rsidRPr="006F1E16">
        <w:rPr>
          <w:rFonts w:ascii="Times New Roman" w:hAnsi="Times New Roman"/>
          <w:sz w:val="24"/>
          <w:szCs w:val="24"/>
        </w:rPr>
        <w:t>рублей.</w:t>
      </w:r>
    </w:p>
    <w:p w:rsidR="00DB527E" w:rsidRPr="006F1E16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6F1E16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6F1E16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на достиж</w:t>
      </w:r>
      <w:r w:rsidR="00B30687" w:rsidRPr="006F1E16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6F1E16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6F1E16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6F1E16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E16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6F1E16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6F1E16">
        <w:rPr>
          <w:rFonts w:ascii="Times New Roman" w:hAnsi="Times New Roman" w:cs="Times New Roman"/>
          <w:sz w:val="24"/>
          <w:szCs w:val="24"/>
        </w:rPr>
        <w:t>.</w:t>
      </w: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6F1E16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6F1E16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6F1E16">
        <w:rPr>
          <w:rFonts w:ascii="Times New Roman" w:hAnsi="Times New Roman"/>
          <w:sz w:val="24"/>
          <w:szCs w:val="24"/>
        </w:rPr>
        <w:t>района</w:t>
      </w:r>
      <w:r w:rsidR="007261FF" w:rsidRPr="006F1E16">
        <w:rPr>
          <w:rFonts w:ascii="Times New Roman" w:hAnsi="Times New Roman"/>
          <w:sz w:val="24"/>
          <w:szCs w:val="24"/>
        </w:rPr>
        <w:t xml:space="preserve"> Брянской области» (2022-2024</w:t>
      </w:r>
      <w:r w:rsidRPr="006F1E16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6F1E16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6F1E16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- межбюджетные трансферты общего характера бюджетам бюджетной системы </w:t>
      </w:r>
      <w:r w:rsidRPr="006F1E16">
        <w:rPr>
          <w:rFonts w:ascii="Times New Roman" w:hAnsi="Times New Roman"/>
          <w:sz w:val="24"/>
          <w:szCs w:val="24"/>
        </w:rPr>
        <w:lastRenderedPageBreak/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6F1E16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</w:t>
      </w: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6F1E16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6F1E16">
          <w:rPr>
            <w:rFonts w:ascii="Times New Roman" w:hAnsi="Times New Roman"/>
            <w:sz w:val="24"/>
            <w:szCs w:val="24"/>
          </w:rPr>
          <w:t>Прогноз</w:t>
        </w:r>
      </w:hyperlink>
      <w:r w:rsidRPr="006F1E16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6F1E16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6F1E16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6F1E16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6F1E16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6F1E16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6F1E16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6F1E16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6F1E16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F2FF8" w:rsidRPr="006F1E16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1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F5992" w:rsidRPr="006F1E16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1E1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6F5992" w:rsidRPr="006F1E16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F1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6F1E16">
        <w:rPr>
          <w:rFonts w:ascii="Times New Roman" w:hAnsi="Times New Roman" w:cs="Times New Roman"/>
          <w:sz w:val="24"/>
          <w:szCs w:val="24"/>
        </w:rPr>
        <w:t xml:space="preserve">     </w:t>
      </w:r>
      <w:r w:rsidRPr="006F1E1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6F1E16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F1E16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6F1E16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F1E16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6F1E16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6F1E16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6F1E16">
        <w:rPr>
          <w:rFonts w:ascii="Times New Roman" w:hAnsi="Times New Roman"/>
          <w:sz w:val="24"/>
          <w:szCs w:val="24"/>
        </w:rPr>
        <w:t>»</w:t>
      </w:r>
      <w:r w:rsidRPr="006F1E16">
        <w:rPr>
          <w:rFonts w:ascii="Times New Roman" w:hAnsi="Times New Roman"/>
          <w:sz w:val="24"/>
          <w:szCs w:val="24"/>
        </w:rPr>
        <w:t xml:space="preserve"> </w:t>
      </w:r>
    </w:p>
    <w:p w:rsidR="00B25630" w:rsidRPr="006F1E16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261FF" w:rsidRPr="006F1E16">
        <w:rPr>
          <w:rFonts w:ascii="Times New Roman" w:hAnsi="Times New Roman"/>
          <w:sz w:val="24"/>
          <w:szCs w:val="24"/>
        </w:rPr>
        <w:t xml:space="preserve">                           (2022-2024</w:t>
      </w:r>
      <w:r w:rsidR="00B25630" w:rsidRPr="006F1E16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6F1E16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6F1E16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F1E1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F1E1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F1E16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6F1E16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F1E16" w:rsidRPr="006F1E16" w:rsidTr="00652476">
        <w:tc>
          <w:tcPr>
            <w:tcW w:w="476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F1E16" w:rsidRPr="006F1E16" w:rsidTr="00652476">
        <w:tc>
          <w:tcPr>
            <w:tcW w:w="476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1E16" w:rsidRPr="006F1E16" w:rsidTr="00652476">
        <w:tc>
          <w:tcPr>
            <w:tcW w:w="476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6F1E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1E16" w:rsidRPr="006F1E16" w:rsidTr="00652476">
        <w:tc>
          <w:tcPr>
            <w:tcW w:w="476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</w:t>
            </w:r>
            <w:proofErr w:type="gramStart"/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к  бюджету</w:t>
            </w:r>
            <w:proofErr w:type="gramEnd"/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F1E16" w:rsidRPr="006F1E16" w:rsidTr="00652476">
        <w:tc>
          <w:tcPr>
            <w:tcW w:w="476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6F1E16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F1E16" w:rsidRPr="006F1E16" w:rsidTr="00652476">
        <w:tc>
          <w:tcPr>
            <w:tcW w:w="476" w:type="dxa"/>
          </w:tcPr>
          <w:p w:rsidR="00652476" w:rsidRPr="006F1E16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proofErr w:type="gramStart"/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 w:rsidRPr="006F1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E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F1E16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6F1E16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6F1E16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531" w:rsidRPr="006F1E16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6F1E1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E1C2D" w:rsidRPr="006F1E16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2906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9671F"/>
    <w:rsid w:val="000A572C"/>
    <w:rsid w:val="000B239C"/>
    <w:rsid w:val="000B3226"/>
    <w:rsid w:val="000C5594"/>
    <w:rsid w:val="000D0F4F"/>
    <w:rsid w:val="000D2267"/>
    <w:rsid w:val="000E2902"/>
    <w:rsid w:val="000E47F9"/>
    <w:rsid w:val="000F441E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3CB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B76F5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B76"/>
    <w:rsid w:val="00356EB6"/>
    <w:rsid w:val="00367C3F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06F0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1E16"/>
    <w:rsid w:val="006F5992"/>
    <w:rsid w:val="00700CDB"/>
    <w:rsid w:val="007026BC"/>
    <w:rsid w:val="0070270C"/>
    <w:rsid w:val="007063E5"/>
    <w:rsid w:val="00717C7F"/>
    <w:rsid w:val="00723A1A"/>
    <w:rsid w:val="00724066"/>
    <w:rsid w:val="007261FF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D4972"/>
    <w:rsid w:val="00BE14D0"/>
    <w:rsid w:val="00BE486B"/>
    <w:rsid w:val="00BF11B3"/>
    <w:rsid w:val="00BF5228"/>
    <w:rsid w:val="00C0169D"/>
    <w:rsid w:val="00C034C1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263E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5693-C880-480A-9BB6-81C249F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19424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2021-12-29T08:25:00Z</cp:lastPrinted>
  <dcterms:created xsi:type="dcterms:W3CDTF">2022-02-03T08:38:00Z</dcterms:created>
  <dcterms:modified xsi:type="dcterms:W3CDTF">2022-02-03T08:38:00Z</dcterms:modified>
</cp:coreProperties>
</file>