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F0415F" w:rsidRPr="001C12E1" w:rsidRDefault="00F0415F" w:rsidP="00F0415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F0415F" w:rsidRPr="001C12E1" w:rsidRDefault="00F0415F" w:rsidP="00F041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F0415F" w:rsidRPr="001C12E1" w:rsidRDefault="00F0415F" w:rsidP="00F0415F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F0415F" w:rsidRPr="001C12E1" w:rsidRDefault="00F0415F" w:rsidP="00F041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0415F" w:rsidRPr="001C12E1" w:rsidRDefault="00F0415F" w:rsidP="00F041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0415F" w:rsidRDefault="00F0415F" w:rsidP="00F0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4D9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34D99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</w:p>
    <w:p w:rsidR="00F0415F" w:rsidRPr="001C12E1" w:rsidRDefault="00F0415F" w:rsidP="00F04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  <w:proofErr w:type="spellEnd"/>
    </w:p>
    <w:p w:rsidR="00F0415F" w:rsidRPr="001C12E1" w:rsidRDefault="00F0415F" w:rsidP="00F0415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области» (2023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Жирятинского района»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 муниципального района «Развитие образования  Жирятинского муниципального района Брянской области»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416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 муниципального района Брянской области» (202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(в редакции постановления администрации Жирятинского района 23.03.2023 №66),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F0415F" w:rsidRPr="001C12E1" w:rsidRDefault="00F0415F" w:rsidP="00F04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района Пожарскую В.П.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F265BC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F0415F" w:rsidRDefault="00F0415F" w:rsidP="00F0415F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   .  .2023 г. №      «О внесении изменений в муниципальную программу Жирятинского района «Развитие образования Жирятинского муниципального района Брянской области » (2023-2025 годы)»</w:t>
      </w:r>
    </w:p>
    <w:p w:rsidR="00F0415F" w:rsidRDefault="00F0415F" w:rsidP="00F041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F0415F" w:rsidRDefault="00F0415F" w:rsidP="00F041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(2023-2025 годы)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0415F" w:rsidRDefault="00F0415F" w:rsidP="00F04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F0415F" w:rsidRPr="00243648" w:rsidRDefault="00F0415F" w:rsidP="00F041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0"/>
          <w:lang w:eastAsia="ru-RU"/>
        </w:rPr>
        <w:t>348 761 575,35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415F" w:rsidRPr="00243648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F0415F" w:rsidRPr="00074D30" w:rsidRDefault="00F0415F" w:rsidP="00F0415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3 год – </w:t>
      </w:r>
      <w:r w:rsidRPr="00B03E8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3 652 880,41</w:t>
      </w:r>
      <w:r w:rsidRPr="00B03E80">
        <w:rPr>
          <w:rFonts w:ascii="Times New Roman" w:hAnsi="Times New Roman"/>
          <w:sz w:val="24"/>
          <w:szCs w:val="24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ь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F0415F" w:rsidRPr="00074D30" w:rsidRDefault="00F0415F" w:rsidP="00F0415F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104 915 226,62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F0415F" w:rsidRDefault="00F0415F" w:rsidP="00F0415F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074D30">
        <w:rPr>
          <w:rFonts w:ascii="Times New Roman" w:hAnsi="Times New Roman"/>
          <w:sz w:val="24"/>
          <w:szCs w:val="24"/>
        </w:rPr>
        <w:t xml:space="preserve"> год – </w:t>
      </w:r>
      <w:r w:rsidRPr="00B05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110 193 468,32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F0415F" w:rsidTr="00DD2890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0415F" w:rsidTr="00DD2890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F" w:rsidRPr="002962FC" w:rsidRDefault="00F0415F" w:rsidP="00DD2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5F" w:rsidRPr="002962FC" w:rsidRDefault="00F0415F" w:rsidP="00DD2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0415F" w:rsidTr="00DD2890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5F" w:rsidRPr="002962FC" w:rsidRDefault="00F0415F" w:rsidP="00DD28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348 761 575,35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419E">
              <w:rPr>
                <w:rFonts w:ascii="Times New Roman" w:eastAsia="Arial Unicode MS" w:hAnsi="Times New Roman" w:cs="Times New Roman"/>
                <w:sz w:val="24"/>
                <w:szCs w:val="24"/>
              </w:rPr>
              <w:t>133 652 880,41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104 915 226,62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5F" w:rsidRPr="002962FC" w:rsidRDefault="00F0415F" w:rsidP="00DD28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0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110 193 468,32</w:t>
            </w:r>
          </w:p>
        </w:tc>
      </w:tr>
    </w:tbl>
    <w:p w:rsidR="00F0415F" w:rsidRDefault="00F0415F" w:rsidP="00F0415F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415F" w:rsidRDefault="00F0415F" w:rsidP="00F0415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«План реализации муниципальной программы» к муниципальной программе изложить в новой редакции:</w:t>
      </w:r>
    </w:p>
    <w:p w:rsidR="00F0415F" w:rsidRPr="005A10AF" w:rsidRDefault="00F0415F" w:rsidP="00F0415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0415F" w:rsidRDefault="00F0415F" w:rsidP="00F041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415F" w:rsidRPr="001C12E1" w:rsidRDefault="00F0415F" w:rsidP="00F04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15F" w:rsidRPr="001C12E1" w:rsidRDefault="00F0415F" w:rsidP="00F0415F"/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1C12E1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41C52"/>
    <w:rsid w:val="00067F57"/>
    <w:rsid w:val="00074D30"/>
    <w:rsid w:val="00080E70"/>
    <w:rsid w:val="000B5F41"/>
    <w:rsid w:val="000C4807"/>
    <w:rsid w:val="000D4CFC"/>
    <w:rsid w:val="0011238D"/>
    <w:rsid w:val="00134C88"/>
    <w:rsid w:val="00180CDD"/>
    <w:rsid w:val="00192C9B"/>
    <w:rsid w:val="001C12E1"/>
    <w:rsid w:val="001F04D7"/>
    <w:rsid w:val="002030B0"/>
    <w:rsid w:val="00210185"/>
    <w:rsid w:val="00221745"/>
    <w:rsid w:val="002408BD"/>
    <w:rsid w:val="002865E2"/>
    <w:rsid w:val="002940E9"/>
    <w:rsid w:val="002A4DC0"/>
    <w:rsid w:val="002E1107"/>
    <w:rsid w:val="00334D99"/>
    <w:rsid w:val="00397A9C"/>
    <w:rsid w:val="003B39AB"/>
    <w:rsid w:val="003B7575"/>
    <w:rsid w:val="003D60A4"/>
    <w:rsid w:val="00413A6B"/>
    <w:rsid w:val="00440A1C"/>
    <w:rsid w:val="00457212"/>
    <w:rsid w:val="00473DDA"/>
    <w:rsid w:val="00477E21"/>
    <w:rsid w:val="00480F06"/>
    <w:rsid w:val="004E2EDE"/>
    <w:rsid w:val="005565E9"/>
    <w:rsid w:val="00565342"/>
    <w:rsid w:val="005A10AF"/>
    <w:rsid w:val="005B0F0B"/>
    <w:rsid w:val="005C0051"/>
    <w:rsid w:val="005C2E64"/>
    <w:rsid w:val="005D7740"/>
    <w:rsid w:val="0061787A"/>
    <w:rsid w:val="0062764F"/>
    <w:rsid w:val="00630A8B"/>
    <w:rsid w:val="00643450"/>
    <w:rsid w:val="00686362"/>
    <w:rsid w:val="006E690F"/>
    <w:rsid w:val="007517EF"/>
    <w:rsid w:val="007545C1"/>
    <w:rsid w:val="0077461A"/>
    <w:rsid w:val="00775A8B"/>
    <w:rsid w:val="00776ACB"/>
    <w:rsid w:val="00794026"/>
    <w:rsid w:val="007A3FF3"/>
    <w:rsid w:val="007E34C5"/>
    <w:rsid w:val="00806170"/>
    <w:rsid w:val="00842BC4"/>
    <w:rsid w:val="008A0FD4"/>
    <w:rsid w:val="008B027C"/>
    <w:rsid w:val="009422E0"/>
    <w:rsid w:val="00981BBF"/>
    <w:rsid w:val="00983A92"/>
    <w:rsid w:val="009B4D54"/>
    <w:rsid w:val="009D4B16"/>
    <w:rsid w:val="00AB1DB1"/>
    <w:rsid w:val="00AC2983"/>
    <w:rsid w:val="00AC4499"/>
    <w:rsid w:val="00AE5F55"/>
    <w:rsid w:val="00B027EB"/>
    <w:rsid w:val="00B03E80"/>
    <w:rsid w:val="00B05B0E"/>
    <w:rsid w:val="00B1161D"/>
    <w:rsid w:val="00B3623A"/>
    <w:rsid w:val="00B54462"/>
    <w:rsid w:val="00B61A38"/>
    <w:rsid w:val="00B849E9"/>
    <w:rsid w:val="00BA309E"/>
    <w:rsid w:val="00BB08CF"/>
    <w:rsid w:val="00BB1267"/>
    <w:rsid w:val="00BB5606"/>
    <w:rsid w:val="00C4115B"/>
    <w:rsid w:val="00C558AC"/>
    <w:rsid w:val="00C75F66"/>
    <w:rsid w:val="00C83121"/>
    <w:rsid w:val="00CB6BF8"/>
    <w:rsid w:val="00CC6495"/>
    <w:rsid w:val="00CC688A"/>
    <w:rsid w:val="00CF4F75"/>
    <w:rsid w:val="00D01511"/>
    <w:rsid w:val="00D428CE"/>
    <w:rsid w:val="00D46E09"/>
    <w:rsid w:val="00D54C65"/>
    <w:rsid w:val="00D82DFC"/>
    <w:rsid w:val="00DE2652"/>
    <w:rsid w:val="00E00740"/>
    <w:rsid w:val="00E23E32"/>
    <w:rsid w:val="00E2690A"/>
    <w:rsid w:val="00E3081B"/>
    <w:rsid w:val="00E42468"/>
    <w:rsid w:val="00E74573"/>
    <w:rsid w:val="00E91A68"/>
    <w:rsid w:val="00E96F67"/>
    <w:rsid w:val="00EC23F2"/>
    <w:rsid w:val="00EC7A2A"/>
    <w:rsid w:val="00EF070D"/>
    <w:rsid w:val="00F0415F"/>
    <w:rsid w:val="00F15C76"/>
    <w:rsid w:val="00F265BC"/>
    <w:rsid w:val="00F36C63"/>
    <w:rsid w:val="00F40E61"/>
    <w:rsid w:val="00F43725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DE64-5C12-4056-81E0-217CD265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8</cp:revision>
  <cp:lastPrinted>2021-09-21T07:02:00Z</cp:lastPrinted>
  <dcterms:created xsi:type="dcterms:W3CDTF">2023-03-10T06:23:00Z</dcterms:created>
  <dcterms:modified xsi:type="dcterms:W3CDTF">2023-07-31T11:45:00Z</dcterms:modified>
</cp:coreProperties>
</file>