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6E886F6F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DB71EB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>Брянская область, Жирятинский</w:t>
      </w:r>
      <w:r w:rsidR="00DB71EB">
        <w:rPr>
          <w:rFonts w:ascii="Times New Roman" w:hAnsi="Times New Roman" w:cs="Times New Roman"/>
        </w:rPr>
        <w:t xml:space="preserve"> муниципальный район</w:t>
      </w:r>
      <w:r w:rsidR="00040A4E">
        <w:rPr>
          <w:rFonts w:ascii="Times New Roman" w:hAnsi="Times New Roman" w:cs="Times New Roman"/>
        </w:rPr>
        <w:t>,</w:t>
      </w:r>
      <w:r w:rsidR="00DB71EB">
        <w:rPr>
          <w:rFonts w:ascii="Times New Roman" w:hAnsi="Times New Roman" w:cs="Times New Roman"/>
        </w:rPr>
        <w:t xml:space="preserve"> </w:t>
      </w:r>
      <w:r w:rsidR="009644EB">
        <w:rPr>
          <w:rFonts w:ascii="Times New Roman" w:hAnsi="Times New Roman" w:cs="Times New Roman"/>
        </w:rPr>
        <w:t>Жирятинское</w:t>
      </w:r>
      <w:r w:rsidR="00DB71EB">
        <w:rPr>
          <w:rFonts w:ascii="Times New Roman" w:hAnsi="Times New Roman" w:cs="Times New Roman"/>
        </w:rPr>
        <w:t xml:space="preserve"> 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9644EB">
        <w:rPr>
          <w:rFonts w:ascii="Times New Roman" w:hAnsi="Times New Roman" w:cs="Times New Roman"/>
        </w:rPr>
        <w:t>210203</w:t>
      </w:r>
      <w:r w:rsidR="00D62292">
        <w:rPr>
          <w:rFonts w:ascii="Times New Roman" w:hAnsi="Times New Roman" w:cs="Times New Roman"/>
        </w:rPr>
        <w:t>:</w:t>
      </w:r>
      <w:r w:rsidR="009644EB">
        <w:rPr>
          <w:rFonts w:ascii="Times New Roman" w:hAnsi="Times New Roman" w:cs="Times New Roman"/>
        </w:rPr>
        <w:t>146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9644EB">
        <w:rPr>
          <w:rFonts w:ascii="Times New Roman" w:hAnsi="Times New Roman" w:cs="Times New Roman"/>
        </w:rPr>
        <w:t>664955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644EB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B71EB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2019-06-27T11:39:00Z</cp:lastPrinted>
  <dcterms:created xsi:type="dcterms:W3CDTF">2016-04-28T09:49:00Z</dcterms:created>
  <dcterms:modified xsi:type="dcterms:W3CDTF">2022-10-20T05:26:00Z</dcterms:modified>
</cp:coreProperties>
</file>