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:rsidR="00996161" w:rsidRDefault="00996161" w:rsidP="00996161">
      <w:pPr>
        <w:jc w:val="center"/>
      </w:pPr>
      <w:r>
        <w:t xml:space="preserve">                                </w:t>
      </w:r>
    </w:p>
    <w:p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</w:t>
      </w:r>
      <w:proofErr w:type="gramStart"/>
      <w:r w:rsidR="00996161" w:rsidRPr="00687FC4">
        <w:rPr>
          <w:rFonts w:ascii="Times New Roman" w:hAnsi="Times New Roman" w:cs="Times New Roman"/>
        </w:rPr>
        <w:t xml:space="preserve">   «</w:t>
      </w:r>
      <w:proofErr w:type="gramEnd"/>
      <w:r w:rsidR="00996161" w:rsidRPr="00687FC4">
        <w:rPr>
          <w:rFonts w:ascii="Times New Roman" w:hAnsi="Times New Roman" w:cs="Times New Roman"/>
        </w:rPr>
        <w:t>__» _________20</w:t>
      </w:r>
      <w:r w:rsidR="00310903">
        <w:rPr>
          <w:rFonts w:ascii="Times New Roman" w:hAnsi="Times New Roman" w:cs="Times New Roman"/>
        </w:rPr>
        <w:t>2</w:t>
      </w:r>
      <w:r w:rsidR="00212631">
        <w:rPr>
          <w:rFonts w:ascii="Times New Roman" w:hAnsi="Times New Roman" w:cs="Times New Roman"/>
        </w:rPr>
        <w:t>1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313016">
        <w:rPr>
          <w:rFonts w:ascii="Times New Roman" w:hAnsi="Times New Roman" w:cs="Times New Roman"/>
          <w:sz w:val="22"/>
          <w:szCs w:val="22"/>
        </w:rPr>
        <w:t>1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  <w:sz w:val="22"/>
          <w:szCs w:val="22"/>
        </w:rPr>
        <w:t>сельскохозяйственного назначения</w:t>
      </w:r>
      <w:r w:rsidRPr="00687FC4">
        <w:rPr>
          <w:rFonts w:ascii="Times New Roman" w:hAnsi="Times New Roman" w:cs="Times New Roman"/>
          <w:sz w:val="22"/>
          <w:szCs w:val="22"/>
        </w:rPr>
        <w:t xml:space="preserve">. Местоположение: </w:t>
      </w:r>
      <w:r w:rsidR="00D62292">
        <w:rPr>
          <w:rFonts w:ascii="Times New Roman" w:hAnsi="Times New Roman" w:cs="Times New Roman"/>
          <w:sz w:val="22"/>
          <w:szCs w:val="22"/>
        </w:rPr>
        <w:t xml:space="preserve">Брянская область, р-н Жирятинский, </w:t>
      </w:r>
      <w:r w:rsidR="001C3B38" w:rsidRPr="00687FC4">
        <w:rPr>
          <w:rFonts w:ascii="Times New Roman" w:hAnsi="Times New Roman" w:cs="Times New Roman"/>
          <w:sz w:val="22"/>
          <w:szCs w:val="22"/>
        </w:rPr>
        <w:t>к</w:t>
      </w:r>
      <w:r w:rsidRPr="00687FC4">
        <w:rPr>
          <w:rFonts w:ascii="Times New Roman" w:hAnsi="Times New Roman" w:cs="Times New Roman"/>
          <w:sz w:val="22"/>
          <w:szCs w:val="22"/>
        </w:rPr>
        <w:t xml:space="preserve">адастровый номер </w:t>
      </w:r>
      <w:r w:rsidR="00D62292">
        <w:rPr>
          <w:rFonts w:ascii="Times New Roman" w:hAnsi="Times New Roman" w:cs="Times New Roman"/>
          <w:sz w:val="22"/>
          <w:szCs w:val="22"/>
        </w:rPr>
        <w:t>32:07:01</w:t>
      </w:r>
      <w:r w:rsidR="006B2209">
        <w:rPr>
          <w:rFonts w:ascii="Times New Roman" w:hAnsi="Times New Roman" w:cs="Times New Roman"/>
          <w:sz w:val="22"/>
          <w:szCs w:val="22"/>
        </w:rPr>
        <w:t>90114</w:t>
      </w:r>
      <w:r w:rsidR="00D62292">
        <w:rPr>
          <w:rFonts w:ascii="Times New Roman" w:hAnsi="Times New Roman" w:cs="Times New Roman"/>
          <w:sz w:val="22"/>
          <w:szCs w:val="22"/>
        </w:rPr>
        <w:t>:</w:t>
      </w:r>
      <w:r w:rsidR="006B2209">
        <w:rPr>
          <w:rFonts w:ascii="Times New Roman" w:hAnsi="Times New Roman" w:cs="Times New Roman"/>
          <w:sz w:val="22"/>
          <w:szCs w:val="22"/>
        </w:rPr>
        <w:t>18</w:t>
      </w:r>
      <w:r w:rsidR="001C3B38" w:rsidRPr="00687FC4">
        <w:rPr>
          <w:rFonts w:ascii="Times New Roman" w:hAnsi="Times New Roman" w:cs="Times New Roman"/>
          <w:sz w:val="22"/>
          <w:szCs w:val="22"/>
        </w:rPr>
        <w:t>, п</w:t>
      </w:r>
      <w:r w:rsidR="008C3DB3">
        <w:rPr>
          <w:rFonts w:ascii="Times New Roman" w:hAnsi="Times New Roman" w:cs="Times New Roman"/>
          <w:sz w:val="22"/>
          <w:szCs w:val="22"/>
        </w:rPr>
        <w:t xml:space="preserve">лощадь </w:t>
      </w:r>
      <w:r w:rsidR="00D62292">
        <w:rPr>
          <w:rFonts w:ascii="Times New Roman" w:hAnsi="Times New Roman" w:cs="Times New Roman"/>
          <w:sz w:val="22"/>
          <w:szCs w:val="22"/>
        </w:rPr>
        <w:t xml:space="preserve">участка </w:t>
      </w:r>
      <w:r w:rsidR="006B2209">
        <w:rPr>
          <w:rFonts w:ascii="Times New Roman" w:hAnsi="Times New Roman" w:cs="Times New Roman"/>
          <w:sz w:val="22"/>
          <w:szCs w:val="22"/>
        </w:rPr>
        <w:t>43910</w:t>
      </w:r>
      <w:r w:rsidR="00D62292">
        <w:rPr>
          <w:rFonts w:ascii="Times New Roman" w:hAnsi="Times New Roman" w:cs="Times New Roman"/>
          <w:sz w:val="22"/>
          <w:szCs w:val="22"/>
        </w:rPr>
        <w:t xml:space="preserve"> </w:t>
      </w:r>
      <w:r w:rsidR="001C3B38" w:rsidRPr="00687FC4">
        <w:rPr>
          <w:rFonts w:ascii="Times New Roman" w:hAnsi="Times New Roman" w:cs="Times New Roman"/>
          <w:sz w:val="22"/>
          <w:szCs w:val="22"/>
        </w:rPr>
        <w:t>кв. м, р</w:t>
      </w:r>
      <w:r w:rsidRPr="00687FC4">
        <w:rPr>
          <w:rFonts w:ascii="Times New Roman" w:hAnsi="Times New Roman" w:cs="Times New Roman"/>
          <w:sz w:val="22"/>
          <w:szCs w:val="22"/>
        </w:rPr>
        <w:t xml:space="preserve">азрешенное использование – </w:t>
      </w:r>
      <w:r w:rsidR="006B2209">
        <w:rPr>
          <w:rFonts w:ascii="Times New Roman" w:hAnsi="Times New Roman" w:cs="Times New Roman"/>
          <w:sz w:val="22"/>
          <w:szCs w:val="22"/>
        </w:rPr>
        <w:t>сельскохозяйственное использование</w:t>
      </w:r>
      <w:bookmarkStart w:id="0" w:name="_GoBack"/>
      <w:bookmarkEnd w:id="0"/>
      <w:r w:rsidRPr="00687FC4">
        <w:rPr>
          <w:rFonts w:ascii="Times New Roman" w:hAnsi="Times New Roman" w:cs="Times New Roman"/>
          <w:sz w:val="22"/>
          <w:szCs w:val="22"/>
        </w:rPr>
        <w:t>.</w:t>
      </w:r>
    </w:p>
    <w:p w:rsidR="001C3B38" w:rsidRPr="00687FC4" w:rsidRDefault="001C3B38" w:rsidP="00240CFD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:rsidTr="0075263C">
        <w:trPr>
          <w:trHeight w:val="48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410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3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8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7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8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DA0BEA">
              <w:rPr>
                <w:b w:val="0"/>
                <w:sz w:val="22"/>
                <w:szCs w:val="22"/>
              </w:rPr>
              <w:t>Номер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счета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5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rPr>
          <w:trHeight w:val="55"/>
        </w:trPr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:rsidTr="001C3B38">
        <w:tc>
          <w:tcPr>
            <w:tcW w:w="1794" w:type="dxa"/>
            <w:vAlign w:val="bottom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161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204957"/>
    <w:rsid w:val="00212631"/>
    <w:rsid w:val="00240CFD"/>
    <w:rsid w:val="002E66E4"/>
    <w:rsid w:val="002E784D"/>
    <w:rsid w:val="00310903"/>
    <w:rsid w:val="00313016"/>
    <w:rsid w:val="0049304B"/>
    <w:rsid w:val="004C1E48"/>
    <w:rsid w:val="0056391F"/>
    <w:rsid w:val="005E4007"/>
    <w:rsid w:val="00687FC4"/>
    <w:rsid w:val="006B2209"/>
    <w:rsid w:val="006B3D60"/>
    <w:rsid w:val="00711607"/>
    <w:rsid w:val="00753745"/>
    <w:rsid w:val="007A2E58"/>
    <w:rsid w:val="007E181B"/>
    <w:rsid w:val="00885FE8"/>
    <w:rsid w:val="00892DF3"/>
    <w:rsid w:val="008C3DB3"/>
    <w:rsid w:val="008C6558"/>
    <w:rsid w:val="00913E31"/>
    <w:rsid w:val="00945727"/>
    <w:rsid w:val="00996161"/>
    <w:rsid w:val="009A281E"/>
    <w:rsid w:val="00A71D34"/>
    <w:rsid w:val="00BB5BB1"/>
    <w:rsid w:val="00BC6496"/>
    <w:rsid w:val="00C2582A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Ulia</cp:lastModifiedBy>
  <cp:revision>29</cp:revision>
  <cp:lastPrinted>2019-06-27T11:39:00Z</cp:lastPrinted>
  <dcterms:created xsi:type="dcterms:W3CDTF">2016-04-28T09:49:00Z</dcterms:created>
  <dcterms:modified xsi:type="dcterms:W3CDTF">2021-04-13T11:43:00Z</dcterms:modified>
</cp:coreProperties>
</file>