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29" w:rsidRPr="00B44DBF" w:rsidRDefault="007C4529" w:rsidP="007C4529">
      <w:pPr>
        <w:ind w:firstLine="709"/>
        <w:jc w:val="both"/>
        <w:rPr>
          <w:sz w:val="24"/>
          <w:szCs w:val="24"/>
        </w:rPr>
      </w:pPr>
    </w:p>
    <w:p w:rsidR="00E21BD9" w:rsidRPr="00D60AFE" w:rsidRDefault="00E21BD9" w:rsidP="00E21BD9">
      <w:pPr>
        <w:jc w:val="right"/>
        <w:rPr>
          <w:sz w:val="24"/>
          <w:szCs w:val="24"/>
        </w:rPr>
      </w:pPr>
    </w:p>
    <w:p w:rsidR="00917CC2" w:rsidRPr="00D60AFE" w:rsidRDefault="00E21BD9" w:rsidP="00E21BD9">
      <w:pPr>
        <w:jc w:val="center"/>
        <w:rPr>
          <w:b/>
          <w:sz w:val="24"/>
          <w:szCs w:val="24"/>
        </w:rPr>
      </w:pPr>
      <w:r w:rsidRPr="00D60AFE">
        <w:rPr>
          <w:b/>
          <w:sz w:val="24"/>
          <w:szCs w:val="24"/>
        </w:rPr>
        <w:t>ИНФОРМАЦИ</w:t>
      </w:r>
      <w:r w:rsidR="00676112" w:rsidRPr="00D60AFE">
        <w:rPr>
          <w:b/>
          <w:sz w:val="24"/>
          <w:szCs w:val="24"/>
        </w:rPr>
        <w:t>Я</w:t>
      </w:r>
    </w:p>
    <w:p w:rsidR="00E21BD9" w:rsidRPr="00D60AFE" w:rsidRDefault="001842B4" w:rsidP="000D1F46">
      <w:pPr>
        <w:ind w:firstLine="426"/>
        <w:jc w:val="center"/>
        <w:rPr>
          <w:b/>
          <w:sz w:val="24"/>
          <w:szCs w:val="24"/>
        </w:rPr>
      </w:pPr>
      <w:r w:rsidRPr="00D60AFE">
        <w:rPr>
          <w:b/>
          <w:sz w:val="24"/>
          <w:szCs w:val="24"/>
        </w:rPr>
        <w:t>Администрация Жирятинского района (организатор торгов) сообщает результаты аукцион</w:t>
      </w:r>
      <w:r w:rsidR="007D2F21" w:rsidRPr="00D60AFE">
        <w:rPr>
          <w:b/>
          <w:sz w:val="24"/>
          <w:szCs w:val="24"/>
        </w:rPr>
        <w:t>ов</w:t>
      </w:r>
      <w:r w:rsidRPr="00D60AFE">
        <w:rPr>
          <w:b/>
          <w:sz w:val="24"/>
          <w:szCs w:val="24"/>
        </w:rPr>
        <w:t xml:space="preserve"> по продаже права на заключение договор</w:t>
      </w:r>
      <w:r w:rsidR="007D2F21" w:rsidRPr="00D60AFE">
        <w:rPr>
          <w:b/>
          <w:sz w:val="24"/>
          <w:szCs w:val="24"/>
        </w:rPr>
        <w:t>ов</w:t>
      </w:r>
      <w:r w:rsidRPr="00D60AFE">
        <w:rPr>
          <w:b/>
          <w:sz w:val="24"/>
          <w:szCs w:val="24"/>
        </w:rPr>
        <w:t xml:space="preserve"> аренды земельн</w:t>
      </w:r>
      <w:r w:rsidR="007D2F21" w:rsidRPr="00D60AFE">
        <w:rPr>
          <w:b/>
          <w:sz w:val="24"/>
          <w:szCs w:val="24"/>
        </w:rPr>
        <w:t>ых</w:t>
      </w:r>
      <w:r w:rsidRPr="00D60AFE">
        <w:rPr>
          <w:b/>
          <w:sz w:val="24"/>
          <w:szCs w:val="24"/>
        </w:rPr>
        <w:t xml:space="preserve"> участк</w:t>
      </w:r>
      <w:r w:rsidR="007D2F21" w:rsidRPr="00D60AFE">
        <w:rPr>
          <w:b/>
          <w:sz w:val="24"/>
          <w:szCs w:val="24"/>
        </w:rPr>
        <w:t>ов</w:t>
      </w:r>
      <w:r w:rsidRPr="00D60AFE">
        <w:rPr>
          <w:b/>
          <w:sz w:val="24"/>
          <w:szCs w:val="24"/>
        </w:rPr>
        <w:t xml:space="preserve"> </w:t>
      </w:r>
    </w:p>
    <w:p w:rsidR="00917CC2" w:rsidRPr="00D60AFE" w:rsidRDefault="00917CC2" w:rsidP="00E21BD9">
      <w:pPr>
        <w:jc w:val="both"/>
        <w:rPr>
          <w:sz w:val="24"/>
          <w:szCs w:val="24"/>
        </w:rPr>
      </w:pP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985"/>
        <w:gridCol w:w="3134"/>
      </w:tblGrid>
      <w:tr w:rsidR="009E5F64" w:rsidRPr="00D60AFE" w:rsidTr="002B7E8D">
        <w:trPr>
          <w:trHeight w:val="337"/>
        </w:trPr>
        <w:tc>
          <w:tcPr>
            <w:tcW w:w="67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2551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Наименование и характеристика объекта аукциона</w:t>
            </w:r>
          </w:p>
        </w:tc>
        <w:tc>
          <w:tcPr>
            <w:tcW w:w="198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3134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Итоги аукциона (победитель)</w:t>
            </w:r>
          </w:p>
        </w:tc>
      </w:tr>
      <w:tr w:rsidR="009E4FDA" w:rsidRPr="00D60AFE" w:rsidTr="00D10B5B">
        <w:trPr>
          <w:trHeight w:val="337"/>
        </w:trPr>
        <w:tc>
          <w:tcPr>
            <w:tcW w:w="10330" w:type="dxa"/>
            <w:gridSpan w:val="5"/>
          </w:tcPr>
          <w:p w:rsidR="009E4FDA" w:rsidRPr="00D60AFE" w:rsidRDefault="009E4FDA" w:rsidP="007D2F21">
            <w:pPr>
              <w:jc w:val="both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Предмет аукциона – продажа права на заключение договор</w:t>
            </w:r>
            <w:r w:rsidR="007D2F21" w:rsidRPr="00D60AFE">
              <w:rPr>
                <w:sz w:val="24"/>
                <w:szCs w:val="24"/>
              </w:rPr>
              <w:t>ов</w:t>
            </w:r>
            <w:r w:rsidRPr="00D60AFE">
              <w:rPr>
                <w:sz w:val="24"/>
                <w:szCs w:val="24"/>
              </w:rPr>
              <w:t xml:space="preserve"> аренды земельн</w:t>
            </w:r>
            <w:r w:rsidR="007D2F21" w:rsidRPr="00D60AFE">
              <w:rPr>
                <w:sz w:val="24"/>
                <w:szCs w:val="24"/>
              </w:rPr>
              <w:t>ых</w:t>
            </w:r>
            <w:r w:rsidRPr="00D60AFE">
              <w:rPr>
                <w:sz w:val="24"/>
                <w:szCs w:val="24"/>
              </w:rPr>
              <w:t xml:space="preserve"> участк</w:t>
            </w:r>
            <w:r w:rsidR="007D2F21" w:rsidRPr="00D60AFE">
              <w:rPr>
                <w:sz w:val="24"/>
                <w:szCs w:val="24"/>
              </w:rPr>
              <w:t>ов</w:t>
            </w:r>
            <w:r w:rsidRPr="00D60AFE">
              <w:rPr>
                <w:sz w:val="24"/>
                <w:szCs w:val="24"/>
              </w:rPr>
              <w:t xml:space="preserve"> Границы участка: в соответствии с </w:t>
            </w:r>
            <w:r w:rsidR="007D2F21" w:rsidRPr="00D60AFE">
              <w:rPr>
                <w:sz w:val="24"/>
                <w:szCs w:val="24"/>
              </w:rPr>
              <w:t>выпиской из ЕГРН об основных характеристиках и зарегистрированных правах на объект недвижимости</w:t>
            </w:r>
            <w:r w:rsidRPr="00D60AFE">
              <w:rPr>
                <w:sz w:val="24"/>
                <w:szCs w:val="24"/>
              </w:rPr>
              <w:t>.</w:t>
            </w:r>
          </w:p>
        </w:tc>
      </w:tr>
      <w:tr w:rsidR="00391BB6" w:rsidRPr="00D60AFE" w:rsidTr="002B7E8D">
        <w:trPr>
          <w:trHeight w:val="337"/>
        </w:trPr>
        <w:tc>
          <w:tcPr>
            <w:tcW w:w="675" w:type="dxa"/>
          </w:tcPr>
          <w:p w:rsidR="00391BB6" w:rsidRPr="00D60AFE" w:rsidRDefault="00391BB6" w:rsidP="0039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1BB6" w:rsidRPr="00D60AFE" w:rsidRDefault="00391BB6" w:rsidP="00D3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№1</w:t>
            </w:r>
            <w:r w:rsidR="00D3309C">
              <w:rPr>
                <w:sz w:val="24"/>
                <w:szCs w:val="24"/>
              </w:rPr>
              <w:t>7</w:t>
            </w:r>
            <w:r w:rsidR="007C71D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от </w:t>
            </w:r>
            <w:r w:rsidR="00D3309C">
              <w:rPr>
                <w:sz w:val="24"/>
                <w:szCs w:val="24"/>
              </w:rPr>
              <w:t>11.06.2019</w:t>
            </w:r>
          </w:p>
        </w:tc>
        <w:tc>
          <w:tcPr>
            <w:tcW w:w="2551" w:type="dxa"/>
          </w:tcPr>
          <w:p w:rsidR="00391BB6" w:rsidRPr="00D60AFE" w:rsidRDefault="00391BB6" w:rsidP="00D3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 – земельный участок с кадастровым номером 32:07:</w:t>
            </w:r>
            <w:r w:rsidR="00D3309C">
              <w:rPr>
                <w:sz w:val="24"/>
                <w:szCs w:val="24"/>
              </w:rPr>
              <w:t>0000000</w:t>
            </w:r>
            <w:r>
              <w:rPr>
                <w:sz w:val="24"/>
                <w:szCs w:val="24"/>
              </w:rPr>
              <w:t>:</w:t>
            </w:r>
            <w:r w:rsidR="00D3309C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 xml:space="preserve">, местоположение: </w:t>
            </w:r>
            <w:r w:rsidR="00434BDE" w:rsidRPr="008F59BB">
              <w:rPr>
                <w:sz w:val="24"/>
                <w:szCs w:val="24"/>
              </w:rPr>
              <w:t>Брянс</w:t>
            </w:r>
            <w:r w:rsidR="00434BDE">
              <w:rPr>
                <w:sz w:val="24"/>
                <w:szCs w:val="24"/>
              </w:rPr>
              <w:t xml:space="preserve">кая область, р-н Жирятинский, </w:t>
            </w:r>
            <w:r w:rsidR="00D3309C">
              <w:rPr>
                <w:sz w:val="24"/>
                <w:szCs w:val="24"/>
              </w:rPr>
              <w:t xml:space="preserve">Жирятинское </w:t>
            </w:r>
            <w:r w:rsidR="007C71DE">
              <w:rPr>
                <w:sz w:val="24"/>
                <w:szCs w:val="24"/>
              </w:rPr>
              <w:t>сельское поселение</w:t>
            </w:r>
            <w:r w:rsidR="00D3309C">
              <w:rPr>
                <w:sz w:val="24"/>
                <w:szCs w:val="24"/>
              </w:rPr>
              <w:t>, с. Княжичи, ул. Садовая</w:t>
            </w:r>
          </w:p>
        </w:tc>
        <w:tc>
          <w:tcPr>
            <w:tcW w:w="1985" w:type="dxa"/>
          </w:tcPr>
          <w:p w:rsidR="00391BB6" w:rsidRPr="00D60AFE" w:rsidRDefault="00391BB6" w:rsidP="00D3309C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№0</w:t>
            </w:r>
            <w:r w:rsidR="00D3309C">
              <w:rPr>
                <w:sz w:val="24"/>
                <w:szCs w:val="24"/>
              </w:rPr>
              <w:t>3</w:t>
            </w:r>
            <w:r w:rsidRPr="00D60AFE">
              <w:rPr>
                <w:sz w:val="24"/>
                <w:szCs w:val="24"/>
              </w:rPr>
              <w:t>/З – 201</w:t>
            </w:r>
            <w:r w:rsidR="00434BDE">
              <w:rPr>
                <w:sz w:val="24"/>
                <w:szCs w:val="24"/>
              </w:rPr>
              <w:t>9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 w:rsidR="007C71DE">
              <w:rPr>
                <w:sz w:val="24"/>
                <w:szCs w:val="24"/>
              </w:rPr>
              <w:t>23</w:t>
            </w:r>
            <w:r w:rsidR="00434BDE">
              <w:rPr>
                <w:sz w:val="24"/>
                <w:szCs w:val="24"/>
              </w:rPr>
              <w:t>.0</w:t>
            </w:r>
            <w:r w:rsidR="007C71DE">
              <w:rPr>
                <w:sz w:val="24"/>
                <w:szCs w:val="24"/>
              </w:rPr>
              <w:t>7</w:t>
            </w:r>
            <w:r w:rsidR="00434BDE">
              <w:rPr>
                <w:sz w:val="24"/>
                <w:szCs w:val="24"/>
              </w:rPr>
              <w:t>.2019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391BB6" w:rsidRPr="00D60AFE" w:rsidRDefault="007C71DE" w:rsidP="00391BB6">
            <w:pPr>
              <w:jc w:val="center"/>
              <w:rPr>
                <w:sz w:val="24"/>
                <w:szCs w:val="24"/>
              </w:rPr>
            </w:pPr>
            <w:r w:rsidRPr="007C71DE">
              <w:rPr>
                <w:sz w:val="24"/>
                <w:szCs w:val="24"/>
              </w:rPr>
              <w:t>В соответствии с п.14 ст. 39.12 Земельного кодекса РФ, аукцион признан не состоявшимся (на участие в аукционе не подано ни одной заявки).</w:t>
            </w:r>
          </w:p>
        </w:tc>
      </w:tr>
      <w:tr w:rsidR="00D3309C" w:rsidRPr="00D60AFE" w:rsidTr="002B7E8D">
        <w:trPr>
          <w:trHeight w:val="337"/>
        </w:trPr>
        <w:tc>
          <w:tcPr>
            <w:tcW w:w="675" w:type="dxa"/>
          </w:tcPr>
          <w:p w:rsidR="00D3309C" w:rsidRPr="00D60AFE" w:rsidRDefault="00D3309C" w:rsidP="00D3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3309C" w:rsidRPr="00D60AFE" w:rsidRDefault="00D3309C" w:rsidP="00D3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№178 от 11.06.2019</w:t>
            </w:r>
          </w:p>
        </w:tc>
        <w:tc>
          <w:tcPr>
            <w:tcW w:w="2551" w:type="dxa"/>
          </w:tcPr>
          <w:p w:rsidR="00D3309C" w:rsidRPr="00D60AFE" w:rsidRDefault="00D3309C" w:rsidP="00D3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№2 – земельный участок с кадастровым номером 32:07:0000000:344, местоположение: </w:t>
            </w:r>
            <w:r w:rsidRPr="008F59BB">
              <w:rPr>
                <w:sz w:val="24"/>
                <w:szCs w:val="24"/>
              </w:rPr>
              <w:t>Брянс</w:t>
            </w:r>
            <w:r>
              <w:rPr>
                <w:sz w:val="24"/>
                <w:szCs w:val="24"/>
              </w:rPr>
              <w:t>кая область, р-н Жирятинский, Жирятинское сельское поселение, с. Княжичи, ул. Садовая</w:t>
            </w:r>
          </w:p>
        </w:tc>
        <w:tc>
          <w:tcPr>
            <w:tcW w:w="1985" w:type="dxa"/>
          </w:tcPr>
          <w:p w:rsidR="00D3309C" w:rsidRPr="00D60AFE" w:rsidRDefault="00D3309C" w:rsidP="00D3309C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№0</w:t>
            </w:r>
            <w:r>
              <w:rPr>
                <w:sz w:val="24"/>
                <w:szCs w:val="24"/>
              </w:rPr>
              <w:t>3</w:t>
            </w:r>
            <w:r w:rsidRPr="00D60AFE">
              <w:rPr>
                <w:sz w:val="24"/>
                <w:szCs w:val="24"/>
              </w:rPr>
              <w:t>/З – 201</w:t>
            </w:r>
            <w:r>
              <w:rPr>
                <w:sz w:val="24"/>
                <w:szCs w:val="24"/>
              </w:rPr>
              <w:t>9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>
              <w:rPr>
                <w:sz w:val="24"/>
                <w:szCs w:val="24"/>
              </w:rPr>
              <w:t>23.07.2019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D3309C" w:rsidRPr="00D60AFE" w:rsidRDefault="00D3309C" w:rsidP="00D3309C">
            <w:pPr>
              <w:jc w:val="center"/>
              <w:rPr>
                <w:sz w:val="24"/>
                <w:szCs w:val="24"/>
              </w:rPr>
            </w:pPr>
            <w:r w:rsidRPr="007C71DE">
              <w:rPr>
                <w:sz w:val="24"/>
                <w:szCs w:val="24"/>
              </w:rPr>
              <w:t>В соответствии с п.14 ст. 39.12 Земельного кодекса РФ, аукцион признан не состоявшимся (на участие в аукционе не подано ни одной заявки).</w:t>
            </w:r>
          </w:p>
        </w:tc>
      </w:tr>
      <w:tr w:rsidR="00D3309C" w:rsidRPr="00D60AFE" w:rsidTr="002B7E8D">
        <w:trPr>
          <w:trHeight w:val="337"/>
        </w:trPr>
        <w:tc>
          <w:tcPr>
            <w:tcW w:w="675" w:type="dxa"/>
          </w:tcPr>
          <w:p w:rsidR="00D3309C" w:rsidRDefault="00D3309C" w:rsidP="00D3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3309C" w:rsidRPr="00D60AFE" w:rsidRDefault="00D3309C" w:rsidP="00D3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№178 от 11.06.2019</w:t>
            </w:r>
          </w:p>
        </w:tc>
        <w:tc>
          <w:tcPr>
            <w:tcW w:w="2551" w:type="dxa"/>
          </w:tcPr>
          <w:p w:rsidR="00D3309C" w:rsidRPr="00D60AFE" w:rsidRDefault="00D3309C" w:rsidP="00D3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№3 – земельный участок с кадастровым номером 32:07:0200201:438, местоположение: РФ, Брянская обл., р-н Жирятинский, Жирятинское сельское поселение, д. Старое Каплино, ул. Октябрьская</w:t>
            </w:r>
          </w:p>
        </w:tc>
        <w:tc>
          <w:tcPr>
            <w:tcW w:w="1985" w:type="dxa"/>
          </w:tcPr>
          <w:p w:rsidR="00D3309C" w:rsidRPr="00D60AFE" w:rsidRDefault="00D3309C" w:rsidP="00D3309C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№0</w:t>
            </w:r>
            <w:r>
              <w:rPr>
                <w:sz w:val="24"/>
                <w:szCs w:val="24"/>
              </w:rPr>
              <w:t>3</w:t>
            </w:r>
            <w:r w:rsidRPr="00D60AFE">
              <w:rPr>
                <w:sz w:val="24"/>
                <w:szCs w:val="24"/>
              </w:rPr>
              <w:t>/З – 201</w:t>
            </w:r>
            <w:r>
              <w:rPr>
                <w:sz w:val="24"/>
                <w:szCs w:val="24"/>
              </w:rPr>
              <w:t>9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>
              <w:rPr>
                <w:sz w:val="24"/>
                <w:szCs w:val="24"/>
              </w:rPr>
              <w:t>23.07.2019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D3309C" w:rsidRPr="00D60AFE" w:rsidRDefault="00D3309C" w:rsidP="00D3309C">
            <w:pPr>
              <w:jc w:val="center"/>
              <w:rPr>
                <w:sz w:val="24"/>
                <w:szCs w:val="24"/>
              </w:rPr>
            </w:pPr>
            <w:r w:rsidRPr="007C71DE">
              <w:rPr>
                <w:sz w:val="24"/>
                <w:szCs w:val="24"/>
              </w:rPr>
              <w:t>В соответствии с п.14 ст. 39.12 Земельного кодекса РФ, аукцион признан не состоявшимся (на участие в аукционе не подано ни одной заявки).</w:t>
            </w:r>
          </w:p>
        </w:tc>
      </w:tr>
      <w:tr w:rsidR="00D3309C" w:rsidRPr="00D60AFE" w:rsidTr="002B7E8D">
        <w:trPr>
          <w:trHeight w:val="337"/>
        </w:trPr>
        <w:tc>
          <w:tcPr>
            <w:tcW w:w="675" w:type="dxa"/>
          </w:tcPr>
          <w:p w:rsidR="00D3309C" w:rsidRDefault="00D3309C" w:rsidP="00D3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3309C" w:rsidRPr="00D60AFE" w:rsidRDefault="00D3309C" w:rsidP="00D3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№178 от 11.06.2019</w:t>
            </w:r>
          </w:p>
        </w:tc>
        <w:tc>
          <w:tcPr>
            <w:tcW w:w="2551" w:type="dxa"/>
          </w:tcPr>
          <w:p w:rsidR="00D3309C" w:rsidRPr="00D60AFE" w:rsidRDefault="00D3309C" w:rsidP="00D3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№4 – земельный участок с кадастровым номером 32:07:0000000:347, местоположение: РФ, </w:t>
            </w:r>
            <w:r w:rsidRPr="008F59BB">
              <w:rPr>
                <w:sz w:val="24"/>
                <w:szCs w:val="24"/>
              </w:rPr>
              <w:t>Брянс</w:t>
            </w:r>
            <w:r>
              <w:rPr>
                <w:sz w:val="24"/>
                <w:szCs w:val="24"/>
              </w:rPr>
              <w:t>кая область, р-н Жирятинский, Жирятинское сельское поселение, с. Княжичи, ул. Садовая</w:t>
            </w:r>
          </w:p>
        </w:tc>
        <w:tc>
          <w:tcPr>
            <w:tcW w:w="1985" w:type="dxa"/>
          </w:tcPr>
          <w:p w:rsidR="00D3309C" w:rsidRPr="00D60AFE" w:rsidRDefault="00D3309C" w:rsidP="00D3309C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№0</w:t>
            </w:r>
            <w:r>
              <w:rPr>
                <w:sz w:val="24"/>
                <w:szCs w:val="24"/>
              </w:rPr>
              <w:t>3</w:t>
            </w:r>
            <w:r w:rsidRPr="00D60AFE">
              <w:rPr>
                <w:sz w:val="24"/>
                <w:szCs w:val="24"/>
              </w:rPr>
              <w:t>/З – 201</w:t>
            </w:r>
            <w:r>
              <w:rPr>
                <w:sz w:val="24"/>
                <w:szCs w:val="24"/>
              </w:rPr>
              <w:t>9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>
              <w:rPr>
                <w:sz w:val="24"/>
                <w:szCs w:val="24"/>
              </w:rPr>
              <w:t>23.07.2019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D3309C" w:rsidRPr="007C71DE" w:rsidRDefault="00D3309C" w:rsidP="00D3309C">
            <w:pPr>
              <w:jc w:val="center"/>
              <w:rPr>
                <w:sz w:val="24"/>
                <w:szCs w:val="24"/>
              </w:rPr>
            </w:pPr>
            <w:r w:rsidRPr="007C71DE">
              <w:rPr>
                <w:sz w:val="24"/>
                <w:szCs w:val="24"/>
              </w:rPr>
              <w:t>В соответствии с п.14 ст. 39.12 Земельного кодекса РФ, аукцион признан не состоявшимся (на участие в аукционе не подано ни одной заявки).</w:t>
            </w:r>
          </w:p>
        </w:tc>
      </w:tr>
      <w:tr w:rsidR="00D3309C" w:rsidRPr="00D60AFE" w:rsidTr="002B7E8D">
        <w:trPr>
          <w:trHeight w:val="337"/>
        </w:trPr>
        <w:tc>
          <w:tcPr>
            <w:tcW w:w="675" w:type="dxa"/>
          </w:tcPr>
          <w:p w:rsidR="00D3309C" w:rsidRDefault="00D3309C" w:rsidP="00D3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3309C" w:rsidRPr="00D60AFE" w:rsidRDefault="00D3309C" w:rsidP="00D3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>
              <w:rPr>
                <w:sz w:val="24"/>
                <w:szCs w:val="24"/>
              </w:rPr>
              <w:lastRenderedPageBreak/>
              <w:t>Жирятинского района №178 от 11.06.2019</w:t>
            </w:r>
          </w:p>
        </w:tc>
        <w:tc>
          <w:tcPr>
            <w:tcW w:w="2551" w:type="dxa"/>
          </w:tcPr>
          <w:p w:rsidR="00D3309C" w:rsidRPr="00D60AFE" w:rsidRDefault="00D3309C" w:rsidP="00D3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Лот №5 – земельный участок с </w:t>
            </w:r>
            <w:r>
              <w:rPr>
                <w:sz w:val="24"/>
                <w:szCs w:val="24"/>
              </w:rPr>
              <w:lastRenderedPageBreak/>
              <w:t xml:space="preserve">кадастровым номером 32:07:0000000:348, местоположение: </w:t>
            </w:r>
            <w:r w:rsidRPr="008F59BB">
              <w:rPr>
                <w:sz w:val="24"/>
                <w:szCs w:val="24"/>
              </w:rPr>
              <w:t>Брянс</w:t>
            </w:r>
            <w:r>
              <w:rPr>
                <w:sz w:val="24"/>
                <w:szCs w:val="24"/>
              </w:rPr>
              <w:t>кая область, р-н Жирятинский, Жирятинское сельское поселение, с. Княжичи, ул. Садовая</w:t>
            </w:r>
          </w:p>
        </w:tc>
        <w:tc>
          <w:tcPr>
            <w:tcW w:w="1985" w:type="dxa"/>
          </w:tcPr>
          <w:p w:rsidR="00D3309C" w:rsidRPr="00D60AFE" w:rsidRDefault="00D3309C" w:rsidP="00D3309C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lastRenderedPageBreak/>
              <w:t>Протокол №0</w:t>
            </w:r>
            <w:r>
              <w:rPr>
                <w:sz w:val="24"/>
                <w:szCs w:val="24"/>
              </w:rPr>
              <w:t>3</w:t>
            </w:r>
            <w:r w:rsidRPr="00D60AFE">
              <w:rPr>
                <w:sz w:val="24"/>
                <w:szCs w:val="24"/>
              </w:rPr>
              <w:t>/З – 201</w:t>
            </w:r>
            <w:r>
              <w:rPr>
                <w:sz w:val="24"/>
                <w:szCs w:val="24"/>
              </w:rPr>
              <w:t>9</w:t>
            </w:r>
            <w:r w:rsidRPr="00D60AFE">
              <w:rPr>
                <w:sz w:val="24"/>
                <w:szCs w:val="24"/>
              </w:rPr>
              <w:t xml:space="preserve"> </w:t>
            </w:r>
            <w:r w:rsidRPr="00D60AFE">
              <w:rPr>
                <w:sz w:val="24"/>
                <w:szCs w:val="24"/>
              </w:rPr>
              <w:lastRenderedPageBreak/>
              <w:t xml:space="preserve">аукционной комиссии </w:t>
            </w:r>
            <w:r>
              <w:rPr>
                <w:sz w:val="24"/>
                <w:szCs w:val="24"/>
              </w:rPr>
              <w:t>23.07.2019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D3309C" w:rsidRPr="007C71DE" w:rsidRDefault="00D3309C" w:rsidP="00D3309C">
            <w:pPr>
              <w:jc w:val="center"/>
              <w:rPr>
                <w:sz w:val="24"/>
                <w:szCs w:val="24"/>
              </w:rPr>
            </w:pPr>
            <w:r w:rsidRPr="007C71DE">
              <w:rPr>
                <w:sz w:val="24"/>
                <w:szCs w:val="24"/>
              </w:rPr>
              <w:lastRenderedPageBreak/>
              <w:t xml:space="preserve">В соответствии с п.14 ст. 39.12 Земельного кодекса </w:t>
            </w:r>
            <w:r w:rsidRPr="007C71DE">
              <w:rPr>
                <w:sz w:val="24"/>
                <w:szCs w:val="24"/>
              </w:rPr>
              <w:lastRenderedPageBreak/>
              <w:t>РФ, аукцион признан не состоявшимся (на участие в аукционе не подано ни одной заявки).</w:t>
            </w:r>
          </w:p>
        </w:tc>
      </w:tr>
      <w:tr w:rsidR="00D3309C" w:rsidRPr="00D60AFE" w:rsidTr="002B7E8D">
        <w:trPr>
          <w:trHeight w:val="337"/>
        </w:trPr>
        <w:tc>
          <w:tcPr>
            <w:tcW w:w="675" w:type="dxa"/>
          </w:tcPr>
          <w:p w:rsidR="00D3309C" w:rsidRDefault="00D3309C" w:rsidP="00D3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D3309C" w:rsidRPr="00D60AFE" w:rsidRDefault="00D3309C" w:rsidP="00D3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№178 от 11.06.2019</w:t>
            </w:r>
          </w:p>
        </w:tc>
        <w:tc>
          <w:tcPr>
            <w:tcW w:w="2551" w:type="dxa"/>
          </w:tcPr>
          <w:p w:rsidR="00D3309C" w:rsidRPr="00D60AFE" w:rsidRDefault="00D3309C" w:rsidP="00D3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№5 – земельный участок с кадастровым номером 32:07:0210203:28, местоположение: </w:t>
            </w:r>
            <w:r w:rsidRPr="008F59BB">
              <w:rPr>
                <w:sz w:val="24"/>
                <w:szCs w:val="24"/>
              </w:rPr>
              <w:t>Брянс</w:t>
            </w:r>
            <w:r>
              <w:rPr>
                <w:sz w:val="24"/>
                <w:szCs w:val="24"/>
              </w:rPr>
              <w:t>кая область, р-н Жирятинский, Жирятинское сельское поселение, с. Княжичи, ул. Садовая</w:t>
            </w:r>
            <w:bookmarkStart w:id="0" w:name="_GoBack"/>
            <w:bookmarkEnd w:id="0"/>
          </w:p>
        </w:tc>
        <w:tc>
          <w:tcPr>
            <w:tcW w:w="1985" w:type="dxa"/>
          </w:tcPr>
          <w:p w:rsidR="00D3309C" w:rsidRPr="00D60AFE" w:rsidRDefault="00D3309C" w:rsidP="00D3309C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№0</w:t>
            </w:r>
            <w:r>
              <w:rPr>
                <w:sz w:val="24"/>
                <w:szCs w:val="24"/>
              </w:rPr>
              <w:t>3</w:t>
            </w:r>
            <w:r w:rsidRPr="00D60AFE">
              <w:rPr>
                <w:sz w:val="24"/>
                <w:szCs w:val="24"/>
              </w:rPr>
              <w:t>/З – 201</w:t>
            </w:r>
            <w:r>
              <w:rPr>
                <w:sz w:val="24"/>
                <w:szCs w:val="24"/>
              </w:rPr>
              <w:t>9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>
              <w:rPr>
                <w:sz w:val="24"/>
                <w:szCs w:val="24"/>
              </w:rPr>
              <w:t>23.07.2019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D3309C" w:rsidRPr="007C71DE" w:rsidRDefault="00D3309C" w:rsidP="00D3309C">
            <w:pPr>
              <w:jc w:val="center"/>
              <w:rPr>
                <w:sz w:val="24"/>
                <w:szCs w:val="24"/>
              </w:rPr>
            </w:pPr>
            <w:r w:rsidRPr="007C71DE">
              <w:rPr>
                <w:sz w:val="24"/>
                <w:szCs w:val="24"/>
              </w:rPr>
              <w:t>В соответствии с п.14 ст. 39.12 Земельного кодекса РФ, аукцион признан не состоявшимся (на участие в аукционе не подано ни одной заявки).</w:t>
            </w:r>
          </w:p>
        </w:tc>
      </w:tr>
    </w:tbl>
    <w:p w:rsidR="00A61CD4" w:rsidRDefault="00A61CD4" w:rsidP="00A31BDD">
      <w:pPr>
        <w:pStyle w:val="u"/>
        <w:spacing w:before="0" w:beforeAutospacing="0" w:after="0" w:afterAutospacing="0"/>
        <w:ind w:firstLine="709"/>
        <w:jc w:val="both"/>
      </w:pPr>
    </w:p>
    <w:p w:rsidR="00976D80" w:rsidRPr="00A31BDD" w:rsidRDefault="00976D80" w:rsidP="00976D80">
      <w:pPr>
        <w:pStyle w:val="u"/>
        <w:spacing w:before="0" w:beforeAutospacing="0" w:after="0" w:afterAutospacing="0"/>
        <w:ind w:firstLine="709"/>
        <w:jc w:val="both"/>
      </w:pPr>
    </w:p>
    <w:sectPr w:rsidR="00976D80" w:rsidRPr="00A31BDD" w:rsidSect="00041D6E">
      <w:pgSz w:w="11909" w:h="16834"/>
      <w:pgMar w:top="677" w:right="994" w:bottom="360" w:left="14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6232"/>
    <w:multiLevelType w:val="hybridMultilevel"/>
    <w:tmpl w:val="D8E2EF7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E333FD2"/>
    <w:multiLevelType w:val="multilevel"/>
    <w:tmpl w:val="20223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E9170A"/>
    <w:multiLevelType w:val="hybridMultilevel"/>
    <w:tmpl w:val="5D3A0B8E"/>
    <w:lvl w:ilvl="0" w:tplc="8E5E5174">
      <w:start w:val="1"/>
      <w:numFmt w:val="decimal"/>
      <w:lvlText w:val="%1."/>
      <w:lvlJc w:val="left"/>
      <w:pPr>
        <w:tabs>
          <w:tab w:val="num" w:pos="1968"/>
        </w:tabs>
        <w:ind w:left="19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56E84E59"/>
    <w:multiLevelType w:val="hybridMultilevel"/>
    <w:tmpl w:val="C6DEB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E02440B"/>
    <w:multiLevelType w:val="hybridMultilevel"/>
    <w:tmpl w:val="2A0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615"/>
    <w:rsid w:val="00010A39"/>
    <w:rsid w:val="000123C6"/>
    <w:rsid w:val="00015774"/>
    <w:rsid w:val="000259CA"/>
    <w:rsid w:val="00033245"/>
    <w:rsid w:val="000357D0"/>
    <w:rsid w:val="0004027D"/>
    <w:rsid w:val="00041D6E"/>
    <w:rsid w:val="000462C9"/>
    <w:rsid w:val="00061825"/>
    <w:rsid w:val="00072F1B"/>
    <w:rsid w:val="0009118E"/>
    <w:rsid w:val="000B3014"/>
    <w:rsid w:val="000B3D73"/>
    <w:rsid w:val="000C4D0C"/>
    <w:rsid w:val="000D1F46"/>
    <w:rsid w:val="000E4879"/>
    <w:rsid w:val="000E5934"/>
    <w:rsid w:val="000E693B"/>
    <w:rsid w:val="000F1973"/>
    <w:rsid w:val="001015DD"/>
    <w:rsid w:val="0010193D"/>
    <w:rsid w:val="00113473"/>
    <w:rsid w:val="00113DA4"/>
    <w:rsid w:val="00116EB9"/>
    <w:rsid w:val="00130F87"/>
    <w:rsid w:val="00132115"/>
    <w:rsid w:val="0014601F"/>
    <w:rsid w:val="001548BC"/>
    <w:rsid w:val="00162DE2"/>
    <w:rsid w:val="001717EF"/>
    <w:rsid w:val="00171F10"/>
    <w:rsid w:val="001842B4"/>
    <w:rsid w:val="00192BE5"/>
    <w:rsid w:val="001B41DE"/>
    <w:rsid w:val="001B4F11"/>
    <w:rsid w:val="001B6C59"/>
    <w:rsid w:val="001D33F2"/>
    <w:rsid w:val="001F2FBF"/>
    <w:rsid w:val="00201856"/>
    <w:rsid w:val="00204ED7"/>
    <w:rsid w:val="00211A6C"/>
    <w:rsid w:val="00223EB1"/>
    <w:rsid w:val="002250B7"/>
    <w:rsid w:val="002337B0"/>
    <w:rsid w:val="00234817"/>
    <w:rsid w:val="0025286F"/>
    <w:rsid w:val="00267E15"/>
    <w:rsid w:val="00275843"/>
    <w:rsid w:val="00281393"/>
    <w:rsid w:val="0029350F"/>
    <w:rsid w:val="00297A19"/>
    <w:rsid w:val="002A76EA"/>
    <w:rsid w:val="002B7E8D"/>
    <w:rsid w:val="002C7732"/>
    <w:rsid w:val="002D3B31"/>
    <w:rsid w:val="002E59F9"/>
    <w:rsid w:val="002F076D"/>
    <w:rsid w:val="002F3433"/>
    <w:rsid w:val="002F7769"/>
    <w:rsid w:val="00300795"/>
    <w:rsid w:val="00303112"/>
    <w:rsid w:val="0030733A"/>
    <w:rsid w:val="00310D04"/>
    <w:rsid w:val="00320866"/>
    <w:rsid w:val="00323898"/>
    <w:rsid w:val="003359B2"/>
    <w:rsid w:val="00340D9A"/>
    <w:rsid w:val="00344E1D"/>
    <w:rsid w:val="00346574"/>
    <w:rsid w:val="00356431"/>
    <w:rsid w:val="00363ABA"/>
    <w:rsid w:val="00372634"/>
    <w:rsid w:val="00376394"/>
    <w:rsid w:val="0038671C"/>
    <w:rsid w:val="00391BB6"/>
    <w:rsid w:val="00393898"/>
    <w:rsid w:val="003A2617"/>
    <w:rsid w:val="003B2615"/>
    <w:rsid w:val="003E5716"/>
    <w:rsid w:val="003E5B82"/>
    <w:rsid w:val="003F157E"/>
    <w:rsid w:val="003F1B22"/>
    <w:rsid w:val="00404CA6"/>
    <w:rsid w:val="00420F05"/>
    <w:rsid w:val="004257A8"/>
    <w:rsid w:val="00434BDE"/>
    <w:rsid w:val="00437969"/>
    <w:rsid w:val="00446BDE"/>
    <w:rsid w:val="00465E85"/>
    <w:rsid w:val="00476FE2"/>
    <w:rsid w:val="00490FEC"/>
    <w:rsid w:val="004D6C94"/>
    <w:rsid w:val="004D7478"/>
    <w:rsid w:val="004E2823"/>
    <w:rsid w:val="004E2CCB"/>
    <w:rsid w:val="004E4F18"/>
    <w:rsid w:val="005029AE"/>
    <w:rsid w:val="00504797"/>
    <w:rsid w:val="00504C5D"/>
    <w:rsid w:val="00516657"/>
    <w:rsid w:val="00521B2C"/>
    <w:rsid w:val="00523BCA"/>
    <w:rsid w:val="005335E2"/>
    <w:rsid w:val="00537620"/>
    <w:rsid w:val="00550A68"/>
    <w:rsid w:val="00567B97"/>
    <w:rsid w:val="005763C7"/>
    <w:rsid w:val="005779C1"/>
    <w:rsid w:val="00580DBB"/>
    <w:rsid w:val="005A2643"/>
    <w:rsid w:val="005B2C6D"/>
    <w:rsid w:val="005B38C3"/>
    <w:rsid w:val="005D3427"/>
    <w:rsid w:val="005E685F"/>
    <w:rsid w:val="005E78EF"/>
    <w:rsid w:val="005F0981"/>
    <w:rsid w:val="005F0D7A"/>
    <w:rsid w:val="005F32FC"/>
    <w:rsid w:val="005F3ED0"/>
    <w:rsid w:val="00601696"/>
    <w:rsid w:val="00622E02"/>
    <w:rsid w:val="00625370"/>
    <w:rsid w:val="00632D1F"/>
    <w:rsid w:val="00642E50"/>
    <w:rsid w:val="00653456"/>
    <w:rsid w:val="00667CA4"/>
    <w:rsid w:val="00676112"/>
    <w:rsid w:val="00682AA7"/>
    <w:rsid w:val="006A1D57"/>
    <w:rsid w:val="006A7AE3"/>
    <w:rsid w:val="006B00C3"/>
    <w:rsid w:val="006B6CB8"/>
    <w:rsid w:val="006C0074"/>
    <w:rsid w:val="006C00A6"/>
    <w:rsid w:val="006C2AE8"/>
    <w:rsid w:val="006D7FCB"/>
    <w:rsid w:val="006E2FBC"/>
    <w:rsid w:val="006F0EB3"/>
    <w:rsid w:val="006F3DE8"/>
    <w:rsid w:val="00701DAF"/>
    <w:rsid w:val="00723DC9"/>
    <w:rsid w:val="00732801"/>
    <w:rsid w:val="00735B64"/>
    <w:rsid w:val="00742839"/>
    <w:rsid w:val="00753B04"/>
    <w:rsid w:val="00753E06"/>
    <w:rsid w:val="007619BA"/>
    <w:rsid w:val="0076257F"/>
    <w:rsid w:val="00763364"/>
    <w:rsid w:val="0077473F"/>
    <w:rsid w:val="0078393B"/>
    <w:rsid w:val="00783DEC"/>
    <w:rsid w:val="007951E5"/>
    <w:rsid w:val="007A3AEF"/>
    <w:rsid w:val="007C4529"/>
    <w:rsid w:val="007C71DE"/>
    <w:rsid w:val="007D2F21"/>
    <w:rsid w:val="007E1FB7"/>
    <w:rsid w:val="007E28AE"/>
    <w:rsid w:val="007E6C5C"/>
    <w:rsid w:val="00802E77"/>
    <w:rsid w:val="00805CAD"/>
    <w:rsid w:val="00817705"/>
    <w:rsid w:val="00824CB8"/>
    <w:rsid w:val="008257FF"/>
    <w:rsid w:val="00834238"/>
    <w:rsid w:val="0084091A"/>
    <w:rsid w:val="00851E7F"/>
    <w:rsid w:val="00852518"/>
    <w:rsid w:val="0085485D"/>
    <w:rsid w:val="00863ECE"/>
    <w:rsid w:val="00875749"/>
    <w:rsid w:val="00883F03"/>
    <w:rsid w:val="00897467"/>
    <w:rsid w:val="008978E9"/>
    <w:rsid w:val="008A070A"/>
    <w:rsid w:val="008B2CCA"/>
    <w:rsid w:val="008B496F"/>
    <w:rsid w:val="008D54E2"/>
    <w:rsid w:val="00917CC2"/>
    <w:rsid w:val="00935197"/>
    <w:rsid w:val="009419BB"/>
    <w:rsid w:val="00941F20"/>
    <w:rsid w:val="0094236E"/>
    <w:rsid w:val="009649CC"/>
    <w:rsid w:val="00970C67"/>
    <w:rsid w:val="0097307A"/>
    <w:rsid w:val="00975FBD"/>
    <w:rsid w:val="0097611A"/>
    <w:rsid w:val="00976D80"/>
    <w:rsid w:val="00995BE8"/>
    <w:rsid w:val="009A1AC2"/>
    <w:rsid w:val="009D1DE4"/>
    <w:rsid w:val="009E2794"/>
    <w:rsid w:val="009E33DD"/>
    <w:rsid w:val="009E3E27"/>
    <w:rsid w:val="009E4C63"/>
    <w:rsid w:val="009E4FDA"/>
    <w:rsid w:val="009E5F64"/>
    <w:rsid w:val="009E60AF"/>
    <w:rsid w:val="00A108A3"/>
    <w:rsid w:val="00A1444B"/>
    <w:rsid w:val="00A14AE2"/>
    <w:rsid w:val="00A15B69"/>
    <w:rsid w:val="00A163D9"/>
    <w:rsid w:val="00A31BDD"/>
    <w:rsid w:val="00A32858"/>
    <w:rsid w:val="00A36C89"/>
    <w:rsid w:val="00A37079"/>
    <w:rsid w:val="00A446C3"/>
    <w:rsid w:val="00A51272"/>
    <w:rsid w:val="00A61CD4"/>
    <w:rsid w:val="00A8284B"/>
    <w:rsid w:val="00AA2F54"/>
    <w:rsid w:val="00AA68E0"/>
    <w:rsid w:val="00AB0B5D"/>
    <w:rsid w:val="00AB26B1"/>
    <w:rsid w:val="00AB2E2C"/>
    <w:rsid w:val="00AC0C2D"/>
    <w:rsid w:val="00AC35F5"/>
    <w:rsid w:val="00AC785A"/>
    <w:rsid w:val="00AD1E21"/>
    <w:rsid w:val="00AD4A4F"/>
    <w:rsid w:val="00AD6000"/>
    <w:rsid w:val="00AD6E8E"/>
    <w:rsid w:val="00AE13C2"/>
    <w:rsid w:val="00AE6495"/>
    <w:rsid w:val="00AF2B46"/>
    <w:rsid w:val="00AF3E2D"/>
    <w:rsid w:val="00B00293"/>
    <w:rsid w:val="00B02E86"/>
    <w:rsid w:val="00B10BDA"/>
    <w:rsid w:val="00B151C1"/>
    <w:rsid w:val="00B153B7"/>
    <w:rsid w:val="00B25F2D"/>
    <w:rsid w:val="00B359AB"/>
    <w:rsid w:val="00B44759"/>
    <w:rsid w:val="00B44DBF"/>
    <w:rsid w:val="00B4575A"/>
    <w:rsid w:val="00B51E50"/>
    <w:rsid w:val="00B549B0"/>
    <w:rsid w:val="00B5703B"/>
    <w:rsid w:val="00B64EA9"/>
    <w:rsid w:val="00B938C5"/>
    <w:rsid w:val="00BA0971"/>
    <w:rsid w:val="00BA1D31"/>
    <w:rsid w:val="00BA2565"/>
    <w:rsid w:val="00BA4E52"/>
    <w:rsid w:val="00BB3919"/>
    <w:rsid w:val="00BD023F"/>
    <w:rsid w:val="00C016BC"/>
    <w:rsid w:val="00C01BFD"/>
    <w:rsid w:val="00C11774"/>
    <w:rsid w:val="00C1260C"/>
    <w:rsid w:val="00C234A3"/>
    <w:rsid w:val="00C42A39"/>
    <w:rsid w:val="00C56A58"/>
    <w:rsid w:val="00C63146"/>
    <w:rsid w:val="00C65EC1"/>
    <w:rsid w:val="00C71069"/>
    <w:rsid w:val="00C77E02"/>
    <w:rsid w:val="00C80F54"/>
    <w:rsid w:val="00C8228D"/>
    <w:rsid w:val="00C90044"/>
    <w:rsid w:val="00C90DE3"/>
    <w:rsid w:val="00C94F3A"/>
    <w:rsid w:val="00C96425"/>
    <w:rsid w:val="00CB1CFE"/>
    <w:rsid w:val="00CB277E"/>
    <w:rsid w:val="00CB34D3"/>
    <w:rsid w:val="00CD425E"/>
    <w:rsid w:val="00CD6AA9"/>
    <w:rsid w:val="00CD77E8"/>
    <w:rsid w:val="00CE7007"/>
    <w:rsid w:val="00D05B54"/>
    <w:rsid w:val="00D10708"/>
    <w:rsid w:val="00D154A0"/>
    <w:rsid w:val="00D3309C"/>
    <w:rsid w:val="00D33B3F"/>
    <w:rsid w:val="00D404DA"/>
    <w:rsid w:val="00D60AFE"/>
    <w:rsid w:val="00D91672"/>
    <w:rsid w:val="00DA45DC"/>
    <w:rsid w:val="00DA584D"/>
    <w:rsid w:val="00DB1052"/>
    <w:rsid w:val="00DB415A"/>
    <w:rsid w:val="00DC2881"/>
    <w:rsid w:val="00DC440B"/>
    <w:rsid w:val="00DC4E68"/>
    <w:rsid w:val="00DD0663"/>
    <w:rsid w:val="00E130BF"/>
    <w:rsid w:val="00E15AE7"/>
    <w:rsid w:val="00E175E7"/>
    <w:rsid w:val="00E21BD9"/>
    <w:rsid w:val="00E30ABB"/>
    <w:rsid w:val="00E40EE6"/>
    <w:rsid w:val="00E43A7E"/>
    <w:rsid w:val="00E4412A"/>
    <w:rsid w:val="00E52342"/>
    <w:rsid w:val="00E5576D"/>
    <w:rsid w:val="00E62B0B"/>
    <w:rsid w:val="00E62BE8"/>
    <w:rsid w:val="00E640D3"/>
    <w:rsid w:val="00E669A1"/>
    <w:rsid w:val="00E66DAC"/>
    <w:rsid w:val="00E81567"/>
    <w:rsid w:val="00E85F55"/>
    <w:rsid w:val="00E9448A"/>
    <w:rsid w:val="00EA1A12"/>
    <w:rsid w:val="00EA26CE"/>
    <w:rsid w:val="00EC5EFB"/>
    <w:rsid w:val="00ED6CCC"/>
    <w:rsid w:val="00EF3927"/>
    <w:rsid w:val="00EF58A3"/>
    <w:rsid w:val="00F03E3A"/>
    <w:rsid w:val="00F43035"/>
    <w:rsid w:val="00F50B73"/>
    <w:rsid w:val="00F560DD"/>
    <w:rsid w:val="00F63D87"/>
    <w:rsid w:val="00F653D0"/>
    <w:rsid w:val="00F67588"/>
    <w:rsid w:val="00F7522F"/>
    <w:rsid w:val="00F84B5E"/>
    <w:rsid w:val="00FB37DA"/>
    <w:rsid w:val="00FE08A7"/>
    <w:rsid w:val="00FE222F"/>
    <w:rsid w:val="00FF2B54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265E92-37DC-4029-9D29-1768F87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15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qFormat/>
    <w:rsid w:val="005E78EF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3B26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rsid w:val="003B2615"/>
    <w:pPr>
      <w:widowControl/>
      <w:autoSpaceDE/>
      <w:autoSpaceDN/>
      <w:adjustRightInd/>
      <w:spacing w:after="120" w:line="480" w:lineRule="auto"/>
    </w:pPr>
    <w:rPr>
      <w:sz w:val="28"/>
      <w:szCs w:val="28"/>
    </w:rPr>
  </w:style>
  <w:style w:type="paragraph" w:styleId="a3">
    <w:name w:val="Body Text"/>
    <w:basedOn w:val="a"/>
    <w:rsid w:val="003B2615"/>
    <w:pPr>
      <w:widowControl/>
      <w:autoSpaceDE/>
      <w:autoSpaceDN/>
      <w:adjustRightInd/>
      <w:spacing w:after="120"/>
    </w:pPr>
    <w:rPr>
      <w:sz w:val="28"/>
      <w:szCs w:val="28"/>
    </w:rPr>
  </w:style>
  <w:style w:type="paragraph" w:styleId="a4">
    <w:name w:val="Block Text"/>
    <w:basedOn w:val="a"/>
    <w:rsid w:val="003B2615"/>
    <w:pPr>
      <w:widowControl/>
      <w:autoSpaceDE/>
      <w:autoSpaceDN/>
      <w:adjustRightInd/>
      <w:spacing w:line="260" w:lineRule="auto"/>
      <w:ind w:left="360" w:right="200"/>
      <w:jc w:val="center"/>
    </w:pPr>
    <w:rPr>
      <w:rFonts w:ascii="TimesET" w:hAnsi="TimesET"/>
      <w:b/>
      <w:bCs/>
      <w:vanish/>
      <w:color w:val="3366FF"/>
      <w:sz w:val="16"/>
      <w:szCs w:val="16"/>
    </w:rPr>
  </w:style>
  <w:style w:type="character" w:styleId="a5">
    <w:name w:val="Hyperlink"/>
    <w:basedOn w:val="a0"/>
    <w:rsid w:val="003B2615"/>
    <w:rPr>
      <w:color w:val="0000FF"/>
      <w:u w:val="single"/>
    </w:rPr>
  </w:style>
  <w:style w:type="paragraph" w:styleId="a6">
    <w:name w:val="Signature"/>
    <w:basedOn w:val="a"/>
    <w:rsid w:val="00D33B3F"/>
    <w:pPr>
      <w:widowControl/>
      <w:autoSpaceDE/>
      <w:autoSpaceDN/>
      <w:adjustRightInd/>
      <w:ind w:left="4252"/>
    </w:pPr>
    <w:rPr>
      <w:sz w:val="28"/>
      <w:szCs w:val="28"/>
    </w:rPr>
  </w:style>
  <w:style w:type="paragraph" w:styleId="a7">
    <w:name w:val="Title"/>
    <w:basedOn w:val="a"/>
    <w:qFormat/>
    <w:rsid w:val="00D33B3F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B10BD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75FB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97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92BE5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basedOn w:val="a0"/>
    <w:link w:val="3"/>
    <w:uiPriority w:val="9"/>
    <w:rsid w:val="005E78EF"/>
    <w:rPr>
      <w:b/>
      <w:sz w:val="28"/>
    </w:rPr>
  </w:style>
  <w:style w:type="paragraph" w:styleId="31">
    <w:name w:val="Body Text 3"/>
    <w:basedOn w:val="a"/>
    <w:link w:val="32"/>
    <w:rsid w:val="00A31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1BDD"/>
    <w:rPr>
      <w:sz w:val="16"/>
      <w:szCs w:val="16"/>
    </w:rPr>
  </w:style>
  <w:style w:type="paragraph" w:customStyle="1" w:styleId="u">
    <w:name w:val="u"/>
    <w:basedOn w:val="a"/>
    <w:rsid w:val="00A31B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F2FBF"/>
    <w:pPr>
      <w:ind w:left="720"/>
      <w:contextualSpacing/>
    </w:pPr>
  </w:style>
  <w:style w:type="paragraph" w:styleId="ad">
    <w:name w:val="Body Text Indent"/>
    <w:basedOn w:val="a"/>
    <w:link w:val="ae"/>
    <w:rsid w:val="007C452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C4529"/>
  </w:style>
  <w:style w:type="character" w:customStyle="1" w:styleId="af">
    <w:name w:val="Основной текст_"/>
    <w:basedOn w:val="a0"/>
    <w:link w:val="20"/>
    <w:rsid w:val="00E21BD9"/>
    <w:rPr>
      <w:shd w:val="clear" w:color="auto" w:fill="FFFFFF"/>
    </w:rPr>
  </w:style>
  <w:style w:type="paragraph" w:customStyle="1" w:styleId="20">
    <w:name w:val="Основной текст2"/>
    <w:basedOn w:val="a"/>
    <w:link w:val="af"/>
    <w:rsid w:val="00E21BD9"/>
    <w:pPr>
      <w:shd w:val="clear" w:color="auto" w:fill="FFFFFF"/>
      <w:autoSpaceDE/>
      <w:autoSpaceDN/>
      <w:adjustRightInd/>
      <w:spacing w:line="250" w:lineRule="exact"/>
      <w:ind w:hanging="1300"/>
      <w:jc w:val="both"/>
    </w:pPr>
  </w:style>
  <w:style w:type="character" w:customStyle="1" w:styleId="20pt">
    <w:name w:val="Основной текст (2) + Не полужирный;Интервал 0 pt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Полужирный;Интервал 0 pt"/>
    <w:basedOn w:val="af"/>
    <w:rsid w:val="00E21BD9"/>
    <w:rPr>
      <w:b/>
      <w:bCs/>
      <w:i w:val="0"/>
      <w:iCs w:val="0"/>
      <w:smallCaps w:val="0"/>
      <w:strike w:val="0"/>
      <w:color w:val="000000"/>
      <w:spacing w:val="-1"/>
      <w:w w:val="100"/>
      <w:position w:val="0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ПРЕЗИДЕНТА</vt:lpstr>
    </vt:vector>
  </TitlesOfParts>
  <Company>АППП в ЦФО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ПРЕЗИДЕНТА</dc:title>
  <dc:subject/>
  <dc:creator>Рожков В. Н.</dc:creator>
  <cp:keywords/>
  <dc:description/>
  <cp:lastModifiedBy>Ulia</cp:lastModifiedBy>
  <cp:revision>41</cp:revision>
  <cp:lastPrinted>2019-07-23T09:00:00Z</cp:lastPrinted>
  <dcterms:created xsi:type="dcterms:W3CDTF">2014-01-13T08:25:00Z</dcterms:created>
  <dcterms:modified xsi:type="dcterms:W3CDTF">2019-07-23T09:06:00Z</dcterms:modified>
</cp:coreProperties>
</file>