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7B" w:rsidRPr="00955EFC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5EFC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955EFC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5EFC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955EFC" w:rsidRDefault="009A73CE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29A4" w:rsidRPr="00955EFC">
        <w:rPr>
          <w:rFonts w:ascii="Times New Roman" w:hAnsi="Times New Roman"/>
          <w:sz w:val="28"/>
          <w:szCs w:val="28"/>
        </w:rPr>
        <w:t>18</w:t>
      </w:r>
      <w:r w:rsidR="00E779EB" w:rsidRPr="00955EFC">
        <w:rPr>
          <w:rFonts w:ascii="Times New Roman" w:hAnsi="Times New Roman"/>
          <w:sz w:val="28"/>
          <w:szCs w:val="28"/>
        </w:rPr>
        <w:t>.</w:t>
      </w:r>
      <w:r w:rsidR="003A63B1" w:rsidRPr="00955EFC">
        <w:rPr>
          <w:rFonts w:ascii="Times New Roman" w:hAnsi="Times New Roman"/>
          <w:sz w:val="28"/>
          <w:szCs w:val="28"/>
        </w:rPr>
        <w:t>1</w:t>
      </w:r>
      <w:r w:rsidR="002529A4" w:rsidRPr="00955EFC">
        <w:rPr>
          <w:rFonts w:ascii="Times New Roman" w:hAnsi="Times New Roman"/>
          <w:sz w:val="28"/>
          <w:szCs w:val="28"/>
        </w:rPr>
        <w:t>0</w:t>
      </w:r>
      <w:r w:rsidR="00C03FA6" w:rsidRPr="00955EFC">
        <w:rPr>
          <w:rFonts w:ascii="Times New Roman" w:hAnsi="Times New Roman"/>
          <w:sz w:val="28"/>
          <w:szCs w:val="28"/>
        </w:rPr>
        <w:t>.</w:t>
      </w:r>
      <w:r w:rsidR="0041557B" w:rsidRPr="00955EFC">
        <w:rPr>
          <w:rFonts w:ascii="Times New Roman" w:hAnsi="Times New Roman"/>
          <w:sz w:val="28"/>
          <w:szCs w:val="28"/>
        </w:rPr>
        <w:t xml:space="preserve"> 20</w:t>
      </w:r>
      <w:r w:rsidR="003A63B1" w:rsidRPr="00955EFC">
        <w:rPr>
          <w:rFonts w:ascii="Times New Roman" w:hAnsi="Times New Roman"/>
          <w:sz w:val="28"/>
          <w:szCs w:val="28"/>
        </w:rPr>
        <w:t>2</w:t>
      </w:r>
      <w:r w:rsidR="002529A4" w:rsidRPr="00955EFC">
        <w:rPr>
          <w:rFonts w:ascii="Times New Roman" w:hAnsi="Times New Roman"/>
          <w:sz w:val="28"/>
          <w:szCs w:val="28"/>
        </w:rPr>
        <w:t>1</w:t>
      </w:r>
      <w:r w:rsidR="0041557B" w:rsidRPr="00955EFC">
        <w:rPr>
          <w:rFonts w:ascii="Times New Roman" w:hAnsi="Times New Roman"/>
          <w:sz w:val="28"/>
          <w:szCs w:val="28"/>
        </w:rPr>
        <w:t xml:space="preserve"> г.   № </w:t>
      </w:r>
      <w:r w:rsidR="00E779EB" w:rsidRPr="00955EFC">
        <w:rPr>
          <w:rFonts w:ascii="Times New Roman" w:hAnsi="Times New Roman"/>
          <w:sz w:val="28"/>
          <w:szCs w:val="28"/>
        </w:rPr>
        <w:t>2</w:t>
      </w:r>
      <w:r w:rsidR="002529A4" w:rsidRPr="00955EFC">
        <w:rPr>
          <w:rFonts w:ascii="Times New Roman" w:hAnsi="Times New Roman"/>
          <w:sz w:val="28"/>
          <w:szCs w:val="28"/>
        </w:rPr>
        <w:t>8</w:t>
      </w:r>
      <w:r w:rsidR="00E779EB" w:rsidRPr="00955EFC">
        <w:rPr>
          <w:rFonts w:ascii="Times New Roman" w:hAnsi="Times New Roman"/>
          <w:sz w:val="28"/>
          <w:szCs w:val="28"/>
        </w:rPr>
        <w:t>9</w:t>
      </w:r>
    </w:p>
    <w:p w:rsidR="0041557B" w:rsidRPr="00955EFC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     с. Жирятино</w:t>
      </w:r>
    </w:p>
    <w:p w:rsidR="001B1C26" w:rsidRPr="00955EFC" w:rsidRDefault="001226C1" w:rsidP="006A676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="0041557B" w:rsidRPr="0095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</w:t>
      </w:r>
      <w:r w:rsidRPr="00955EFC">
        <w:rPr>
          <w:rFonts w:ascii="Times New Roman" w:hAnsi="Times New Roman" w:cs="Times New Roman"/>
          <w:sz w:val="28"/>
          <w:szCs w:val="28"/>
        </w:rPr>
        <w:t xml:space="preserve">Плана  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sz w:val="28"/>
          <w:szCs w:val="28"/>
        </w:rPr>
        <w:t xml:space="preserve">коррупции на </w:t>
      </w:r>
      <w:r w:rsidR="005A446E" w:rsidRPr="00955EFC">
        <w:rPr>
          <w:rFonts w:ascii="Times New Roman" w:hAnsi="Times New Roman" w:cs="Times New Roman"/>
          <w:sz w:val="28"/>
          <w:szCs w:val="28"/>
        </w:rPr>
        <w:t>2021-202</w:t>
      </w:r>
      <w:r w:rsidR="00FD6794" w:rsidRPr="00955EFC">
        <w:rPr>
          <w:rFonts w:ascii="Times New Roman" w:hAnsi="Times New Roman" w:cs="Times New Roman"/>
          <w:sz w:val="28"/>
          <w:szCs w:val="28"/>
        </w:rPr>
        <w:t>4</w:t>
      </w:r>
      <w:r w:rsidR="00E77E48" w:rsidRPr="00955E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50E" w:rsidRPr="00955EFC" w:rsidRDefault="001D45F0" w:rsidP="005F65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bCs/>
          <w:spacing w:val="-4"/>
          <w:sz w:val="28"/>
          <w:szCs w:val="28"/>
        </w:rPr>
        <w:t xml:space="preserve">        </w:t>
      </w:r>
      <w:r w:rsidRPr="00955EF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5EF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55EFC">
        <w:rPr>
          <w:rFonts w:ascii="Times New Roman" w:hAnsi="Times New Roman"/>
          <w:sz w:val="28"/>
          <w:szCs w:val="28"/>
        </w:rPr>
        <w:t xml:space="preserve"> от 25.12.2008 N 273-ФЗ "О </w:t>
      </w:r>
    </w:p>
    <w:p w:rsidR="005F650E" w:rsidRPr="00955EFC" w:rsidRDefault="001D45F0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противодействии коррупции", </w:t>
      </w:r>
      <w:hyperlink r:id="rId9" w:history="1">
        <w:r w:rsidRPr="00955EF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55EFC">
        <w:rPr>
          <w:rFonts w:ascii="Times New Roman" w:hAnsi="Times New Roman"/>
          <w:sz w:val="28"/>
          <w:szCs w:val="28"/>
        </w:rPr>
        <w:t xml:space="preserve"> Брянской области от 11.07.2007 N 105-З "О противодействии коррупции в Брянской области", в целях исполнения </w:t>
      </w:r>
      <w:hyperlink r:id="rId10" w:history="1">
        <w:r w:rsidRPr="00955EFC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955EFC">
        <w:rPr>
          <w:rFonts w:ascii="Times New Roman" w:hAnsi="Times New Roman"/>
          <w:sz w:val="28"/>
          <w:szCs w:val="28"/>
        </w:rPr>
        <w:t xml:space="preserve"> Президента Российской Федерации от 1</w:t>
      </w:r>
      <w:r w:rsidR="00FD6794" w:rsidRPr="00955EFC">
        <w:rPr>
          <w:rFonts w:ascii="Times New Roman" w:hAnsi="Times New Roman"/>
          <w:sz w:val="28"/>
          <w:szCs w:val="28"/>
        </w:rPr>
        <w:t>6</w:t>
      </w:r>
      <w:r w:rsidRPr="00955EFC">
        <w:rPr>
          <w:rFonts w:ascii="Times New Roman" w:hAnsi="Times New Roman"/>
          <w:sz w:val="28"/>
          <w:szCs w:val="28"/>
        </w:rPr>
        <w:t xml:space="preserve"> </w:t>
      </w:r>
      <w:r w:rsidR="00FD6794" w:rsidRPr="00955EFC">
        <w:rPr>
          <w:rFonts w:ascii="Times New Roman" w:hAnsi="Times New Roman"/>
          <w:sz w:val="28"/>
          <w:szCs w:val="28"/>
        </w:rPr>
        <w:t xml:space="preserve">августа 2021 </w:t>
      </w:r>
      <w:r w:rsidRPr="00955EFC">
        <w:rPr>
          <w:rFonts w:ascii="Times New Roman" w:hAnsi="Times New Roman"/>
          <w:sz w:val="28"/>
          <w:szCs w:val="28"/>
        </w:rPr>
        <w:t>года N 4</w:t>
      </w:r>
      <w:r w:rsidR="00FD6794" w:rsidRPr="00955EFC">
        <w:rPr>
          <w:rFonts w:ascii="Times New Roman" w:hAnsi="Times New Roman"/>
          <w:sz w:val="28"/>
          <w:szCs w:val="28"/>
        </w:rPr>
        <w:t>78</w:t>
      </w:r>
      <w:r w:rsidRPr="00955EFC">
        <w:rPr>
          <w:rFonts w:ascii="Times New Roman" w:hAnsi="Times New Roman"/>
          <w:sz w:val="28"/>
          <w:szCs w:val="28"/>
        </w:rPr>
        <w:t xml:space="preserve"> "О </w:t>
      </w:r>
      <w:r w:rsidR="00FD6794" w:rsidRPr="00955EFC">
        <w:rPr>
          <w:rFonts w:ascii="Times New Roman" w:hAnsi="Times New Roman"/>
          <w:sz w:val="28"/>
          <w:szCs w:val="28"/>
        </w:rPr>
        <w:t xml:space="preserve">Национальном плане </w:t>
      </w:r>
      <w:r w:rsidRPr="00955EFC">
        <w:rPr>
          <w:rFonts w:ascii="Times New Roman" w:hAnsi="Times New Roman"/>
          <w:sz w:val="28"/>
          <w:szCs w:val="28"/>
        </w:rPr>
        <w:t>противодействия коррупции</w:t>
      </w:r>
      <w:r w:rsidR="00FD6794" w:rsidRPr="00955EFC">
        <w:rPr>
          <w:rFonts w:ascii="Times New Roman" w:hAnsi="Times New Roman"/>
          <w:sz w:val="28"/>
          <w:szCs w:val="28"/>
        </w:rPr>
        <w:t xml:space="preserve"> на 2021-2024 годы</w:t>
      </w:r>
      <w:r w:rsidRPr="00955EFC">
        <w:rPr>
          <w:rFonts w:ascii="Times New Roman" w:hAnsi="Times New Roman"/>
          <w:sz w:val="28"/>
          <w:szCs w:val="28"/>
        </w:rPr>
        <w:t xml:space="preserve">" </w:t>
      </w:r>
    </w:p>
    <w:p w:rsidR="00FD6794" w:rsidRPr="00955EFC" w:rsidRDefault="00FD6794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5F0" w:rsidRPr="00955EFC" w:rsidRDefault="001D45F0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5EFC">
        <w:rPr>
          <w:rFonts w:ascii="Times New Roman" w:hAnsi="Times New Roman"/>
          <w:b/>
          <w:sz w:val="28"/>
          <w:szCs w:val="28"/>
        </w:rPr>
        <w:t>П</w:t>
      </w:r>
      <w:r w:rsidRPr="00955EFC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FD6794" w:rsidRPr="00955EFC" w:rsidRDefault="00FD6794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5F0" w:rsidRPr="00955EFC" w:rsidRDefault="001D45F0" w:rsidP="00123D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5EFC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План  противодействи</w:t>
      </w:r>
      <w:r w:rsidR="002529A4" w:rsidRPr="00955EF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 xml:space="preserve"> коррупции</w:t>
      </w: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="003A63B1" w:rsidRPr="00955EFC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5A446E" w:rsidRPr="00955EFC">
        <w:rPr>
          <w:rFonts w:ascii="Times New Roman" w:hAnsi="Times New Roman" w:cs="Times New Roman"/>
          <w:b w:val="0"/>
          <w:sz w:val="28"/>
          <w:szCs w:val="28"/>
        </w:rPr>
        <w:t>1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>-20</w:t>
      </w:r>
      <w:r w:rsidR="005F650E" w:rsidRPr="00955EFC">
        <w:rPr>
          <w:rFonts w:ascii="Times New Roman" w:hAnsi="Times New Roman" w:cs="Times New Roman"/>
          <w:b w:val="0"/>
          <w:sz w:val="28"/>
          <w:szCs w:val="28"/>
        </w:rPr>
        <w:t>2</w:t>
      </w:r>
      <w:r w:rsidR="00E77E48" w:rsidRPr="00955EFC">
        <w:rPr>
          <w:rFonts w:ascii="Times New Roman" w:hAnsi="Times New Roman" w:cs="Times New Roman"/>
          <w:b w:val="0"/>
          <w:sz w:val="28"/>
          <w:szCs w:val="28"/>
        </w:rPr>
        <w:t>4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E77E48" w:rsidRPr="00955EFC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45F0" w:rsidRPr="00955EFC" w:rsidRDefault="001D45F0" w:rsidP="0012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955EFC">
        <w:rPr>
          <w:rFonts w:ascii="Times New Roman" w:hAnsi="Times New Roman" w:cs="Times New Roman"/>
          <w:sz w:val="28"/>
          <w:szCs w:val="28"/>
        </w:rPr>
        <w:t>2. Постановлени</w:t>
      </w:r>
      <w:r w:rsidR="006A676F" w:rsidRPr="00955EFC">
        <w:rPr>
          <w:rFonts w:ascii="Times New Roman" w:hAnsi="Times New Roman" w:cs="Times New Roman"/>
          <w:sz w:val="28"/>
          <w:szCs w:val="28"/>
        </w:rPr>
        <w:t>е</w:t>
      </w:r>
      <w:r w:rsidRPr="00955EFC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</w:t>
      </w:r>
      <w:r w:rsidR="00E77E48" w:rsidRPr="00955EFC">
        <w:rPr>
          <w:rFonts w:ascii="Times New Roman" w:hAnsi="Times New Roman" w:cs="Times New Roman"/>
          <w:sz w:val="28"/>
          <w:szCs w:val="28"/>
        </w:rPr>
        <w:t>от</w:t>
      </w: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="00FD6794" w:rsidRPr="00955EFC">
        <w:rPr>
          <w:rFonts w:ascii="Times New Roman" w:hAnsi="Times New Roman" w:cs="Times New Roman"/>
          <w:sz w:val="28"/>
          <w:szCs w:val="28"/>
        </w:rPr>
        <w:t xml:space="preserve">30.12.2020 г.   № 329  </w:t>
      </w:r>
      <w:r w:rsidRPr="00955EFC">
        <w:rPr>
          <w:rFonts w:ascii="Times New Roman" w:hAnsi="Times New Roman" w:cs="Times New Roman"/>
          <w:sz w:val="28"/>
          <w:szCs w:val="28"/>
        </w:rPr>
        <w:t>«</w:t>
      </w:r>
      <w:r w:rsidRPr="00955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</w:t>
      </w:r>
      <w:r w:rsidR="005F650E" w:rsidRPr="00955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55EFC">
        <w:rPr>
          <w:rFonts w:ascii="Times New Roman" w:hAnsi="Times New Roman" w:cs="Times New Roman"/>
          <w:sz w:val="28"/>
          <w:szCs w:val="28"/>
        </w:rPr>
        <w:t>Плана  мероприятий по противодействию коррупции</w:t>
      </w:r>
      <w:r w:rsidR="005A446E" w:rsidRPr="00955EFC">
        <w:rPr>
          <w:rFonts w:ascii="Times New Roman" w:hAnsi="Times New Roman" w:cs="Times New Roman"/>
          <w:sz w:val="28"/>
          <w:szCs w:val="28"/>
        </w:rPr>
        <w:t xml:space="preserve"> на 20</w:t>
      </w:r>
      <w:r w:rsidR="00FD6794" w:rsidRPr="00955EFC">
        <w:rPr>
          <w:rFonts w:ascii="Times New Roman" w:hAnsi="Times New Roman" w:cs="Times New Roman"/>
          <w:sz w:val="28"/>
          <w:szCs w:val="28"/>
        </w:rPr>
        <w:t>2</w:t>
      </w:r>
      <w:r w:rsidR="005A446E" w:rsidRPr="00955EFC">
        <w:rPr>
          <w:rFonts w:ascii="Times New Roman" w:hAnsi="Times New Roman" w:cs="Times New Roman"/>
          <w:sz w:val="28"/>
          <w:szCs w:val="28"/>
        </w:rPr>
        <w:t>1</w:t>
      </w:r>
      <w:r w:rsidR="00FD6794" w:rsidRPr="00955EFC">
        <w:rPr>
          <w:rFonts w:ascii="Times New Roman" w:hAnsi="Times New Roman" w:cs="Times New Roman"/>
          <w:sz w:val="28"/>
          <w:szCs w:val="28"/>
        </w:rPr>
        <w:t>-</w:t>
      </w:r>
      <w:r w:rsidR="001B1254">
        <w:rPr>
          <w:rFonts w:ascii="Times New Roman" w:hAnsi="Times New Roman" w:cs="Times New Roman"/>
          <w:sz w:val="28"/>
          <w:szCs w:val="28"/>
        </w:rPr>
        <w:t>2023</w:t>
      </w:r>
      <w:bookmarkStart w:id="1" w:name="_GoBack"/>
      <w:bookmarkEnd w:id="1"/>
      <w:r w:rsidR="00FD6794" w:rsidRPr="00955EFC">
        <w:rPr>
          <w:rFonts w:ascii="Times New Roman" w:hAnsi="Times New Roman" w:cs="Times New Roman"/>
          <w:sz w:val="28"/>
          <w:szCs w:val="28"/>
        </w:rPr>
        <w:t xml:space="preserve">» </w:t>
      </w:r>
      <w:r w:rsidRPr="00955EF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1557B" w:rsidRPr="00955EFC" w:rsidRDefault="001D45F0" w:rsidP="0012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3. </w:t>
      </w:r>
      <w:r w:rsidR="0041557B" w:rsidRPr="00955EF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F650E" w:rsidRPr="00955EFC">
        <w:rPr>
          <w:rFonts w:ascii="Times New Roman" w:hAnsi="Times New Roman"/>
          <w:sz w:val="28"/>
          <w:szCs w:val="28"/>
        </w:rPr>
        <w:t>возложить на заместителя главы администрации Пожарскую В.П.</w:t>
      </w:r>
    </w:p>
    <w:p w:rsidR="006A676F" w:rsidRPr="00955EFC" w:rsidRDefault="006A676F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9A4" w:rsidRPr="00955EFC" w:rsidRDefault="002529A4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9A4" w:rsidRPr="00955EFC" w:rsidRDefault="002529A4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9A4" w:rsidRPr="00955EFC" w:rsidRDefault="002529A4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955EFC" w:rsidRDefault="005A446E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>Г</w:t>
      </w:r>
      <w:r w:rsidR="0041557B" w:rsidRPr="00955EFC">
        <w:rPr>
          <w:rFonts w:ascii="Times New Roman" w:hAnsi="Times New Roman"/>
          <w:sz w:val="28"/>
          <w:szCs w:val="28"/>
        </w:rPr>
        <w:t>лав</w:t>
      </w:r>
      <w:r w:rsidRPr="00955EFC">
        <w:rPr>
          <w:rFonts w:ascii="Times New Roman" w:hAnsi="Times New Roman"/>
          <w:sz w:val="28"/>
          <w:szCs w:val="28"/>
        </w:rPr>
        <w:t>а</w:t>
      </w:r>
      <w:r w:rsidR="0041557B" w:rsidRPr="00955EFC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41557B" w:rsidRPr="00955EFC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Жирятинского района                                                               </w:t>
      </w:r>
      <w:r w:rsidR="005A446E" w:rsidRPr="00955EFC">
        <w:rPr>
          <w:rFonts w:ascii="Times New Roman" w:hAnsi="Times New Roman"/>
          <w:sz w:val="28"/>
          <w:szCs w:val="28"/>
        </w:rPr>
        <w:t>Л.А. Антюхов</w:t>
      </w:r>
    </w:p>
    <w:p w:rsidR="008C4A88" w:rsidRDefault="008C4A88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Pr="00955EFC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Pr="00955EFC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Pr="00955EFC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Pr="00955EFC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F71" w:rsidRPr="00955EFC" w:rsidRDefault="009F5F71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5F0" w:rsidRPr="00955EFC" w:rsidRDefault="001D45F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5F0" w:rsidRPr="00955EFC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45F0" w:rsidRPr="00955EFC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1D45F0" w:rsidRPr="00955EFC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 xml:space="preserve">от  </w:t>
      </w:r>
      <w:r w:rsidR="00FD6794" w:rsidRPr="00955EFC">
        <w:rPr>
          <w:rFonts w:ascii="Times New Roman" w:hAnsi="Times New Roman" w:cs="Times New Roman"/>
          <w:sz w:val="24"/>
          <w:szCs w:val="24"/>
        </w:rPr>
        <w:t>18</w:t>
      </w:r>
      <w:r w:rsidR="00E779EB" w:rsidRPr="00955EFC">
        <w:rPr>
          <w:rFonts w:ascii="Times New Roman" w:hAnsi="Times New Roman" w:cs="Times New Roman"/>
          <w:sz w:val="24"/>
          <w:szCs w:val="24"/>
        </w:rPr>
        <w:t>.1</w:t>
      </w:r>
      <w:r w:rsidR="00FD6794" w:rsidRPr="00955EFC">
        <w:rPr>
          <w:rFonts w:ascii="Times New Roman" w:hAnsi="Times New Roman" w:cs="Times New Roman"/>
          <w:sz w:val="24"/>
          <w:szCs w:val="24"/>
        </w:rPr>
        <w:t>0</w:t>
      </w:r>
      <w:r w:rsidRPr="00955EFC">
        <w:rPr>
          <w:rFonts w:ascii="Times New Roman" w:hAnsi="Times New Roman" w:cs="Times New Roman"/>
          <w:sz w:val="24"/>
          <w:szCs w:val="24"/>
        </w:rPr>
        <w:t>.20</w:t>
      </w:r>
      <w:r w:rsidR="005A446E" w:rsidRPr="00955EFC">
        <w:rPr>
          <w:rFonts w:ascii="Times New Roman" w:hAnsi="Times New Roman" w:cs="Times New Roman"/>
          <w:sz w:val="24"/>
          <w:szCs w:val="24"/>
        </w:rPr>
        <w:t>2</w:t>
      </w:r>
      <w:r w:rsidR="00FD6794" w:rsidRPr="00955EFC">
        <w:rPr>
          <w:rFonts w:ascii="Times New Roman" w:hAnsi="Times New Roman" w:cs="Times New Roman"/>
          <w:sz w:val="24"/>
          <w:szCs w:val="24"/>
        </w:rPr>
        <w:t>1</w:t>
      </w:r>
      <w:r w:rsidRPr="00955EFC">
        <w:rPr>
          <w:rFonts w:ascii="Times New Roman" w:hAnsi="Times New Roman" w:cs="Times New Roman"/>
          <w:sz w:val="24"/>
          <w:szCs w:val="24"/>
        </w:rPr>
        <w:t xml:space="preserve"> г. N </w:t>
      </w:r>
      <w:r w:rsidR="00E779EB" w:rsidRPr="00955EFC">
        <w:rPr>
          <w:rFonts w:ascii="Times New Roman" w:hAnsi="Times New Roman" w:cs="Times New Roman"/>
          <w:sz w:val="24"/>
          <w:szCs w:val="24"/>
        </w:rPr>
        <w:t>2</w:t>
      </w:r>
      <w:r w:rsidR="00E77E48" w:rsidRPr="00955EFC">
        <w:rPr>
          <w:rFonts w:ascii="Times New Roman" w:hAnsi="Times New Roman" w:cs="Times New Roman"/>
          <w:sz w:val="24"/>
          <w:szCs w:val="24"/>
        </w:rPr>
        <w:t>8</w:t>
      </w:r>
      <w:r w:rsidR="00E779EB" w:rsidRPr="00955EFC">
        <w:rPr>
          <w:rFonts w:ascii="Times New Roman" w:hAnsi="Times New Roman" w:cs="Times New Roman"/>
          <w:sz w:val="24"/>
          <w:szCs w:val="24"/>
        </w:rPr>
        <w:t>9</w:t>
      </w:r>
    </w:p>
    <w:p w:rsidR="001D45F0" w:rsidRPr="00955EFC" w:rsidRDefault="001D45F0" w:rsidP="001D45F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1D45F0" w:rsidRPr="00955EFC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П Л А Н</w:t>
      </w:r>
    </w:p>
    <w:p w:rsidR="001D45F0" w:rsidRPr="00955EFC" w:rsidRDefault="00E77E48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противодействия</w:t>
      </w:r>
      <w:r w:rsidR="001D45F0" w:rsidRPr="00955EFC">
        <w:rPr>
          <w:rFonts w:ascii="Times New Roman" w:hAnsi="Times New Roman" w:cs="Times New Roman"/>
          <w:sz w:val="24"/>
          <w:szCs w:val="24"/>
        </w:rPr>
        <w:t xml:space="preserve"> коррупции </w:t>
      </w:r>
    </w:p>
    <w:p w:rsidR="001D45F0" w:rsidRPr="00955EFC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на 20</w:t>
      </w:r>
      <w:r w:rsidR="005A446E" w:rsidRPr="00955EFC">
        <w:rPr>
          <w:rFonts w:ascii="Times New Roman" w:hAnsi="Times New Roman" w:cs="Times New Roman"/>
          <w:sz w:val="24"/>
          <w:szCs w:val="24"/>
        </w:rPr>
        <w:t>2</w:t>
      </w:r>
      <w:r w:rsidR="00E779EB" w:rsidRPr="00955EFC">
        <w:rPr>
          <w:rFonts w:ascii="Times New Roman" w:hAnsi="Times New Roman" w:cs="Times New Roman"/>
          <w:sz w:val="24"/>
          <w:szCs w:val="24"/>
        </w:rPr>
        <w:t>1</w:t>
      </w:r>
      <w:r w:rsidR="005F650E" w:rsidRPr="00955EFC">
        <w:rPr>
          <w:rFonts w:ascii="Times New Roman" w:hAnsi="Times New Roman" w:cs="Times New Roman"/>
          <w:sz w:val="24"/>
          <w:szCs w:val="24"/>
        </w:rPr>
        <w:t>-202</w:t>
      </w:r>
      <w:r w:rsidR="00E77E48" w:rsidRPr="00955EFC">
        <w:rPr>
          <w:rFonts w:ascii="Times New Roman" w:hAnsi="Times New Roman" w:cs="Times New Roman"/>
          <w:sz w:val="24"/>
          <w:szCs w:val="24"/>
        </w:rPr>
        <w:t>4</w:t>
      </w:r>
      <w:r w:rsidRPr="00955EFC">
        <w:rPr>
          <w:rFonts w:ascii="Times New Roman" w:hAnsi="Times New Roman" w:cs="Times New Roman"/>
          <w:sz w:val="24"/>
          <w:szCs w:val="24"/>
        </w:rPr>
        <w:t xml:space="preserve"> год</w:t>
      </w:r>
      <w:r w:rsidR="00E77E48" w:rsidRPr="00955EFC">
        <w:rPr>
          <w:rFonts w:ascii="Times New Roman" w:hAnsi="Times New Roman" w:cs="Times New Roman"/>
          <w:sz w:val="24"/>
          <w:szCs w:val="24"/>
        </w:rPr>
        <w:t>ы</w:t>
      </w:r>
    </w:p>
    <w:p w:rsidR="001D45F0" w:rsidRPr="00955EFC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6443"/>
        <w:gridCol w:w="1276"/>
        <w:gridCol w:w="1275"/>
      </w:tblGrid>
      <w:tr w:rsidR="001D45F0" w:rsidRPr="00955EFC" w:rsidTr="0011509F">
        <w:trPr>
          <w:trHeight w:val="8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1D45F0" w:rsidRPr="00955EFC" w:rsidTr="0011509F">
        <w:trPr>
          <w:trHeight w:val="33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45F0" w:rsidRPr="00955EFC" w:rsidTr="0011509F">
        <w:trPr>
          <w:trHeight w:val="451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070ADF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55EFC">
              <w:rPr>
                <w:rFonts w:ascii="Times New Roman" w:hAnsi="Times New Roman"/>
                <w:b/>
                <w:lang w:eastAsia="ru-RU"/>
              </w:rPr>
              <w:t xml:space="preserve">1. Нормативно-правовое </w:t>
            </w:r>
            <w:r w:rsidR="00796768" w:rsidRPr="00955EF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55EFC">
              <w:rPr>
                <w:rFonts w:ascii="Times New Roman" w:hAnsi="Times New Roman"/>
                <w:b/>
                <w:lang w:eastAsia="ru-RU"/>
              </w:rPr>
              <w:t>и организационное обеспечение антикоррупционной деятельности</w:t>
            </w:r>
          </w:p>
        </w:tc>
      </w:tr>
      <w:tr w:rsidR="001D45F0" w:rsidRPr="00955EFC" w:rsidTr="0011509F">
        <w:trPr>
          <w:trHeight w:val="10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5F650E" w:rsidP="0007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нормативных правовых актов Жирятинского района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5F65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F650E" w:rsidRPr="00955EFC">
              <w:rPr>
                <w:rFonts w:ascii="Times New Roman" w:hAnsi="Times New Roman"/>
                <w:sz w:val="24"/>
                <w:szCs w:val="24"/>
              </w:rPr>
              <w:t>я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5F650E" w:rsidP="005A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</w:t>
            </w:r>
            <w:r w:rsidR="005A446E" w:rsidRPr="00955EFC">
              <w:rPr>
                <w:rFonts w:ascii="Times New Roman" w:hAnsi="Times New Roman"/>
                <w:sz w:val="24"/>
                <w:szCs w:val="24"/>
              </w:rPr>
              <w:t>2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1-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>2024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E77E48" w:rsidRPr="00955EFC" w:rsidTr="0011509F">
        <w:trPr>
          <w:trHeight w:val="10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1.2..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>Актуализация планов противодействия коррупции  органов местного самоуправления Жирятинского района в соответствии с Национальным планом противодействия коррупции на 2021 - 2024 годы, планом противодействия коррупции в Брянской области на 2021 - 2024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год </w:t>
            </w:r>
          </w:p>
        </w:tc>
      </w:tr>
      <w:tr w:rsidR="00E77E48" w:rsidRPr="00955EFC" w:rsidTr="0011509F">
        <w:trPr>
          <w:trHeight w:val="120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F6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</w:t>
            </w:r>
            <w:r w:rsidR="00F62FDA" w:rsidRPr="00955EFC">
              <w:rPr>
                <w:rFonts w:ascii="Times New Roman" w:hAnsi="Times New Roman"/>
                <w:sz w:val="24"/>
                <w:szCs w:val="24"/>
              </w:rPr>
              <w:t>3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на предмет выявления в них информации о фактах коррупции. Направление указанной информации для проверки и принятия мер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год </w:t>
            </w:r>
          </w:p>
        </w:tc>
      </w:tr>
      <w:tr w:rsidR="00E77E48" w:rsidRPr="00955EFC" w:rsidTr="0011509F">
        <w:trPr>
          <w:trHeight w:val="171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органах местного самоуправления района, организация проверок указанных фактов и 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E77E48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8" w:rsidRPr="00955EFC" w:rsidRDefault="00F62FDA" w:rsidP="00F62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я органов местного самоуправления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и иными государственными органами 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62FDA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A" w:rsidRPr="00955EFC" w:rsidRDefault="00F62FDA" w:rsidP="00F6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DA" w:rsidRPr="00955EFC" w:rsidRDefault="00F62FDA" w:rsidP="00F62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</w:rPr>
              <w:t xml:space="preserve">Проведение семинаров-совещаний с должностными лицами органов местного самоуправления, ответственными за работу по профилактике коррупционных и иных правонарушений, по вопросам </w:t>
            </w:r>
            <w:r w:rsidRPr="00955EFC">
              <w:rPr>
                <w:rFonts w:ascii="Times New Roman" w:hAnsi="Times New Roman"/>
              </w:rPr>
              <w:lastRenderedPageBreak/>
              <w:t>реализации требований законодательства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62FDA" w:rsidP="001150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DA" w:rsidRPr="00955EFC" w:rsidRDefault="00F62FDA" w:rsidP="00F6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Оказание консультативной и методической помощи должностным лицам органов местного самоуправления, организаций, созданных для выполнения задач, поставленных перед органами местного самоуправления,  в организации деятельности по профилактике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Обеспечение участия лиц, впервые поступивших на муниципальную службу 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1150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Обеспечение участия муниципальных 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115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Осуществление разъяснительной работы по доведению до лиц, претендующих на замещение  должностей муниципальной службы, должностей руководителей муниципальных организаций, 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trHeight w:val="44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</w:rPr>
              <w:t>Оценка эффективности деятельности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trHeight w:val="20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1.</w:t>
            </w:r>
            <w:r w:rsidR="00BA3295" w:rsidRPr="00955EFC">
              <w:rPr>
                <w:rFonts w:ascii="Times New Roman" w:hAnsi="Times New Roman"/>
                <w:sz w:val="20"/>
                <w:szCs w:val="20"/>
              </w:rPr>
              <w:t>12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заседаний 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рабочей группы по рассмотрению вопросов правоприменительной практики по результатам  вступивших в законную силу решений  судов  о признании  незаконными решений и действий (бездействия)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2021 - 2024   годы    ежеквартально</w:t>
            </w:r>
          </w:p>
        </w:tc>
      </w:tr>
      <w:tr w:rsidR="00FF00A0" w:rsidRPr="00955EFC" w:rsidTr="0011509F">
        <w:trPr>
          <w:trHeight w:val="10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1.</w:t>
            </w:r>
            <w:r w:rsidR="00BA3295" w:rsidRPr="00955EFC">
              <w:rPr>
                <w:rFonts w:ascii="Times New Roman" w:hAnsi="Times New Roman"/>
                <w:sz w:val="20"/>
                <w:szCs w:val="20"/>
              </w:rPr>
              <w:t>13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раздела "Противодействие коррупции" на официальном сайт администрации Жирятинского района требованиям антикоррупционного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FF00A0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2021 – 2024   годы</w:t>
            </w:r>
            <w:r w:rsidR="00BA3295"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BA3295" w:rsidRPr="00955EFC" w:rsidTr="0011509F">
        <w:trPr>
          <w:trHeight w:val="10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11509F" w:rsidRDefault="00BA3295" w:rsidP="00BA3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Губернатору Брянской области о выполнении настоящего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pStyle w:val="ConsPlusNormal"/>
              <w:rPr>
                <w:rFonts w:ascii="Times New Roman" w:hAnsi="Times New Roman" w:cs="Times New Roman"/>
              </w:rPr>
            </w:pPr>
            <w:r w:rsidRPr="00955EF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pStyle w:val="ConsPlusNormal"/>
              <w:rPr>
                <w:rFonts w:ascii="Times New Roman" w:hAnsi="Times New Roman" w:cs="Times New Roman"/>
              </w:rPr>
            </w:pPr>
            <w:r w:rsidRPr="00955EFC">
              <w:rPr>
                <w:rFonts w:ascii="Times New Roman" w:hAnsi="Times New Roman" w:cs="Times New Roman"/>
              </w:rPr>
              <w:t>I квартал года, следующего за отчетным годом</w:t>
            </w:r>
          </w:p>
        </w:tc>
      </w:tr>
      <w:tr w:rsidR="00BA3295" w:rsidRPr="00955EFC" w:rsidTr="0011509F">
        <w:trPr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55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Выявление коррупционных рисков и их устранение</w:t>
            </w:r>
          </w:p>
        </w:tc>
      </w:tr>
      <w:tr w:rsidR="00BA3295" w:rsidRPr="00955EFC" w:rsidTr="0011509F">
        <w:trPr>
          <w:trHeight w:val="100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11509F" w:rsidRDefault="00BA3295" w:rsidP="00B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(проектов нормативных правовых актов). </w:t>
            </w:r>
            <w:r w:rsidRPr="0011509F">
              <w:rPr>
                <w:rFonts w:ascii="Times New Roman" w:hAnsi="Times New Roman"/>
                <w:sz w:val="24"/>
                <w:szCs w:val="24"/>
              </w:rPr>
              <w:t>Оперативное устранение выявленных коррупциогенных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A329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 сайте администрации Жирятинского района  в целях обеспечения возможности проведения независимой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BA329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при назначении на которые граждане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11509F" w:rsidRDefault="003E4765" w:rsidP="003E4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 лиц, замещающих должности муниципальной</w:t>
            </w:r>
            <w:r w:rsidR="0011509F" w:rsidRPr="0011509F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, представляемых при поступлении на такую службу, об их родственниках и свойственниках.</w:t>
            </w:r>
          </w:p>
          <w:p w:rsidR="003E4765" w:rsidRPr="0011509F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9F">
              <w:rPr>
                <w:rFonts w:ascii="Times New Roman" w:hAnsi="Times New Roman"/>
                <w:sz w:val="24"/>
                <w:szCs w:val="24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Организация проверок и регистрация уведомлений о фактах обращения в целях склонения муниципального служащего к совершению коррупционных правонарушений.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осуществлять проверку в порядке, предусмотренном нормативными правовыми актами Российской Федерации, Брянской области, и применять соответствующие меры предусмотренной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</w:rPr>
              <w:t>Контроль за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 xml:space="preserve">Обеспечение применения и реализации антикоррупционных мер в организациях, созданных для выполнения задач, поставленных перед органами местного самоуправления  в соответствии с требованиями </w:t>
            </w:r>
            <w:hyperlink r:id="rId11" w:tooltip="Федеральный закон от 25.12.2008 N 273-ФЗ (ред. от 26.05.2021) &quot;О противодействии коррупции&quot;{КонсультантПлюс}" w:history="1">
              <w:r w:rsidRPr="00955EFC">
                <w:rPr>
                  <w:rFonts w:ascii="Times New Roman" w:hAnsi="Times New Roman"/>
                  <w:color w:val="0000FF"/>
                </w:rPr>
                <w:t>статьи 13.3</w:t>
              </w:r>
            </w:hyperlink>
            <w:r w:rsidRPr="00955EFC">
              <w:rPr>
                <w:rFonts w:ascii="Times New Roman" w:hAnsi="Times New Roman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5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соблюдения лицами, замещающими должности муниципальной службы,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12" w:history="1">
              <w:r w:rsidRPr="00955E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955E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25 декабря 2008 года N 273-ФЗ "О противодействии коррупции»</w:t>
            </w:r>
          </w:p>
          <w:p w:rsidR="003E4765" w:rsidRPr="00955EFC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765" w:rsidRPr="00955EFC" w:rsidRDefault="003E4765" w:rsidP="003E4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765" w:rsidRPr="00955EFC" w:rsidTr="0011509F">
        <w:trPr>
          <w:trHeight w:val="94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11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>Мониторинг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соблюдения гражданами, замещавшими должности муниципальной</w:t>
            </w:r>
            <w:r w:rsidR="00115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</w:t>
            </w: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, ограничений при заключении ими после увольнения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C51E30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 xml:space="preserve">Подготовка и направление в прокуратуру Жирятинского района списков лиц, уволенных с  муниципальной службы , в целях контроля за обеспечением исполнения требований </w:t>
            </w:r>
            <w:hyperlink r:id="rId13" w:tooltip="Федеральный закон от 25.12.2008 N 273-ФЗ (ред. от 26.05.2021) &quot;О противодействии коррупции&quot;{КонсультантПлюс}" w:history="1">
              <w:r w:rsidRPr="00955EFC">
                <w:rPr>
                  <w:rFonts w:ascii="Times New Roman" w:hAnsi="Times New Roman"/>
                  <w:color w:val="0000FF"/>
                </w:rPr>
                <w:t>статьи 12</w:t>
              </w:r>
            </w:hyperlink>
            <w:r w:rsidRPr="00955EFC">
              <w:rPr>
                <w:rFonts w:ascii="Times New Roman" w:hAnsi="Times New Roman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C51E30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руководителями муниципальных учреждений, и лицами, замещающими указанные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C51E30" w:rsidRPr="00955EFC" w:rsidTr="0011509F">
        <w:trPr>
          <w:trHeight w:val="11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официальном сайте в информационно-телекоммуникационной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  <w:p w:rsidR="00C51E30" w:rsidRPr="00955EFC" w:rsidRDefault="00C51E30" w:rsidP="00C51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E30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5EFC">
              <w:rPr>
                <w:rFonts w:ascii="Times New Roman" w:hAnsi="Times New Roman" w:cs="Times New Roman"/>
              </w:rPr>
              <w:t>Проведение анализа и проверок (в рамках полномочий):</w:t>
            </w:r>
          </w:p>
          <w:p w:rsidR="00C51E30" w:rsidRPr="0011509F" w:rsidRDefault="00C51E30" w:rsidP="00C51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</w:t>
            </w:r>
          </w:p>
          <w:p w:rsidR="00C51E30" w:rsidRPr="0011509F" w:rsidRDefault="00C51E30" w:rsidP="00C51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службы, должностей руководителей организаций, созданных для выполнения задач, поставленных перед </w:t>
            </w:r>
            <w:r w:rsidR="008B5745" w:rsidRPr="0011509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E30" w:rsidRPr="0011509F" w:rsidRDefault="00C51E30" w:rsidP="008B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09F">
              <w:rPr>
                <w:rFonts w:ascii="Times New Roman" w:hAnsi="Times New Roman"/>
                <w:sz w:val="24"/>
                <w:szCs w:val="24"/>
              </w:rPr>
      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 </w:t>
            </w:r>
            <w:r w:rsidR="008B5745" w:rsidRPr="0011509F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службы;</w:t>
            </w:r>
          </w:p>
          <w:p w:rsidR="008B5745" w:rsidRPr="0011509F" w:rsidRDefault="008B5745" w:rsidP="008B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организаций, созданных для выполнения задач, поставленных перед органами местного самоуправления;</w:t>
            </w:r>
          </w:p>
          <w:p w:rsidR="008B5745" w:rsidRPr="00955EFC" w:rsidRDefault="008B5745" w:rsidP="008B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9F">
              <w:rPr>
                <w:rFonts w:ascii="Times New Roman" w:hAnsi="Times New Roman"/>
                <w:sz w:val="24"/>
                <w:szCs w:val="24"/>
              </w:rPr>
              <w:t xml:space="preserve">в) соблюдения лицами, замещающими должности муниципальной службы ограничений и запретов, требований о предотвращении или урегулировании конфликта интересов, </w:t>
            </w:r>
            <w:r w:rsidRPr="00115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исполнения ими обязанностей, установленных Федеральным </w:t>
            </w:r>
            <w:hyperlink r:id="rId14" w:tooltip="Федеральный закон от 25.12.2008 N 273-ФЗ (ред. от 26.05.2021) &quot;О противодействии коррупции&quot;{КонсультантПлюс}" w:history="1">
              <w:r w:rsidRPr="0011509F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1509F"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  <w:p w:rsidR="00C51E30" w:rsidRPr="00955EFC" w:rsidRDefault="00C51E30" w:rsidP="00C51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745" w:rsidRPr="00955EFC" w:rsidTr="0011509F">
        <w:trPr>
          <w:trHeight w:val="10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8B5745" w:rsidRPr="00955EFC" w:rsidTr="0011509F">
        <w:trPr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55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EFC">
              <w:rPr>
                <w:rFonts w:ascii="Times New Roman" w:hAnsi="Times New Roman"/>
                <w:b/>
                <w:sz w:val="24"/>
                <w:szCs w:val="24"/>
              </w:rPr>
              <w:t>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8B574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FC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8B574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молодежи к участию в профилактике коррупции, в том числе в антикоррупционном просвещении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8B574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955EFC" w:rsidP="008B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 (круглый стол)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955EFC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</w:rPr>
              <w:t>IV квартал 2021 года, IV квартал 2022 года, IV квартал 2023 года, IV квартал 2024 года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Обеспечение работы "горячих линий", телефонов доверия, интернет-приемных на официальном сайте администрации района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размещения в разделе "Противодействие коррупции" на официальном сайте администрации района 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 органов местного </w:t>
            </w:r>
            <w:r w:rsidRPr="0011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по повышению уровня правосознания граждан, популяризации антикоррупционных стандартов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по вопросам противодействия коррупции, в том числе с организациями, уставная деятельность которых связана с противодействием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B1C26" w:rsidRPr="00955EFC" w:rsidRDefault="001B1C26" w:rsidP="009148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B1C26" w:rsidRPr="00955EFC" w:rsidSect="003D45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D8" w:rsidRDefault="001205D8" w:rsidP="00146880">
      <w:pPr>
        <w:spacing w:after="0" w:line="240" w:lineRule="auto"/>
      </w:pPr>
      <w:r>
        <w:separator/>
      </w:r>
    </w:p>
  </w:endnote>
  <w:endnote w:type="continuationSeparator" w:id="0">
    <w:p w:rsidR="001205D8" w:rsidRDefault="001205D8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D8" w:rsidRDefault="001205D8" w:rsidP="00146880">
      <w:pPr>
        <w:spacing w:after="0" w:line="240" w:lineRule="auto"/>
      </w:pPr>
      <w:r>
        <w:separator/>
      </w:r>
    </w:p>
  </w:footnote>
  <w:footnote w:type="continuationSeparator" w:id="0">
    <w:p w:rsidR="001205D8" w:rsidRDefault="001205D8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3"/>
    <w:rsid w:val="0000148F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0ADF"/>
    <w:rsid w:val="00071A0A"/>
    <w:rsid w:val="000724F1"/>
    <w:rsid w:val="00083AEA"/>
    <w:rsid w:val="00086C82"/>
    <w:rsid w:val="00090448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F419D"/>
    <w:rsid w:val="000F4BDD"/>
    <w:rsid w:val="0010198E"/>
    <w:rsid w:val="00103C3B"/>
    <w:rsid w:val="00106C93"/>
    <w:rsid w:val="001076F7"/>
    <w:rsid w:val="00113FCA"/>
    <w:rsid w:val="0011509F"/>
    <w:rsid w:val="001205D8"/>
    <w:rsid w:val="001226C1"/>
    <w:rsid w:val="001237F7"/>
    <w:rsid w:val="00123C0F"/>
    <w:rsid w:val="00123D43"/>
    <w:rsid w:val="00124CA4"/>
    <w:rsid w:val="00125638"/>
    <w:rsid w:val="00125C6D"/>
    <w:rsid w:val="001261B0"/>
    <w:rsid w:val="001329DC"/>
    <w:rsid w:val="00133C96"/>
    <w:rsid w:val="00137349"/>
    <w:rsid w:val="001436A8"/>
    <w:rsid w:val="00146880"/>
    <w:rsid w:val="00146AF5"/>
    <w:rsid w:val="00146C30"/>
    <w:rsid w:val="0015137D"/>
    <w:rsid w:val="00164BEC"/>
    <w:rsid w:val="00164D05"/>
    <w:rsid w:val="00173B24"/>
    <w:rsid w:val="00180F25"/>
    <w:rsid w:val="001819AD"/>
    <w:rsid w:val="00181D47"/>
    <w:rsid w:val="00182637"/>
    <w:rsid w:val="00185A25"/>
    <w:rsid w:val="001873BA"/>
    <w:rsid w:val="00187B6F"/>
    <w:rsid w:val="00187F83"/>
    <w:rsid w:val="001A0632"/>
    <w:rsid w:val="001A3BE7"/>
    <w:rsid w:val="001A7FAB"/>
    <w:rsid w:val="001B1254"/>
    <w:rsid w:val="001B1C26"/>
    <w:rsid w:val="001B1E7C"/>
    <w:rsid w:val="001B23AA"/>
    <w:rsid w:val="001C0FF2"/>
    <w:rsid w:val="001C6115"/>
    <w:rsid w:val="001D3DFD"/>
    <w:rsid w:val="001D45F0"/>
    <w:rsid w:val="001D5700"/>
    <w:rsid w:val="001D7224"/>
    <w:rsid w:val="001E0253"/>
    <w:rsid w:val="001E12A8"/>
    <w:rsid w:val="001E38D4"/>
    <w:rsid w:val="001E5341"/>
    <w:rsid w:val="001F6AC8"/>
    <w:rsid w:val="001F73F1"/>
    <w:rsid w:val="0020137E"/>
    <w:rsid w:val="00203671"/>
    <w:rsid w:val="00204368"/>
    <w:rsid w:val="00206287"/>
    <w:rsid w:val="002062EF"/>
    <w:rsid w:val="00206C90"/>
    <w:rsid w:val="002229A9"/>
    <w:rsid w:val="00225CDE"/>
    <w:rsid w:val="00227AC3"/>
    <w:rsid w:val="00234276"/>
    <w:rsid w:val="00236BA8"/>
    <w:rsid w:val="002436BD"/>
    <w:rsid w:val="00252482"/>
    <w:rsid w:val="002529A4"/>
    <w:rsid w:val="00260690"/>
    <w:rsid w:val="00264D41"/>
    <w:rsid w:val="002702A8"/>
    <w:rsid w:val="002710E5"/>
    <w:rsid w:val="002724AC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D3BB7"/>
    <w:rsid w:val="002E0462"/>
    <w:rsid w:val="002E2B92"/>
    <w:rsid w:val="002E2F02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51DC"/>
    <w:rsid w:val="00386C12"/>
    <w:rsid w:val="00390386"/>
    <w:rsid w:val="00392805"/>
    <w:rsid w:val="00394D58"/>
    <w:rsid w:val="003A20F2"/>
    <w:rsid w:val="003A5C04"/>
    <w:rsid w:val="003A62EB"/>
    <w:rsid w:val="003A63B1"/>
    <w:rsid w:val="003A63C2"/>
    <w:rsid w:val="003B282E"/>
    <w:rsid w:val="003B63D4"/>
    <w:rsid w:val="003C2573"/>
    <w:rsid w:val="003C31CE"/>
    <w:rsid w:val="003C3794"/>
    <w:rsid w:val="003C59DB"/>
    <w:rsid w:val="003D3179"/>
    <w:rsid w:val="003D4500"/>
    <w:rsid w:val="003E14DA"/>
    <w:rsid w:val="003E40DC"/>
    <w:rsid w:val="003E4765"/>
    <w:rsid w:val="003E5298"/>
    <w:rsid w:val="003F2ADD"/>
    <w:rsid w:val="003F3609"/>
    <w:rsid w:val="003F5DBD"/>
    <w:rsid w:val="003F74B1"/>
    <w:rsid w:val="003F7EF8"/>
    <w:rsid w:val="00400F64"/>
    <w:rsid w:val="00401250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671D"/>
    <w:rsid w:val="00437152"/>
    <w:rsid w:val="00440D00"/>
    <w:rsid w:val="0044479F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B06B8"/>
    <w:rsid w:val="004B78F8"/>
    <w:rsid w:val="004C2A2C"/>
    <w:rsid w:val="004C35E5"/>
    <w:rsid w:val="004D0FD1"/>
    <w:rsid w:val="004E092D"/>
    <w:rsid w:val="004E0DAB"/>
    <w:rsid w:val="004E0E02"/>
    <w:rsid w:val="004E1981"/>
    <w:rsid w:val="004E1CB6"/>
    <w:rsid w:val="004E32E7"/>
    <w:rsid w:val="004E5671"/>
    <w:rsid w:val="004E6EC6"/>
    <w:rsid w:val="004E734A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15656"/>
    <w:rsid w:val="0052506A"/>
    <w:rsid w:val="005318D4"/>
    <w:rsid w:val="00533F66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73DB"/>
    <w:rsid w:val="005961B7"/>
    <w:rsid w:val="005A0343"/>
    <w:rsid w:val="005A446E"/>
    <w:rsid w:val="005A48A0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5F650E"/>
    <w:rsid w:val="00600602"/>
    <w:rsid w:val="00607C63"/>
    <w:rsid w:val="006119E1"/>
    <w:rsid w:val="00614199"/>
    <w:rsid w:val="00624F38"/>
    <w:rsid w:val="00626539"/>
    <w:rsid w:val="006265B5"/>
    <w:rsid w:val="00626808"/>
    <w:rsid w:val="00632275"/>
    <w:rsid w:val="006337C2"/>
    <w:rsid w:val="00642225"/>
    <w:rsid w:val="00643934"/>
    <w:rsid w:val="00647E71"/>
    <w:rsid w:val="00651F15"/>
    <w:rsid w:val="00662321"/>
    <w:rsid w:val="006674B3"/>
    <w:rsid w:val="00670EB9"/>
    <w:rsid w:val="0067111B"/>
    <w:rsid w:val="006719E9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0E94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30A0D"/>
    <w:rsid w:val="00731B5A"/>
    <w:rsid w:val="007362EE"/>
    <w:rsid w:val="00736975"/>
    <w:rsid w:val="00741145"/>
    <w:rsid w:val="0074279B"/>
    <w:rsid w:val="0074419B"/>
    <w:rsid w:val="00745E24"/>
    <w:rsid w:val="007466EB"/>
    <w:rsid w:val="0075073D"/>
    <w:rsid w:val="007557F8"/>
    <w:rsid w:val="007564DC"/>
    <w:rsid w:val="007567BE"/>
    <w:rsid w:val="00756C17"/>
    <w:rsid w:val="00756D7C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82C93"/>
    <w:rsid w:val="00785799"/>
    <w:rsid w:val="0078721C"/>
    <w:rsid w:val="007876F7"/>
    <w:rsid w:val="007918DD"/>
    <w:rsid w:val="00792C7A"/>
    <w:rsid w:val="00795D05"/>
    <w:rsid w:val="00796768"/>
    <w:rsid w:val="00796FC7"/>
    <w:rsid w:val="007A1F14"/>
    <w:rsid w:val="007A66C3"/>
    <w:rsid w:val="007A77E4"/>
    <w:rsid w:val="007B0B6C"/>
    <w:rsid w:val="007C5D37"/>
    <w:rsid w:val="007D0FE5"/>
    <w:rsid w:val="007D3570"/>
    <w:rsid w:val="007D4BAA"/>
    <w:rsid w:val="007E10C4"/>
    <w:rsid w:val="007E51EC"/>
    <w:rsid w:val="00803CBC"/>
    <w:rsid w:val="00804A47"/>
    <w:rsid w:val="00805547"/>
    <w:rsid w:val="008067A3"/>
    <w:rsid w:val="00815ECE"/>
    <w:rsid w:val="00822DAE"/>
    <w:rsid w:val="00824454"/>
    <w:rsid w:val="00825DE7"/>
    <w:rsid w:val="008279C3"/>
    <w:rsid w:val="008279E5"/>
    <w:rsid w:val="00833DBC"/>
    <w:rsid w:val="00840579"/>
    <w:rsid w:val="00843C5E"/>
    <w:rsid w:val="008517B1"/>
    <w:rsid w:val="008572AD"/>
    <w:rsid w:val="00860940"/>
    <w:rsid w:val="00862AE4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5745"/>
    <w:rsid w:val="008B6865"/>
    <w:rsid w:val="008B69BF"/>
    <w:rsid w:val="008C06FF"/>
    <w:rsid w:val="008C2311"/>
    <w:rsid w:val="008C2C66"/>
    <w:rsid w:val="008C4A88"/>
    <w:rsid w:val="008D391A"/>
    <w:rsid w:val="008E487D"/>
    <w:rsid w:val="008E5A5E"/>
    <w:rsid w:val="008F02E0"/>
    <w:rsid w:val="008F1E07"/>
    <w:rsid w:val="008F636B"/>
    <w:rsid w:val="00900E5B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55EFC"/>
    <w:rsid w:val="0096024C"/>
    <w:rsid w:val="00961310"/>
    <w:rsid w:val="00970A07"/>
    <w:rsid w:val="00973CD0"/>
    <w:rsid w:val="009845D0"/>
    <w:rsid w:val="009865C2"/>
    <w:rsid w:val="00987539"/>
    <w:rsid w:val="00994FF1"/>
    <w:rsid w:val="00996F08"/>
    <w:rsid w:val="009974D2"/>
    <w:rsid w:val="009A094F"/>
    <w:rsid w:val="009A4DF8"/>
    <w:rsid w:val="009A73CE"/>
    <w:rsid w:val="009C598E"/>
    <w:rsid w:val="009D61D6"/>
    <w:rsid w:val="009D669F"/>
    <w:rsid w:val="009D6802"/>
    <w:rsid w:val="009D739F"/>
    <w:rsid w:val="009E13AF"/>
    <w:rsid w:val="009E5C1C"/>
    <w:rsid w:val="009F04A8"/>
    <w:rsid w:val="009F3997"/>
    <w:rsid w:val="009F5F71"/>
    <w:rsid w:val="009F632B"/>
    <w:rsid w:val="009F7CD5"/>
    <w:rsid w:val="00A05773"/>
    <w:rsid w:val="00A07270"/>
    <w:rsid w:val="00A10CBF"/>
    <w:rsid w:val="00A25775"/>
    <w:rsid w:val="00A2776C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67AFA"/>
    <w:rsid w:val="00A73D6E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A6999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A13D9"/>
    <w:rsid w:val="00BA3295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E30"/>
    <w:rsid w:val="00C51F55"/>
    <w:rsid w:val="00C520DD"/>
    <w:rsid w:val="00C5592C"/>
    <w:rsid w:val="00C559C9"/>
    <w:rsid w:val="00C570C3"/>
    <w:rsid w:val="00C57343"/>
    <w:rsid w:val="00C577BF"/>
    <w:rsid w:val="00C603BA"/>
    <w:rsid w:val="00C6117F"/>
    <w:rsid w:val="00C62A2D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C9F"/>
    <w:rsid w:val="00C94436"/>
    <w:rsid w:val="00C9518D"/>
    <w:rsid w:val="00C974DB"/>
    <w:rsid w:val="00CA146C"/>
    <w:rsid w:val="00CA2CBB"/>
    <w:rsid w:val="00CA3851"/>
    <w:rsid w:val="00CA409D"/>
    <w:rsid w:val="00CB3897"/>
    <w:rsid w:val="00CB4A56"/>
    <w:rsid w:val="00CC2400"/>
    <w:rsid w:val="00CC6F28"/>
    <w:rsid w:val="00CD289D"/>
    <w:rsid w:val="00CD4128"/>
    <w:rsid w:val="00CE1533"/>
    <w:rsid w:val="00CE1DBD"/>
    <w:rsid w:val="00CE226D"/>
    <w:rsid w:val="00CE3AD1"/>
    <w:rsid w:val="00CE596A"/>
    <w:rsid w:val="00D00530"/>
    <w:rsid w:val="00D007DA"/>
    <w:rsid w:val="00D0240E"/>
    <w:rsid w:val="00D027CF"/>
    <w:rsid w:val="00D06200"/>
    <w:rsid w:val="00D1212A"/>
    <w:rsid w:val="00D1229D"/>
    <w:rsid w:val="00D16DAF"/>
    <w:rsid w:val="00D21CCD"/>
    <w:rsid w:val="00D239A3"/>
    <w:rsid w:val="00D2673C"/>
    <w:rsid w:val="00D272A7"/>
    <w:rsid w:val="00D3256E"/>
    <w:rsid w:val="00D3495F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382"/>
    <w:rsid w:val="00DA3B8A"/>
    <w:rsid w:val="00DA4230"/>
    <w:rsid w:val="00DB12E7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31A3"/>
    <w:rsid w:val="00DF7A27"/>
    <w:rsid w:val="00DF7D2C"/>
    <w:rsid w:val="00E03327"/>
    <w:rsid w:val="00E11020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4D53"/>
    <w:rsid w:val="00E56400"/>
    <w:rsid w:val="00E60336"/>
    <w:rsid w:val="00E6282E"/>
    <w:rsid w:val="00E753BA"/>
    <w:rsid w:val="00E76595"/>
    <w:rsid w:val="00E779EB"/>
    <w:rsid w:val="00E77E48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49AA"/>
    <w:rsid w:val="00EA4BE9"/>
    <w:rsid w:val="00EA56AA"/>
    <w:rsid w:val="00EB331D"/>
    <w:rsid w:val="00EB346B"/>
    <w:rsid w:val="00EB380D"/>
    <w:rsid w:val="00EB3BFF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62FDA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251B"/>
    <w:rsid w:val="00F9510C"/>
    <w:rsid w:val="00FB4164"/>
    <w:rsid w:val="00FB6D97"/>
    <w:rsid w:val="00FC22A2"/>
    <w:rsid w:val="00FC33E6"/>
    <w:rsid w:val="00FC5D74"/>
    <w:rsid w:val="00FC629A"/>
    <w:rsid w:val="00FD1C74"/>
    <w:rsid w:val="00FD5B93"/>
    <w:rsid w:val="00FD6794"/>
    <w:rsid w:val="00FE1AC5"/>
    <w:rsid w:val="00FE2208"/>
    <w:rsid w:val="00FE28F2"/>
    <w:rsid w:val="00FE32FF"/>
    <w:rsid w:val="00FE41EE"/>
    <w:rsid w:val="00FE5661"/>
    <w:rsid w:val="00FE7029"/>
    <w:rsid w:val="00FE7C29"/>
    <w:rsid w:val="00FF00A0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0A35-F8F4-4ED2-86E4-F745624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Title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unhideWhenUsed/>
    <w:rsid w:val="008C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8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C4A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8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4A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A983A33DA1166B3260A1BD883136025C4C0C7FS0J" TargetMode="External"/><Relationship Id="rId13" Type="http://schemas.openxmlformats.org/officeDocument/2006/relationships/hyperlink" Target="consultantplus://offline/ref=6BA0CBE5AD165FC2FFD857B7FD5DAEE3D24A42FB049D2B71F52D561670FBF85DF938B14F97B8552A0D9ECEEC283EC98152685B3FOEw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CB31C4ED72FBD25AAD8D0410A9F5ED35AB303BA9087865F0FA3CEE1C984360FE9707EC12CA87906F95ACA3BEa60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0CBE5AD165FC2FFD857B7FD5DAEE3D24A42FB049D2B71F52D561670FBF85DF938B1449FB8552A0D9ECEEC283EC98152685B3FOEw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77A02AF37055FC57FD062A9615E4642305C8D6052140EDEC18ED1675jE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85B80666AE4B6E4C4F4BF80CF61AC16656E68A1BB8365695D07115BF980BE173CA38F0632DCA019027074S0J" TargetMode="External"/><Relationship Id="rId14" Type="http://schemas.openxmlformats.org/officeDocument/2006/relationships/hyperlink" Target="consultantplus://offline/ref=6BA0CBE5AD165FC2FFD857B7FD5DAEE3D24A42FB049D2B71F52D561670FBF85DEB38E9409DB31F7A49D5C1EE2AO2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D8C0-621D-416B-9044-5AAB355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14296</CharactersWithSpaces>
  <SharedDoc>false</SharedDoc>
  <HLinks>
    <vt:vector size="42" baseType="variant">
      <vt:variant>
        <vt:i4>393228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consultantplus://offline/ref=6BA0CBE5AD165FC2FFD857B7FD5DAEE3D24A42FB049D2B71F52D561670FBF85DEB38E9409DB31F7A49D5C1EE2AO2w1M</vt:lpwstr>
      </vt:variant>
      <vt:variant>
        <vt:lpwstr/>
      </vt:variant>
      <vt:variant>
        <vt:i4>3604533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consultantplus://offline/ref=6BA0CBE5AD165FC2FFD857B7FD5DAEE3D24A42FB049D2B71F52D561670FBF85DF938B14F97B8552A0D9ECEEC283EC98152685B3FOEw4M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consultantplus://offline/ref=7DCB31C4ED72FBD25AAD8D0410A9F5ED35AB303BA9087865F0FA3CEE1C984360FE9707EC12CA87906F95ACA3BEa60DI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consultantplus://offline/ref=6BA0CBE5AD165FC2FFD857B7FD5DAEE3D24A42FB049D2B71F52D561670FBF85DF938B1449FB8552A0D9ECEEC283EC98152685B3FOEw4M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consultantplus://offline/ref=7277A02AF37055FC57FD062A9615E4642305C8D6052140EDEC18ED1675jE14E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Татькова</cp:lastModifiedBy>
  <cp:revision>5</cp:revision>
  <cp:lastPrinted>2021-10-22T07:30:00Z</cp:lastPrinted>
  <dcterms:created xsi:type="dcterms:W3CDTF">2021-11-22T11:30:00Z</dcterms:created>
  <dcterms:modified xsi:type="dcterms:W3CDTF">2021-11-22T11:38:00Z</dcterms:modified>
</cp:coreProperties>
</file>