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508"/>
      </w:tblGrid>
      <w:tr w:rsidR="006939F5" w:rsidRPr="00A10B32" w:rsidTr="00FD6A01">
        <w:tc>
          <w:tcPr>
            <w:tcW w:w="3508" w:type="dxa"/>
            <w:shd w:val="clear" w:color="auto" w:fill="auto"/>
          </w:tcPr>
          <w:p w:rsidR="006939F5" w:rsidRPr="00D72BBB" w:rsidRDefault="006939F5" w:rsidP="00D72BBB">
            <w:pPr>
              <w:spacing w:after="0" w:line="100" w:lineRule="atLeast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FD6A01" w:rsidRPr="00FD6A01" w:rsidRDefault="00FD6A01" w:rsidP="00FD6A0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D6A0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АДМИНИСТРАЦИЯ ЖИРЯТИНСКОГО РАЙОНА</w:t>
      </w:r>
    </w:p>
    <w:p w:rsidR="00FD6A01" w:rsidRPr="00FD6A01" w:rsidRDefault="00FD6A01" w:rsidP="00FD6A0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D6A01" w:rsidRPr="00FD6A01" w:rsidRDefault="00FD6A01" w:rsidP="00FD6A0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D6A0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ПОСТАНОВЛЕНИЕ</w:t>
      </w:r>
    </w:p>
    <w:p w:rsidR="00FD6A01" w:rsidRPr="00FD6A01" w:rsidRDefault="00FD6A01" w:rsidP="00FD6A0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369"/>
      </w:tblGrid>
      <w:tr w:rsidR="001625ED" w:rsidRPr="00FD6A01" w:rsidTr="001625ED">
        <w:tc>
          <w:tcPr>
            <w:tcW w:w="6345" w:type="dxa"/>
            <w:shd w:val="clear" w:color="auto" w:fill="auto"/>
          </w:tcPr>
          <w:p w:rsidR="00FD6A01" w:rsidRPr="00FD6A01" w:rsidRDefault="00310B0D" w:rsidP="001625E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от 06.02</w:t>
            </w:r>
            <w:r w:rsidR="00142A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г. № 40</w:t>
            </w:r>
          </w:p>
          <w:p w:rsidR="00FD6A01" w:rsidRPr="00FD6A01" w:rsidRDefault="00FD6A01" w:rsidP="001625E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FD6A0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с. Жирятино</w:t>
            </w:r>
          </w:p>
          <w:p w:rsidR="00FD6A01" w:rsidRPr="00FD6A01" w:rsidRDefault="00FD6A01" w:rsidP="001625E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FD6A01" w:rsidRPr="00FD6A01" w:rsidRDefault="00FD6A01" w:rsidP="001625E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FD6A0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Об утверждении муниципальной программы «</w:t>
            </w:r>
            <w:r w:rsidRPr="001625E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Комплексное развитие </w:t>
            </w:r>
            <w:r w:rsidR="00142A2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социальной инфраструктуры Морачев</w:t>
            </w:r>
            <w:r w:rsidRPr="001625E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ского сельского поселения Жирятинского муниципального района Брянской об</w:t>
            </w:r>
            <w:r w:rsidR="00142A2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ласти на период 2020</w:t>
            </w:r>
            <w:r w:rsidRPr="001625E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-2031 годы</w:t>
            </w:r>
            <w:r w:rsidRPr="00FD6A0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»</w:t>
            </w:r>
          </w:p>
          <w:p w:rsidR="00FD6A01" w:rsidRPr="00FD6A01" w:rsidRDefault="00FD6A01" w:rsidP="001625E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FD6A01" w:rsidRPr="00FD6A01" w:rsidRDefault="00FD6A01" w:rsidP="001625E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FD6A01" w:rsidRPr="00FD6A01" w:rsidRDefault="00FD6A01" w:rsidP="00FD6A0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FD6A01" w:rsidRPr="00FD6A01" w:rsidRDefault="00FD6A01" w:rsidP="00FD6A0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D6A0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="00301365" w:rsidRPr="0030136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соответствии со ст. 8, 26, 57.1 Градостроительного кодекса Российской Федерации, Федеральным законом от 29.12.2014 №456-ФЗ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 и Уставом </w:t>
      </w:r>
      <w:r w:rsidR="0030136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Жирятинского муниципального района</w:t>
      </w:r>
      <w:r w:rsidR="00301365" w:rsidRPr="0030136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</w:p>
    <w:p w:rsidR="00FD6A01" w:rsidRPr="00FD6A01" w:rsidRDefault="00FD6A01" w:rsidP="00FD6A01">
      <w:pPr>
        <w:suppressAutoHyphens w:val="0"/>
        <w:spacing w:after="0" w:line="240" w:lineRule="auto"/>
        <w:ind w:firstLine="54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D6A0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ПОСТАНОВЛЯЮ:</w:t>
      </w:r>
    </w:p>
    <w:p w:rsidR="00FD6A01" w:rsidRPr="00FD6A01" w:rsidRDefault="00FD6A01" w:rsidP="00FD6A01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D6A0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1. Утвердить муниципальную программу «Комплексное развитие системы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социальной</w:t>
      </w:r>
      <w:r w:rsidR="00142A2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инфраструктуры Морачев</w:t>
      </w:r>
      <w:r w:rsidRPr="00FD6A0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</w:t>
      </w:r>
      <w:r w:rsidR="00142A2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кого сельского поселения на 2020</w:t>
      </w:r>
      <w:r w:rsidRPr="00FD6A0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-2031 годы» согласно приложению.</w:t>
      </w:r>
    </w:p>
    <w:p w:rsidR="00FD6A01" w:rsidRPr="00FD6A01" w:rsidRDefault="00FD6A01" w:rsidP="00FD6A01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D6A0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администрации района И.В. Тищенко. </w:t>
      </w:r>
    </w:p>
    <w:p w:rsidR="00FD6A01" w:rsidRPr="00FD6A01" w:rsidRDefault="00FD6A01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D6A01" w:rsidRPr="00FD6A01" w:rsidRDefault="00FD6A01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D6A01" w:rsidRDefault="00FD6A01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0D402B" w:rsidRDefault="000D402B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0D402B" w:rsidRDefault="000D402B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10B0D" w:rsidRDefault="00310B0D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10B0D" w:rsidRPr="00FD6A01" w:rsidRDefault="00310B0D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D6A01" w:rsidRPr="00FD6A01" w:rsidRDefault="0078138D" w:rsidP="00FD6A0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И.о. главы</w:t>
      </w:r>
      <w:r w:rsidR="00FD6A01" w:rsidRPr="00FD6A0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района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И.В. Тищенко</w:t>
      </w:r>
    </w:p>
    <w:p w:rsidR="00FD6A01" w:rsidRPr="00FD6A01" w:rsidRDefault="00FD6A01" w:rsidP="00FD6A0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D6A0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FD6A01" w:rsidRPr="00FD6A01" w:rsidRDefault="00FD6A01" w:rsidP="00FD6A0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D6A01" w:rsidRPr="00FD6A01" w:rsidRDefault="00FD6A01" w:rsidP="00FD6A0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D6A01" w:rsidRDefault="00FD6A01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0D402B" w:rsidRDefault="000D402B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0D402B" w:rsidRDefault="000D402B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78138D" w:rsidRPr="00FD6A01" w:rsidRDefault="0078138D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FD6A01" w:rsidRDefault="00FD6A01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Исп. Андреева Е.И</w:t>
      </w:r>
      <w:r w:rsidRPr="00FD6A01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.</w:t>
      </w:r>
    </w:p>
    <w:p w:rsidR="00FD6A01" w:rsidRPr="00FD6A01" w:rsidRDefault="00FD6A01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8(48344)30009</w:t>
      </w:r>
    </w:p>
    <w:p w:rsidR="00FD6A01" w:rsidRPr="00FD6A01" w:rsidRDefault="00FD6A01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301365" w:rsidRDefault="00B73DF6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</w:t>
      </w:r>
    </w:p>
    <w:p w:rsidR="00B73DF6" w:rsidRDefault="00B73DF6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301365" w:rsidRDefault="00301365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301365" w:rsidRPr="00FD6A01" w:rsidRDefault="00301365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FD6A01" w:rsidRDefault="00FD6A01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FD6A01" w:rsidRPr="00FD6A01" w:rsidRDefault="00FD6A01" w:rsidP="00FD6A0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FD6A01" w:rsidRDefault="00FD6A01" w:rsidP="00FD6A0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D6A0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 xml:space="preserve">Утверждена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</w:t>
      </w:r>
      <w:r w:rsidRPr="00FD6A0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остановлением </w:t>
      </w:r>
    </w:p>
    <w:p w:rsidR="00FD6A01" w:rsidRDefault="00FD6A01" w:rsidP="00FD6A0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D6A0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администрации Жирятинского</w:t>
      </w:r>
    </w:p>
    <w:p w:rsidR="000235F4" w:rsidRPr="00FD6A01" w:rsidRDefault="00FD6A01" w:rsidP="00FD6A0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D6A0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310B0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от 06.02</w:t>
      </w:r>
      <w:r w:rsidR="00142A2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.2020</w:t>
      </w:r>
      <w:r w:rsidRPr="00FD6A0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 №</w:t>
      </w:r>
      <w:r w:rsidR="00310B0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40</w:t>
      </w:r>
    </w:p>
    <w:p w:rsidR="006939F5" w:rsidRPr="006939F5" w:rsidRDefault="006939F5" w:rsidP="001C0AE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939F5">
        <w:rPr>
          <w:rFonts w:ascii="Times New Roman" w:hAnsi="Times New Roman"/>
          <w:b/>
          <w:sz w:val="36"/>
          <w:szCs w:val="36"/>
        </w:rPr>
        <w:t>ПРОГРАММА</w:t>
      </w:r>
      <w:r w:rsidR="001C0AE6" w:rsidRPr="006939F5">
        <w:rPr>
          <w:rFonts w:ascii="Times New Roman" w:hAnsi="Times New Roman"/>
          <w:b/>
          <w:sz w:val="36"/>
          <w:szCs w:val="36"/>
        </w:rPr>
        <w:t xml:space="preserve"> </w:t>
      </w:r>
    </w:p>
    <w:p w:rsidR="00EF5BB4" w:rsidRPr="00FD6A01" w:rsidRDefault="006939F5" w:rsidP="00FD6A0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939F5">
        <w:rPr>
          <w:rFonts w:ascii="Times New Roman" w:hAnsi="Times New Roman"/>
          <w:b/>
          <w:sz w:val="36"/>
          <w:szCs w:val="36"/>
        </w:rPr>
        <w:t>«К</w:t>
      </w:r>
      <w:r w:rsidR="001C0AE6" w:rsidRPr="006939F5">
        <w:rPr>
          <w:rFonts w:ascii="Times New Roman" w:hAnsi="Times New Roman"/>
          <w:b/>
          <w:sz w:val="36"/>
          <w:szCs w:val="36"/>
        </w:rPr>
        <w:t>омплексно</w:t>
      </w:r>
      <w:r w:rsidRPr="006939F5">
        <w:rPr>
          <w:rFonts w:ascii="Times New Roman" w:hAnsi="Times New Roman"/>
          <w:b/>
          <w:sz w:val="36"/>
          <w:szCs w:val="36"/>
        </w:rPr>
        <w:t>е</w:t>
      </w:r>
      <w:r w:rsidR="001C0AE6" w:rsidRPr="006939F5">
        <w:rPr>
          <w:rFonts w:ascii="Times New Roman" w:hAnsi="Times New Roman"/>
          <w:b/>
          <w:sz w:val="36"/>
          <w:szCs w:val="36"/>
        </w:rPr>
        <w:t xml:space="preserve"> развити</w:t>
      </w:r>
      <w:r w:rsidRPr="006939F5">
        <w:rPr>
          <w:rFonts w:ascii="Times New Roman" w:hAnsi="Times New Roman"/>
          <w:b/>
          <w:sz w:val="36"/>
          <w:szCs w:val="36"/>
        </w:rPr>
        <w:t>е</w:t>
      </w:r>
      <w:r w:rsidR="001C0AE6" w:rsidRPr="006939F5">
        <w:rPr>
          <w:rFonts w:ascii="Times New Roman" w:hAnsi="Times New Roman"/>
          <w:b/>
          <w:sz w:val="36"/>
          <w:szCs w:val="36"/>
        </w:rPr>
        <w:t xml:space="preserve"> </w:t>
      </w:r>
      <w:r w:rsidR="00CD4210">
        <w:rPr>
          <w:rFonts w:ascii="Times New Roman" w:hAnsi="Times New Roman"/>
          <w:b/>
          <w:sz w:val="36"/>
          <w:szCs w:val="36"/>
        </w:rPr>
        <w:t>социальной</w:t>
      </w:r>
      <w:r w:rsidR="001C0AE6" w:rsidRPr="006939F5">
        <w:rPr>
          <w:rFonts w:ascii="Times New Roman" w:hAnsi="Times New Roman"/>
          <w:b/>
          <w:sz w:val="36"/>
          <w:szCs w:val="36"/>
        </w:rPr>
        <w:t xml:space="preserve"> инфраструктуры </w:t>
      </w:r>
      <w:r w:rsidR="00142A2A">
        <w:rPr>
          <w:rFonts w:ascii="Times New Roman" w:hAnsi="Times New Roman"/>
          <w:b/>
          <w:color w:val="000000"/>
          <w:sz w:val="36"/>
          <w:szCs w:val="36"/>
        </w:rPr>
        <w:t>Морачев</w:t>
      </w:r>
      <w:r w:rsidR="00D72BBB">
        <w:rPr>
          <w:rFonts w:ascii="Times New Roman" w:hAnsi="Times New Roman"/>
          <w:b/>
          <w:color w:val="000000"/>
          <w:sz w:val="36"/>
          <w:szCs w:val="36"/>
        </w:rPr>
        <w:t>ского сельского</w:t>
      </w:r>
      <w:r w:rsidR="001C0AE6" w:rsidRPr="006939F5">
        <w:rPr>
          <w:rFonts w:ascii="Times New Roman" w:hAnsi="Times New Roman"/>
          <w:b/>
          <w:sz w:val="36"/>
          <w:szCs w:val="36"/>
        </w:rPr>
        <w:t xml:space="preserve"> поселения </w:t>
      </w:r>
      <w:r w:rsidR="00D72BBB">
        <w:rPr>
          <w:rFonts w:ascii="Times New Roman" w:hAnsi="Times New Roman"/>
          <w:b/>
          <w:sz w:val="36"/>
          <w:szCs w:val="36"/>
        </w:rPr>
        <w:t>Жирятинского</w:t>
      </w:r>
      <w:r w:rsidR="0013664D" w:rsidRPr="006939F5">
        <w:rPr>
          <w:rFonts w:ascii="Times New Roman" w:hAnsi="Times New Roman"/>
          <w:b/>
          <w:sz w:val="36"/>
          <w:szCs w:val="36"/>
        </w:rPr>
        <w:t xml:space="preserve"> </w:t>
      </w:r>
      <w:r w:rsidR="001C0AE6" w:rsidRPr="006939F5">
        <w:rPr>
          <w:rFonts w:ascii="Times New Roman" w:hAnsi="Times New Roman"/>
          <w:b/>
          <w:sz w:val="36"/>
          <w:szCs w:val="36"/>
        </w:rPr>
        <w:t xml:space="preserve">муниципального района </w:t>
      </w:r>
      <w:r w:rsidR="008B2956" w:rsidRPr="006939F5">
        <w:rPr>
          <w:rFonts w:ascii="Times New Roman" w:hAnsi="Times New Roman"/>
          <w:b/>
          <w:sz w:val="36"/>
          <w:szCs w:val="36"/>
        </w:rPr>
        <w:t>Брянской</w:t>
      </w:r>
      <w:r w:rsidRPr="006939F5">
        <w:rPr>
          <w:rFonts w:ascii="Times New Roman" w:hAnsi="Times New Roman"/>
          <w:b/>
          <w:sz w:val="36"/>
          <w:szCs w:val="36"/>
        </w:rPr>
        <w:t xml:space="preserve"> области </w:t>
      </w:r>
      <w:r w:rsidR="00142A2A">
        <w:rPr>
          <w:rFonts w:ascii="Times New Roman" w:hAnsi="Times New Roman"/>
          <w:b/>
          <w:sz w:val="36"/>
          <w:szCs w:val="36"/>
        </w:rPr>
        <w:t>на период 2020</w:t>
      </w:r>
      <w:r w:rsidR="001C0AE6" w:rsidRPr="006939F5">
        <w:rPr>
          <w:rFonts w:ascii="Times New Roman" w:hAnsi="Times New Roman"/>
          <w:b/>
          <w:sz w:val="36"/>
          <w:szCs w:val="36"/>
        </w:rPr>
        <w:t xml:space="preserve"> -20</w:t>
      </w:r>
      <w:r w:rsidR="009B2C85">
        <w:rPr>
          <w:rFonts w:ascii="Times New Roman" w:hAnsi="Times New Roman"/>
          <w:b/>
          <w:sz w:val="36"/>
          <w:szCs w:val="36"/>
        </w:rPr>
        <w:t>31</w:t>
      </w:r>
      <w:r w:rsidR="001C0AE6" w:rsidRPr="006939F5">
        <w:rPr>
          <w:rFonts w:ascii="Times New Roman" w:hAnsi="Times New Roman"/>
          <w:b/>
          <w:sz w:val="36"/>
          <w:szCs w:val="36"/>
        </w:rPr>
        <w:t xml:space="preserve"> годы</w:t>
      </w:r>
      <w:r w:rsidRPr="006939F5">
        <w:rPr>
          <w:rFonts w:ascii="Times New Roman" w:hAnsi="Times New Roman"/>
          <w:b/>
          <w:sz w:val="36"/>
          <w:szCs w:val="36"/>
        </w:rPr>
        <w:t>»</w:t>
      </w:r>
    </w:p>
    <w:p w:rsidR="00AA45DB" w:rsidRPr="00FB2C81" w:rsidRDefault="00AA45DB" w:rsidP="006939F5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EF5BB4" w:rsidRPr="00D07FF8" w:rsidRDefault="006939F5" w:rsidP="00AA4AAF">
      <w:pPr>
        <w:numPr>
          <w:ilvl w:val="0"/>
          <w:numId w:val="9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A4AAF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7"/>
        <w:gridCol w:w="7512"/>
      </w:tblGrid>
      <w:tr w:rsidR="00EF5BB4" w:rsidRPr="00AA4AAF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AA4AAF" w:rsidRDefault="00EF5BB4" w:rsidP="00AA4A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AA4AAF" w:rsidRDefault="008A4D3C" w:rsidP="00AA4AAF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hAnsi="Times New Roman"/>
                <w:sz w:val="24"/>
                <w:szCs w:val="24"/>
              </w:rPr>
              <w:t>Программа комплексного развития</w:t>
            </w:r>
            <w:r w:rsidR="00EF5BB4" w:rsidRPr="00AA4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2B0" w:rsidRPr="00AA4AAF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494C1F" w:rsidRPr="00AA4AAF">
              <w:rPr>
                <w:rFonts w:ascii="Times New Roman" w:hAnsi="Times New Roman"/>
                <w:sz w:val="24"/>
                <w:szCs w:val="24"/>
              </w:rPr>
              <w:t xml:space="preserve"> инфраструктуры</w:t>
            </w:r>
            <w:r w:rsidR="00AC32B0" w:rsidRPr="00AA4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A2A">
              <w:rPr>
                <w:rFonts w:ascii="Times New Roman" w:hAnsi="Times New Roman"/>
                <w:sz w:val="24"/>
                <w:szCs w:val="24"/>
              </w:rPr>
              <w:t>Морачев</w:t>
            </w:r>
            <w:r w:rsidR="00D72BBB">
              <w:rPr>
                <w:rFonts w:ascii="Times New Roman" w:hAnsi="Times New Roman"/>
                <w:sz w:val="24"/>
                <w:szCs w:val="24"/>
              </w:rPr>
              <w:t>ского сель</w:t>
            </w:r>
            <w:r w:rsidR="006939F5" w:rsidRPr="00AA4AAF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EF5BB4" w:rsidRPr="00AA4AAF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r w:rsidR="00D72BBB">
              <w:rPr>
                <w:rFonts w:ascii="Times New Roman" w:hAnsi="Times New Roman"/>
                <w:sz w:val="24"/>
                <w:szCs w:val="24"/>
              </w:rPr>
              <w:t>Жирятин</w:t>
            </w:r>
            <w:r w:rsidR="006939F5" w:rsidRPr="00AA4AAF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8B2956" w:rsidRPr="00AA4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BB4" w:rsidRPr="00AA4AAF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="008B2956" w:rsidRPr="00AA4AAF">
              <w:rPr>
                <w:rFonts w:ascii="Times New Roman" w:hAnsi="Times New Roman"/>
                <w:sz w:val="24"/>
                <w:szCs w:val="24"/>
              </w:rPr>
              <w:t>Брянской</w:t>
            </w:r>
            <w:r w:rsidR="00142A2A">
              <w:rPr>
                <w:rFonts w:ascii="Times New Roman" w:hAnsi="Times New Roman"/>
                <w:sz w:val="24"/>
                <w:szCs w:val="24"/>
              </w:rPr>
              <w:t xml:space="preserve"> области на 2020</w:t>
            </w:r>
            <w:r w:rsidR="00EF5BB4" w:rsidRPr="00AA4AAF">
              <w:rPr>
                <w:rFonts w:ascii="Times New Roman" w:hAnsi="Times New Roman"/>
                <w:sz w:val="24"/>
                <w:szCs w:val="24"/>
              </w:rPr>
              <w:t>-20</w:t>
            </w:r>
            <w:r w:rsidR="009B2C85">
              <w:rPr>
                <w:rFonts w:ascii="Times New Roman" w:hAnsi="Times New Roman"/>
                <w:sz w:val="24"/>
                <w:szCs w:val="24"/>
              </w:rPr>
              <w:t>31</w:t>
            </w:r>
            <w:r w:rsidR="00EF5BB4" w:rsidRPr="00AA4AAF">
              <w:rPr>
                <w:rFonts w:ascii="Times New Roman" w:hAnsi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EF5BB4" w:rsidRPr="00AA4AAF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AA4AAF" w:rsidRDefault="00EF5BB4" w:rsidP="00AA4A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C1F" w:rsidRPr="00AA4AAF" w:rsidRDefault="00F21B23" w:rsidP="00AA4AAF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>Градостроительный кодекс Российской Федерации</w:t>
            </w:r>
            <w:r w:rsidR="0029633B" w:rsidRPr="00AA4AA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C6105" w:rsidRPr="00AA4AAF" w:rsidRDefault="00097E54" w:rsidP="00AA4AAF">
            <w:pPr>
              <w:spacing w:after="0"/>
              <w:ind w:firstLine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A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</w:t>
            </w:r>
            <w:r w:rsidR="004C6105" w:rsidRPr="00AA4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от 1 октября 2015 г. N 1050 «</w:t>
            </w:r>
            <w:r w:rsidRPr="00AA4AAF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требований к программам комплексного развития социальной инфраструкту</w:t>
            </w:r>
            <w:r w:rsidR="004C6105" w:rsidRPr="00AA4AAF">
              <w:rPr>
                <w:rFonts w:ascii="Times New Roman" w:hAnsi="Times New Roman"/>
                <w:color w:val="000000"/>
                <w:sz w:val="24"/>
                <w:szCs w:val="24"/>
              </w:rPr>
              <w:t>ры поселений, городских округов»;</w:t>
            </w:r>
          </w:p>
          <w:p w:rsidR="0029633B" w:rsidRPr="00AA4AAF" w:rsidRDefault="00EF5BB4" w:rsidP="00D72BBB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8" w:history="1">
              <w:r w:rsidRPr="00AA4AA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 131-ФЗ</w:t>
              </w:r>
            </w:hyperlink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</w:t>
            </w:r>
            <w:r w:rsidR="00D72B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F5BB4" w:rsidRPr="00AA4AAF" w:rsidTr="00F21B23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AA4AAF" w:rsidRDefault="00EF5BB4" w:rsidP="00AA4A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EF5BB4" w:rsidRPr="00AA4AAF" w:rsidRDefault="00EF5BB4" w:rsidP="00AA4A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5BB4" w:rsidRPr="00AA4AAF" w:rsidRDefault="00D72BBB" w:rsidP="00D72BBB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Жирятин</w:t>
            </w:r>
            <w:r w:rsidR="00A37A75"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района. 242030, Брянская область, Жирятинский р-он, с. Жирятино</w:t>
            </w:r>
            <w:r w:rsidR="00F21B23" w:rsidRPr="00AA4AAF">
              <w:rPr>
                <w:rFonts w:ascii="Times New Roman" w:eastAsia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Мира, 10</w:t>
            </w:r>
          </w:p>
        </w:tc>
      </w:tr>
      <w:tr w:rsidR="00EF5BB4" w:rsidRPr="00AA4AAF" w:rsidTr="00F21B23">
        <w:trPr>
          <w:trHeight w:val="44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AA4AAF" w:rsidRDefault="00EF5BB4" w:rsidP="00AA4A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5BB4" w:rsidRPr="00AA4AAF" w:rsidRDefault="00D72BBB" w:rsidP="00AA4AAF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BBB">
              <w:rPr>
                <w:rFonts w:ascii="Times New Roman" w:eastAsia="Times New Roman" w:hAnsi="Times New Roman"/>
                <w:sz w:val="24"/>
                <w:szCs w:val="24"/>
              </w:rPr>
              <w:t>Администрация Жирятинского района. 242030, Брянская область, Жирятинский р-он, с. Жирятино, ул. Мира, 10</w:t>
            </w:r>
          </w:p>
        </w:tc>
      </w:tr>
      <w:tr w:rsidR="00EF5BB4" w:rsidRPr="00AA4AAF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AA4AAF" w:rsidRDefault="00EF5BB4" w:rsidP="00AA4A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33B" w:rsidRPr="00AA4AAF" w:rsidRDefault="00450FB1" w:rsidP="00AA4AAF">
            <w:pPr>
              <w:pStyle w:val="Default"/>
              <w:spacing w:line="276" w:lineRule="auto"/>
              <w:ind w:firstLine="175"/>
              <w:jc w:val="both"/>
            </w:pPr>
            <w:r w:rsidRPr="00AA4AAF">
              <w:t>Создание матери</w:t>
            </w:r>
            <w:r w:rsidR="00D72BBB">
              <w:t>альной базы развития социальной</w:t>
            </w:r>
            <w:r w:rsidRPr="00AA4AAF">
              <w:t xml:space="preserve"> инфраструктуры для обеспечения повышения каче</w:t>
            </w:r>
            <w:r w:rsidR="00D72BBB">
              <w:t>ства жизни населения Жирятинского сельского поселения Жирятин</w:t>
            </w:r>
            <w:r w:rsidRPr="00AA4AAF">
              <w:t>ского муниципального района Брянской области</w:t>
            </w:r>
          </w:p>
        </w:tc>
      </w:tr>
      <w:tr w:rsidR="00EF5BB4" w:rsidRPr="00AA4AAF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AA4AAF" w:rsidRDefault="00EF5BB4" w:rsidP="00AA4A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E69" w:rsidRPr="00AA4AAF" w:rsidRDefault="00CD4DED" w:rsidP="00AA4AAF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E36E69"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Обеспечить качество, эффективность и безопасность использования населением объектов социальной инфраструктуры поселения; </w:t>
            </w:r>
          </w:p>
          <w:p w:rsidR="00E36E69" w:rsidRPr="00AA4AAF" w:rsidRDefault="00CD4DED" w:rsidP="00AA4AAF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E36E69"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Обеспечить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E36E69" w:rsidRPr="00AA4AAF" w:rsidRDefault="00CD4DED" w:rsidP="00AA4AAF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E36E69"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Обеспечить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E36E69" w:rsidRPr="00AA4AAF" w:rsidRDefault="00CD4DED" w:rsidP="00AA4AAF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E36E69"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Обеспечить достижение расчетного уровня обеспеченности населения поселения услугами в областях образования, здравоохранения, физической культуры и </w:t>
            </w:r>
            <w:r w:rsidR="00D72BBB"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массового спорта,</w:t>
            </w:r>
            <w:r w:rsidR="00E36E69"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 культуры, в соответствии с нормативами градостроительного проектирования;</w:t>
            </w:r>
          </w:p>
          <w:p w:rsidR="00EF5BB4" w:rsidRPr="00AA4AAF" w:rsidRDefault="00CD4DED" w:rsidP="00AA4AAF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E36E69"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Обеспечить эффективность функционирования действующей социальной инфраструктуры.</w:t>
            </w:r>
          </w:p>
        </w:tc>
      </w:tr>
      <w:tr w:rsidR="00EF5BB4" w:rsidRPr="00AA4AAF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AA4AAF" w:rsidRDefault="00EF5BB4" w:rsidP="00AA4A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DED" w:rsidRPr="00AA4AAF" w:rsidRDefault="00CD4DED" w:rsidP="00AA4AAF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Достижение расчетного уровн</w:t>
            </w:r>
            <w:r w:rsidR="00D72BB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обеспеченности населения сель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ского поселения услугами в областях образования, здравоохранения, физической культуры и массового спорта, и культуры;</w:t>
            </w:r>
          </w:p>
          <w:p w:rsidR="00CD4DED" w:rsidRPr="00AA4AAF" w:rsidRDefault="00CD4DED" w:rsidP="00AA4AAF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Ежегодное сокращение миграционного оттока населения;</w:t>
            </w:r>
          </w:p>
          <w:p w:rsidR="00CD4DED" w:rsidRPr="00AA4AAF" w:rsidRDefault="00CD4DED" w:rsidP="00AA4AAF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Доля детей в возрасте от 1 до 6 лет, обеспеченных дошкольными учреждениями</w:t>
            </w:r>
            <w:r w:rsidR="006842AE"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–</w:t>
            </w:r>
            <w:r w:rsidR="006842AE"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85%;</w:t>
            </w:r>
          </w:p>
          <w:p w:rsidR="00CD4DED" w:rsidRPr="00AA4AAF" w:rsidRDefault="00CD4DED" w:rsidP="00AA4AAF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Доля детей школьного возраста, обеспеченных ученическими местами для занятий в школе в одну смену–100%;</w:t>
            </w:r>
          </w:p>
          <w:p w:rsidR="00CD4DED" w:rsidRPr="00AA4AAF" w:rsidRDefault="00CD4DED" w:rsidP="00AA4AAF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Повышение уровня и качества оказания медицинской помощи населению;</w:t>
            </w:r>
          </w:p>
          <w:p w:rsidR="00EF5BB4" w:rsidRPr="00AA4AAF" w:rsidRDefault="00CD4DED" w:rsidP="00AA4AAF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Обеспеченность жителей </w:t>
            </w:r>
            <w:r w:rsidR="000C23E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сель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ского поселения спортивными объектами в соответствии с местными нормативами градостроительного проектирования</w:t>
            </w:r>
            <w:r w:rsidR="006842AE" w:rsidRPr="00AA4AA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842AE" w:rsidRPr="00AA4AAF" w:rsidRDefault="006842AE" w:rsidP="00AA4AAF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>– Площадь жилых помещений, введенная в эксплуатацию за год.</w:t>
            </w:r>
          </w:p>
        </w:tc>
      </w:tr>
      <w:tr w:rsidR="00EF5BB4" w:rsidRPr="00AA4AAF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AA4AAF" w:rsidRDefault="00EF5BB4" w:rsidP="00AA4A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AA4AAF" w:rsidRDefault="00142A2A" w:rsidP="00A44ADA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="00A96DDC"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EF5BB4" w:rsidRPr="00AA4AA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A96DDC"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5BB4" w:rsidRPr="00AA4AAF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  <w:r w:rsidR="00DD42FD" w:rsidRPr="00AA4AAF">
              <w:rPr>
                <w:rFonts w:ascii="Times New Roman" w:eastAsia="Times New Roman" w:hAnsi="Times New Roman"/>
                <w:sz w:val="24"/>
                <w:szCs w:val="24"/>
              </w:rPr>
              <w:t>, в том числе:</w:t>
            </w:r>
          </w:p>
          <w:p w:rsidR="00DD42FD" w:rsidRPr="00AA4AAF" w:rsidRDefault="00142A2A" w:rsidP="00A44ADA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этап – 2020 – 2024</w:t>
            </w:r>
            <w:r w:rsidR="00DD42FD"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 годы;</w:t>
            </w:r>
          </w:p>
          <w:p w:rsidR="00DD42FD" w:rsidRPr="00AA4AAF" w:rsidRDefault="00142A2A" w:rsidP="00A44ADA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этап – 2025 – 2031</w:t>
            </w:r>
            <w:r w:rsidR="00DD42FD"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 годы. </w:t>
            </w:r>
          </w:p>
        </w:tc>
      </w:tr>
      <w:tr w:rsidR="00EF5BB4" w:rsidRPr="00AA4AAF" w:rsidTr="004C615F">
        <w:trPr>
          <w:trHeight w:val="41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AA4AAF" w:rsidRDefault="00EF5BB4" w:rsidP="00AA4A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Укрупненное описание запланированных мероприятий </w:t>
            </w:r>
            <w:r w:rsidR="006842AE" w:rsidRPr="00AA4AAF">
              <w:rPr>
                <w:rFonts w:ascii="Times New Roman" w:eastAsia="Times New Roman" w:hAnsi="Times New Roman"/>
                <w:sz w:val="24"/>
                <w:szCs w:val="24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2AE" w:rsidRPr="00AA4AAF" w:rsidRDefault="00DD42FD" w:rsidP="00A44ADA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6842AE"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проектно-сметной документации по строительству и реконструкции объектов социальной сферы; </w:t>
            </w:r>
          </w:p>
          <w:p w:rsidR="00205D19" w:rsidRPr="00AA4AAF" w:rsidRDefault="006842AE" w:rsidP="00A44ADA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>– Поэтапная реконструкция существующих объектов социальной инфраструктуры;</w:t>
            </w:r>
          </w:p>
          <w:p w:rsidR="006842AE" w:rsidRPr="00AA4AAF" w:rsidRDefault="00AD773E" w:rsidP="00A44ADA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>– Жилищное строительство.</w:t>
            </w:r>
          </w:p>
        </w:tc>
      </w:tr>
      <w:tr w:rsidR="00EF5BB4" w:rsidRPr="00AA4AAF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AA4AAF" w:rsidRDefault="00EF5BB4" w:rsidP="00AA4A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73E" w:rsidRPr="00AA4AAF" w:rsidRDefault="00AD773E" w:rsidP="00A44ADA">
            <w:pPr>
              <w:suppressAutoHyphens w:val="0"/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AD773E" w:rsidRPr="00AA4AAF" w:rsidRDefault="00AD773E" w:rsidP="00A44ADA">
            <w:pPr>
              <w:suppressAutoHyphens w:val="0"/>
              <w:autoSpaceDE w:val="0"/>
              <w:autoSpaceDN w:val="0"/>
              <w:adjustRightInd w:val="0"/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местный бюджет, </w:t>
            </w:r>
          </w:p>
          <w:p w:rsidR="00AD773E" w:rsidRPr="00AA4AAF" w:rsidRDefault="00AD773E" w:rsidP="00A44ADA">
            <w:pPr>
              <w:suppressAutoHyphens w:val="0"/>
              <w:autoSpaceDE w:val="0"/>
              <w:autoSpaceDN w:val="0"/>
              <w:adjustRightInd w:val="0"/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районный, областной и федеральный бюджеты, инвестиции.</w:t>
            </w:r>
          </w:p>
          <w:p w:rsidR="00EF5BB4" w:rsidRPr="00AA4AAF" w:rsidRDefault="00AD773E" w:rsidP="00A44ADA">
            <w:pPr>
              <w:suppressAutoHyphens w:val="0"/>
              <w:autoSpaceDE w:val="0"/>
              <w:autoSpaceDN w:val="0"/>
              <w:adjustRightInd w:val="0"/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Средст</w:t>
            </w:r>
            <w:r w:rsidR="00142A2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 местного бюджета на 2019</w:t>
            </w:r>
            <w:r w:rsidR="009B2C85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-2031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годы уточняются при формировании бюджета на очередной финансовый год</w:t>
            </w:r>
          </w:p>
        </w:tc>
      </w:tr>
      <w:tr w:rsidR="00AD773E" w:rsidRPr="00AA4AAF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773E" w:rsidRPr="00AA4AAF" w:rsidRDefault="00AD773E" w:rsidP="00AA4A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AAF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73E" w:rsidRPr="00AA4AAF" w:rsidRDefault="00AD773E" w:rsidP="00A44ADA">
            <w:pPr>
              <w:suppressAutoHyphens w:val="0"/>
              <w:autoSpaceDE w:val="0"/>
              <w:autoSpaceDN w:val="0"/>
              <w:adjustRightInd w:val="0"/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Выполнение нормативов доступности и обеспеченности объектами социальной ин</w:t>
            </w:r>
            <w:r w:rsidR="00142A2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фраструктуры для жителей Морачев</w:t>
            </w:r>
            <w:r w:rsidR="000C23E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ского сель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ского поселения;</w:t>
            </w:r>
          </w:p>
          <w:p w:rsidR="00AD773E" w:rsidRPr="00AA4AAF" w:rsidRDefault="00AD773E" w:rsidP="00A44ADA">
            <w:pPr>
              <w:suppressAutoHyphens w:val="0"/>
              <w:autoSpaceDE w:val="0"/>
              <w:autoSpaceDN w:val="0"/>
              <w:adjustRightInd w:val="0"/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Повышение качества, комфортности и уровня жизни населения</w:t>
            </w:r>
            <w:r w:rsidR="00142A2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Морачев</w:t>
            </w:r>
            <w:r w:rsidR="000C23E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ского сель</w:t>
            </w:r>
            <w:r w:rsidRPr="00AA4AAF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ского поселения.</w:t>
            </w:r>
          </w:p>
        </w:tc>
      </w:tr>
    </w:tbl>
    <w:p w:rsidR="00D80269" w:rsidRDefault="00D80269" w:rsidP="00AA4AAF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402B" w:rsidRDefault="000D402B" w:rsidP="00AA4AAF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402B" w:rsidRDefault="000D402B" w:rsidP="00AA4AAF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402B" w:rsidRDefault="000D402B" w:rsidP="00AA4AAF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402B" w:rsidRDefault="000D402B" w:rsidP="00AA4AAF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402B" w:rsidRDefault="000D402B" w:rsidP="00AA4AAF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402B" w:rsidRDefault="000D402B" w:rsidP="00AA4AAF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402B" w:rsidRDefault="000D402B" w:rsidP="00AA4AAF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402B" w:rsidRPr="00AA4AAF" w:rsidRDefault="000D402B" w:rsidP="00AA4AAF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A4AAF" w:rsidRPr="00AA4AAF" w:rsidRDefault="001A47A7" w:rsidP="00AA4AA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AAF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AA4AAF" w:rsidRPr="00AA4AAF" w:rsidRDefault="00AA4AAF" w:rsidP="00AA4AAF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A4AA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Программа комплексного развития с</w:t>
      </w:r>
      <w:r w:rsidR="00142A2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оциальной инфраструктуры Морачев</w:t>
      </w:r>
      <w:r w:rsidR="00D72BB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сельского поселения Жирятин</w:t>
      </w:r>
      <w:r w:rsidRPr="00AA4AA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района Брянской области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AA4AAF" w:rsidRPr="00AA4AAF" w:rsidRDefault="00AA4AAF" w:rsidP="00AA4AAF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AA4AA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A47A7" w:rsidRPr="00AA4AAF" w:rsidRDefault="001A47A7" w:rsidP="00AA4AAF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4AAF">
        <w:rPr>
          <w:rFonts w:ascii="Times New Roman" w:hAnsi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1A47A7" w:rsidRPr="00AA4AAF" w:rsidRDefault="001A47A7" w:rsidP="00AA4A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A4AAF">
        <w:rPr>
          <w:rFonts w:ascii="Times New Roman" w:hAnsi="Times New Roman"/>
          <w:sz w:val="24"/>
          <w:szCs w:val="24"/>
        </w:rPr>
        <w:t>Для обеспечения условий успешного выполнения мероприятий</w:t>
      </w:r>
      <w:r w:rsidR="00D72BBB">
        <w:rPr>
          <w:rFonts w:ascii="Times New Roman" w:hAnsi="Times New Roman"/>
          <w:sz w:val="24"/>
          <w:szCs w:val="24"/>
        </w:rPr>
        <w:t xml:space="preserve"> </w:t>
      </w:r>
      <w:r w:rsidRPr="00AA4AAF">
        <w:rPr>
          <w:rFonts w:ascii="Times New Roman" w:hAnsi="Times New Roman"/>
          <w:sz w:val="24"/>
          <w:szCs w:val="24"/>
        </w:rPr>
        <w:t>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развития социальной инфраструктуры поселения.</w:t>
      </w:r>
    </w:p>
    <w:p w:rsidR="001A47A7" w:rsidRPr="00AA4AAF" w:rsidRDefault="001A47A7" w:rsidP="00E1139C">
      <w:pPr>
        <w:suppressAutoHyphens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4AAF">
        <w:rPr>
          <w:rFonts w:ascii="Times New Roman" w:hAnsi="Times New Roman"/>
          <w:sz w:val="24"/>
          <w:szCs w:val="24"/>
          <w:lang w:eastAsia="en-US"/>
        </w:rPr>
        <w:t xml:space="preserve">Характеристика социальной инфраструктуры является основной входной информацией, используемой для целей расчета бюджетной потребности. Основные составляющие характеристики </w:t>
      </w:r>
      <w:r w:rsidR="00AA4AAF" w:rsidRPr="00AA4AA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</w:t>
      </w:r>
      <w:r w:rsidRPr="00AA4AAF">
        <w:rPr>
          <w:rFonts w:ascii="Times New Roman" w:hAnsi="Times New Roman"/>
          <w:sz w:val="24"/>
          <w:szCs w:val="24"/>
          <w:lang w:eastAsia="en-US"/>
        </w:rPr>
        <w:t xml:space="preserve"> численность работающих, обучающихся, воспитанников, обслуживаемых, занимаемая площадь и уровень ее благоустройства. Характеристики формируются в разрезе отраслей, типов и видов учреждений отрасли. Прогнозирование развития социальной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социальной инфраструктуры </w:t>
      </w:r>
      <w:r w:rsidR="00AA4AAF" w:rsidRPr="00AA4AA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</w:t>
      </w:r>
      <w:r w:rsidRPr="00AA4AAF">
        <w:rPr>
          <w:rFonts w:ascii="Times New Roman" w:hAnsi="Times New Roman"/>
          <w:sz w:val="24"/>
          <w:szCs w:val="24"/>
          <w:lang w:eastAsia="en-US"/>
        </w:rPr>
        <w:t xml:space="preserve"> это удовлетворение потребностей населения. </w:t>
      </w:r>
    </w:p>
    <w:p w:rsidR="001A47A7" w:rsidRDefault="001A47A7" w:rsidP="00E1139C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B2956" w:rsidRPr="00D07FF8" w:rsidRDefault="00205D19" w:rsidP="00D07FF8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36558">
        <w:rPr>
          <w:rFonts w:ascii="Times New Roman" w:hAnsi="Times New Roman"/>
          <w:b/>
          <w:bCs/>
          <w:sz w:val="24"/>
          <w:szCs w:val="24"/>
        </w:rPr>
        <w:t xml:space="preserve">ХАРАКТЕРИСТИКА СУЩЕСТВУЮЩЕГО СОСТОЯНИЯ </w:t>
      </w:r>
      <w:r w:rsidR="00636558">
        <w:rPr>
          <w:rFonts w:ascii="Times New Roman" w:hAnsi="Times New Roman"/>
          <w:b/>
          <w:bCs/>
          <w:sz w:val="24"/>
          <w:szCs w:val="24"/>
        </w:rPr>
        <w:t>СОЦИАЛЬНОЙ</w:t>
      </w:r>
      <w:r w:rsidR="00142A2A">
        <w:rPr>
          <w:rFonts w:ascii="Times New Roman" w:hAnsi="Times New Roman"/>
          <w:b/>
          <w:bCs/>
          <w:sz w:val="24"/>
          <w:szCs w:val="24"/>
        </w:rPr>
        <w:t xml:space="preserve"> ИНФРАСТРУКТУРЫ МОРАЧЕВ</w:t>
      </w:r>
      <w:r w:rsidR="00D72BBB">
        <w:rPr>
          <w:rFonts w:ascii="Times New Roman" w:hAnsi="Times New Roman"/>
          <w:b/>
          <w:bCs/>
          <w:sz w:val="24"/>
          <w:szCs w:val="24"/>
        </w:rPr>
        <w:t>СКОГО СЕЛЬ</w:t>
      </w:r>
      <w:r w:rsidRPr="00636558">
        <w:rPr>
          <w:rFonts w:ascii="Times New Roman" w:hAnsi="Times New Roman"/>
          <w:b/>
          <w:bCs/>
          <w:sz w:val="24"/>
          <w:szCs w:val="24"/>
        </w:rPr>
        <w:t>СКОГО ПОСЕЛЕНИЯ</w:t>
      </w:r>
    </w:p>
    <w:p w:rsidR="002378AF" w:rsidRDefault="00E1139C" w:rsidP="00E1139C">
      <w:pPr>
        <w:pStyle w:val="1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289443689"/>
      <w:bookmarkStart w:id="2" w:name="_Toc291349559"/>
      <w:bookmarkStart w:id="3" w:name="_Toc291349949"/>
      <w:bookmarkStart w:id="4" w:name="_Toc291350173"/>
      <w:bookmarkStart w:id="5" w:name="_Toc291350250"/>
      <w:bookmarkStart w:id="6" w:name="_Toc291350372"/>
      <w:bookmarkStart w:id="7" w:name="_Toc291350628"/>
      <w:bookmarkStart w:id="8" w:name="_Toc291350823"/>
      <w:bookmarkStart w:id="9" w:name="_Toc291350911"/>
      <w:bookmarkStart w:id="10" w:name="_Toc291351037"/>
      <w:bookmarkStart w:id="11" w:name="_Toc291351105"/>
      <w:bookmarkStart w:id="12" w:name="_Toc292374334"/>
      <w:bookmarkStart w:id="13" w:name="_Toc433962494"/>
      <w:r w:rsidRPr="00E1139C">
        <w:rPr>
          <w:rFonts w:ascii="Times New Roman" w:hAnsi="Times New Roman" w:cs="Times New Roman"/>
          <w:b/>
          <w:color w:val="auto"/>
          <w:sz w:val="24"/>
          <w:szCs w:val="24"/>
        </w:rPr>
        <w:t>2.1. Анализ с</w:t>
      </w:r>
      <w:r w:rsidR="00142A2A">
        <w:rPr>
          <w:rFonts w:ascii="Times New Roman" w:hAnsi="Times New Roman" w:cs="Times New Roman"/>
          <w:b/>
          <w:color w:val="auto"/>
          <w:sz w:val="24"/>
          <w:szCs w:val="24"/>
        </w:rPr>
        <w:t>оциальной инфраструктуры Морачев</w:t>
      </w:r>
      <w:r w:rsidR="00D72BBB">
        <w:rPr>
          <w:rFonts w:ascii="Times New Roman" w:hAnsi="Times New Roman" w:cs="Times New Roman"/>
          <w:b/>
          <w:color w:val="auto"/>
          <w:sz w:val="24"/>
          <w:szCs w:val="24"/>
        </w:rPr>
        <w:t>ского сель</w:t>
      </w:r>
      <w:r w:rsidRPr="00E1139C">
        <w:rPr>
          <w:rFonts w:ascii="Times New Roman" w:hAnsi="Times New Roman" w:cs="Times New Roman"/>
          <w:b/>
          <w:color w:val="auto"/>
          <w:sz w:val="24"/>
          <w:szCs w:val="24"/>
        </w:rPr>
        <w:t>ского поселения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E1139C" w:rsidRPr="00E1139C" w:rsidRDefault="00E1139C" w:rsidP="00A93A25">
      <w:pPr>
        <w:pStyle w:val="a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</w:t>
      </w:r>
      <w:r w:rsidR="00142A2A">
        <w:rPr>
          <w:rFonts w:ascii="Times New Roman" w:hAnsi="Times New Roman"/>
          <w:sz w:val="24"/>
          <w:szCs w:val="24"/>
        </w:rPr>
        <w:t xml:space="preserve"> Анализ положения Морачев</w:t>
      </w:r>
      <w:r w:rsidR="00D72BBB">
        <w:rPr>
          <w:rFonts w:ascii="Times New Roman" w:hAnsi="Times New Roman"/>
          <w:sz w:val="24"/>
          <w:szCs w:val="24"/>
        </w:rPr>
        <w:t>ского сель</w:t>
      </w:r>
      <w:r>
        <w:rPr>
          <w:rFonts w:ascii="Times New Roman" w:hAnsi="Times New Roman"/>
          <w:sz w:val="24"/>
          <w:szCs w:val="24"/>
        </w:rPr>
        <w:t>ского поселения в структуре пространственной организации Брянской области</w:t>
      </w:r>
    </w:p>
    <w:p w:rsidR="00261E27" w:rsidRPr="00261E27" w:rsidRDefault="00A52D3A" w:rsidP="00261E2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2D3A">
        <w:rPr>
          <w:rFonts w:ascii="Times New Roman" w:hAnsi="Times New Roman"/>
          <w:sz w:val="24"/>
          <w:szCs w:val="24"/>
        </w:rPr>
        <w:t>Му</w:t>
      </w:r>
      <w:r w:rsidR="00261E27">
        <w:rPr>
          <w:rFonts w:ascii="Times New Roman" w:hAnsi="Times New Roman"/>
          <w:sz w:val="24"/>
          <w:szCs w:val="24"/>
        </w:rPr>
        <w:t>ниципальное образование «Морачев</w:t>
      </w:r>
      <w:r w:rsidR="00D72BBB">
        <w:rPr>
          <w:rFonts w:ascii="Times New Roman" w:hAnsi="Times New Roman"/>
          <w:sz w:val="24"/>
          <w:szCs w:val="24"/>
        </w:rPr>
        <w:t>ское сель</w:t>
      </w:r>
      <w:r w:rsidRPr="00A52D3A">
        <w:rPr>
          <w:rFonts w:ascii="Times New Roman" w:hAnsi="Times New Roman"/>
          <w:sz w:val="24"/>
          <w:szCs w:val="24"/>
        </w:rPr>
        <w:t>ское поселение»</w:t>
      </w:r>
      <w:r w:rsidR="00E17C0E">
        <w:rPr>
          <w:rFonts w:ascii="Times New Roman" w:hAnsi="Times New Roman"/>
          <w:sz w:val="24"/>
          <w:szCs w:val="24"/>
        </w:rPr>
        <w:t xml:space="preserve"> (далее Поселение)</w:t>
      </w:r>
      <w:r w:rsidR="00261E27" w:rsidRPr="00261E27">
        <w:rPr>
          <w:rFonts w:ascii="Times New Roman" w:hAnsi="Times New Roman"/>
          <w:sz w:val="24"/>
          <w:szCs w:val="24"/>
          <w:lang w:eastAsia="ru-RU"/>
        </w:rPr>
        <w:t xml:space="preserve"> расположено в центральной части Брянской области на севере Жирятинского района и граничит:</w:t>
      </w:r>
    </w:p>
    <w:p w:rsidR="00261E27" w:rsidRPr="00261E27" w:rsidRDefault="00261E27" w:rsidP="00261E2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E27">
        <w:rPr>
          <w:rFonts w:ascii="Times New Roman" w:hAnsi="Times New Roman"/>
          <w:sz w:val="24"/>
          <w:szCs w:val="24"/>
          <w:lang w:eastAsia="ru-RU"/>
        </w:rPr>
        <w:t>•</w:t>
      </w:r>
      <w:r w:rsidRPr="00261E27">
        <w:rPr>
          <w:rFonts w:ascii="Times New Roman" w:hAnsi="Times New Roman"/>
          <w:sz w:val="24"/>
          <w:szCs w:val="24"/>
          <w:lang w:eastAsia="ru-RU"/>
        </w:rPr>
        <w:tab/>
        <w:t>на западе и северо-западе – с Клетнянским районом Брянской области;</w:t>
      </w:r>
    </w:p>
    <w:p w:rsidR="00261E27" w:rsidRPr="00261E27" w:rsidRDefault="00261E27" w:rsidP="00261E2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E27">
        <w:rPr>
          <w:rFonts w:ascii="Times New Roman" w:hAnsi="Times New Roman"/>
          <w:sz w:val="24"/>
          <w:szCs w:val="24"/>
          <w:lang w:eastAsia="ru-RU"/>
        </w:rPr>
        <w:lastRenderedPageBreak/>
        <w:t>•</w:t>
      </w:r>
      <w:r w:rsidRPr="00261E27">
        <w:rPr>
          <w:rFonts w:ascii="Times New Roman" w:hAnsi="Times New Roman"/>
          <w:sz w:val="24"/>
          <w:szCs w:val="24"/>
          <w:lang w:eastAsia="ru-RU"/>
        </w:rPr>
        <w:tab/>
        <w:t>на севере – с Жуковским районом Брянской области;</w:t>
      </w:r>
    </w:p>
    <w:p w:rsidR="00261E27" w:rsidRPr="00261E27" w:rsidRDefault="00261E27" w:rsidP="00261E2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E27">
        <w:rPr>
          <w:rFonts w:ascii="Times New Roman" w:hAnsi="Times New Roman"/>
          <w:sz w:val="24"/>
          <w:szCs w:val="24"/>
          <w:lang w:eastAsia="ru-RU"/>
        </w:rPr>
        <w:t>•</w:t>
      </w:r>
      <w:r w:rsidRPr="00261E27">
        <w:rPr>
          <w:rFonts w:ascii="Times New Roman" w:hAnsi="Times New Roman"/>
          <w:sz w:val="24"/>
          <w:szCs w:val="24"/>
          <w:lang w:eastAsia="ru-RU"/>
        </w:rPr>
        <w:tab/>
        <w:t>на востоке – с Брянским районом Брянской области;</w:t>
      </w:r>
    </w:p>
    <w:p w:rsidR="00261E27" w:rsidRPr="00261E27" w:rsidRDefault="00261E27" w:rsidP="00261E2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E27">
        <w:rPr>
          <w:rFonts w:ascii="Times New Roman" w:hAnsi="Times New Roman"/>
          <w:sz w:val="24"/>
          <w:szCs w:val="24"/>
          <w:lang w:eastAsia="ru-RU"/>
        </w:rPr>
        <w:t>•</w:t>
      </w:r>
      <w:r w:rsidRPr="00261E27">
        <w:rPr>
          <w:rFonts w:ascii="Times New Roman" w:hAnsi="Times New Roman"/>
          <w:sz w:val="24"/>
          <w:szCs w:val="24"/>
          <w:lang w:eastAsia="ru-RU"/>
        </w:rPr>
        <w:tab/>
        <w:t>на юго-востоке – с Жирятинским сельским поселением;</w:t>
      </w:r>
    </w:p>
    <w:p w:rsidR="00261E27" w:rsidRDefault="00261E27" w:rsidP="00261E2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E27">
        <w:rPr>
          <w:rFonts w:ascii="Times New Roman" w:hAnsi="Times New Roman"/>
          <w:sz w:val="24"/>
          <w:szCs w:val="24"/>
          <w:lang w:eastAsia="ru-RU"/>
        </w:rPr>
        <w:t>•</w:t>
      </w:r>
      <w:r w:rsidRPr="00261E27">
        <w:rPr>
          <w:rFonts w:ascii="Times New Roman" w:hAnsi="Times New Roman"/>
          <w:sz w:val="24"/>
          <w:szCs w:val="24"/>
          <w:lang w:eastAsia="ru-RU"/>
        </w:rPr>
        <w:tab/>
        <w:t>на юго-западе – с Воробейнским сельским поселением.</w:t>
      </w:r>
    </w:p>
    <w:p w:rsidR="00D07FF8" w:rsidRDefault="00261E27" w:rsidP="00D07FF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Общая площадь Морачев</w:t>
      </w:r>
      <w:r w:rsidR="00A471AD" w:rsidRPr="00A471AD">
        <w:rPr>
          <w:rFonts w:ascii="Times New Roman" w:hAnsi="Times New Roman"/>
          <w:sz w:val="24"/>
          <w:szCs w:val="24"/>
          <w:lang w:eastAsia="ru-RU"/>
        </w:rPr>
        <w:t>ско</w:t>
      </w:r>
      <w:r w:rsidR="00A471AD">
        <w:rPr>
          <w:rFonts w:ascii="Times New Roman" w:hAnsi="Times New Roman"/>
          <w:sz w:val="24"/>
          <w:szCs w:val="24"/>
          <w:lang w:eastAsia="ru-RU"/>
        </w:rPr>
        <w:t>го</w:t>
      </w:r>
      <w:r w:rsidR="00890862">
        <w:rPr>
          <w:rFonts w:ascii="Times New Roman" w:hAnsi="Times New Roman"/>
          <w:sz w:val="24"/>
          <w:szCs w:val="24"/>
          <w:lang w:eastAsia="ru-RU"/>
        </w:rPr>
        <w:t xml:space="preserve"> сельс</w:t>
      </w:r>
      <w:r w:rsidR="00A471AD" w:rsidRPr="00A471AD">
        <w:rPr>
          <w:rFonts w:ascii="Times New Roman" w:hAnsi="Times New Roman"/>
          <w:sz w:val="24"/>
          <w:szCs w:val="24"/>
          <w:lang w:eastAsia="ru-RU"/>
        </w:rPr>
        <w:t>ко</w:t>
      </w:r>
      <w:r w:rsidR="00A471AD">
        <w:rPr>
          <w:rFonts w:ascii="Times New Roman" w:hAnsi="Times New Roman"/>
          <w:sz w:val="24"/>
          <w:szCs w:val="24"/>
          <w:lang w:eastAsia="ru-RU"/>
        </w:rPr>
        <w:t>го</w:t>
      </w:r>
      <w:r w:rsidR="00A471AD" w:rsidRPr="00A471AD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A471AD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A471AD" w:rsidRPr="00A471AD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>
        <w:rPr>
          <w:rFonts w:ascii="Times New Roman" w:hAnsi="Times New Roman"/>
          <w:sz w:val="24"/>
          <w:szCs w:val="24"/>
          <w:lang w:eastAsia="ru-RU"/>
        </w:rPr>
        <w:t>22,1</w:t>
      </w:r>
      <w:r w:rsidR="00A471AD" w:rsidRPr="00A471AD">
        <w:rPr>
          <w:rFonts w:ascii="Times New Roman" w:hAnsi="Times New Roman"/>
          <w:sz w:val="24"/>
          <w:szCs w:val="24"/>
          <w:lang w:eastAsia="ru-RU"/>
        </w:rPr>
        <w:t xml:space="preserve"> га.</w:t>
      </w:r>
    </w:p>
    <w:p w:rsidR="00D07FF8" w:rsidRPr="00D07FF8" w:rsidRDefault="00D07FF8" w:rsidP="00D07FF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FF8">
        <w:rPr>
          <w:rFonts w:ascii="Times New Roman" w:hAnsi="Times New Roman"/>
          <w:sz w:val="24"/>
          <w:szCs w:val="24"/>
          <w:lang w:eastAsia="ru-RU"/>
        </w:rPr>
        <w:t>Решение о наименовании и территориальном статусе муниципального образования Жирятинского района было принято Законом Брянской области от 09.03.2005 №3-з «О наделении муниципальных образований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области». В соответствии с пунктом 1 части 10 статьи 35 Федерального закона от 06 октября 2003г. №131-ФЗ «Об общих принципах организации местного самоуправления в Российской Федерации» муниципальное образование наделено статусом сельского поселения.</w:t>
      </w:r>
    </w:p>
    <w:p w:rsidR="00D07FF8" w:rsidRDefault="00D07FF8" w:rsidP="00D07FF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FF8">
        <w:rPr>
          <w:rFonts w:ascii="Times New Roman" w:hAnsi="Times New Roman"/>
          <w:sz w:val="24"/>
          <w:szCs w:val="24"/>
          <w:lang w:eastAsia="ru-RU"/>
        </w:rPr>
        <w:t xml:space="preserve">Согласно указанному решению был принят устав </w:t>
      </w:r>
      <w:r w:rsidR="00261E27">
        <w:rPr>
          <w:rFonts w:ascii="Times New Roman" w:hAnsi="Times New Roman"/>
          <w:sz w:val="24"/>
          <w:szCs w:val="24"/>
          <w:lang w:eastAsia="ru-RU"/>
        </w:rPr>
        <w:t xml:space="preserve">Морачевского </w:t>
      </w:r>
      <w:r w:rsidRPr="00D07FF8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поселения. </w:t>
      </w:r>
      <w:r w:rsidR="00261E27">
        <w:rPr>
          <w:rFonts w:ascii="Times New Roman" w:hAnsi="Times New Roman"/>
          <w:sz w:val="24"/>
          <w:szCs w:val="24"/>
          <w:lang w:eastAsia="ru-RU"/>
        </w:rPr>
        <w:t>Морачев</w:t>
      </w:r>
      <w:r w:rsidR="00261E27" w:rsidRPr="00D07FF8">
        <w:rPr>
          <w:rFonts w:ascii="Times New Roman" w:hAnsi="Times New Roman"/>
          <w:sz w:val="24"/>
          <w:szCs w:val="24"/>
          <w:lang w:eastAsia="ru-RU"/>
        </w:rPr>
        <w:t>ское</w:t>
      </w:r>
      <w:r w:rsidRPr="00D07FF8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– муниципальное образование, в состав которого</w:t>
      </w:r>
      <w:r w:rsidR="005F3C9B">
        <w:rPr>
          <w:rFonts w:ascii="Times New Roman" w:hAnsi="Times New Roman"/>
          <w:sz w:val="24"/>
          <w:szCs w:val="24"/>
          <w:lang w:eastAsia="ru-RU"/>
        </w:rPr>
        <w:t xml:space="preserve"> входят</w:t>
      </w:r>
      <w:r w:rsidR="00261E27" w:rsidRPr="00261E27">
        <w:rPr>
          <w:rFonts w:ascii="Times New Roman" w:hAnsi="Times New Roman"/>
          <w:sz w:val="24"/>
          <w:szCs w:val="24"/>
          <w:lang w:eastAsia="ru-RU"/>
        </w:rPr>
        <w:t xml:space="preserve"> 17 сельских населенных пунктов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5F3C9B">
        <w:rPr>
          <w:rFonts w:ascii="Times New Roman" w:hAnsi="Times New Roman"/>
          <w:sz w:val="24"/>
          <w:szCs w:val="24"/>
          <w:lang w:eastAsia="ru-RU"/>
        </w:rPr>
        <w:t>2 поселков, 4 сел и 11</w:t>
      </w:r>
      <w:r w:rsidRPr="00D07FF8">
        <w:rPr>
          <w:rFonts w:ascii="Times New Roman" w:hAnsi="Times New Roman"/>
          <w:sz w:val="24"/>
          <w:szCs w:val="24"/>
          <w:lang w:eastAsia="ru-RU"/>
        </w:rPr>
        <w:t xml:space="preserve"> деревень.</w:t>
      </w:r>
    </w:p>
    <w:p w:rsidR="001441D3" w:rsidRDefault="00BC4579" w:rsidP="001441D3">
      <w:pPr>
        <w:pStyle w:val="aff1"/>
        <w:spacing w:line="276" w:lineRule="auto"/>
        <w:ind w:left="0"/>
        <w:jc w:val="left"/>
        <w:rPr>
          <w:b/>
        </w:rPr>
      </w:pPr>
      <w:r w:rsidRPr="001441D3">
        <w:rPr>
          <w:noProof/>
        </w:rPr>
        <w:drawing>
          <wp:inline distT="0" distB="0" distL="0" distR="0">
            <wp:extent cx="5010150" cy="3657600"/>
            <wp:effectExtent l="0" t="0" r="0" b="0"/>
            <wp:docPr id="1" name="Рисунок 1" descr="Описание: C:\Documents and Settings\Администратор\Рабочий стол\общее\АТ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общее\АТД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1D3" w:rsidRPr="001441D3">
        <w:rPr>
          <w:b/>
        </w:rPr>
        <w:t xml:space="preserve"> </w:t>
      </w:r>
    </w:p>
    <w:p w:rsidR="001441D3" w:rsidRDefault="001441D3" w:rsidP="001441D3">
      <w:pPr>
        <w:pStyle w:val="aff1"/>
        <w:spacing w:line="276" w:lineRule="auto"/>
        <w:ind w:left="0"/>
        <w:jc w:val="left"/>
        <w:rPr>
          <w:b/>
        </w:rPr>
      </w:pPr>
      <w:r>
        <w:rPr>
          <w:b/>
        </w:rPr>
        <w:t>Рис. 1.</w:t>
      </w:r>
      <w:r w:rsidRPr="00C25BE7">
        <w:rPr>
          <w:b/>
        </w:rPr>
        <w:t xml:space="preserve"> Расположение </w:t>
      </w:r>
      <w:r w:rsidR="008972D5">
        <w:rPr>
          <w:b/>
        </w:rPr>
        <w:t>Морачевского</w:t>
      </w:r>
      <w:r>
        <w:rPr>
          <w:b/>
        </w:rPr>
        <w:t xml:space="preserve"> сельского поселения в Жирятинском муниципальном районе</w:t>
      </w:r>
      <w:r w:rsidRPr="00C25BE7">
        <w:rPr>
          <w:b/>
        </w:rPr>
        <w:t>.</w:t>
      </w:r>
    </w:p>
    <w:p w:rsidR="001441D3" w:rsidRPr="001441D3" w:rsidRDefault="001441D3" w:rsidP="001441D3">
      <w:pPr>
        <w:pStyle w:val="aff1"/>
        <w:spacing w:line="276" w:lineRule="auto"/>
        <w:ind w:left="0"/>
        <w:jc w:val="left"/>
      </w:pPr>
    </w:p>
    <w:p w:rsidR="00D07FF8" w:rsidRPr="00D07FF8" w:rsidRDefault="00D07FF8" w:rsidP="00D07FF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FF8">
        <w:rPr>
          <w:rFonts w:ascii="Times New Roman" w:hAnsi="Times New Roman"/>
          <w:sz w:val="24"/>
          <w:szCs w:val="24"/>
          <w:lang w:eastAsia="ru-RU"/>
        </w:rPr>
        <w:t xml:space="preserve">Административным центром сельского </w:t>
      </w:r>
      <w:r w:rsidR="005F3C9B">
        <w:rPr>
          <w:rFonts w:ascii="Times New Roman" w:hAnsi="Times New Roman"/>
          <w:sz w:val="24"/>
          <w:szCs w:val="24"/>
          <w:lang w:eastAsia="ru-RU"/>
        </w:rPr>
        <w:t>поселения я</w:t>
      </w:r>
      <w:r w:rsidR="0078138D">
        <w:rPr>
          <w:rFonts w:ascii="Times New Roman" w:hAnsi="Times New Roman"/>
          <w:sz w:val="24"/>
          <w:szCs w:val="24"/>
          <w:lang w:eastAsia="ru-RU"/>
        </w:rPr>
        <w:t>вляется село Морачо</w:t>
      </w:r>
      <w:r w:rsidR="005F3C9B">
        <w:rPr>
          <w:rFonts w:ascii="Times New Roman" w:hAnsi="Times New Roman"/>
          <w:sz w:val="24"/>
          <w:szCs w:val="24"/>
          <w:lang w:eastAsia="ru-RU"/>
        </w:rPr>
        <w:t>во</w:t>
      </w:r>
      <w:r w:rsidRPr="00D07FF8">
        <w:rPr>
          <w:rFonts w:ascii="Times New Roman" w:hAnsi="Times New Roman"/>
          <w:sz w:val="24"/>
          <w:szCs w:val="24"/>
          <w:lang w:eastAsia="ru-RU"/>
        </w:rPr>
        <w:t>.</w:t>
      </w:r>
    </w:p>
    <w:p w:rsidR="00D07FF8" w:rsidRPr="00D07FF8" w:rsidRDefault="00D07FF8" w:rsidP="00D07FF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FF8">
        <w:rPr>
          <w:rFonts w:ascii="Times New Roman" w:hAnsi="Times New Roman"/>
          <w:sz w:val="24"/>
          <w:szCs w:val="24"/>
          <w:lang w:eastAsia="ru-RU"/>
        </w:rPr>
        <w:t xml:space="preserve"> Населенные пункты находятся на разном удалении от центра сельского поселения.  </w:t>
      </w:r>
    </w:p>
    <w:p w:rsidR="00E1139C" w:rsidRDefault="00D07FF8" w:rsidP="001441D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FF8">
        <w:rPr>
          <w:rFonts w:ascii="Times New Roman" w:hAnsi="Times New Roman"/>
          <w:sz w:val="24"/>
          <w:szCs w:val="24"/>
          <w:lang w:eastAsia="ru-RU"/>
        </w:rPr>
        <w:t>Очевидно, что размещение планируемых объектов местного значения целесообразно, преж</w:t>
      </w:r>
      <w:r>
        <w:rPr>
          <w:rFonts w:ascii="Times New Roman" w:hAnsi="Times New Roman"/>
          <w:sz w:val="24"/>
          <w:szCs w:val="24"/>
          <w:lang w:eastAsia="ru-RU"/>
        </w:rPr>
        <w:t>де всего, в центре поселения.</w:t>
      </w:r>
    </w:p>
    <w:p w:rsidR="008B2956" w:rsidRDefault="008B2956" w:rsidP="005D730E">
      <w:pPr>
        <w:spacing w:after="0"/>
        <w:contextualSpacing/>
        <w:jc w:val="center"/>
      </w:pPr>
    </w:p>
    <w:p w:rsidR="00C50F04" w:rsidRPr="0009661F" w:rsidRDefault="00C50F04" w:rsidP="00C50F04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09661F">
        <w:rPr>
          <w:rFonts w:ascii="Times New Roman" w:hAnsi="Times New Roman"/>
          <w:bCs/>
          <w:sz w:val="24"/>
          <w:szCs w:val="24"/>
        </w:rPr>
        <w:t>Таблица 1</w:t>
      </w:r>
    </w:p>
    <w:p w:rsidR="00C50F04" w:rsidRPr="0009661F" w:rsidRDefault="005F3C9B" w:rsidP="00C50F0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Структура расселения Морачев</w:t>
      </w:r>
      <w:r w:rsidR="00DA3E54" w:rsidRPr="0009661F">
        <w:rPr>
          <w:rFonts w:ascii="Times New Roman" w:hAnsi="Times New Roman"/>
          <w:bCs/>
          <w:sz w:val="24"/>
          <w:szCs w:val="24"/>
        </w:rPr>
        <w:t>ского сель</w:t>
      </w:r>
      <w:r w:rsidR="0009661F" w:rsidRPr="0009661F">
        <w:rPr>
          <w:rFonts w:ascii="Times New Roman" w:hAnsi="Times New Roman"/>
          <w:bCs/>
          <w:sz w:val="24"/>
          <w:szCs w:val="24"/>
        </w:rPr>
        <w:t>ского поселения на 1 января 2019</w:t>
      </w:r>
      <w:r w:rsidR="00C50F04" w:rsidRPr="0009661F">
        <w:rPr>
          <w:rFonts w:ascii="Times New Roman" w:hAnsi="Times New Roman"/>
          <w:bCs/>
          <w:sz w:val="24"/>
          <w:szCs w:val="24"/>
        </w:rPr>
        <w:t xml:space="preserve"> г.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2396"/>
        <w:gridCol w:w="567"/>
        <w:gridCol w:w="1984"/>
        <w:gridCol w:w="709"/>
        <w:gridCol w:w="2126"/>
        <w:gridCol w:w="1527"/>
      </w:tblGrid>
      <w:tr w:rsidR="00086B6A" w:rsidRPr="0009661F" w:rsidTr="0026159C">
        <w:trPr>
          <w:trHeight w:val="360"/>
          <w:tblHeader/>
        </w:trPr>
        <w:tc>
          <w:tcPr>
            <w:tcW w:w="467" w:type="dxa"/>
            <w:vMerge w:val="restart"/>
            <w:vAlign w:val="center"/>
            <w:hideMark/>
          </w:tcPr>
          <w:p w:rsidR="00086B6A" w:rsidRPr="0009661F" w:rsidRDefault="00086B6A" w:rsidP="00C50F04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6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86B6A" w:rsidRPr="0009661F" w:rsidRDefault="00086B6A" w:rsidP="00C50F04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6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086B6A" w:rsidRPr="0009661F" w:rsidRDefault="00086B6A" w:rsidP="00C50F04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61F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6A" w:rsidRPr="0009661F" w:rsidRDefault="00086B6A" w:rsidP="00086B6A">
            <w:pPr>
              <w:pStyle w:val="afd"/>
              <w:jc w:val="center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09661F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Численность населения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B6A" w:rsidRPr="0009661F" w:rsidRDefault="00086B6A" w:rsidP="00086B6A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61F">
              <w:rPr>
                <w:rFonts w:ascii="Times New Roman" w:hAnsi="Times New Roman"/>
                <w:sz w:val="20"/>
                <w:szCs w:val="20"/>
              </w:rPr>
              <w:t>Площадь территории населенных пунктов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  <w:vAlign w:val="center"/>
          </w:tcPr>
          <w:p w:rsidR="00086B6A" w:rsidRPr="0009661F" w:rsidRDefault="00086B6A" w:rsidP="00086B6A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61F">
              <w:rPr>
                <w:rFonts w:ascii="Times New Roman" w:hAnsi="Times New Roman"/>
                <w:sz w:val="20"/>
                <w:szCs w:val="20"/>
              </w:rPr>
              <w:t>Плотность населения, человек на 1 кв. м.</w:t>
            </w:r>
          </w:p>
        </w:tc>
      </w:tr>
      <w:tr w:rsidR="00086B6A" w:rsidRPr="0009661F" w:rsidTr="0026159C">
        <w:trPr>
          <w:trHeight w:val="310"/>
          <w:tblHeader/>
        </w:trPr>
        <w:tc>
          <w:tcPr>
            <w:tcW w:w="467" w:type="dxa"/>
            <w:vMerge/>
            <w:vAlign w:val="center"/>
          </w:tcPr>
          <w:p w:rsidR="00086B6A" w:rsidRPr="0009661F" w:rsidRDefault="00086B6A" w:rsidP="00C50F04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vAlign w:val="center"/>
          </w:tcPr>
          <w:p w:rsidR="00086B6A" w:rsidRPr="0009661F" w:rsidRDefault="00086B6A" w:rsidP="00C50F04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86B6A" w:rsidRPr="0009661F" w:rsidRDefault="00086B6A" w:rsidP="00C50F04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61F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B6A" w:rsidRPr="0009661F" w:rsidRDefault="00086B6A" w:rsidP="00086B6A">
            <w:pPr>
              <w:pStyle w:val="afd"/>
              <w:jc w:val="center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09661F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в % от общей числен. населения поселения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B6A" w:rsidRPr="0009661F" w:rsidRDefault="00086B6A" w:rsidP="00086B6A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61F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B6A" w:rsidRPr="0009661F" w:rsidRDefault="00086B6A" w:rsidP="0026159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61F">
              <w:rPr>
                <w:rFonts w:ascii="Times New Roman" w:hAnsi="Times New Roman"/>
                <w:sz w:val="20"/>
                <w:szCs w:val="20"/>
              </w:rPr>
              <w:t>в % от общей площади нас-х пунктов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vAlign w:val="center"/>
          </w:tcPr>
          <w:p w:rsidR="00086B6A" w:rsidRPr="0009661F" w:rsidRDefault="00086B6A" w:rsidP="00C50F04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1D3" w:rsidRPr="0009661F" w:rsidTr="002032F7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09661F" w:rsidRDefault="001441D3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1441D3" w:rsidRPr="0009661F" w:rsidRDefault="005F3C9B" w:rsidP="001E0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Населенные пункты Морачев</w:t>
            </w:r>
            <w:r w:rsidR="001441D3" w:rsidRPr="000966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567" w:type="dxa"/>
            <w:vAlign w:val="center"/>
          </w:tcPr>
          <w:p w:rsidR="001441D3" w:rsidRPr="0009661F" w:rsidRDefault="005F3C9B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441D3" w:rsidRPr="0009661F" w:rsidRDefault="001441D3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61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1441D3" w:rsidRPr="0009661F" w:rsidRDefault="005F3C9B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22123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D3" w:rsidRPr="0009661F" w:rsidRDefault="00EC2E12" w:rsidP="00EB4D0E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  <w:vAlign w:val="center"/>
          </w:tcPr>
          <w:p w:rsidR="001441D3" w:rsidRPr="0009661F" w:rsidRDefault="00EC2E12" w:rsidP="001E0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  <w:r w:rsidR="001441D3">
              <w:rPr>
                <w:rFonts w:ascii="Times New Roman" w:hAnsi="Times New Roman"/>
                <w:sz w:val="20"/>
                <w:szCs w:val="20"/>
              </w:rPr>
              <w:t xml:space="preserve"> чел./км2</w:t>
            </w:r>
          </w:p>
        </w:tc>
      </w:tr>
      <w:tr w:rsidR="001441D3" w:rsidRPr="00DA3E54" w:rsidTr="0026159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09661F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6" w:type="dxa"/>
          </w:tcPr>
          <w:p w:rsidR="001441D3" w:rsidRPr="0009661F" w:rsidRDefault="0078138D" w:rsidP="001E0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Морачо</w:t>
            </w:r>
            <w:r w:rsidR="005F3C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567" w:type="dxa"/>
            <w:vAlign w:val="center"/>
          </w:tcPr>
          <w:p w:rsidR="001441D3" w:rsidRPr="0009661F" w:rsidRDefault="005F3C9B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441D3" w:rsidRPr="0009661F" w:rsidRDefault="005F3C9B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26159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09661F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6" w:type="dxa"/>
          </w:tcPr>
          <w:p w:rsidR="001441D3" w:rsidRPr="0009661F" w:rsidRDefault="005F3C9B" w:rsidP="001E0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Березовичи</w:t>
            </w:r>
          </w:p>
        </w:tc>
        <w:tc>
          <w:tcPr>
            <w:tcW w:w="567" w:type="dxa"/>
            <w:vAlign w:val="center"/>
          </w:tcPr>
          <w:p w:rsidR="001441D3" w:rsidRPr="0009661F" w:rsidRDefault="001441D3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6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441D3" w:rsidRPr="0009661F" w:rsidRDefault="001441D3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6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09661F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6" w:type="dxa"/>
          </w:tcPr>
          <w:p w:rsidR="001441D3" w:rsidRPr="0009661F" w:rsidRDefault="005F3C9B" w:rsidP="001E0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Высокое</w:t>
            </w:r>
          </w:p>
        </w:tc>
        <w:tc>
          <w:tcPr>
            <w:tcW w:w="567" w:type="dxa"/>
            <w:vAlign w:val="center"/>
          </w:tcPr>
          <w:p w:rsidR="001441D3" w:rsidRPr="0009661F" w:rsidRDefault="005F3C9B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441D3" w:rsidRPr="0009661F" w:rsidRDefault="005F3C9B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</w:tcPr>
          <w:p w:rsidR="001441D3" w:rsidRPr="00A418DD" w:rsidRDefault="005F3C9B" w:rsidP="000966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Голубково</w:t>
            </w:r>
          </w:p>
        </w:tc>
        <w:tc>
          <w:tcPr>
            <w:tcW w:w="567" w:type="dxa"/>
            <w:vAlign w:val="center"/>
          </w:tcPr>
          <w:p w:rsidR="001441D3" w:rsidRPr="00A418DD" w:rsidRDefault="005F3C9B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441D3" w:rsidRPr="00205A37" w:rsidRDefault="005F3C9B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26159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6" w:type="dxa"/>
          </w:tcPr>
          <w:p w:rsidR="001441D3" w:rsidRPr="00A418DD" w:rsidRDefault="005F3C9B" w:rsidP="001E0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Дорохово</w:t>
            </w:r>
          </w:p>
        </w:tc>
        <w:tc>
          <w:tcPr>
            <w:tcW w:w="567" w:type="dxa"/>
            <w:vAlign w:val="center"/>
          </w:tcPr>
          <w:p w:rsidR="001441D3" w:rsidRPr="00A418DD" w:rsidRDefault="005F3C9B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441D3" w:rsidRPr="00205A37" w:rsidRDefault="005F3C9B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56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6" w:type="dxa"/>
          </w:tcPr>
          <w:p w:rsidR="001441D3" w:rsidRPr="00A418DD" w:rsidRDefault="005F3C9B" w:rsidP="001E0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Женск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41D3" w:rsidRPr="00A418DD" w:rsidRDefault="005F3C9B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441D3" w:rsidRPr="00205A37" w:rsidRDefault="005F3C9B" w:rsidP="004320C8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6" w:type="dxa"/>
          </w:tcPr>
          <w:p w:rsidR="001441D3" w:rsidRPr="00A418DD" w:rsidRDefault="005F3C9B" w:rsidP="001E0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Издежичи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41D3" w:rsidRPr="00A418DD" w:rsidRDefault="005F3C9B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1D3" w:rsidRPr="00205A37" w:rsidRDefault="005F3C9B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6" w:type="dxa"/>
          </w:tcPr>
          <w:p w:rsidR="001441D3" w:rsidRPr="00A418DD" w:rsidRDefault="005F3C9B" w:rsidP="005F3C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</w:t>
            </w:r>
            <w:r w:rsidR="00B73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Кашово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41D3" w:rsidRPr="00A418DD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1D3" w:rsidRPr="00205A37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6" w:type="dxa"/>
          </w:tcPr>
          <w:p w:rsidR="001441D3" w:rsidRPr="00A418DD" w:rsidRDefault="00B73C9E" w:rsidP="00B73C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Княвичи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41D3" w:rsidRPr="00A418DD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1D3" w:rsidRPr="00205A37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6" w:type="dxa"/>
          </w:tcPr>
          <w:p w:rsidR="001441D3" w:rsidRPr="00A418DD" w:rsidRDefault="00B73C9E" w:rsidP="001E0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Лашунь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41D3" w:rsidRPr="00A418DD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1D3" w:rsidRPr="00205A37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6" w:type="dxa"/>
          </w:tcPr>
          <w:p w:rsidR="001441D3" w:rsidRPr="00A418DD" w:rsidRDefault="00B73C9E" w:rsidP="001E0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Логатинка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41D3" w:rsidRPr="00A418DD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1D3" w:rsidRPr="00205A37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96" w:type="dxa"/>
          </w:tcPr>
          <w:p w:rsidR="001441D3" w:rsidRPr="00A418DD" w:rsidRDefault="00B73C9E" w:rsidP="001E0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Мордасово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41D3" w:rsidRPr="00A418DD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1D3" w:rsidRPr="00205A37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96" w:type="dxa"/>
          </w:tcPr>
          <w:p w:rsidR="001441D3" w:rsidRPr="00A418DD" w:rsidRDefault="00B73C9E" w:rsidP="001E0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Светлый Луч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41D3" w:rsidRPr="00A418DD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1D3" w:rsidRPr="00205A37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96" w:type="dxa"/>
          </w:tcPr>
          <w:p w:rsidR="001441D3" w:rsidRPr="00A418DD" w:rsidRDefault="00B73C9E" w:rsidP="001E0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Столбы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1D3" w:rsidRPr="00A418DD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441D3" w:rsidRPr="00205A37" w:rsidRDefault="00B73C9E" w:rsidP="00EA4DE4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96" w:type="dxa"/>
          </w:tcPr>
          <w:p w:rsidR="001441D3" w:rsidRPr="00A418DD" w:rsidRDefault="00B73C9E" w:rsidP="00A418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Тарасово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41D3" w:rsidRPr="00A418DD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1D3" w:rsidRPr="00205A37" w:rsidRDefault="001441D3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96" w:type="dxa"/>
          </w:tcPr>
          <w:p w:rsidR="001441D3" w:rsidRPr="00A418DD" w:rsidRDefault="00B73C9E" w:rsidP="00B73C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441D3" w:rsidRPr="00A418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Шейка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41D3" w:rsidRPr="00A418DD" w:rsidRDefault="001441D3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8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1D3" w:rsidRPr="00205A37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441D3" w:rsidRPr="00DA3E54" w:rsidTr="00927BDC">
        <w:trPr>
          <w:trHeight w:val="20"/>
          <w:tblHeader/>
        </w:trPr>
        <w:tc>
          <w:tcPr>
            <w:tcW w:w="467" w:type="dxa"/>
            <w:vAlign w:val="center"/>
          </w:tcPr>
          <w:p w:rsidR="001441D3" w:rsidRPr="00A418DD" w:rsidRDefault="00B73C9E" w:rsidP="001E0820">
            <w:pPr>
              <w:pStyle w:val="afd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3C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96" w:type="dxa"/>
          </w:tcPr>
          <w:p w:rsidR="001441D3" w:rsidRPr="00A418DD" w:rsidRDefault="00B73C9E" w:rsidP="001E0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Шустово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41D3" w:rsidRPr="00A418DD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441D3" w:rsidRPr="00205A37" w:rsidRDefault="00B73C9E" w:rsidP="001E0820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41D3" w:rsidRPr="00DA3E54" w:rsidRDefault="001441D3" w:rsidP="001E0820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1D3" w:rsidRPr="00DA3E54" w:rsidRDefault="001441D3" w:rsidP="00EB4D0E">
            <w:pPr>
              <w:pStyle w:val="afd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1441D3" w:rsidRPr="00DA3E54" w:rsidRDefault="001441D3" w:rsidP="001E08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3B52C7" w:rsidRPr="002378AF" w:rsidRDefault="002378AF" w:rsidP="00AA45DB">
      <w:pPr>
        <w:shd w:val="clear" w:color="auto" w:fill="FFFFFF"/>
        <w:spacing w:after="12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EB5BEE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2. Социально-эко</w:t>
      </w:r>
      <w:r w:rsidR="006C42D4">
        <w:rPr>
          <w:rFonts w:ascii="Times New Roman" w:hAnsi="Times New Roman"/>
          <w:bCs/>
          <w:sz w:val="24"/>
          <w:szCs w:val="24"/>
        </w:rPr>
        <w:t>номическая характеристика Морачев</w:t>
      </w:r>
      <w:r w:rsidR="00DA3E54">
        <w:rPr>
          <w:rFonts w:ascii="Times New Roman" w:hAnsi="Times New Roman"/>
          <w:bCs/>
          <w:sz w:val="24"/>
          <w:szCs w:val="24"/>
        </w:rPr>
        <w:t>ского сель</w:t>
      </w:r>
      <w:r>
        <w:rPr>
          <w:rFonts w:ascii="Times New Roman" w:hAnsi="Times New Roman"/>
          <w:bCs/>
          <w:sz w:val="24"/>
          <w:szCs w:val="24"/>
        </w:rPr>
        <w:t>ского поселения, характеристика градостроительной деятельности</w:t>
      </w:r>
    </w:p>
    <w:p w:rsidR="003B52C7" w:rsidRDefault="003B52C7" w:rsidP="004E5D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2C7">
        <w:rPr>
          <w:rFonts w:ascii="Times New Roman" w:hAnsi="Times New Roman"/>
          <w:sz w:val="24"/>
          <w:szCs w:val="24"/>
        </w:rPr>
        <w:t>Численнос</w:t>
      </w:r>
      <w:r w:rsidR="006C42D4">
        <w:rPr>
          <w:rFonts w:ascii="Times New Roman" w:hAnsi="Times New Roman"/>
          <w:sz w:val="24"/>
          <w:szCs w:val="24"/>
        </w:rPr>
        <w:t>ть населения Морачев</w:t>
      </w:r>
      <w:r w:rsidR="00DA3E54">
        <w:rPr>
          <w:rFonts w:ascii="Times New Roman" w:hAnsi="Times New Roman"/>
          <w:sz w:val="24"/>
          <w:szCs w:val="24"/>
        </w:rPr>
        <w:t>ского сель</w:t>
      </w:r>
      <w:r w:rsidRPr="003B52C7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поселения составляет</w:t>
      </w:r>
      <w:r w:rsidRPr="003B52C7">
        <w:rPr>
          <w:rFonts w:ascii="Times New Roman" w:hAnsi="Times New Roman"/>
          <w:sz w:val="24"/>
          <w:szCs w:val="24"/>
        </w:rPr>
        <w:t xml:space="preserve"> </w:t>
      </w:r>
      <w:r w:rsidR="006C42D4">
        <w:rPr>
          <w:rFonts w:ascii="Times New Roman" w:hAnsi="Times New Roman"/>
          <w:sz w:val="24"/>
          <w:szCs w:val="24"/>
        </w:rPr>
        <w:t>746</w:t>
      </w:r>
      <w:r w:rsidR="00DA3E54">
        <w:rPr>
          <w:rFonts w:ascii="Times New Roman" w:hAnsi="Times New Roman"/>
          <w:sz w:val="24"/>
          <w:szCs w:val="24"/>
        </w:rPr>
        <w:t xml:space="preserve"> человек.</w:t>
      </w:r>
    </w:p>
    <w:p w:rsidR="004E279B" w:rsidRPr="004E279B" w:rsidRDefault="004E279B" w:rsidP="004E2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279B">
        <w:rPr>
          <w:rFonts w:ascii="Times New Roman" w:hAnsi="Times New Roman"/>
          <w:sz w:val="24"/>
          <w:szCs w:val="24"/>
        </w:rPr>
        <w:t xml:space="preserve">Морачевское сельское поселение находится в основном каркасе расселения России в 56 км от одного из его узлов – г. Брянска. Поселение является частью Жирятинского района, входящего в Брянскую систему расселения Брянской области, и располагается в периферийной зоне влияния главного областного узла – Брянска. </w:t>
      </w:r>
    </w:p>
    <w:p w:rsidR="004E279B" w:rsidRPr="004E279B" w:rsidRDefault="0078138D" w:rsidP="004E2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Морачо</w:t>
      </w:r>
      <w:r w:rsidR="004E279B" w:rsidRPr="004E279B">
        <w:rPr>
          <w:rFonts w:ascii="Times New Roman" w:hAnsi="Times New Roman"/>
          <w:sz w:val="24"/>
          <w:szCs w:val="24"/>
        </w:rPr>
        <w:t>во является периферийным узлом районной системы расселения. Характер системы преимущественно очаговый: наиболее крупные населенные пункты приурочены к долинам малых рек.</w:t>
      </w:r>
    </w:p>
    <w:p w:rsidR="004E279B" w:rsidRPr="004E279B" w:rsidRDefault="004E279B" w:rsidP="004E2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279B">
        <w:rPr>
          <w:rFonts w:ascii="Times New Roman" w:hAnsi="Times New Roman"/>
          <w:sz w:val="24"/>
          <w:szCs w:val="24"/>
        </w:rPr>
        <w:t>Плотность населения в Морачевском поселении самая низкая в Жирятинском районе – 3,8 чел/км2, что более чем в два раза ниже среднего значения по району и в три раза ниже среднего значения по Брянской области.</w:t>
      </w:r>
    </w:p>
    <w:p w:rsidR="004E279B" w:rsidRPr="004E279B" w:rsidRDefault="004E279B" w:rsidP="004E2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279B">
        <w:rPr>
          <w:rFonts w:ascii="Times New Roman" w:hAnsi="Times New Roman"/>
          <w:sz w:val="24"/>
          <w:szCs w:val="24"/>
        </w:rPr>
        <w:t>Система расселения носит преимущественно очаговый характер. Вместе с тем, в масштабах сельского поселения населенные пункты локализо</w:t>
      </w:r>
      <w:r w:rsidR="0078138D">
        <w:rPr>
          <w:rFonts w:ascii="Times New Roman" w:hAnsi="Times New Roman"/>
          <w:sz w:val="24"/>
          <w:szCs w:val="24"/>
        </w:rPr>
        <w:t>ваны в радиусе 5 км от с. Морачо</w:t>
      </w:r>
      <w:r w:rsidRPr="004E279B">
        <w:rPr>
          <w:rFonts w:ascii="Times New Roman" w:hAnsi="Times New Roman"/>
          <w:sz w:val="24"/>
          <w:szCs w:val="24"/>
        </w:rPr>
        <w:t>во. Административный центр не является самым крупным населенным пунктом поселения, в нем сконцентрировано чуть менее 1/3 населения поселения. Жители трех населенных пунктов (с</w:t>
      </w:r>
      <w:r w:rsidR="0078138D">
        <w:rPr>
          <w:rFonts w:ascii="Times New Roman" w:hAnsi="Times New Roman"/>
          <w:sz w:val="24"/>
          <w:szCs w:val="24"/>
        </w:rPr>
        <w:t>. Княвичи, с. Высокое, с. Морачо</w:t>
      </w:r>
      <w:r w:rsidRPr="004E279B">
        <w:rPr>
          <w:rFonts w:ascii="Times New Roman" w:hAnsi="Times New Roman"/>
          <w:sz w:val="24"/>
          <w:szCs w:val="24"/>
        </w:rPr>
        <w:t xml:space="preserve">во) </w:t>
      </w:r>
      <w:r w:rsidR="008972D5">
        <w:rPr>
          <w:rFonts w:ascii="Times New Roman" w:hAnsi="Times New Roman"/>
          <w:sz w:val="24"/>
          <w:szCs w:val="24"/>
        </w:rPr>
        <w:t>составляет 99</w:t>
      </w:r>
      <w:r w:rsidRPr="004E279B">
        <w:rPr>
          <w:rFonts w:ascii="Times New Roman" w:hAnsi="Times New Roman"/>
          <w:sz w:val="24"/>
          <w:szCs w:val="24"/>
        </w:rPr>
        <w:t>% населения поселения.</w:t>
      </w:r>
    </w:p>
    <w:p w:rsidR="004E279B" w:rsidRDefault="004E279B" w:rsidP="004E2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279B">
        <w:rPr>
          <w:rFonts w:ascii="Times New Roman" w:hAnsi="Times New Roman"/>
          <w:sz w:val="24"/>
          <w:szCs w:val="24"/>
        </w:rPr>
        <w:t xml:space="preserve">Низкий естественный прирост, миграционный отток из сел скажутся на численности населения Морачевского сельского поселения. На основании существующих тенденций развития демографической ситуации в населенных пунктах местности прогнозируется обезлюдивание большей части сел и деревень. Снижение демографического потенциала напрямую отразится на трудовых ресурсах поселения. По расчетам в </w:t>
      </w:r>
      <w:r>
        <w:rPr>
          <w:rFonts w:ascii="Times New Roman" w:hAnsi="Times New Roman"/>
          <w:sz w:val="24"/>
          <w:szCs w:val="24"/>
        </w:rPr>
        <w:t>2019г. в поселении насчитывалось 210</w:t>
      </w:r>
      <w:r w:rsidRPr="004E279B">
        <w:rPr>
          <w:rFonts w:ascii="Times New Roman" w:hAnsi="Times New Roman"/>
          <w:sz w:val="24"/>
          <w:szCs w:val="24"/>
        </w:rPr>
        <w:t xml:space="preserve"> чел. экономически активного населения. К 2031 г. прогнозируется сокращение до 170 человек.</w:t>
      </w:r>
    </w:p>
    <w:p w:rsidR="004E279B" w:rsidRPr="004E279B" w:rsidRDefault="004E279B" w:rsidP="004E2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279B">
        <w:rPr>
          <w:rFonts w:ascii="Times New Roman" w:hAnsi="Times New Roman"/>
          <w:sz w:val="24"/>
          <w:szCs w:val="24"/>
        </w:rPr>
        <w:t>Миграционный поток, направленный в сторону районного центра (с. Жирятино) создает угрозу демографической стабильности и устойчивости системы расселения. Близость Брянска и Москвы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79B">
        <w:rPr>
          <w:rFonts w:ascii="Times New Roman" w:hAnsi="Times New Roman"/>
          <w:sz w:val="24"/>
          <w:szCs w:val="24"/>
        </w:rPr>
        <w:t xml:space="preserve">также опосредованно влияет на миграционный отток наиболее квалифицированной и активной части трудовых ресурсов. </w:t>
      </w:r>
    </w:p>
    <w:p w:rsidR="004E279B" w:rsidRPr="002417F2" w:rsidRDefault="004E279B" w:rsidP="004E2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279B">
        <w:rPr>
          <w:rFonts w:ascii="Times New Roman" w:hAnsi="Times New Roman"/>
          <w:sz w:val="24"/>
          <w:szCs w:val="24"/>
        </w:rPr>
        <w:t>Прогноз численности населения населенных пунктов поселения свидетельствует о существенном сокращении числа населенных сел и деревень. В связи с этим становится актуальным вопрос об изменении административных границ поселения для оптимизации муниципального управления Морачевским сельским поселением.</w:t>
      </w:r>
    </w:p>
    <w:p w:rsidR="006C42D4" w:rsidRPr="006C42D4" w:rsidRDefault="006C42D4" w:rsidP="006C42D4">
      <w:pPr>
        <w:suppressAutoHyphens w:val="0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C42D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Положение сельского поселения в системе экономических центров области слабо периферийное. В Морачевском сел</w:t>
      </w:r>
      <w:r w:rsidR="008972D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ьском поселении располагается 2 сельхозпредприятия</w:t>
      </w:r>
      <w:r w:rsidRPr="006C42D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: КФХ «Рябови</w:t>
      </w:r>
      <w:r w:rsidR="008972D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ч С.Ф.» в с. Высокое и ООО «Колос» в с.</w:t>
      </w:r>
      <w:r w:rsidR="0078138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8972D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Княвичи, 3 объекта</w:t>
      </w:r>
      <w:r w:rsidRPr="006C42D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розничной </w:t>
      </w:r>
      <w:r w:rsidR="008972D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торговли, 3 клуба, 3 библиотеки и </w:t>
      </w:r>
      <w:r w:rsidRPr="006C42D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3 фельдшерско-акушерских пункта.</w:t>
      </w:r>
    </w:p>
    <w:p w:rsidR="004E279B" w:rsidRDefault="006C42D4" w:rsidP="004E279B">
      <w:pPr>
        <w:suppressAutoHyphens w:val="0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C42D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Сельское поселение относительно удалено от крупных трасс и экономических центров Брянской области. В системе иерархии районных це</w:t>
      </w:r>
      <w:r w:rsidR="0078138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нтров Брянской области с. Морачо</w:t>
      </w:r>
      <w:r w:rsidRPr="006C42D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 относится к 4 уровню иерархии (областной центр – межрайонный центр – районный центр 1-го порядка – районный центр 2-го порядка). Наиболее близкими городами, имеющими автодорожное сообщение с селом, являются г. Жуковка, г. Брянск.</w:t>
      </w:r>
    </w:p>
    <w:p w:rsidR="002417F2" w:rsidRDefault="002417F2" w:rsidP="00205A37">
      <w:pPr>
        <w:tabs>
          <w:tab w:val="left" w:pos="3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7F2">
        <w:rPr>
          <w:rFonts w:ascii="Times New Roman" w:hAnsi="Times New Roman"/>
          <w:sz w:val="24"/>
          <w:szCs w:val="24"/>
        </w:rPr>
        <w:t>В материальной сфере производства занято 10% экономически активного населения. Наибольший вес в нематериальном производстве занимает образование. Уровень безработ</w:t>
      </w:r>
      <w:r w:rsidRPr="002417F2">
        <w:rPr>
          <w:rFonts w:ascii="Times New Roman" w:hAnsi="Times New Roman"/>
          <w:sz w:val="24"/>
          <w:szCs w:val="24"/>
        </w:rPr>
        <w:t>и</w:t>
      </w:r>
      <w:r w:rsidRPr="002417F2">
        <w:rPr>
          <w:rFonts w:ascii="Times New Roman" w:hAnsi="Times New Roman"/>
          <w:sz w:val="24"/>
          <w:szCs w:val="24"/>
        </w:rPr>
        <w:t>цы находится на среднем уровне. Как правило, население без регистрации трудовой деятельности</w:t>
      </w:r>
      <w:r w:rsidR="00C11A6B">
        <w:rPr>
          <w:rFonts w:ascii="Times New Roman" w:hAnsi="Times New Roman"/>
          <w:sz w:val="24"/>
          <w:szCs w:val="24"/>
        </w:rPr>
        <w:t xml:space="preserve"> </w:t>
      </w:r>
      <w:r w:rsidRPr="002417F2">
        <w:rPr>
          <w:rFonts w:ascii="Times New Roman" w:hAnsi="Times New Roman"/>
          <w:sz w:val="24"/>
          <w:szCs w:val="24"/>
        </w:rPr>
        <w:t>занято в домашнем хозяйстве производством для реализации товаров и услуг или р</w:t>
      </w:r>
      <w:r w:rsidRPr="002417F2">
        <w:rPr>
          <w:rFonts w:ascii="Times New Roman" w:hAnsi="Times New Roman"/>
          <w:sz w:val="24"/>
          <w:szCs w:val="24"/>
        </w:rPr>
        <w:t>а</w:t>
      </w:r>
      <w:r w:rsidRPr="002417F2">
        <w:rPr>
          <w:rFonts w:ascii="Times New Roman" w:hAnsi="Times New Roman"/>
          <w:sz w:val="24"/>
          <w:szCs w:val="24"/>
        </w:rPr>
        <w:t>бот</w:t>
      </w:r>
      <w:r>
        <w:rPr>
          <w:rFonts w:ascii="Times New Roman" w:hAnsi="Times New Roman"/>
          <w:sz w:val="24"/>
          <w:szCs w:val="24"/>
        </w:rPr>
        <w:t xml:space="preserve">ает за пределами поселения. </w:t>
      </w:r>
    </w:p>
    <w:p w:rsidR="002417F2" w:rsidRDefault="002417F2" w:rsidP="005D730E">
      <w:pPr>
        <w:tabs>
          <w:tab w:val="left" w:pos="3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развития и ведения застройки территории раз</w:t>
      </w:r>
      <w:r w:rsidR="000F1274">
        <w:rPr>
          <w:rFonts w:ascii="Times New Roman" w:hAnsi="Times New Roman"/>
          <w:sz w:val="24"/>
          <w:szCs w:val="24"/>
        </w:rPr>
        <w:t>ра</w:t>
      </w:r>
      <w:r w:rsidR="004E279B">
        <w:rPr>
          <w:rFonts w:ascii="Times New Roman" w:hAnsi="Times New Roman"/>
          <w:sz w:val="24"/>
          <w:szCs w:val="24"/>
        </w:rPr>
        <w:t>ботан генеральный план Морачев</w:t>
      </w:r>
      <w:r w:rsidR="000F1274">
        <w:rPr>
          <w:rFonts w:ascii="Times New Roman" w:hAnsi="Times New Roman"/>
          <w:sz w:val="24"/>
          <w:szCs w:val="24"/>
        </w:rPr>
        <w:t>ского сель</w:t>
      </w:r>
      <w:r>
        <w:rPr>
          <w:rFonts w:ascii="Times New Roman" w:hAnsi="Times New Roman"/>
          <w:sz w:val="24"/>
          <w:szCs w:val="24"/>
        </w:rPr>
        <w:t>ского поселени</w:t>
      </w:r>
      <w:r w:rsidR="004E279B">
        <w:rPr>
          <w:rFonts w:ascii="Times New Roman" w:hAnsi="Times New Roman"/>
          <w:sz w:val="24"/>
          <w:szCs w:val="24"/>
        </w:rPr>
        <w:t>я, утвержденный решением Морачев</w:t>
      </w:r>
      <w:r w:rsidR="000F1274">
        <w:rPr>
          <w:rFonts w:ascii="Times New Roman" w:hAnsi="Times New Roman"/>
          <w:sz w:val="24"/>
          <w:szCs w:val="24"/>
        </w:rPr>
        <w:t xml:space="preserve">ского сельского Совета </w:t>
      </w:r>
      <w:r>
        <w:rPr>
          <w:rFonts w:ascii="Times New Roman" w:hAnsi="Times New Roman"/>
          <w:sz w:val="24"/>
          <w:szCs w:val="24"/>
        </w:rPr>
        <w:t xml:space="preserve">народных депутатов </w:t>
      </w:r>
      <w:r w:rsidR="004E279B">
        <w:rPr>
          <w:rFonts w:ascii="Times New Roman" w:hAnsi="Times New Roman"/>
          <w:sz w:val="24"/>
          <w:szCs w:val="24"/>
        </w:rPr>
        <w:t>от 19</w:t>
      </w:r>
      <w:r w:rsidR="000F1274" w:rsidRPr="000F1274">
        <w:rPr>
          <w:rFonts w:ascii="Times New Roman" w:hAnsi="Times New Roman"/>
          <w:sz w:val="24"/>
          <w:szCs w:val="24"/>
        </w:rPr>
        <w:t xml:space="preserve"> декабря 2012 г. № 2-</w:t>
      </w:r>
      <w:r w:rsidR="004E279B">
        <w:rPr>
          <w:rFonts w:ascii="Times New Roman" w:hAnsi="Times New Roman"/>
          <w:sz w:val="24"/>
          <w:szCs w:val="24"/>
        </w:rPr>
        <w:t>154</w:t>
      </w:r>
      <w:r>
        <w:rPr>
          <w:rFonts w:ascii="Times New Roman" w:hAnsi="Times New Roman"/>
          <w:sz w:val="24"/>
          <w:szCs w:val="24"/>
        </w:rPr>
        <w:t xml:space="preserve">, в котором прописаны сценарные условия развития </w:t>
      </w:r>
      <w:r w:rsidR="000F1274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 на долгосрочную перспективу.</w:t>
      </w:r>
    </w:p>
    <w:p w:rsidR="002210DC" w:rsidRDefault="000F1274" w:rsidP="005D730E">
      <w:pPr>
        <w:tabs>
          <w:tab w:val="left" w:pos="3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</w:t>
      </w:r>
      <w:r w:rsidR="004E279B">
        <w:rPr>
          <w:rFonts w:ascii="Times New Roman" w:hAnsi="Times New Roman"/>
          <w:sz w:val="24"/>
          <w:szCs w:val="24"/>
        </w:rPr>
        <w:t xml:space="preserve"> Морачев</w:t>
      </w:r>
      <w:r w:rsidRPr="000F1274">
        <w:rPr>
          <w:rFonts w:ascii="Times New Roman" w:hAnsi="Times New Roman"/>
          <w:sz w:val="24"/>
          <w:szCs w:val="24"/>
        </w:rPr>
        <w:t xml:space="preserve">ского сельского </w:t>
      </w:r>
      <w:r w:rsidR="004E279B">
        <w:rPr>
          <w:rFonts w:ascii="Times New Roman" w:hAnsi="Times New Roman"/>
          <w:sz w:val="24"/>
          <w:szCs w:val="24"/>
        </w:rPr>
        <w:t>Совета народных депутатов №2-155 от 19</w:t>
      </w:r>
      <w:r w:rsidRPr="000F1274">
        <w:rPr>
          <w:rFonts w:ascii="Times New Roman" w:hAnsi="Times New Roman"/>
          <w:sz w:val="24"/>
          <w:szCs w:val="24"/>
        </w:rPr>
        <w:t>.12.2012 года (с учетом измен</w:t>
      </w:r>
      <w:r w:rsidR="004E279B">
        <w:rPr>
          <w:rFonts w:ascii="Times New Roman" w:hAnsi="Times New Roman"/>
          <w:sz w:val="24"/>
          <w:szCs w:val="24"/>
        </w:rPr>
        <w:t>ений, внесенных решением Морачев</w:t>
      </w:r>
      <w:r w:rsidRPr="000F1274">
        <w:rPr>
          <w:rFonts w:ascii="Times New Roman" w:hAnsi="Times New Roman"/>
          <w:sz w:val="24"/>
          <w:szCs w:val="24"/>
        </w:rPr>
        <w:t xml:space="preserve">ского сельского Совета народных </w:t>
      </w:r>
      <w:r w:rsidR="004E279B">
        <w:rPr>
          <w:rFonts w:ascii="Times New Roman" w:hAnsi="Times New Roman"/>
          <w:sz w:val="24"/>
          <w:szCs w:val="24"/>
        </w:rPr>
        <w:t>депутатов №3-119 от 20.12.2016 года</w:t>
      </w:r>
      <w:r w:rsidRPr="000F1274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</w:t>
      </w:r>
      <w:r w:rsidR="002210DC">
        <w:rPr>
          <w:rFonts w:ascii="Times New Roman" w:hAnsi="Times New Roman"/>
          <w:sz w:val="24"/>
          <w:szCs w:val="24"/>
        </w:rPr>
        <w:t>утверждены правила земл</w:t>
      </w:r>
      <w:r w:rsidR="004E279B">
        <w:rPr>
          <w:rFonts w:ascii="Times New Roman" w:hAnsi="Times New Roman"/>
          <w:sz w:val="24"/>
          <w:szCs w:val="24"/>
        </w:rPr>
        <w:t>епользования и застройки Морачев</w:t>
      </w:r>
      <w:r>
        <w:rPr>
          <w:rFonts w:ascii="Times New Roman" w:hAnsi="Times New Roman"/>
          <w:sz w:val="24"/>
          <w:szCs w:val="24"/>
        </w:rPr>
        <w:t>ского сель</w:t>
      </w:r>
      <w:r w:rsidR="002210DC">
        <w:rPr>
          <w:rFonts w:ascii="Times New Roman" w:hAnsi="Times New Roman"/>
          <w:sz w:val="24"/>
          <w:szCs w:val="24"/>
        </w:rPr>
        <w:t xml:space="preserve">ского поселения, в которых установлены градостроительные регламенты применительно к каждой территориальной зоне. </w:t>
      </w:r>
    </w:p>
    <w:p w:rsidR="00CE4A03" w:rsidRPr="00CE4A03" w:rsidRDefault="00CD7003" w:rsidP="005D730E">
      <w:pPr>
        <w:pStyle w:val="33"/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8"/>
        </w:rPr>
        <w:t>Жилой фонд Морачев</w:t>
      </w:r>
      <w:r w:rsidR="000F1274" w:rsidRPr="00CD7003">
        <w:rPr>
          <w:sz w:val="24"/>
          <w:szCs w:val="28"/>
        </w:rPr>
        <w:t>ского сель</w:t>
      </w:r>
      <w:r w:rsidR="00CE4A03" w:rsidRPr="00CD7003">
        <w:rPr>
          <w:sz w:val="24"/>
          <w:szCs w:val="28"/>
        </w:rPr>
        <w:t xml:space="preserve">ского поселения </w:t>
      </w:r>
      <w:r>
        <w:rPr>
          <w:sz w:val="24"/>
          <w:szCs w:val="28"/>
          <w:u w:val="single"/>
        </w:rPr>
        <w:t>составляет 22,6</w:t>
      </w:r>
      <w:r w:rsidR="00CE4A03" w:rsidRPr="00CD7003">
        <w:rPr>
          <w:sz w:val="24"/>
          <w:szCs w:val="28"/>
          <w:u w:val="single"/>
        </w:rPr>
        <w:t xml:space="preserve"> тыс. м</w:t>
      </w:r>
      <w:r w:rsidR="00CE4A03" w:rsidRPr="00CD7003">
        <w:rPr>
          <w:sz w:val="24"/>
          <w:szCs w:val="28"/>
          <w:u w:val="single"/>
          <w:vertAlign w:val="superscript"/>
        </w:rPr>
        <w:t>2</w:t>
      </w:r>
    </w:p>
    <w:p w:rsidR="00CE4A03" w:rsidRPr="00D907E2" w:rsidRDefault="008972D5" w:rsidP="005D73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обеспеченность жилым фондом </w:t>
      </w:r>
      <w:r w:rsidR="00CD7003">
        <w:rPr>
          <w:rFonts w:ascii="Times New Roman" w:hAnsi="Times New Roman"/>
          <w:sz w:val="24"/>
          <w:szCs w:val="24"/>
        </w:rPr>
        <w:t xml:space="preserve"> – 26,5</w:t>
      </w:r>
      <w:r w:rsidR="00CE4A03" w:rsidRPr="00D907E2">
        <w:rPr>
          <w:rFonts w:ascii="Times New Roman" w:hAnsi="Times New Roman"/>
          <w:sz w:val="24"/>
          <w:szCs w:val="24"/>
        </w:rPr>
        <w:t xml:space="preserve"> м</w:t>
      </w:r>
      <w:r w:rsidR="00CE4A03" w:rsidRPr="00D907E2">
        <w:rPr>
          <w:rFonts w:ascii="Times New Roman" w:hAnsi="Times New Roman"/>
          <w:sz w:val="24"/>
          <w:szCs w:val="24"/>
          <w:vertAlign w:val="superscript"/>
        </w:rPr>
        <w:t>2</w:t>
      </w:r>
      <w:r w:rsidR="00CE4A03" w:rsidRPr="00D907E2">
        <w:rPr>
          <w:rFonts w:ascii="Times New Roman" w:hAnsi="Times New Roman"/>
          <w:sz w:val="24"/>
          <w:szCs w:val="24"/>
        </w:rPr>
        <w:t xml:space="preserve">/чел. </w:t>
      </w:r>
    </w:p>
    <w:p w:rsidR="00CF3E8E" w:rsidRDefault="00CF3E8E" w:rsidP="005D73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3E8E">
        <w:rPr>
          <w:rFonts w:ascii="Times New Roman" w:hAnsi="Times New Roman"/>
          <w:sz w:val="24"/>
          <w:szCs w:val="24"/>
        </w:rPr>
        <w:t>Жилая застройка населенных пунктов Мо</w:t>
      </w:r>
      <w:r>
        <w:rPr>
          <w:rFonts w:ascii="Times New Roman" w:hAnsi="Times New Roman"/>
          <w:sz w:val="24"/>
          <w:szCs w:val="24"/>
        </w:rPr>
        <w:t xml:space="preserve">рачевского сельского поселения </w:t>
      </w:r>
      <w:r w:rsidRPr="00CF3E8E">
        <w:rPr>
          <w:rFonts w:ascii="Times New Roman" w:hAnsi="Times New Roman"/>
          <w:sz w:val="24"/>
          <w:szCs w:val="24"/>
        </w:rPr>
        <w:t>представлена 187 индивидуа</w:t>
      </w:r>
      <w:r>
        <w:rPr>
          <w:rFonts w:ascii="Times New Roman" w:hAnsi="Times New Roman"/>
          <w:sz w:val="24"/>
          <w:szCs w:val="24"/>
        </w:rPr>
        <w:t xml:space="preserve">льными домами усадебного типа, </w:t>
      </w:r>
      <w:r w:rsidRPr="00CF3E8E">
        <w:rPr>
          <w:rFonts w:ascii="Times New Roman" w:hAnsi="Times New Roman"/>
          <w:sz w:val="24"/>
          <w:szCs w:val="24"/>
        </w:rPr>
        <w:t xml:space="preserve">двухквартирными домами и </w:t>
      </w:r>
      <w:r w:rsidR="008972D5">
        <w:rPr>
          <w:rFonts w:ascii="Times New Roman" w:hAnsi="Times New Roman"/>
          <w:sz w:val="24"/>
          <w:szCs w:val="24"/>
        </w:rPr>
        <w:t>одним многоквартирным жилым домом</w:t>
      </w:r>
      <w:r>
        <w:rPr>
          <w:rFonts w:ascii="Times New Roman" w:hAnsi="Times New Roman"/>
          <w:sz w:val="24"/>
          <w:szCs w:val="24"/>
        </w:rPr>
        <w:t xml:space="preserve"> общим количеством 39 единиц.</w:t>
      </w:r>
    </w:p>
    <w:p w:rsidR="0080149A" w:rsidRPr="0080149A" w:rsidRDefault="0080149A" w:rsidP="002B6CC5">
      <w:pPr>
        <w:spacing w:after="0"/>
        <w:ind w:firstLine="709"/>
        <w:contextualSpacing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Н</w:t>
      </w:r>
      <w:r w:rsidR="002B6CC5">
        <w:rPr>
          <w:rFonts w:ascii="Times New Roman" w:hAnsi="Times New Roman"/>
          <w:iCs/>
          <w:sz w:val="24"/>
        </w:rPr>
        <w:t>а территории Морачев</w:t>
      </w:r>
      <w:r w:rsidRPr="0080149A">
        <w:rPr>
          <w:rFonts w:ascii="Times New Roman" w:hAnsi="Times New Roman"/>
          <w:iCs/>
          <w:sz w:val="24"/>
        </w:rPr>
        <w:t>ского сельского поселения сис</w:t>
      </w:r>
      <w:r w:rsidR="002B6CC5">
        <w:rPr>
          <w:rFonts w:ascii="Times New Roman" w:hAnsi="Times New Roman"/>
          <w:iCs/>
          <w:sz w:val="24"/>
        </w:rPr>
        <w:t>тема образования представлена: 1 общеобразовательная школа: МБОУ Морачевская О</w:t>
      </w:r>
      <w:r w:rsidRPr="0080149A">
        <w:rPr>
          <w:rFonts w:ascii="Times New Roman" w:hAnsi="Times New Roman"/>
          <w:iCs/>
          <w:sz w:val="24"/>
        </w:rPr>
        <w:t>ОШ им. (</w:t>
      </w:r>
      <w:r w:rsidR="002B6CC5" w:rsidRPr="00CF3E8E">
        <w:rPr>
          <w:rFonts w:ascii="Times New Roman" w:hAnsi="Times New Roman"/>
          <w:bCs/>
          <w:iCs/>
          <w:sz w:val="24"/>
          <w:szCs w:val="24"/>
        </w:rPr>
        <w:t>мощностью 192 места</w:t>
      </w:r>
      <w:r w:rsidRPr="0080149A">
        <w:rPr>
          <w:rFonts w:ascii="Times New Roman" w:hAnsi="Times New Roman"/>
          <w:iCs/>
          <w:sz w:val="24"/>
        </w:rPr>
        <w:t xml:space="preserve">), в том числе </w:t>
      </w:r>
      <w:r w:rsidR="002B6CC5">
        <w:rPr>
          <w:rFonts w:ascii="Times New Roman" w:hAnsi="Times New Roman"/>
          <w:iCs/>
          <w:sz w:val="24"/>
        </w:rPr>
        <w:t>Высокский филиал</w:t>
      </w:r>
      <w:r w:rsidRPr="0080149A">
        <w:rPr>
          <w:rFonts w:ascii="Times New Roman" w:hAnsi="Times New Roman"/>
          <w:iCs/>
          <w:sz w:val="24"/>
        </w:rPr>
        <w:t>;</w:t>
      </w:r>
      <w:r>
        <w:rPr>
          <w:rFonts w:ascii="Times New Roman" w:hAnsi="Times New Roman"/>
          <w:iCs/>
          <w:sz w:val="24"/>
        </w:rPr>
        <w:t xml:space="preserve"> </w:t>
      </w:r>
      <w:r w:rsidR="002B6CC5">
        <w:rPr>
          <w:rFonts w:ascii="Times New Roman" w:hAnsi="Times New Roman"/>
          <w:iCs/>
          <w:sz w:val="24"/>
        </w:rPr>
        <w:t>на базе Морачевской О</w:t>
      </w:r>
      <w:r w:rsidR="002B6CC5" w:rsidRPr="0080149A">
        <w:rPr>
          <w:rFonts w:ascii="Times New Roman" w:hAnsi="Times New Roman"/>
          <w:iCs/>
          <w:sz w:val="24"/>
        </w:rPr>
        <w:t>О</w:t>
      </w:r>
      <w:r w:rsidR="002B6CC5">
        <w:rPr>
          <w:rFonts w:ascii="Times New Roman" w:hAnsi="Times New Roman"/>
          <w:iCs/>
          <w:sz w:val="24"/>
        </w:rPr>
        <w:t>Ш создана дошкольная группа на 10 мест.</w:t>
      </w:r>
      <w:r>
        <w:rPr>
          <w:rFonts w:ascii="Times New Roman" w:hAnsi="Times New Roman"/>
          <w:iCs/>
          <w:sz w:val="24"/>
        </w:rPr>
        <w:t xml:space="preserve"> </w:t>
      </w:r>
      <w:r w:rsidR="002B6CC5" w:rsidRPr="00CF3E8E">
        <w:rPr>
          <w:rFonts w:ascii="Times New Roman" w:hAnsi="Times New Roman"/>
          <w:bCs/>
          <w:iCs/>
          <w:sz w:val="24"/>
          <w:szCs w:val="24"/>
        </w:rPr>
        <w:t>Учреждения дополнительного образования на территории поселения отсутствуют.</w:t>
      </w:r>
    </w:p>
    <w:p w:rsidR="004270C5" w:rsidRPr="004270C5" w:rsidRDefault="004270C5" w:rsidP="0080149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70C5">
        <w:rPr>
          <w:rFonts w:ascii="Times New Roman" w:hAnsi="Times New Roman"/>
          <w:sz w:val="24"/>
          <w:szCs w:val="24"/>
        </w:rPr>
        <w:t xml:space="preserve">Развитие системы объектов </w:t>
      </w:r>
      <w:r w:rsidR="0078138D">
        <w:rPr>
          <w:rFonts w:ascii="Times New Roman" w:hAnsi="Times New Roman"/>
          <w:sz w:val="24"/>
          <w:szCs w:val="24"/>
        </w:rPr>
        <w:t>торговли,</w:t>
      </w:r>
      <w:r w:rsidRPr="004270C5">
        <w:rPr>
          <w:rFonts w:ascii="Times New Roman" w:hAnsi="Times New Roman"/>
          <w:sz w:val="24"/>
          <w:szCs w:val="24"/>
        </w:rPr>
        <w:t xml:space="preserve"> связи создает благоприятный инвестиционный климат, позволяя обеспечить достойные условия проживания местного населения и привлекаемых специалистов, что не может не оказать положительного воздействия на развитие экономики, в первую очередь, на отрасли, требующие привлечения внешних трудовых ресурсов, а также сократить отток населения. </w:t>
      </w:r>
    </w:p>
    <w:p w:rsidR="00575350" w:rsidRPr="00575350" w:rsidRDefault="00575350" w:rsidP="00575350">
      <w:pPr>
        <w:spacing w:after="0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75350">
        <w:rPr>
          <w:rFonts w:ascii="Times New Roman" w:hAnsi="Times New Roman"/>
          <w:iCs/>
          <w:sz w:val="24"/>
          <w:szCs w:val="24"/>
        </w:rPr>
        <w:t>Потребительский рынок Морачевского сельского поселения представлен сетью стационарных предпри</w:t>
      </w:r>
      <w:r w:rsidR="008972D5">
        <w:rPr>
          <w:rFonts w:ascii="Times New Roman" w:hAnsi="Times New Roman"/>
          <w:iCs/>
          <w:sz w:val="24"/>
          <w:szCs w:val="24"/>
        </w:rPr>
        <w:t xml:space="preserve">ятий торговли и включает в себя </w:t>
      </w:r>
      <w:r w:rsidRPr="00575350">
        <w:rPr>
          <w:rFonts w:ascii="Times New Roman" w:hAnsi="Times New Roman"/>
          <w:iCs/>
          <w:sz w:val="24"/>
          <w:szCs w:val="24"/>
        </w:rPr>
        <w:t>3 розничных магазина осуществляющих торговлю различными группами товаров с о</w:t>
      </w:r>
      <w:r w:rsidR="008972D5">
        <w:rPr>
          <w:rFonts w:ascii="Times New Roman" w:hAnsi="Times New Roman"/>
          <w:iCs/>
          <w:sz w:val="24"/>
          <w:szCs w:val="24"/>
        </w:rPr>
        <w:t>бщей торговой площадью 199,8 м2.</w:t>
      </w:r>
    </w:p>
    <w:p w:rsidR="004270C5" w:rsidRDefault="00575350" w:rsidP="00575350">
      <w:pPr>
        <w:spacing w:after="0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75350">
        <w:rPr>
          <w:rFonts w:ascii="Times New Roman" w:hAnsi="Times New Roman"/>
          <w:iCs/>
          <w:sz w:val="24"/>
          <w:szCs w:val="24"/>
        </w:rPr>
        <w:t>Предприятия общественного питания и бытового обслуживания населения на т</w:t>
      </w:r>
      <w:r>
        <w:rPr>
          <w:rFonts w:ascii="Times New Roman" w:hAnsi="Times New Roman"/>
          <w:iCs/>
          <w:sz w:val="24"/>
          <w:szCs w:val="24"/>
        </w:rPr>
        <w:t>ерритории поселения отсутствуют</w:t>
      </w:r>
      <w:r w:rsidR="004270C5">
        <w:rPr>
          <w:rFonts w:ascii="Times New Roman" w:hAnsi="Times New Roman"/>
          <w:iCs/>
          <w:sz w:val="24"/>
          <w:szCs w:val="24"/>
        </w:rPr>
        <w:t>.</w:t>
      </w:r>
    </w:p>
    <w:p w:rsidR="004270C5" w:rsidRDefault="004270C5" w:rsidP="005D73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задачей администрации района в сфере осуществления пассажирских перевозок является:</w:t>
      </w:r>
    </w:p>
    <w:p w:rsidR="004270C5" w:rsidRDefault="0080149A" w:rsidP="005D73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полное удовлетворение </w:t>
      </w:r>
      <w:r w:rsidR="004270C5">
        <w:rPr>
          <w:rFonts w:ascii="Times New Roman" w:hAnsi="Times New Roman"/>
          <w:sz w:val="24"/>
          <w:szCs w:val="24"/>
        </w:rPr>
        <w:t>потребностей населения в пассажирских автомобильных перевозках;</w:t>
      </w:r>
    </w:p>
    <w:p w:rsidR="004270C5" w:rsidRDefault="004270C5" w:rsidP="005D73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обеспечение культуры обслуживания пассажиров и безопасности перевозок.</w:t>
      </w:r>
    </w:p>
    <w:p w:rsidR="0041243D" w:rsidRDefault="0041243D" w:rsidP="005D73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43D">
        <w:rPr>
          <w:rFonts w:ascii="Times New Roman" w:hAnsi="Times New Roman"/>
          <w:sz w:val="24"/>
          <w:szCs w:val="24"/>
        </w:rPr>
        <w:t>Услуги по перевозке пассажиров на пригородных мар</w:t>
      </w:r>
      <w:r w:rsidR="008972D5">
        <w:rPr>
          <w:rFonts w:ascii="Times New Roman" w:hAnsi="Times New Roman"/>
          <w:sz w:val="24"/>
          <w:szCs w:val="24"/>
        </w:rPr>
        <w:t>шрутах оказывают</w:t>
      </w:r>
      <w:r w:rsidRPr="0041243D">
        <w:rPr>
          <w:rFonts w:ascii="Times New Roman" w:hAnsi="Times New Roman"/>
          <w:sz w:val="24"/>
          <w:szCs w:val="24"/>
        </w:rPr>
        <w:t xml:space="preserve"> индивидуальные предприниматели.</w:t>
      </w:r>
    </w:p>
    <w:p w:rsidR="004270C5" w:rsidRDefault="003853C1" w:rsidP="005D73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Необходимость </w:t>
      </w:r>
      <w:r w:rsidR="0041243D">
        <w:rPr>
          <w:rFonts w:ascii="Times New Roman" w:hAnsi="Times New Roman"/>
          <w:sz w:val="24"/>
          <w:szCs w:val="24"/>
        </w:rPr>
        <w:t>введения новых маршрутов в сель</w:t>
      </w:r>
      <w:r>
        <w:rPr>
          <w:rFonts w:ascii="Times New Roman" w:hAnsi="Times New Roman"/>
          <w:sz w:val="24"/>
          <w:szCs w:val="24"/>
        </w:rPr>
        <w:t>ском поселении отсутствует.</w:t>
      </w:r>
    </w:p>
    <w:p w:rsidR="00575350" w:rsidRDefault="00575350" w:rsidP="005D73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A6B" w:rsidRDefault="00C11A6B" w:rsidP="00AA45DB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Анализ де</w:t>
      </w:r>
      <w:r w:rsidR="002B6CC5">
        <w:rPr>
          <w:rFonts w:ascii="Times New Roman" w:hAnsi="Times New Roman"/>
          <w:sz w:val="24"/>
          <w:szCs w:val="24"/>
        </w:rPr>
        <w:t>мографической ситуации в Морачев</w:t>
      </w:r>
      <w:r w:rsidR="0041243D">
        <w:rPr>
          <w:rFonts w:ascii="Times New Roman" w:hAnsi="Times New Roman"/>
          <w:sz w:val="24"/>
          <w:szCs w:val="24"/>
        </w:rPr>
        <w:t>ском сель</w:t>
      </w:r>
      <w:r>
        <w:rPr>
          <w:rFonts w:ascii="Times New Roman" w:hAnsi="Times New Roman"/>
          <w:sz w:val="24"/>
          <w:szCs w:val="24"/>
        </w:rPr>
        <w:t>ском поселении</w:t>
      </w:r>
      <w:r w:rsidR="0041243D">
        <w:rPr>
          <w:rFonts w:ascii="Times New Roman" w:hAnsi="Times New Roman"/>
          <w:sz w:val="24"/>
          <w:szCs w:val="24"/>
        </w:rPr>
        <w:t>.</w:t>
      </w:r>
    </w:p>
    <w:p w:rsidR="00575350" w:rsidRDefault="00575350" w:rsidP="00AA45DB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1A6B" w:rsidRDefault="0041243D" w:rsidP="00AA45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</w:t>
      </w:r>
      <w:r w:rsidR="00575350">
        <w:rPr>
          <w:rFonts w:ascii="Times New Roman" w:hAnsi="Times New Roman"/>
          <w:sz w:val="24"/>
          <w:szCs w:val="24"/>
        </w:rPr>
        <w:t>оянию на 1 января 2019 в Морачев</w:t>
      </w:r>
      <w:r>
        <w:rPr>
          <w:rFonts w:ascii="Times New Roman" w:hAnsi="Times New Roman"/>
          <w:sz w:val="24"/>
          <w:szCs w:val="24"/>
        </w:rPr>
        <w:t>ском с</w:t>
      </w:r>
      <w:r w:rsidR="00575350">
        <w:rPr>
          <w:rFonts w:ascii="Times New Roman" w:hAnsi="Times New Roman"/>
          <w:sz w:val="24"/>
          <w:szCs w:val="24"/>
        </w:rPr>
        <w:t>ельском поселении проживает 746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575350" w:rsidRDefault="0078138D" w:rsidP="00AA45D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Морачо</w:t>
      </w:r>
      <w:r w:rsidR="00575350" w:rsidRPr="00575350">
        <w:rPr>
          <w:rFonts w:ascii="Times New Roman" w:hAnsi="Times New Roman"/>
          <w:sz w:val="24"/>
          <w:szCs w:val="24"/>
        </w:rPr>
        <w:t>во является периферийным узлом районной системы расселения. Характер системы преимущественно очаговый: наиболее крупные населенные пункты располага</w:t>
      </w:r>
      <w:r>
        <w:rPr>
          <w:rFonts w:ascii="Times New Roman" w:hAnsi="Times New Roman"/>
          <w:sz w:val="24"/>
          <w:szCs w:val="24"/>
        </w:rPr>
        <w:t>ются в радиусе 5 км от с. Морачо</w:t>
      </w:r>
      <w:r w:rsidR="00575350" w:rsidRPr="00575350">
        <w:rPr>
          <w:rFonts w:ascii="Times New Roman" w:hAnsi="Times New Roman"/>
          <w:sz w:val="24"/>
          <w:szCs w:val="24"/>
        </w:rPr>
        <w:t>во.</w:t>
      </w:r>
    </w:p>
    <w:p w:rsidR="003864B7" w:rsidRDefault="004E5D12" w:rsidP="003864B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Население в поселении расселено неравномерно. </w:t>
      </w:r>
      <w:r w:rsidR="00A2410C">
        <w:rPr>
          <w:rFonts w:ascii="Times New Roman" w:hAnsi="Times New Roman"/>
          <w:sz w:val="24"/>
          <w:szCs w:val="24"/>
        </w:rPr>
        <w:t>Население</w:t>
      </w:r>
      <w:r w:rsidR="003864B7" w:rsidRPr="003864B7">
        <w:rPr>
          <w:rFonts w:ascii="Times New Roman" w:hAnsi="Times New Roman"/>
          <w:sz w:val="24"/>
          <w:szCs w:val="24"/>
        </w:rPr>
        <w:t xml:space="preserve"> поселения</w:t>
      </w:r>
      <w:r w:rsidR="003864B7">
        <w:rPr>
          <w:rFonts w:ascii="Times New Roman" w:hAnsi="Times New Roman"/>
          <w:sz w:val="24"/>
          <w:szCs w:val="24"/>
        </w:rPr>
        <w:t xml:space="preserve"> сконцентрировано в т</w:t>
      </w:r>
      <w:r w:rsidR="0078138D">
        <w:rPr>
          <w:rFonts w:ascii="Times New Roman" w:hAnsi="Times New Roman"/>
          <w:sz w:val="24"/>
          <w:szCs w:val="24"/>
        </w:rPr>
        <w:t>рех населенных пункта (с. Морачо</w:t>
      </w:r>
      <w:r w:rsidR="003864B7">
        <w:rPr>
          <w:rFonts w:ascii="Times New Roman" w:hAnsi="Times New Roman"/>
          <w:sz w:val="24"/>
          <w:szCs w:val="24"/>
        </w:rPr>
        <w:t xml:space="preserve">во, с. Высокое, с. Княвичи) </w:t>
      </w:r>
    </w:p>
    <w:p w:rsidR="004E5D12" w:rsidRDefault="004E5D12" w:rsidP="003864B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91D3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3864B7">
        <w:rPr>
          <w:rFonts w:ascii="Times New Roman" w:hAnsi="Times New Roman"/>
          <w:sz w:val="24"/>
          <w:szCs w:val="24"/>
        </w:rPr>
        <w:t>четырех населенных пунктах, п. Шейка, д. Тарасово, д. Логатинка,</w:t>
      </w:r>
      <w:r w:rsidR="0041243D">
        <w:rPr>
          <w:rFonts w:ascii="Times New Roman" w:hAnsi="Times New Roman"/>
          <w:sz w:val="24"/>
          <w:szCs w:val="24"/>
        </w:rPr>
        <w:t xml:space="preserve"> с</w:t>
      </w:r>
      <w:r w:rsidR="00991D35">
        <w:rPr>
          <w:rFonts w:ascii="Times New Roman" w:hAnsi="Times New Roman"/>
          <w:sz w:val="24"/>
          <w:szCs w:val="24"/>
        </w:rPr>
        <w:t xml:space="preserve">. </w:t>
      </w:r>
      <w:r w:rsidR="003864B7">
        <w:rPr>
          <w:rFonts w:ascii="Times New Roman" w:hAnsi="Times New Roman"/>
          <w:sz w:val="24"/>
          <w:szCs w:val="24"/>
        </w:rPr>
        <w:t>Кашоново проживает по 1 человеку</w:t>
      </w:r>
      <w:r w:rsidR="000613DB">
        <w:rPr>
          <w:rFonts w:ascii="Times New Roman" w:hAnsi="Times New Roman"/>
          <w:sz w:val="24"/>
          <w:szCs w:val="24"/>
        </w:rPr>
        <w:t xml:space="preserve"> и в шести - </w:t>
      </w:r>
      <w:r w:rsidR="0041243D">
        <w:rPr>
          <w:rFonts w:ascii="Times New Roman" w:hAnsi="Times New Roman"/>
          <w:sz w:val="24"/>
          <w:szCs w:val="24"/>
        </w:rPr>
        <w:t xml:space="preserve"> населени</w:t>
      </w:r>
      <w:r w:rsidR="000613DB">
        <w:rPr>
          <w:rFonts w:ascii="Times New Roman" w:hAnsi="Times New Roman"/>
          <w:sz w:val="24"/>
          <w:szCs w:val="24"/>
        </w:rPr>
        <w:t>е отсутствует.</w:t>
      </w:r>
    </w:p>
    <w:p w:rsidR="00991D35" w:rsidRDefault="00991D35" w:rsidP="00991D35">
      <w:pPr>
        <w:spacing w:after="12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</w:t>
      </w:r>
      <w:r w:rsidR="00EF277E">
        <w:rPr>
          <w:rFonts w:ascii="Times New Roman" w:hAnsi="Times New Roman"/>
          <w:sz w:val="24"/>
          <w:szCs w:val="24"/>
        </w:rPr>
        <w:t>блица 2</w:t>
      </w:r>
    </w:p>
    <w:p w:rsidR="00991D35" w:rsidRPr="004270C5" w:rsidRDefault="00991D35" w:rsidP="00101D60">
      <w:pPr>
        <w:spacing w:after="12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60103">
        <w:rPr>
          <w:rFonts w:ascii="Times New Roman" w:hAnsi="Times New Roman"/>
          <w:sz w:val="24"/>
          <w:szCs w:val="24"/>
        </w:rPr>
        <w:t>инами</w:t>
      </w:r>
      <w:r w:rsidR="000613DB">
        <w:rPr>
          <w:rFonts w:ascii="Times New Roman" w:hAnsi="Times New Roman"/>
          <w:sz w:val="24"/>
          <w:szCs w:val="24"/>
        </w:rPr>
        <w:t>ка численности населения Морачев</w:t>
      </w:r>
      <w:r w:rsidR="00660103">
        <w:rPr>
          <w:rFonts w:ascii="Times New Roman" w:hAnsi="Times New Roman"/>
          <w:sz w:val="24"/>
          <w:szCs w:val="24"/>
        </w:rPr>
        <w:t>ского сель</w:t>
      </w:r>
      <w:r w:rsidR="00101D60">
        <w:rPr>
          <w:rFonts w:ascii="Times New Roman" w:hAnsi="Times New Roman"/>
          <w:sz w:val="24"/>
          <w:szCs w:val="24"/>
        </w:rPr>
        <w:t>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15"/>
        <w:gridCol w:w="3342"/>
      </w:tblGrid>
      <w:tr w:rsidR="004D6017" w:rsidRPr="00155583" w:rsidTr="00155583">
        <w:trPr>
          <w:trHeight w:val="248"/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4D6017" w:rsidRPr="00155583" w:rsidRDefault="004D6017" w:rsidP="0015558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5583">
              <w:rPr>
                <w:rFonts w:ascii="Times New Roman" w:hAnsi="Times New Roman"/>
                <w:bCs/>
                <w:sz w:val="20"/>
                <w:szCs w:val="20"/>
              </w:rPr>
              <w:t>Наименование населенных пунктов</w:t>
            </w:r>
          </w:p>
        </w:tc>
        <w:tc>
          <w:tcPr>
            <w:tcW w:w="6757" w:type="dxa"/>
            <w:gridSpan w:val="2"/>
            <w:shd w:val="clear" w:color="auto" w:fill="auto"/>
          </w:tcPr>
          <w:p w:rsidR="004D6017" w:rsidRPr="00155583" w:rsidRDefault="0050525A" w:rsidP="0015558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5583">
              <w:rPr>
                <w:rFonts w:ascii="Times New Roman" w:hAnsi="Times New Roman"/>
                <w:bCs/>
                <w:sz w:val="20"/>
                <w:szCs w:val="20"/>
              </w:rPr>
              <w:t>Численность постоянно проживающего</w:t>
            </w:r>
            <w:r w:rsidR="0087641D" w:rsidRPr="00155583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 по годам, человек</w:t>
            </w:r>
          </w:p>
        </w:tc>
      </w:tr>
      <w:tr w:rsidR="000B114C" w:rsidRPr="00155583" w:rsidTr="0026436B">
        <w:trPr>
          <w:trHeight w:val="283"/>
          <w:jc w:val="center"/>
        </w:trPr>
        <w:tc>
          <w:tcPr>
            <w:tcW w:w="2376" w:type="dxa"/>
            <w:vMerge/>
            <w:shd w:val="clear" w:color="auto" w:fill="auto"/>
          </w:tcPr>
          <w:p w:rsidR="000B114C" w:rsidRPr="00155583" w:rsidRDefault="000B114C" w:rsidP="0015558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auto"/>
          </w:tcPr>
          <w:p w:rsidR="000B114C" w:rsidRPr="00155583" w:rsidRDefault="000613DB" w:rsidP="000B114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2011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0613DB" w:rsidP="0015558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  <w:shd w:val="clear" w:color="auto" w:fill="auto"/>
          </w:tcPr>
          <w:p w:rsidR="000B114C" w:rsidRPr="00155583" w:rsidRDefault="000613DB" w:rsidP="00155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Населенные пункты Морачев</w:t>
            </w:r>
            <w:r w:rsidR="000B1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сель</w:t>
            </w:r>
            <w:r w:rsidR="000B114C" w:rsidRPr="001555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поселения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0B114C" w:rsidRPr="00155583" w:rsidRDefault="000613DB" w:rsidP="0015558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0B114C" w:rsidRPr="00155583" w:rsidRDefault="000613DB" w:rsidP="00155583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09661F" w:rsidRDefault="000613DB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Морачево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0613DB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0613DB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09661F" w:rsidRDefault="000613DB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Дорохово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0613DB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0B114C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09661F" w:rsidRDefault="000613DB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Издежичи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AB5EC5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AB5EC5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A418DD" w:rsidRDefault="00AB5EC5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Логатинка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184587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0B114C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A418DD" w:rsidRDefault="00AB5EC5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Светлый Луч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AB5EC5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AB5EC5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A418DD" w:rsidRDefault="00184587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Столбы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184587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184587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A418DD" w:rsidRDefault="00184587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Шейка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184587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184587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A418DD" w:rsidRDefault="00184587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Шустово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184587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184587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A418DD" w:rsidRDefault="00184587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Высокое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184587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275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184587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A418DD" w:rsidRDefault="00184587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Голубково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184587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184587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A418DD" w:rsidRDefault="00184587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Женск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184587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184587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A418DD" w:rsidRDefault="00184587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Кашово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184587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184587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A418DD" w:rsidRDefault="00184587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Лашунь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184587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184587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114C" w:rsidRPr="00155583" w:rsidTr="0026436B">
        <w:trPr>
          <w:jc w:val="center"/>
        </w:trPr>
        <w:tc>
          <w:tcPr>
            <w:tcW w:w="2376" w:type="dxa"/>
          </w:tcPr>
          <w:p w:rsidR="000B114C" w:rsidRPr="00A418DD" w:rsidRDefault="00184587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Мордасово</w:t>
            </w:r>
          </w:p>
        </w:tc>
        <w:tc>
          <w:tcPr>
            <w:tcW w:w="3415" w:type="dxa"/>
            <w:shd w:val="clear" w:color="auto" w:fill="auto"/>
          </w:tcPr>
          <w:p w:rsidR="000B114C" w:rsidRPr="00155583" w:rsidRDefault="00184587" w:rsidP="000B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42" w:type="dxa"/>
            <w:shd w:val="clear" w:color="auto" w:fill="auto"/>
          </w:tcPr>
          <w:p w:rsidR="000B114C" w:rsidRPr="00155583" w:rsidRDefault="00184587" w:rsidP="000B114C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84587" w:rsidRPr="00155583" w:rsidTr="0026436B">
        <w:trPr>
          <w:jc w:val="center"/>
        </w:trPr>
        <w:tc>
          <w:tcPr>
            <w:tcW w:w="2376" w:type="dxa"/>
          </w:tcPr>
          <w:p w:rsidR="00184587" w:rsidRPr="00A418DD" w:rsidRDefault="00184587" w:rsidP="001845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Княвичи</w:t>
            </w:r>
          </w:p>
        </w:tc>
        <w:tc>
          <w:tcPr>
            <w:tcW w:w="3415" w:type="dxa"/>
            <w:shd w:val="clear" w:color="auto" w:fill="auto"/>
          </w:tcPr>
          <w:p w:rsidR="00184587" w:rsidRPr="00155583" w:rsidRDefault="00184587" w:rsidP="001845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298</w:t>
            </w:r>
          </w:p>
        </w:tc>
        <w:tc>
          <w:tcPr>
            <w:tcW w:w="3342" w:type="dxa"/>
            <w:shd w:val="clear" w:color="auto" w:fill="auto"/>
          </w:tcPr>
          <w:p w:rsidR="00184587" w:rsidRPr="00155583" w:rsidRDefault="00184587" w:rsidP="00184587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</w:tr>
      <w:tr w:rsidR="00184587" w:rsidRPr="00155583" w:rsidTr="0026436B">
        <w:trPr>
          <w:jc w:val="center"/>
        </w:trPr>
        <w:tc>
          <w:tcPr>
            <w:tcW w:w="2376" w:type="dxa"/>
          </w:tcPr>
          <w:p w:rsidR="00184587" w:rsidRPr="00A418DD" w:rsidRDefault="00184587" w:rsidP="001845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Березовичи</w:t>
            </w:r>
          </w:p>
        </w:tc>
        <w:tc>
          <w:tcPr>
            <w:tcW w:w="3415" w:type="dxa"/>
            <w:shd w:val="clear" w:color="auto" w:fill="auto"/>
          </w:tcPr>
          <w:p w:rsidR="00184587" w:rsidRPr="00155583" w:rsidRDefault="00184587" w:rsidP="001845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42" w:type="dxa"/>
            <w:shd w:val="clear" w:color="auto" w:fill="auto"/>
          </w:tcPr>
          <w:p w:rsidR="00184587" w:rsidRPr="00155583" w:rsidRDefault="00184587" w:rsidP="00184587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4587" w:rsidRPr="00155583" w:rsidTr="0026436B">
        <w:trPr>
          <w:jc w:val="center"/>
        </w:trPr>
        <w:tc>
          <w:tcPr>
            <w:tcW w:w="2376" w:type="dxa"/>
          </w:tcPr>
          <w:p w:rsidR="00184587" w:rsidRDefault="00184587" w:rsidP="001845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Тарасово</w:t>
            </w:r>
          </w:p>
        </w:tc>
        <w:tc>
          <w:tcPr>
            <w:tcW w:w="3415" w:type="dxa"/>
            <w:shd w:val="clear" w:color="auto" w:fill="auto"/>
          </w:tcPr>
          <w:p w:rsidR="00184587" w:rsidRDefault="00184587" w:rsidP="001845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184587" w:rsidRDefault="00184587" w:rsidP="00184587">
            <w:pPr>
              <w:pStyle w:val="af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C67032" w:rsidRDefault="00C67032" w:rsidP="00C6703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1D60" w:rsidRDefault="00101D60" w:rsidP="00101D60">
      <w:pPr>
        <w:pStyle w:val="TablNL"/>
        <w:tabs>
          <w:tab w:val="clear" w:pos="11907"/>
        </w:tabs>
        <w:spacing w:line="288" w:lineRule="auto"/>
        <w:ind w:firstLine="709"/>
        <w:rPr>
          <w:rFonts w:ascii="Times New Roman" w:hAnsi="Times New Roman"/>
          <w:szCs w:val="28"/>
        </w:rPr>
      </w:pPr>
      <w:r w:rsidRPr="00724F05">
        <w:rPr>
          <w:rFonts w:ascii="Times New Roman" w:hAnsi="Times New Roman"/>
          <w:szCs w:val="28"/>
        </w:rPr>
        <w:t>Основными факторами, определяющими численность населения, является естестве</w:t>
      </w:r>
      <w:r w:rsidRPr="00724F05">
        <w:rPr>
          <w:rFonts w:ascii="Times New Roman" w:hAnsi="Times New Roman"/>
          <w:szCs w:val="28"/>
        </w:rPr>
        <w:t>н</w:t>
      </w:r>
      <w:r w:rsidRPr="00724F05">
        <w:rPr>
          <w:rFonts w:ascii="Times New Roman" w:hAnsi="Times New Roman"/>
          <w:szCs w:val="28"/>
        </w:rPr>
        <w:t>ное движение или естественный прирост-убыль населения (складывающийся из показателей рождаемости и смертности) и механическое движение населения (миграция).</w:t>
      </w:r>
    </w:p>
    <w:p w:rsidR="00EE08BA" w:rsidRPr="0039302D" w:rsidRDefault="00EE08BA" w:rsidP="00842C57">
      <w:pPr>
        <w:spacing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3EB2">
        <w:rPr>
          <w:rFonts w:ascii="Times New Roman" w:hAnsi="Times New Roman"/>
          <w:sz w:val="24"/>
          <w:szCs w:val="24"/>
        </w:rPr>
        <w:t>В последние годы показатели рождаемости и смертности в муниципальном образов</w:t>
      </w:r>
      <w:r w:rsidRPr="00123EB2">
        <w:rPr>
          <w:rFonts w:ascii="Times New Roman" w:hAnsi="Times New Roman"/>
          <w:sz w:val="24"/>
          <w:szCs w:val="24"/>
        </w:rPr>
        <w:t>а</w:t>
      </w:r>
      <w:r w:rsidRPr="00123EB2">
        <w:rPr>
          <w:rFonts w:ascii="Times New Roman" w:hAnsi="Times New Roman"/>
          <w:sz w:val="24"/>
          <w:szCs w:val="24"/>
        </w:rPr>
        <w:t xml:space="preserve">нии менее благоприятны, чем в среднем по району. В настоящее время в поселении уровень рождаемости ниже уровня смертности. </w:t>
      </w:r>
      <w:r w:rsidRPr="00124625">
        <w:rPr>
          <w:rFonts w:ascii="Times New Roman" w:hAnsi="Times New Roman"/>
          <w:sz w:val="24"/>
          <w:szCs w:val="24"/>
        </w:rPr>
        <w:t>Так, по данным статистики, в 201</w:t>
      </w:r>
      <w:r w:rsidR="00184587">
        <w:rPr>
          <w:rFonts w:ascii="Times New Roman" w:hAnsi="Times New Roman"/>
          <w:sz w:val="24"/>
          <w:szCs w:val="24"/>
        </w:rPr>
        <w:t>9</w:t>
      </w:r>
      <w:r w:rsidR="0039302D">
        <w:rPr>
          <w:rFonts w:ascii="Times New Roman" w:hAnsi="Times New Roman"/>
          <w:sz w:val="24"/>
          <w:szCs w:val="24"/>
        </w:rPr>
        <w:t xml:space="preserve"> г</w:t>
      </w:r>
      <w:r w:rsidR="0039302D" w:rsidRPr="0039302D">
        <w:rPr>
          <w:rFonts w:ascii="Times New Roman" w:hAnsi="Times New Roman"/>
          <w:sz w:val="24"/>
          <w:szCs w:val="24"/>
        </w:rPr>
        <w:t xml:space="preserve">.  родилось 2 </w:t>
      </w:r>
      <w:r w:rsidR="0039302D" w:rsidRPr="0078138D">
        <w:rPr>
          <w:rFonts w:ascii="Times New Roman" w:hAnsi="Times New Roman"/>
          <w:sz w:val="24"/>
          <w:szCs w:val="24"/>
        </w:rPr>
        <w:t>ребенка</w:t>
      </w:r>
      <w:r w:rsidR="00124625" w:rsidRPr="0078138D">
        <w:rPr>
          <w:rFonts w:ascii="Times New Roman" w:hAnsi="Times New Roman"/>
          <w:sz w:val="24"/>
          <w:szCs w:val="24"/>
        </w:rPr>
        <w:t>,</w:t>
      </w:r>
      <w:r w:rsidR="0039302D" w:rsidRPr="0078138D">
        <w:rPr>
          <w:rFonts w:ascii="Times New Roman" w:hAnsi="Times New Roman"/>
          <w:sz w:val="24"/>
          <w:szCs w:val="24"/>
        </w:rPr>
        <w:t xml:space="preserve"> умерло</w:t>
      </w:r>
      <w:r w:rsidR="00124625" w:rsidRPr="0078138D">
        <w:rPr>
          <w:rFonts w:ascii="Times New Roman" w:hAnsi="Times New Roman"/>
          <w:sz w:val="24"/>
          <w:szCs w:val="24"/>
        </w:rPr>
        <w:t xml:space="preserve"> </w:t>
      </w:r>
      <w:r w:rsidR="0039302D" w:rsidRPr="0078138D">
        <w:rPr>
          <w:rFonts w:ascii="Times New Roman" w:hAnsi="Times New Roman"/>
          <w:sz w:val="24"/>
          <w:szCs w:val="24"/>
        </w:rPr>
        <w:t>10 человек.</w:t>
      </w:r>
      <w:r w:rsidRPr="0039302D">
        <w:rPr>
          <w:rFonts w:ascii="Times New Roman" w:hAnsi="Times New Roman"/>
          <w:sz w:val="24"/>
          <w:szCs w:val="24"/>
        </w:rPr>
        <w:t xml:space="preserve"> </w:t>
      </w:r>
    </w:p>
    <w:p w:rsidR="00101D60" w:rsidRPr="0078138D" w:rsidRDefault="00101D60" w:rsidP="00B021C0">
      <w:pPr>
        <w:spacing w:line="288" w:lineRule="auto"/>
        <w:ind w:right="-2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78138D">
        <w:rPr>
          <w:rFonts w:ascii="Times New Roman" w:hAnsi="Times New Roman"/>
          <w:iCs/>
          <w:sz w:val="24"/>
          <w:szCs w:val="24"/>
        </w:rPr>
        <w:t>Таблица 3</w:t>
      </w:r>
    </w:p>
    <w:p w:rsidR="00101D60" w:rsidRPr="0039302D" w:rsidRDefault="00101D60" w:rsidP="00101D60">
      <w:pPr>
        <w:spacing w:line="288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9302D">
        <w:rPr>
          <w:rFonts w:ascii="Times New Roman" w:hAnsi="Times New Roman"/>
          <w:sz w:val="24"/>
          <w:szCs w:val="24"/>
        </w:rPr>
        <w:t xml:space="preserve">Показатели движения </w:t>
      </w:r>
      <w:r w:rsidR="00184587" w:rsidRPr="0039302D">
        <w:rPr>
          <w:rFonts w:ascii="Times New Roman" w:hAnsi="Times New Roman"/>
          <w:sz w:val="24"/>
          <w:szCs w:val="24"/>
        </w:rPr>
        <w:t>Морачев</w:t>
      </w:r>
      <w:r w:rsidR="00123EB2" w:rsidRPr="0039302D">
        <w:rPr>
          <w:rFonts w:ascii="Times New Roman" w:hAnsi="Times New Roman"/>
          <w:sz w:val="24"/>
          <w:szCs w:val="24"/>
        </w:rPr>
        <w:t>ского сельского поселения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094"/>
        <w:gridCol w:w="3653"/>
        <w:gridCol w:w="2868"/>
      </w:tblGrid>
      <w:tr w:rsidR="00D7624D" w:rsidRPr="0039302D" w:rsidTr="0026436B">
        <w:trPr>
          <w:trHeight w:val="70"/>
        </w:trPr>
        <w:tc>
          <w:tcPr>
            <w:tcW w:w="449" w:type="dxa"/>
            <w:shd w:val="clear" w:color="auto" w:fill="auto"/>
            <w:vAlign w:val="center"/>
          </w:tcPr>
          <w:p w:rsidR="00251EBE" w:rsidRPr="0039302D" w:rsidRDefault="00251EBE" w:rsidP="00EE08BA">
            <w:pPr>
              <w:spacing w:after="0"/>
              <w:ind w:left="-3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2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51EBE" w:rsidRPr="0039302D" w:rsidRDefault="00251EBE" w:rsidP="00EE08BA">
            <w:pPr>
              <w:spacing w:after="0"/>
              <w:ind w:left="-3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2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251EBE" w:rsidRPr="0039302D" w:rsidRDefault="00251EBE" w:rsidP="00EE08BA">
            <w:pPr>
              <w:spacing w:after="0"/>
              <w:ind w:right="-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2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251EBE" w:rsidRPr="0039302D" w:rsidRDefault="00184587" w:rsidP="00EE08BA">
            <w:pPr>
              <w:spacing w:after="0"/>
              <w:ind w:lef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2D">
              <w:rPr>
                <w:rFonts w:ascii="Times New Roman" w:hAnsi="Times New Roman"/>
                <w:sz w:val="20"/>
                <w:szCs w:val="20"/>
              </w:rPr>
              <w:t>2011</w:t>
            </w:r>
            <w:r w:rsidR="00D7624D" w:rsidRPr="0039302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51EBE" w:rsidRPr="0039302D" w:rsidRDefault="00184587" w:rsidP="00EE08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2D">
              <w:rPr>
                <w:rFonts w:ascii="Times New Roman" w:hAnsi="Times New Roman"/>
                <w:sz w:val="20"/>
                <w:szCs w:val="20"/>
              </w:rPr>
              <w:t>2019</w:t>
            </w:r>
            <w:r w:rsidR="00D7624D" w:rsidRPr="0039302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D7624D" w:rsidRPr="0039302D" w:rsidTr="0026436B">
        <w:tc>
          <w:tcPr>
            <w:tcW w:w="449" w:type="dxa"/>
            <w:shd w:val="clear" w:color="auto" w:fill="auto"/>
          </w:tcPr>
          <w:p w:rsidR="00251EBE" w:rsidRPr="0039302D" w:rsidRDefault="00251EBE" w:rsidP="003C4167">
            <w:pPr>
              <w:spacing w:after="0"/>
              <w:ind w:left="-3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auto"/>
          </w:tcPr>
          <w:p w:rsidR="00251EBE" w:rsidRPr="0039302D" w:rsidRDefault="00251EBE" w:rsidP="003C4167">
            <w:pPr>
              <w:spacing w:after="0"/>
              <w:ind w:right="-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02D">
              <w:rPr>
                <w:rFonts w:ascii="Times New Roman" w:hAnsi="Times New Roman"/>
                <w:sz w:val="20"/>
                <w:szCs w:val="20"/>
              </w:rPr>
              <w:t>Родившихся, всего</w:t>
            </w:r>
          </w:p>
        </w:tc>
        <w:tc>
          <w:tcPr>
            <w:tcW w:w="3653" w:type="dxa"/>
            <w:shd w:val="clear" w:color="auto" w:fill="auto"/>
          </w:tcPr>
          <w:p w:rsidR="00251EBE" w:rsidRPr="0078138D" w:rsidRDefault="0039302D" w:rsidP="003C4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3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68" w:type="dxa"/>
            <w:shd w:val="clear" w:color="auto" w:fill="auto"/>
          </w:tcPr>
          <w:p w:rsidR="00251EBE" w:rsidRPr="0078138D" w:rsidRDefault="0039302D" w:rsidP="00EE08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3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7624D" w:rsidRPr="0039302D" w:rsidTr="0026436B">
        <w:tc>
          <w:tcPr>
            <w:tcW w:w="449" w:type="dxa"/>
            <w:shd w:val="clear" w:color="auto" w:fill="auto"/>
          </w:tcPr>
          <w:p w:rsidR="00251EBE" w:rsidRPr="0039302D" w:rsidRDefault="00842C57" w:rsidP="003C4167">
            <w:pPr>
              <w:spacing w:after="0"/>
              <w:ind w:left="-3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auto"/>
          </w:tcPr>
          <w:p w:rsidR="00251EBE" w:rsidRPr="0039302D" w:rsidRDefault="00251EBE" w:rsidP="003C4167">
            <w:pPr>
              <w:spacing w:after="0"/>
              <w:ind w:right="-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02D">
              <w:rPr>
                <w:rFonts w:ascii="Times New Roman" w:hAnsi="Times New Roman"/>
                <w:sz w:val="20"/>
                <w:szCs w:val="20"/>
              </w:rPr>
              <w:t>Число умерших, всего</w:t>
            </w:r>
          </w:p>
        </w:tc>
        <w:tc>
          <w:tcPr>
            <w:tcW w:w="3653" w:type="dxa"/>
            <w:shd w:val="clear" w:color="auto" w:fill="auto"/>
          </w:tcPr>
          <w:p w:rsidR="00251EBE" w:rsidRPr="0078138D" w:rsidRDefault="0039302D" w:rsidP="003C4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3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68" w:type="dxa"/>
            <w:shd w:val="clear" w:color="auto" w:fill="auto"/>
          </w:tcPr>
          <w:p w:rsidR="00251EBE" w:rsidRPr="0078138D" w:rsidRDefault="0039302D" w:rsidP="00EE08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3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7624D" w:rsidRPr="0039302D" w:rsidTr="0026436B">
        <w:tc>
          <w:tcPr>
            <w:tcW w:w="449" w:type="dxa"/>
            <w:shd w:val="clear" w:color="auto" w:fill="auto"/>
          </w:tcPr>
          <w:p w:rsidR="00251EBE" w:rsidRPr="0039302D" w:rsidRDefault="00251EBE" w:rsidP="003C4167">
            <w:pPr>
              <w:spacing w:after="0"/>
              <w:ind w:left="-3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auto"/>
          </w:tcPr>
          <w:p w:rsidR="00251EBE" w:rsidRPr="0039302D" w:rsidRDefault="00251EBE" w:rsidP="003C4167">
            <w:pPr>
              <w:spacing w:after="0"/>
              <w:ind w:right="-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02D">
              <w:rPr>
                <w:rFonts w:ascii="Times New Roman" w:hAnsi="Times New Roman"/>
                <w:sz w:val="20"/>
                <w:szCs w:val="20"/>
              </w:rPr>
              <w:t>Число прибывших жителей, всего</w:t>
            </w:r>
          </w:p>
        </w:tc>
        <w:tc>
          <w:tcPr>
            <w:tcW w:w="3653" w:type="dxa"/>
            <w:shd w:val="clear" w:color="auto" w:fill="auto"/>
          </w:tcPr>
          <w:p w:rsidR="00251EBE" w:rsidRPr="0078138D" w:rsidRDefault="0039302D" w:rsidP="003C4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38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68" w:type="dxa"/>
            <w:shd w:val="clear" w:color="auto" w:fill="auto"/>
          </w:tcPr>
          <w:p w:rsidR="00251EBE" w:rsidRPr="0078138D" w:rsidRDefault="00842C57" w:rsidP="00EE08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38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7624D" w:rsidRPr="0039302D" w:rsidTr="0026436B">
        <w:tc>
          <w:tcPr>
            <w:tcW w:w="449" w:type="dxa"/>
            <w:shd w:val="clear" w:color="auto" w:fill="auto"/>
          </w:tcPr>
          <w:p w:rsidR="00251EBE" w:rsidRPr="0039302D" w:rsidRDefault="00251EBE" w:rsidP="003C4167">
            <w:pPr>
              <w:spacing w:after="0"/>
              <w:ind w:left="-3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auto"/>
          </w:tcPr>
          <w:p w:rsidR="00251EBE" w:rsidRPr="0039302D" w:rsidRDefault="00251EBE" w:rsidP="003C4167">
            <w:pPr>
              <w:spacing w:after="0"/>
              <w:ind w:right="-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02D">
              <w:rPr>
                <w:rFonts w:ascii="Times New Roman" w:hAnsi="Times New Roman"/>
                <w:sz w:val="20"/>
                <w:szCs w:val="20"/>
              </w:rPr>
              <w:t>Число выбывших жителей, всего</w:t>
            </w:r>
          </w:p>
        </w:tc>
        <w:tc>
          <w:tcPr>
            <w:tcW w:w="3653" w:type="dxa"/>
            <w:shd w:val="clear" w:color="auto" w:fill="auto"/>
          </w:tcPr>
          <w:p w:rsidR="00251EBE" w:rsidRPr="0078138D" w:rsidRDefault="0039302D" w:rsidP="003C4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38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868" w:type="dxa"/>
            <w:shd w:val="clear" w:color="auto" w:fill="auto"/>
          </w:tcPr>
          <w:p w:rsidR="00251EBE" w:rsidRPr="0078138D" w:rsidRDefault="0039302D" w:rsidP="00EE08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38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</w:tbl>
    <w:p w:rsidR="00EE08BA" w:rsidRPr="0039302D" w:rsidRDefault="00EE08BA" w:rsidP="00EE08B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01D60" w:rsidRDefault="00C67032" w:rsidP="00101D60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703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Важным показателем демографической ситуации является половозрастная структура населения. </w:t>
      </w:r>
    </w:p>
    <w:p w:rsidR="00EF277E" w:rsidRPr="00101D60" w:rsidRDefault="00EF277E" w:rsidP="00101D60">
      <w:pPr>
        <w:spacing w:after="0" w:line="288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Таблица</w:t>
      </w:r>
      <w:r w:rsidR="00101D6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4</w:t>
      </w:r>
    </w:p>
    <w:p w:rsidR="00EF277E" w:rsidRPr="00C6144D" w:rsidRDefault="00D7624D" w:rsidP="00101D6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Структура населения </w:t>
      </w:r>
      <w:r w:rsidR="00184587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Морачевского</w:t>
      </w:r>
      <w:r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123EB2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сельского поселения</w:t>
      </w:r>
      <w:r w:rsidR="00EF277E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по полу и возрас</w:t>
      </w:r>
      <w:r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ту по состоянию на 1 января 2019</w:t>
      </w:r>
      <w:r w:rsidR="00EF277E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6"/>
        <w:gridCol w:w="1120"/>
        <w:gridCol w:w="1132"/>
        <w:gridCol w:w="1098"/>
      </w:tblGrid>
      <w:tr w:rsidR="00C6144D" w:rsidRPr="00C6144D" w:rsidTr="003C4167">
        <w:trPr>
          <w:trHeight w:val="248"/>
          <w:jc w:val="center"/>
        </w:trPr>
        <w:tc>
          <w:tcPr>
            <w:tcW w:w="5482" w:type="dxa"/>
            <w:vMerge w:val="restart"/>
            <w:shd w:val="clear" w:color="auto" w:fill="auto"/>
            <w:vAlign w:val="center"/>
          </w:tcPr>
          <w:p w:rsidR="00EF277E" w:rsidRPr="00C6144D" w:rsidRDefault="00EF277E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Возрастные группы, лет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EF277E" w:rsidRPr="00C6144D" w:rsidRDefault="00D7624D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Сель</w:t>
            </w:r>
            <w:r w:rsidR="00EF277E"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ское поселение</w:t>
            </w:r>
          </w:p>
        </w:tc>
      </w:tr>
      <w:tr w:rsidR="00C6144D" w:rsidRPr="00C6144D" w:rsidTr="003C4167">
        <w:trPr>
          <w:trHeight w:val="283"/>
          <w:jc w:val="center"/>
        </w:trPr>
        <w:tc>
          <w:tcPr>
            <w:tcW w:w="5482" w:type="dxa"/>
            <w:vMerge/>
            <w:shd w:val="clear" w:color="auto" w:fill="auto"/>
            <w:vAlign w:val="center"/>
          </w:tcPr>
          <w:p w:rsidR="00EF277E" w:rsidRPr="00C6144D" w:rsidRDefault="00EF277E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F277E" w:rsidRPr="00C6144D" w:rsidRDefault="00EF277E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277E" w:rsidRPr="00C6144D" w:rsidRDefault="00EF277E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098" w:type="dxa"/>
            <w:shd w:val="clear" w:color="auto" w:fill="auto"/>
          </w:tcPr>
          <w:p w:rsidR="00EF277E" w:rsidRPr="00C6144D" w:rsidRDefault="00EF277E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Женщины</w:t>
            </w:r>
          </w:p>
        </w:tc>
      </w:tr>
      <w:tr w:rsidR="00C6144D" w:rsidRPr="00C6144D" w:rsidTr="003C4167">
        <w:trPr>
          <w:jc w:val="center"/>
        </w:trPr>
        <w:tc>
          <w:tcPr>
            <w:tcW w:w="5482" w:type="dxa"/>
            <w:shd w:val="clear" w:color="auto" w:fill="auto"/>
          </w:tcPr>
          <w:p w:rsidR="00EF277E" w:rsidRPr="00C6144D" w:rsidRDefault="00EF277E" w:rsidP="003C4167">
            <w:pPr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Численность постоянно проживающего населения, человек</w:t>
            </w:r>
          </w:p>
        </w:tc>
        <w:tc>
          <w:tcPr>
            <w:tcW w:w="1134" w:type="dxa"/>
            <w:shd w:val="clear" w:color="auto" w:fill="auto"/>
          </w:tcPr>
          <w:p w:rsidR="00EF277E" w:rsidRPr="00C6144D" w:rsidRDefault="00184587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134" w:type="dxa"/>
            <w:shd w:val="clear" w:color="auto" w:fill="auto"/>
          </w:tcPr>
          <w:p w:rsidR="00EF277E" w:rsidRPr="00C6144D" w:rsidRDefault="00C6144D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98" w:type="dxa"/>
            <w:shd w:val="clear" w:color="auto" w:fill="auto"/>
          </w:tcPr>
          <w:p w:rsidR="00EF277E" w:rsidRPr="00C6144D" w:rsidRDefault="00C6144D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384</w:t>
            </w:r>
          </w:p>
        </w:tc>
      </w:tr>
      <w:tr w:rsidR="00C6144D" w:rsidRPr="00C6144D" w:rsidTr="003C4167">
        <w:trPr>
          <w:jc w:val="center"/>
        </w:trPr>
        <w:tc>
          <w:tcPr>
            <w:tcW w:w="5482" w:type="dxa"/>
            <w:shd w:val="clear" w:color="auto" w:fill="auto"/>
          </w:tcPr>
          <w:p w:rsidR="00EF277E" w:rsidRPr="00C6144D" w:rsidRDefault="00EF277E" w:rsidP="003C4167">
            <w:pPr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В том числе в возрасте:</w:t>
            </w:r>
          </w:p>
        </w:tc>
        <w:tc>
          <w:tcPr>
            <w:tcW w:w="1134" w:type="dxa"/>
            <w:shd w:val="clear" w:color="auto" w:fill="auto"/>
          </w:tcPr>
          <w:p w:rsidR="00EF277E" w:rsidRPr="00C6144D" w:rsidRDefault="00EF277E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F277E" w:rsidRPr="00C6144D" w:rsidRDefault="00EF277E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EF277E" w:rsidRPr="00C6144D" w:rsidRDefault="00EF277E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6144D" w:rsidRPr="00C6144D" w:rsidTr="003C4167">
        <w:trPr>
          <w:jc w:val="center"/>
        </w:trPr>
        <w:tc>
          <w:tcPr>
            <w:tcW w:w="5482" w:type="dxa"/>
            <w:shd w:val="clear" w:color="auto" w:fill="auto"/>
          </w:tcPr>
          <w:p w:rsidR="00EF277E" w:rsidRPr="00C6144D" w:rsidRDefault="008B180C" w:rsidP="003C4167">
            <w:pPr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М</w:t>
            </w:r>
            <w:r w:rsidR="00842C57"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оложе трудоспособного возраста </w:t>
            </w: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</w:t>
            </w:r>
            <w:r w:rsidR="00EF277E"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0-16 лет</w:t>
            </w: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F277E" w:rsidRPr="00C6144D" w:rsidRDefault="00C6144D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EF277E" w:rsidRPr="00C6144D" w:rsidRDefault="00C6144D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8" w:type="dxa"/>
            <w:shd w:val="clear" w:color="auto" w:fill="auto"/>
          </w:tcPr>
          <w:p w:rsidR="00EF277E" w:rsidRPr="00C6144D" w:rsidRDefault="00C6144D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27</w:t>
            </w:r>
          </w:p>
        </w:tc>
      </w:tr>
      <w:tr w:rsidR="00C6144D" w:rsidRPr="00C6144D" w:rsidTr="003C4167">
        <w:trPr>
          <w:jc w:val="center"/>
        </w:trPr>
        <w:tc>
          <w:tcPr>
            <w:tcW w:w="5482" w:type="dxa"/>
            <w:shd w:val="clear" w:color="auto" w:fill="auto"/>
          </w:tcPr>
          <w:p w:rsidR="00EF277E" w:rsidRPr="00C6144D" w:rsidRDefault="008B180C" w:rsidP="003C4167">
            <w:pPr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Трудоспособного возраста (</w:t>
            </w:r>
            <w:r w:rsidR="00EF277E"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16-60(65) лет</w:t>
            </w: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F277E" w:rsidRPr="00C6144D" w:rsidRDefault="00C6144D" w:rsidP="004D2AD5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34" w:type="dxa"/>
            <w:shd w:val="clear" w:color="auto" w:fill="auto"/>
          </w:tcPr>
          <w:p w:rsidR="00EF277E" w:rsidRPr="00C6144D" w:rsidRDefault="00C6144D" w:rsidP="004D2AD5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98" w:type="dxa"/>
            <w:shd w:val="clear" w:color="auto" w:fill="auto"/>
          </w:tcPr>
          <w:p w:rsidR="00EF277E" w:rsidRPr="00C6144D" w:rsidRDefault="00C6144D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131</w:t>
            </w:r>
          </w:p>
        </w:tc>
      </w:tr>
      <w:tr w:rsidR="00C6144D" w:rsidRPr="00C6144D" w:rsidTr="003C4167">
        <w:trPr>
          <w:jc w:val="center"/>
        </w:trPr>
        <w:tc>
          <w:tcPr>
            <w:tcW w:w="5482" w:type="dxa"/>
            <w:shd w:val="clear" w:color="auto" w:fill="auto"/>
          </w:tcPr>
          <w:p w:rsidR="00EF277E" w:rsidRPr="00C6144D" w:rsidRDefault="008B180C" w:rsidP="003C4167">
            <w:pPr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Старше трудоспособного возраста</w:t>
            </w: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ru-RU"/>
              </w:rPr>
              <w:t xml:space="preserve"> (</w:t>
            </w:r>
            <w:r w:rsidR="00EF277E"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ru-RU"/>
              </w:rPr>
              <w:t>&gt;</w:t>
            </w:r>
            <w:r w:rsidR="00EF277E"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60(65) лет</w:t>
            </w: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F277E" w:rsidRPr="00C6144D" w:rsidRDefault="00C6144D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34" w:type="dxa"/>
            <w:shd w:val="clear" w:color="auto" w:fill="auto"/>
          </w:tcPr>
          <w:p w:rsidR="00EF277E" w:rsidRPr="00C6144D" w:rsidRDefault="00C6144D" w:rsidP="004D2AD5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98" w:type="dxa"/>
            <w:shd w:val="clear" w:color="auto" w:fill="auto"/>
          </w:tcPr>
          <w:p w:rsidR="00EF277E" w:rsidRPr="00C6144D" w:rsidRDefault="00C6144D" w:rsidP="003C4167">
            <w:pPr>
              <w:spacing w:after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226</w:t>
            </w:r>
          </w:p>
        </w:tc>
      </w:tr>
    </w:tbl>
    <w:p w:rsidR="00E356CF" w:rsidRPr="00C6144D" w:rsidRDefault="00E356CF" w:rsidP="00E356C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E356CF" w:rsidRPr="00C6144D" w:rsidRDefault="00E356CF" w:rsidP="00E356CF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Современный баланс численности населения </w:t>
      </w:r>
      <w:r w:rsidR="00184587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Морачевского</w:t>
      </w:r>
      <w:r w:rsidR="00D7624D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</w:t>
      </w:r>
      <w:r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поселения по</w:t>
      </w:r>
      <w:r w:rsidR="00D7624D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воз</w:t>
      </w:r>
      <w:r w:rsidR="0039302D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растному составу на 1 января 2020</w:t>
      </w:r>
      <w:r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года характеризуется следующими показателями:</w:t>
      </w:r>
    </w:p>
    <w:p w:rsidR="00E356CF" w:rsidRPr="00C6144D" w:rsidRDefault="00E356CF" w:rsidP="00E356CF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Доля трудоспособного населения </w:t>
      </w:r>
      <w:r w:rsidR="00184587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Морачев</w:t>
      </w:r>
      <w:r w:rsidR="00D7624D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</w:t>
      </w:r>
      <w:r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поселения от чи</w:t>
      </w:r>
      <w:r w:rsidR="00842C57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сле</w:t>
      </w:r>
      <w:r w:rsidR="00C6144D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нности населения составляет 41,4</w:t>
      </w:r>
      <w:r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%;</w:t>
      </w:r>
    </w:p>
    <w:p w:rsidR="00E356CF" w:rsidRPr="00C6144D" w:rsidRDefault="00E356CF" w:rsidP="00E356CF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 Моло</w:t>
      </w:r>
      <w:r w:rsidR="00842C57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же труд</w:t>
      </w:r>
      <w:r w:rsidR="00513E71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оспособного возраста – </w:t>
      </w:r>
      <w:r w:rsidR="00C6144D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7,4</w:t>
      </w:r>
      <w:r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%;</w:t>
      </w:r>
    </w:p>
    <w:p w:rsidR="00E356CF" w:rsidRPr="00C6144D" w:rsidRDefault="00E356CF" w:rsidP="00E356CF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 С</w:t>
      </w:r>
      <w:r w:rsidR="00D7624D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тарше трудоспособного возраста </w:t>
      </w:r>
      <w:r w:rsidR="00513E71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</w:t>
      </w:r>
      <w:r w:rsidR="00C6144D"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51,2</w:t>
      </w:r>
      <w:r w:rsidRPr="00C6144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%.</w:t>
      </w:r>
    </w:p>
    <w:p w:rsidR="00E356CF" w:rsidRDefault="00E356CF" w:rsidP="00E356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356C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возрастной структуре населения доля населения моложе трудоспособного возраста ниже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356C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доли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356C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населения старше трудоспособного возраста, что отрицательно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356C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характеризует демографический потенциал в части замены работников, выбывших из трудоспособного возраста работниками, вступившими в трудоспособный возраст из числа населения, постоянно проживающего на территории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поселения</w:t>
      </w:r>
      <w:r w:rsidRPr="00E356C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</w:t>
      </w:r>
    </w:p>
    <w:p w:rsidR="00E356CF" w:rsidRPr="00E356CF" w:rsidRDefault="00E356CF" w:rsidP="00967C81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356C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 этом короткая продолжительность жизни объясняется следующими факторами: многократным повышением стоимости самообеспечения (питание, лечение, лекарства, одежда). С развалом экономики в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356C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период перестройки, произошел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356C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развал социальной инфраструктуры на селе, обанкротилась ранее крупные производственные и сельскохозяйственные предприятия, появилась безработица, резко снизились доходы населения. Деструктивные изменения в системе медицинского обслуживания также оказывают влияние на рост смертности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, в особенности от сердечно-сосудистых заболеваний и онкологии.</w:t>
      </w:r>
    </w:p>
    <w:p w:rsidR="00C11A6B" w:rsidRPr="00967C81" w:rsidRDefault="00967C81" w:rsidP="00967C81">
      <w:pPr>
        <w:shd w:val="clear" w:color="auto" w:fill="FFFFFF"/>
        <w:spacing w:after="120"/>
        <w:ind w:firstLine="426"/>
        <w:jc w:val="center"/>
        <w:rPr>
          <w:rFonts w:ascii="Times New Roman" w:hAnsi="Times New Roman"/>
          <w:bCs/>
          <w:sz w:val="24"/>
          <w:szCs w:val="24"/>
        </w:rPr>
      </w:pPr>
      <w:r w:rsidRPr="00967C81">
        <w:rPr>
          <w:rFonts w:ascii="Times New Roman" w:hAnsi="Times New Roman"/>
          <w:bCs/>
          <w:sz w:val="24"/>
          <w:szCs w:val="24"/>
        </w:rPr>
        <w:t>2.1.4. Занятость населения</w:t>
      </w:r>
    </w:p>
    <w:p w:rsidR="00C11A6B" w:rsidRDefault="00967C81" w:rsidP="00E46EF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7C81">
        <w:rPr>
          <w:rFonts w:ascii="Times New Roman" w:hAnsi="Times New Roman"/>
          <w:bCs/>
          <w:sz w:val="24"/>
          <w:szCs w:val="24"/>
        </w:rPr>
        <w:t xml:space="preserve">Экономически активное </w:t>
      </w:r>
      <w:r w:rsidR="00184587">
        <w:rPr>
          <w:rFonts w:ascii="Times New Roman" w:hAnsi="Times New Roman"/>
          <w:bCs/>
          <w:sz w:val="24"/>
          <w:szCs w:val="24"/>
        </w:rPr>
        <w:t>население Морачев</w:t>
      </w:r>
      <w:r w:rsidR="00D7624D">
        <w:rPr>
          <w:rFonts w:ascii="Times New Roman" w:hAnsi="Times New Roman"/>
          <w:bCs/>
          <w:sz w:val="24"/>
          <w:szCs w:val="24"/>
        </w:rPr>
        <w:t>ского сель</w:t>
      </w:r>
      <w:r>
        <w:rPr>
          <w:rFonts w:ascii="Times New Roman" w:hAnsi="Times New Roman"/>
          <w:bCs/>
          <w:sz w:val="24"/>
          <w:szCs w:val="24"/>
        </w:rPr>
        <w:t xml:space="preserve">ского поселения занято </w:t>
      </w:r>
      <w:r w:rsidR="00E46EF1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следующих сферах деятельности: промышленность, сельское хозяйство, сфера услуг, занятая представителями </w:t>
      </w:r>
      <w:r w:rsidR="00E46EF1">
        <w:rPr>
          <w:rFonts w:ascii="Times New Roman" w:hAnsi="Times New Roman"/>
          <w:bCs/>
          <w:sz w:val="24"/>
          <w:szCs w:val="24"/>
        </w:rPr>
        <w:t>малого бизнеса и иные, в том числе занятость в бюджетной сфере.</w:t>
      </w:r>
    </w:p>
    <w:p w:rsidR="00E46EF1" w:rsidRDefault="00E214E8" w:rsidP="00E214E8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5</w:t>
      </w:r>
    </w:p>
    <w:p w:rsidR="00E214E8" w:rsidRPr="00C6144D" w:rsidRDefault="00E214E8" w:rsidP="00E214E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C6144D">
        <w:rPr>
          <w:rFonts w:ascii="Times New Roman" w:hAnsi="Times New Roman"/>
          <w:bCs/>
          <w:sz w:val="24"/>
          <w:szCs w:val="24"/>
        </w:rPr>
        <w:t>Тр</w:t>
      </w:r>
      <w:r w:rsidR="00184587" w:rsidRPr="00C6144D">
        <w:rPr>
          <w:rFonts w:ascii="Times New Roman" w:hAnsi="Times New Roman"/>
          <w:bCs/>
          <w:sz w:val="24"/>
          <w:szCs w:val="24"/>
        </w:rPr>
        <w:t>уд и занятость населения Морачев</w:t>
      </w:r>
      <w:r w:rsidR="00D7624D" w:rsidRPr="00C6144D">
        <w:rPr>
          <w:rFonts w:ascii="Times New Roman" w:hAnsi="Times New Roman"/>
          <w:bCs/>
          <w:sz w:val="24"/>
          <w:szCs w:val="24"/>
        </w:rPr>
        <w:t>ского сель</w:t>
      </w:r>
      <w:r w:rsidRPr="00C6144D">
        <w:rPr>
          <w:rFonts w:ascii="Times New Roman" w:hAnsi="Times New Roman"/>
          <w:bCs/>
          <w:sz w:val="24"/>
          <w:szCs w:val="24"/>
        </w:rPr>
        <w:t>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186"/>
        <w:gridCol w:w="1701"/>
        <w:gridCol w:w="1559"/>
      </w:tblGrid>
      <w:tr w:rsidR="00E214E8" w:rsidRPr="00C6144D" w:rsidTr="0024144A">
        <w:trPr>
          <w:trHeight w:val="222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</w:tcPr>
          <w:p w:rsidR="00E214E8" w:rsidRPr="00C6144D" w:rsidRDefault="00E214E8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186" w:type="dxa"/>
            <w:vMerge w:val="restart"/>
            <w:shd w:val="clear" w:color="auto" w:fill="auto"/>
            <w:vAlign w:val="center"/>
          </w:tcPr>
          <w:p w:rsidR="00E214E8" w:rsidRPr="00C6144D" w:rsidRDefault="004D2AD5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214E8" w:rsidRPr="00C6144D" w:rsidRDefault="00E214E8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201</w:t>
            </w:r>
            <w:r w:rsidR="00184587" w:rsidRPr="00C6144D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E214E8" w:rsidRPr="00C6144D" w:rsidTr="0024144A">
        <w:trPr>
          <w:trHeight w:val="309"/>
          <w:jc w:val="center"/>
        </w:trPr>
        <w:tc>
          <w:tcPr>
            <w:tcW w:w="486" w:type="dxa"/>
            <w:vMerge/>
            <w:shd w:val="clear" w:color="auto" w:fill="auto"/>
          </w:tcPr>
          <w:p w:rsidR="00E214E8" w:rsidRPr="00C6144D" w:rsidRDefault="00E214E8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86" w:type="dxa"/>
            <w:vMerge/>
            <w:shd w:val="clear" w:color="auto" w:fill="auto"/>
          </w:tcPr>
          <w:p w:rsidR="00E214E8" w:rsidRPr="00C6144D" w:rsidRDefault="00E214E8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14E8" w:rsidRPr="00C6144D" w:rsidRDefault="00E214E8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Численность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4E8" w:rsidRPr="00C6144D" w:rsidRDefault="00E214E8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E214E8" w:rsidRPr="00C6144D" w:rsidTr="0024144A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214E8" w:rsidRPr="00C6144D" w:rsidRDefault="004D2AD5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E214E8" w:rsidRPr="00C6144D" w:rsidRDefault="00D7624D" w:rsidP="0024144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Население сель</w:t>
            </w:r>
            <w:r w:rsidR="004D2AD5" w:rsidRPr="00C6144D">
              <w:rPr>
                <w:rFonts w:ascii="Times New Roman" w:hAnsi="Times New Roman"/>
                <w:bCs/>
                <w:sz w:val="20"/>
                <w:szCs w:val="20"/>
              </w:rPr>
              <w:t>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14E8" w:rsidRPr="00C6144D" w:rsidRDefault="00C6144D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4E8" w:rsidRPr="00C6144D" w:rsidRDefault="004D2AD5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</w:tr>
      <w:tr w:rsidR="00E214E8" w:rsidRPr="00C6144D" w:rsidTr="0024144A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214E8" w:rsidRPr="00C6144D" w:rsidRDefault="004D2AD5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E214E8" w:rsidRPr="00C6144D" w:rsidRDefault="004D2AD5" w:rsidP="0024144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Среднесписочная численность работающих в организациях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14E8" w:rsidRPr="00C6144D" w:rsidRDefault="00C6144D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225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4E8" w:rsidRPr="00C6144D" w:rsidRDefault="00C6144D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="004D2AD5" w:rsidRPr="00C6144D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C6144D" w:rsidRPr="00C6144D" w:rsidTr="0024144A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214E8" w:rsidRPr="00C6144D" w:rsidRDefault="004D2AD5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E214E8" w:rsidRPr="00C6144D" w:rsidRDefault="00147CC6" w:rsidP="0024144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Уровень зарегистрированной бе</w:t>
            </w:r>
            <w:r w:rsidR="004D2AD5" w:rsidRPr="00C6144D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4D2AD5" w:rsidRPr="00C6144D">
              <w:rPr>
                <w:rFonts w:ascii="Times New Roman" w:hAnsi="Times New Roman"/>
                <w:bCs/>
                <w:sz w:val="20"/>
                <w:szCs w:val="20"/>
              </w:rPr>
              <w:t>аботицы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14E8" w:rsidRPr="00C6144D" w:rsidRDefault="00C6144D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4E8" w:rsidRPr="00C6144D" w:rsidRDefault="00513E71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0,6</w:t>
            </w:r>
            <w:r w:rsidR="00147CC6" w:rsidRPr="00C6144D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C6144D" w:rsidRPr="00C6144D" w:rsidTr="0024144A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D2AD5" w:rsidRPr="00C6144D" w:rsidRDefault="00147CC6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86" w:type="dxa"/>
            <w:shd w:val="clear" w:color="auto" w:fill="auto"/>
          </w:tcPr>
          <w:p w:rsidR="004D2AD5" w:rsidRPr="00C6144D" w:rsidRDefault="00147CC6" w:rsidP="0024144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Занятые на работах с вредными и (или) опасными условиями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AD5" w:rsidRPr="00C6144D" w:rsidRDefault="00842C57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AD5" w:rsidRPr="00C6144D" w:rsidRDefault="00842C57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793614" w:rsidRPr="00842C57" w:rsidRDefault="00793614" w:rsidP="00793614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93614" w:rsidRPr="00793614" w:rsidRDefault="00793614" w:rsidP="00793614">
      <w:pPr>
        <w:shd w:val="clear" w:color="auto" w:fill="FFFFFF"/>
        <w:spacing w:after="12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2.1.5. Образование</w:t>
      </w:r>
    </w:p>
    <w:p w:rsidR="00793614" w:rsidRPr="00793614" w:rsidRDefault="00793614" w:rsidP="001D765F">
      <w:pPr>
        <w:pStyle w:val="aff2"/>
        <w:widowControl/>
        <w:snapToGrid/>
        <w:spacing w:line="288" w:lineRule="auto"/>
        <w:rPr>
          <w:iCs/>
          <w:spacing w:val="0"/>
          <w:sz w:val="24"/>
          <w:szCs w:val="24"/>
        </w:rPr>
      </w:pPr>
      <w:r w:rsidRPr="00793614">
        <w:rPr>
          <w:iCs/>
          <w:spacing w:val="0"/>
          <w:sz w:val="24"/>
          <w:szCs w:val="24"/>
        </w:rPr>
        <w:t>Система о</w:t>
      </w:r>
      <w:r w:rsidR="004F7180">
        <w:rPr>
          <w:iCs/>
          <w:spacing w:val="0"/>
          <w:sz w:val="24"/>
          <w:szCs w:val="24"/>
        </w:rPr>
        <w:t>бразования на территории Морачев</w:t>
      </w:r>
      <w:r w:rsidR="00D7624D">
        <w:rPr>
          <w:iCs/>
          <w:spacing w:val="0"/>
          <w:sz w:val="24"/>
          <w:szCs w:val="24"/>
        </w:rPr>
        <w:t>ского сель</w:t>
      </w:r>
      <w:r w:rsidRPr="00793614">
        <w:rPr>
          <w:iCs/>
          <w:spacing w:val="0"/>
          <w:sz w:val="24"/>
          <w:szCs w:val="24"/>
        </w:rPr>
        <w:t>ского поселения представл</w:t>
      </w:r>
      <w:r w:rsidRPr="00793614">
        <w:rPr>
          <w:iCs/>
          <w:spacing w:val="0"/>
          <w:sz w:val="24"/>
          <w:szCs w:val="24"/>
        </w:rPr>
        <w:t>е</w:t>
      </w:r>
      <w:r w:rsidRPr="00793614">
        <w:rPr>
          <w:iCs/>
          <w:spacing w:val="0"/>
          <w:sz w:val="24"/>
          <w:szCs w:val="24"/>
        </w:rPr>
        <w:t>на объек</w:t>
      </w:r>
      <w:r w:rsidR="00D7624D">
        <w:rPr>
          <w:iCs/>
          <w:spacing w:val="0"/>
          <w:sz w:val="24"/>
          <w:szCs w:val="24"/>
        </w:rPr>
        <w:t xml:space="preserve">тами дошкольного образования и </w:t>
      </w:r>
      <w:r w:rsidRPr="00793614">
        <w:rPr>
          <w:iCs/>
          <w:spacing w:val="0"/>
          <w:sz w:val="24"/>
          <w:szCs w:val="24"/>
        </w:rPr>
        <w:t>объектами среднего образования.</w:t>
      </w:r>
    </w:p>
    <w:p w:rsidR="00793614" w:rsidRPr="00793614" w:rsidRDefault="00793614" w:rsidP="001D765F">
      <w:pPr>
        <w:spacing w:after="0" w:line="288" w:lineRule="auto"/>
        <w:ind w:right="565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793614">
        <w:rPr>
          <w:rFonts w:ascii="Times New Roman" w:hAnsi="Times New Roman"/>
          <w:iCs/>
          <w:sz w:val="24"/>
          <w:szCs w:val="24"/>
        </w:rPr>
        <w:t>Таблица 6</w:t>
      </w:r>
    </w:p>
    <w:p w:rsidR="00793614" w:rsidRPr="00C6144D" w:rsidRDefault="00793614" w:rsidP="001D765F">
      <w:pPr>
        <w:pStyle w:val="aff2"/>
        <w:widowControl/>
        <w:snapToGrid/>
        <w:spacing w:line="288" w:lineRule="auto"/>
        <w:ind w:firstLine="0"/>
        <w:contextualSpacing/>
        <w:jc w:val="center"/>
        <w:rPr>
          <w:bCs/>
          <w:spacing w:val="0"/>
          <w:sz w:val="24"/>
          <w:szCs w:val="24"/>
        </w:rPr>
      </w:pPr>
      <w:r w:rsidRPr="00C6144D">
        <w:rPr>
          <w:bCs/>
          <w:spacing w:val="0"/>
          <w:sz w:val="24"/>
          <w:szCs w:val="24"/>
        </w:rPr>
        <w:t>Учреждения образования</w:t>
      </w:r>
    </w:p>
    <w:tbl>
      <w:tblPr>
        <w:tblW w:w="89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49"/>
        <w:gridCol w:w="1912"/>
        <w:gridCol w:w="1214"/>
        <w:gridCol w:w="1200"/>
        <w:gridCol w:w="1664"/>
      </w:tblGrid>
      <w:tr w:rsidR="00793614" w:rsidRPr="00C6144D" w:rsidTr="008363CA">
        <w:trPr>
          <w:trHeight w:val="510"/>
          <w:jc w:val="center"/>
        </w:trPr>
        <w:tc>
          <w:tcPr>
            <w:tcW w:w="2949" w:type="dxa"/>
            <w:shd w:val="clear" w:color="auto" w:fill="auto"/>
          </w:tcPr>
          <w:p w:rsidR="00793614" w:rsidRPr="00C6144D" w:rsidRDefault="00793614" w:rsidP="0024144A">
            <w:pPr>
              <w:spacing w:after="0"/>
              <w:jc w:val="center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C6144D">
              <w:rPr>
                <w:rFonts w:ascii="Times New Roman" w:eastAsia="Arial Unicode MS" w:hAnsi="Times New Roman"/>
                <w:iCs/>
                <w:sz w:val="20"/>
                <w:szCs w:val="20"/>
              </w:rPr>
              <w:t>Наименование объекта</w:t>
            </w:r>
          </w:p>
        </w:tc>
        <w:tc>
          <w:tcPr>
            <w:tcW w:w="1912" w:type="dxa"/>
            <w:shd w:val="clear" w:color="auto" w:fill="auto"/>
          </w:tcPr>
          <w:p w:rsidR="00793614" w:rsidRPr="00C6144D" w:rsidRDefault="00793614" w:rsidP="0024144A">
            <w:pPr>
              <w:pStyle w:val="S1"/>
              <w:spacing w:line="240" w:lineRule="auto"/>
              <w:rPr>
                <w:rFonts w:eastAsia="Times New Roman"/>
                <w:iCs/>
                <w:sz w:val="20"/>
              </w:rPr>
            </w:pPr>
            <w:r w:rsidRPr="00C6144D">
              <w:rPr>
                <w:rFonts w:eastAsia="Times New Roman"/>
                <w:iCs/>
                <w:sz w:val="20"/>
              </w:rPr>
              <w:t>адрес</w:t>
            </w:r>
          </w:p>
        </w:tc>
        <w:tc>
          <w:tcPr>
            <w:tcW w:w="1214" w:type="dxa"/>
            <w:shd w:val="clear" w:color="auto" w:fill="auto"/>
            <w:noWrap/>
          </w:tcPr>
          <w:p w:rsidR="00793614" w:rsidRPr="00C6144D" w:rsidRDefault="00793614" w:rsidP="0024144A">
            <w:pPr>
              <w:pStyle w:val="S1"/>
              <w:spacing w:line="240" w:lineRule="auto"/>
              <w:rPr>
                <w:rFonts w:eastAsia="Arial Unicode MS"/>
                <w:iCs/>
                <w:sz w:val="20"/>
              </w:rPr>
            </w:pPr>
            <w:r w:rsidRPr="00C6144D">
              <w:rPr>
                <w:rFonts w:eastAsia="Times New Roman"/>
                <w:iCs/>
                <w:sz w:val="20"/>
              </w:rPr>
              <w:t>Емкость по пр</w:t>
            </w:r>
            <w:r w:rsidRPr="00C6144D">
              <w:rPr>
                <w:rFonts w:eastAsia="Times New Roman"/>
                <w:iCs/>
                <w:sz w:val="20"/>
              </w:rPr>
              <w:t>о</w:t>
            </w:r>
            <w:r w:rsidRPr="00C6144D">
              <w:rPr>
                <w:rFonts w:eastAsia="Times New Roman"/>
                <w:iCs/>
                <w:sz w:val="20"/>
              </w:rPr>
              <w:t>екту, мест</w:t>
            </w:r>
          </w:p>
        </w:tc>
        <w:tc>
          <w:tcPr>
            <w:tcW w:w="1200" w:type="dxa"/>
            <w:shd w:val="clear" w:color="auto" w:fill="auto"/>
            <w:noWrap/>
          </w:tcPr>
          <w:p w:rsidR="00793614" w:rsidRPr="00C6144D" w:rsidRDefault="00793614" w:rsidP="0024144A">
            <w:pPr>
              <w:pStyle w:val="S1"/>
              <w:spacing w:line="240" w:lineRule="auto"/>
              <w:rPr>
                <w:rFonts w:eastAsia="Arial Unicode MS"/>
                <w:iCs/>
                <w:sz w:val="20"/>
              </w:rPr>
            </w:pPr>
            <w:r w:rsidRPr="00C6144D">
              <w:rPr>
                <w:rFonts w:eastAsia="Times New Roman"/>
                <w:iCs/>
                <w:sz w:val="20"/>
              </w:rPr>
              <w:t>Число уч</w:t>
            </w:r>
            <w:r w:rsidRPr="00C6144D">
              <w:rPr>
                <w:rFonts w:eastAsia="Times New Roman"/>
                <w:iCs/>
                <w:sz w:val="20"/>
              </w:rPr>
              <w:t>е</w:t>
            </w:r>
            <w:r w:rsidRPr="00C6144D">
              <w:rPr>
                <w:rFonts w:eastAsia="Times New Roman"/>
                <w:iCs/>
                <w:sz w:val="20"/>
              </w:rPr>
              <w:t>ников, чел.</w:t>
            </w:r>
          </w:p>
        </w:tc>
        <w:tc>
          <w:tcPr>
            <w:tcW w:w="1664" w:type="dxa"/>
            <w:shd w:val="clear" w:color="auto" w:fill="auto"/>
          </w:tcPr>
          <w:p w:rsidR="00793614" w:rsidRPr="00C6144D" w:rsidRDefault="00793614" w:rsidP="0024144A">
            <w:pPr>
              <w:spacing w:after="0"/>
              <w:jc w:val="center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iCs/>
                <w:sz w:val="20"/>
                <w:szCs w:val="20"/>
              </w:rPr>
              <w:t>Уровень напо</w:t>
            </w:r>
            <w:r w:rsidRPr="00C6144D">
              <w:rPr>
                <w:rFonts w:ascii="Times New Roman" w:hAnsi="Times New Roman"/>
                <w:iCs/>
                <w:sz w:val="20"/>
                <w:szCs w:val="20"/>
              </w:rPr>
              <w:t>л</w:t>
            </w:r>
            <w:r w:rsidRPr="00C6144D">
              <w:rPr>
                <w:rFonts w:ascii="Times New Roman" w:hAnsi="Times New Roman"/>
                <w:iCs/>
                <w:sz w:val="20"/>
                <w:szCs w:val="20"/>
              </w:rPr>
              <w:t>няемости, %</w:t>
            </w:r>
          </w:p>
        </w:tc>
      </w:tr>
      <w:tr w:rsidR="00FD6FF4" w:rsidRPr="00C6144D" w:rsidTr="00FD6FF4">
        <w:trPr>
          <w:trHeight w:val="286"/>
          <w:jc w:val="center"/>
        </w:trPr>
        <w:tc>
          <w:tcPr>
            <w:tcW w:w="8939" w:type="dxa"/>
            <w:gridSpan w:val="5"/>
            <w:shd w:val="clear" w:color="auto" w:fill="auto"/>
          </w:tcPr>
          <w:p w:rsidR="00FD6FF4" w:rsidRPr="00C6144D" w:rsidRDefault="00FD6FF4" w:rsidP="0024144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iCs/>
                <w:sz w:val="20"/>
                <w:szCs w:val="20"/>
              </w:rPr>
              <w:t>Детские дошкольные учреждения</w:t>
            </w:r>
          </w:p>
        </w:tc>
      </w:tr>
      <w:tr w:rsidR="00C6144D" w:rsidRPr="00C6144D" w:rsidTr="008363CA">
        <w:trPr>
          <w:trHeight w:val="157"/>
          <w:jc w:val="center"/>
        </w:trPr>
        <w:tc>
          <w:tcPr>
            <w:tcW w:w="2949" w:type="dxa"/>
            <w:shd w:val="clear" w:color="auto" w:fill="auto"/>
          </w:tcPr>
          <w:p w:rsidR="00FD6FF4" w:rsidRPr="00C6144D" w:rsidRDefault="001F2BE1" w:rsidP="00FD6FF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МБОУ Морачевская ООШ</w:t>
            </w:r>
          </w:p>
        </w:tc>
        <w:tc>
          <w:tcPr>
            <w:tcW w:w="1912" w:type="dxa"/>
            <w:shd w:val="clear" w:color="auto" w:fill="auto"/>
          </w:tcPr>
          <w:p w:rsidR="00FD6FF4" w:rsidRPr="00C6144D" w:rsidRDefault="001F2BE1" w:rsidP="002414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6144D">
              <w:rPr>
                <w:rFonts w:ascii="Times New Roman" w:hAnsi="Times New Roman"/>
                <w:sz w:val="20"/>
                <w:szCs w:val="20"/>
              </w:rPr>
              <w:t>с. Княвичи</w:t>
            </w:r>
          </w:p>
        </w:tc>
        <w:tc>
          <w:tcPr>
            <w:tcW w:w="1214" w:type="dxa"/>
            <w:shd w:val="clear" w:color="auto" w:fill="auto"/>
            <w:noWrap/>
          </w:tcPr>
          <w:p w:rsidR="00FD6FF4" w:rsidRPr="00C6144D" w:rsidRDefault="001F2BE1" w:rsidP="0024144A">
            <w:pPr>
              <w:spacing w:after="0"/>
              <w:ind w:firstLine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</w:tcPr>
          <w:p w:rsidR="00FD6FF4" w:rsidRPr="00C6144D" w:rsidRDefault="00C6144D" w:rsidP="002414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4" w:type="dxa"/>
            <w:shd w:val="clear" w:color="auto" w:fill="auto"/>
          </w:tcPr>
          <w:p w:rsidR="00FD6FF4" w:rsidRPr="00C6144D" w:rsidRDefault="00C6144D" w:rsidP="0024144A">
            <w:pPr>
              <w:spacing w:after="0"/>
              <w:ind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4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6144D" w:rsidRPr="00C6144D" w:rsidTr="008363CA">
        <w:trPr>
          <w:trHeight w:val="92"/>
          <w:jc w:val="center"/>
        </w:trPr>
        <w:tc>
          <w:tcPr>
            <w:tcW w:w="8939" w:type="dxa"/>
            <w:gridSpan w:val="5"/>
            <w:shd w:val="clear" w:color="auto" w:fill="auto"/>
          </w:tcPr>
          <w:p w:rsidR="001D765F" w:rsidRPr="00C6144D" w:rsidRDefault="001D765F" w:rsidP="002414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4D">
              <w:rPr>
                <w:rFonts w:ascii="Times New Roman" w:hAnsi="Times New Roman"/>
                <w:sz w:val="20"/>
                <w:szCs w:val="20"/>
              </w:rPr>
              <w:t>Школьные общеобразовательные учреждения</w:t>
            </w:r>
          </w:p>
        </w:tc>
      </w:tr>
      <w:tr w:rsidR="00C6144D" w:rsidRPr="00C6144D" w:rsidTr="008363CA">
        <w:trPr>
          <w:trHeight w:val="237"/>
          <w:jc w:val="center"/>
        </w:trPr>
        <w:tc>
          <w:tcPr>
            <w:tcW w:w="2949" w:type="dxa"/>
            <w:shd w:val="clear" w:color="auto" w:fill="auto"/>
          </w:tcPr>
          <w:p w:rsidR="00FD6FF4" w:rsidRPr="00C6144D" w:rsidRDefault="001F2BE1" w:rsidP="00FD6F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6144D">
              <w:rPr>
                <w:rFonts w:ascii="Times New Roman" w:hAnsi="Times New Roman"/>
                <w:sz w:val="20"/>
                <w:szCs w:val="20"/>
              </w:rPr>
              <w:t>МБОУ Морачевская ООШ</w:t>
            </w:r>
          </w:p>
        </w:tc>
        <w:tc>
          <w:tcPr>
            <w:tcW w:w="1912" w:type="dxa"/>
            <w:shd w:val="clear" w:color="auto" w:fill="auto"/>
          </w:tcPr>
          <w:p w:rsidR="00FD6FF4" w:rsidRPr="00C6144D" w:rsidRDefault="0078138D" w:rsidP="0024144A">
            <w:pPr>
              <w:spacing w:after="0"/>
              <w:ind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Морачо</w:t>
            </w:r>
            <w:r w:rsidR="001F2BE1" w:rsidRPr="00C6144D">
              <w:rPr>
                <w:rFonts w:ascii="Times New Roman" w:hAnsi="Times New Roman"/>
                <w:sz w:val="20"/>
                <w:szCs w:val="20"/>
              </w:rPr>
              <w:t>во</w:t>
            </w:r>
          </w:p>
        </w:tc>
        <w:tc>
          <w:tcPr>
            <w:tcW w:w="1214" w:type="dxa"/>
            <w:shd w:val="clear" w:color="auto" w:fill="auto"/>
            <w:noWrap/>
          </w:tcPr>
          <w:p w:rsidR="00FD6FF4" w:rsidRPr="00C6144D" w:rsidRDefault="001F2BE1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1200" w:type="dxa"/>
            <w:shd w:val="clear" w:color="auto" w:fill="auto"/>
            <w:noWrap/>
          </w:tcPr>
          <w:p w:rsidR="00FD6FF4" w:rsidRPr="00C6144D" w:rsidRDefault="00C6144D" w:rsidP="0024144A">
            <w:pPr>
              <w:spacing w:after="0"/>
              <w:ind w:firstLine="2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64" w:type="dxa"/>
            <w:shd w:val="clear" w:color="auto" w:fill="auto"/>
          </w:tcPr>
          <w:p w:rsidR="00FD6FF4" w:rsidRPr="00C6144D" w:rsidRDefault="00C6144D" w:rsidP="002414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4D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</w:tr>
      <w:tr w:rsidR="00C6144D" w:rsidRPr="00C6144D" w:rsidTr="008363CA">
        <w:trPr>
          <w:trHeight w:val="237"/>
          <w:jc w:val="center"/>
        </w:trPr>
        <w:tc>
          <w:tcPr>
            <w:tcW w:w="2949" w:type="dxa"/>
            <w:shd w:val="clear" w:color="auto" w:fill="auto"/>
          </w:tcPr>
          <w:p w:rsidR="00FD6FF4" w:rsidRPr="00C6144D" w:rsidRDefault="001F2BE1" w:rsidP="00264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6144D">
              <w:rPr>
                <w:rFonts w:ascii="Times New Roman" w:hAnsi="Times New Roman"/>
                <w:sz w:val="20"/>
                <w:szCs w:val="20"/>
              </w:rPr>
              <w:t>Высокский филиал МБОУ Морачевская ООШ</w:t>
            </w:r>
          </w:p>
        </w:tc>
        <w:tc>
          <w:tcPr>
            <w:tcW w:w="1912" w:type="dxa"/>
            <w:shd w:val="clear" w:color="auto" w:fill="auto"/>
          </w:tcPr>
          <w:p w:rsidR="00FD6FF4" w:rsidRPr="00C6144D" w:rsidRDefault="001F2BE1" w:rsidP="0024144A">
            <w:pPr>
              <w:spacing w:after="0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C6144D">
              <w:rPr>
                <w:rFonts w:ascii="Times New Roman" w:hAnsi="Times New Roman"/>
                <w:sz w:val="20"/>
                <w:szCs w:val="20"/>
              </w:rPr>
              <w:t>с. Высокое</w:t>
            </w:r>
          </w:p>
        </w:tc>
        <w:tc>
          <w:tcPr>
            <w:tcW w:w="1214" w:type="dxa"/>
            <w:shd w:val="clear" w:color="auto" w:fill="auto"/>
            <w:noWrap/>
          </w:tcPr>
          <w:p w:rsidR="00FD6FF4" w:rsidRPr="00C6144D" w:rsidRDefault="00C6144D" w:rsidP="002414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200" w:type="dxa"/>
            <w:shd w:val="clear" w:color="auto" w:fill="auto"/>
            <w:noWrap/>
          </w:tcPr>
          <w:p w:rsidR="00FD6FF4" w:rsidRPr="00C6144D" w:rsidRDefault="00C6144D" w:rsidP="00FD6FF4">
            <w:pPr>
              <w:spacing w:after="0"/>
              <w:ind w:firstLine="2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4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FD6FF4" w:rsidRPr="00C6144D" w:rsidRDefault="00C6144D" w:rsidP="002414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793614" w:rsidRPr="00A2410C" w:rsidRDefault="00793614" w:rsidP="001D765F">
      <w:pPr>
        <w:spacing w:after="0" w:line="288" w:lineRule="auto"/>
        <w:ind w:firstLine="709"/>
        <w:outlineLvl w:val="3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:rsidR="00410A83" w:rsidRDefault="00793614" w:rsidP="00666183">
      <w:pPr>
        <w:spacing w:after="0" w:line="288" w:lineRule="auto"/>
        <w:ind w:firstLine="709"/>
        <w:jc w:val="both"/>
        <w:outlineLvl w:val="3"/>
        <w:rPr>
          <w:rFonts w:ascii="Times New Roman" w:hAnsi="Times New Roman"/>
          <w:bCs/>
          <w:iCs/>
          <w:sz w:val="24"/>
          <w:szCs w:val="24"/>
        </w:rPr>
      </w:pPr>
      <w:r w:rsidRPr="00793614">
        <w:rPr>
          <w:rFonts w:ascii="Times New Roman" w:hAnsi="Times New Roman"/>
          <w:bCs/>
          <w:iCs/>
          <w:sz w:val="24"/>
          <w:szCs w:val="24"/>
        </w:rPr>
        <w:t>Наполняемость общеобразовательных учреждений имеет средний уровень, что отр</w:t>
      </w:r>
      <w:r w:rsidRPr="00793614">
        <w:rPr>
          <w:rFonts w:ascii="Times New Roman" w:hAnsi="Times New Roman"/>
          <w:bCs/>
          <w:iCs/>
          <w:sz w:val="24"/>
          <w:szCs w:val="24"/>
        </w:rPr>
        <w:t>а</w:t>
      </w:r>
      <w:r w:rsidRPr="00793614">
        <w:rPr>
          <w:rFonts w:ascii="Times New Roman" w:hAnsi="Times New Roman"/>
          <w:bCs/>
          <w:iCs/>
          <w:sz w:val="24"/>
          <w:szCs w:val="24"/>
        </w:rPr>
        <w:t>жает неблагоприятную демографическую обстановку</w:t>
      </w:r>
      <w:r w:rsidR="001F2BE1">
        <w:rPr>
          <w:rFonts w:ascii="Times New Roman" w:hAnsi="Times New Roman"/>
          <w:iCs/>
          <w:sz w:val="24"/>
          <w:szCs w:val="24"/>
        </w:rPr>
        <w:t xml:space="preserve"> в середине</w:t>
      </w:r>
      <w:r w:rsidRPr="00793614">
        <w:rPr>
          <w:rFonts w:ascii="Times New Roman" w:hAnsi="Times New Roman"/>
          <w:iCs/>
          <w:sz w:val="24"/>
          <w:szCs w:val="24"/>
        </w:rPr>
        <w:t xml:space="preserve"> 2000-ых годов</w:t>
      </w:r>
      <w:r w:rsidRPr="00793614">
        <w:rPr>
          <w:rFonts w:ascii="Times New Roman" w:hAnsi="Times New Roman"/>
          <w:bCs/>
          <w:iCs/>
          <w:sz w:val="24"/>
          <w:szCs w:val="24"/>
        </w:rPr>
        <w:t>.</w:t>
      </w:r>
    </w:p>
    <w:p w:rsidR="001F2BE1" w:rsidRDefault="001F2BE1" w:rsidP="0078138D">
      <w:pPr>
        <w:spacing w:after="120" w:line="288" w:lineRule="auto"/>
        <w:outlineLvl w:val="3"/>
        <w:rPr>
          <w:rFonts w:ascii="Times New Roman" w:hAnsi="Times New Roman"/>
          <w:bCs/>
          <w:iCs/>
          <w:sz w:val="24"/>
          <w:szCs w:val="24"/>
        </w:rPr>
      </w:pPr>
    </w:p>
    <w:p w:rsidR="001F2BE1" w:rsidRPr="001F2BE1" w:rsidRDefault="00666183" w:rsidP="001F2BE1">
      <w:pPr>
        <w:spacing w:after="120" w:line="288" w:lineRule="auto"/>
        <w:ind w:firstLine="709"/>
        <w:jc w:val="center"/>
        <w:outlineLvl w:val="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</w:t>
      </w:r>
      <w:r w:rsidR="001F2BE1" w:rsidRPr="001F2BE1">
        <w:rPr>
          <w:rFonts w:ascii="Times New Roman" w:hAnsi="Times New Roman"/>
          <w:bCs/>
          <w:iCs/>
          <w:sz w:val="24"/>
          <w:szCs w:val="24"/>
        </w:rPr>
        <w:t>1.6. Культурно-бытовое обслуживание</w:t>
      </w:r>
    </w:p>
    <w:p w:rsidR="001F2BE1" w:rsidRPr="001F2BE1" w:rsidRDefault="001F2BE1" w:rsidP="001F2BE1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BE1">
        <w:rPr>
          <w:rFonts w:ascii="Times New Roman" w:hAnsi="Times New Roman"/>
          <w:sz w:val="24"/>
          <w:szCs w:val="24"/>
        </w:rPr>
        <w:t xml:space="preserve">Объекты культурно-бытового обслуживания местного значения, расположенные на территории поселения, по подчиненности можно разделить на объекты районного и поселенческого значения. В прошлом была заложена сравнительно развитая система культурно-бытового обслуживания. В последнее десятилетие учреждения культурно-бытового обслуживания развивались в условиях рыночной экономики. </w:t>
      </w:r>
    </w:p>
    <w:p w:rsidR="001F2BE1" w:rsidRPr="001F2BE1" w:rsidRDefault="001F2BE1" w:rsidP="001F2BE1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BE1">
        <w:rPr>
          <w:rFonts w:ascii="Times New Roman" w:hAnsi="Times New Roman"/>
          <w:sz w:val="24"/>
          <w:szCs w:val="24"/>
        </w:rPr>
        <w:t xml:space="preserve">Недостаток источников финансирования (бюджетных и внебюджетных) сдерживает развитие тех сфер обслуживания, которые в силу своей специфики испытывают трудности вхождения в рыночные отношения. Прежде всего, это касается учреждений здравоохранения и образования. Для определения обеспеченности населения основными видами учреждений обслуживания использованы следующие документы: </w:t>
      </w:r>
    </w:p>
    <w:p w:rsidR="001F2BE1" w:rsidRPr="001F2BE1" w:rsidRDefault="001F2BE1" w:rsidP="001F2BE1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BE1">
        <w:rPr>
          <w:rFonts w:ascii="Times New Roman" w:hAnsi="Times New Roman"/>
          <w:sz w:val="24"/>
          <w:szCs w:val="24"/>
        </w:rPr>
        <w:t xml:space="preserve">-   СНиП 2.07.01.-89*; </w:t>
      </w:r>
    </w:p>
    <w:p w:rsidR="001F2BE1" w:rsidRPr="001F2BE1" w:rsidRDefault="001F2BE1" w:rsidP="001F2BE1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BE1">
        <w:rPr>
          <w:rFonts w:ascii="Times New Roman" w:hAnsi="Times New Roman"/>
          <w:sz w:val="24"/>
          <w:szCs w:val="24"/>
        </w:rPr>
        <w:t xml:space="preserve">- Методика определения нормативной потребности субъектов РФ в объектах социальной инфраструктуры, одобренная распоряжением Правительства РФ от 19 октября 1999 г. № 1683-р; </w:t>
      </w:r>
    </w:p>
    <w:p w:rsidR="001F2BE1" w:rsidRPr="001F2BE1" w:rsidRDefault="001F2BE1" w:rsidP="001F2BE1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BE1">
        <w:rPr>
          <w:rFonts w:ascii="Times New Roman" w:hAnsi="Times New Roman"/>
          <w:sz w:val="24"/>
          <w:szCs w:val="24"/>
        </w:rPr>
        <w:t>- Социальные нормативы и нормы, одобренные распоряжением Правительства РФ № 1063-р от 03.07.1996.</w:t>
      </w:r>
    </w:p>
    <w:p w:rsidR="001F2BE1" w:rsidRPr="001F2BE1" w:rsidRDefault="001F2BE1" w:rsidP="001F2BE1">
      <w:pPr>
        <w:suppressAutoHyphens w:val="0"/>
        <w:spacing w:after="0" w:line="288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1F2BE1">
        <w:rPr>
          <w:rFonts w:ascii="Times New Roman" w:hAnsi="Times New Roman"/>
          <w:kern w:val="0"/>
          <w:sz w:val="24"/>
          <w:szCs w:val="24"/>
          <w:lang w:eastAsia="ru-RU"/>
        </w:rPr>
        <w:t xml:space="preserve">Уровень обеспеченности числом мест в зрительных залах в учреждении культурно - досугового типа соответствует нормативному показателю, но необходима модернизация, направленная на обеспечение соответствия современным требованиям, в том числе, по уровню технического состояния помещений, уровню информатизации, оснащению мультимедийными устройствами и обеспечению доступа к всемирной сети «Интернет». </w:t>
      </w:r>
    </w:p>
    <w:p w:rsidR="001F2BE1" w:rsidRPr="001F2BE1" w:rsidRDefault="001F2BE1" w:rsidP="00FD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BE1">
        <w:rPr>
          <w:rFonts w:ascii="Times New Roman" w:hAnsi="Times New Roman"/>
          <w:sz w:val="24"/>
          <w:szCs w:val="24"/>
        </w:rPr>
        <w:t>Развитие духовного и культурного потенциала поселения должно предусматривать расширение сети учреждений культуры и искусства, повышение качества и количества предоставляемых услуг, организацию новых типов учреждений культурно - досуговой деятельности - многопрофильных центров культурно - досугового назначения, клубов по интересам, семейных, детских развлекательных комплексов и др.</w:t>
      </w:r>
    </w:p>
    <w:p w:rsidR="00FD3841" w:rsidRPr="00FD3841" w:rsidRDefault="00FD3841" w:rsidP="00FD384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FD3841">
        <w:rPr>
          <w:rFonts w:ascii="Times New Roman" w:hAnsi="Times New Roman"/>
          <w:kern w:val="0"/>
          <w:sz w:val="24"/>
          <w:szCs w:val="24"/>
          <w:lang w:eastAsia="en-US"/>
        </w:rPr>
        <w:t>Учреждения культуры и искусства Мо</w:t>
      </w:r>
      <w:r>
        <w:rPr>
          <w:rFonts w:ascii="Times New Roman" w:hAnsi="Times New Roman"/>
          <w:kern w:val="0"/>
          <w:sz w:val="24"/>
          <w:szCs w:val="24"/>
          <w:lang w:eastAsia="en-US"/>
        </w:rPr>
        <w:t xml:space="preserve">рачевского сельского поселения </w:t>
      </w:r>
      <w:r w:rsidRPr="00FD3841">
        <w:rPr>
          <w:rFonts w:ascii="Times New Roman" w:hAnsi="Times New Roman"/>
          <w:kern w:val="0"/>
          <w:sz w:val="24"/>
          <w:szCs w:val="24"/>
          <w:lang w:eastAsia="en-US"/>
        </w:rPr>
        <w:t>представлены 6 учреждениями, включающими в себя 3 клубных учреждения общей мощностью на 600 посадочных мест и 3 библиотеки вместимостью около 20 тыс. единиц хранения.</w:t>
      </w:r>
    </w:p>
    <w:p w:rsidR="00FD3841" w:rsidRPr="00FD3841" w:rsidRDefault="00FD3841" w:rsidP="00FD384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FD3841">
        <w:rPr>
          <w:rFonts w:ascii="Times New Roman" w:hAnsi="Times New Roman"/>
          <w:kern w:val="0"/>
          <w:sz w:val="24"/>
          <w:szCs w:val="24"/>
          <w:lang w:eastAsia="en-US"/>
        </w:rPr>
        <w:t>Учреждения культуры и искусства Морачевского сельского поселения полностью соответствуют существующим социальным нормативам и удовлетворяют потребности местных жителей в организации досуга. В то же время в</w:t>
      </w:r>
      <w:r>
        <w:rPr>
          <w:rFonts w:ascii="Times New Roman" w:hAnsi="Times New Roman"/>
          <w:kern w:val="0"/>
          <w:sz w:val="24"/>
          <w:szCs w:val="24"/>
          <w:lang w:eastAsia="en-US"/>
        </w:rPr>
        <w:t xml:space="preserve">ысокий уровень износа зданий и </w:t>
      </w:r>
      <w:r w:rsidRPr="00FD3841">
        <w:rPr>
          <w:rFonts w:ascii="Times New Roman" w:hAnsi="Times New Roman"/>
          <w:kern w:val="0"/>
          <w:sz w:val="24"/>
          <w:szCs w:val="24"/>
          <w:lang w:eastAsia="en-US"/>
        </w:rPr>
        <w:t xml:space="preserve">материально-технической базы, а также несоответствие культурно-досуговых учреждений современным потребностям затрудняют предоставление населению современных качественных услуг в сфере культуры. </w:t>
      </w:r>
    </w:p>
    <w:p w:rsidR="001F2BE1" w:rsidRPr="001F2BE1" w:rsidRDefault="00FD3841" w:rsidP="001F2BE1">
      <w:pPr>
        <w:spacing w:line="288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76E8">
        <w:rPr>
          <w:rFonts w:ascii="Times New Roman" w:hAnsi="Times New Roman"/>
          <w:sz w:val="24"/>
          <w:szCs w:val="24"/>
        </w:rPr>
        <w:t xml:space="preserve"> </w:t>
      </w:r>
      <w:r w:rsidR="001F2BE1" w:rsidRPr="001F2BE1">
        <w:rPr>
          <w:rFonts w:ascii="Times New Roman" w:hAnsi="Times New Roman"/>
          <w:sz w:val="24"/>
          <w:szCs w:val="24"/>
        </w:rPr>
        <w:t>Таблица 7</w:t>
      </w:r>
    </w:p>
    <w:p w:rsidR="001F2BE1" w:rsidRPr="001F2BE1" w:rsidRDefault="001F2BE1" w:rsidP="001F2BE1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2BE1">
        <w:rPr>
          <w:rFonts w:ascii="Times New Roman" w:hAnsi="Times New Roman"/>
          <w:sz w:val="24"/>
          <w:szCs w:val="24"/>
        </w:rPr>
        <w:t xml:space="preserve">Перечень объектов учреждений культуры </w:t>
      </w:r>
    </w:p>
    <w:p w:rsidR="001F2BE1" w:rsidRPr="001F2BE1" w:rsidRDefault="001F2BE1" w:rsidP="001F2BE1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47"/>
        <w:gridCol w:w="2065"/>
        <w:gridCol w:w="1953"/>
        <w:gridCol w:w="2501"/>
        <w:gridCol w:w="1051"/>
      </w:tblGrid>
      <w:tr w:rsidR="00035B23" w:rsidRPr="001F2BE1" w:rsidTr="00035B23">
        <w:trPr>
          <w:trHeight w:val="283"/>
        </w:trPr>
        <w:tc>
          <w:tcPr>
            <w:tcW w:w="1023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Наименование учреждения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Местоположение </w:t>
            </w:r>
          </w:p>
        </w:tc>
        <w:tc>
          <w:tcPr>
            <w:tcW w:w="1026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Вместимость проектная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Вместимость фактическая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Износ объекта%</w:t>
            </w:r>
          </w:p>
        </w:tc>
      </w:tr>
      <w:tr w:rsidR="00035B23" w:rsidRPr="001F2BE1" w:rsidTr="00035B23">
        <w:trPr>
          <w:trHeight w:val="283"/>
        </w:trPr>
        <w:tc>
          <w:tcPr>
            <w:tcW w:w="1023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6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</w:tr>
      <w:tr w:rsidR="00035B23" w:rsidRPr="001F2BE1" w:rsidTr="00035B23">
        <w:trPr>
          <w:trHeight w:val="283"/>
        </w:trPr>
        <w:tc>
          <w:tcPr>
            <w:tcW w:w="1023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Морачевский 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сельский Дом культуры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1F2BE1" w:rsidRPr="001F2BE1" w:rsidRDefault="0078138D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с. Морачо</w:t>
            </w:r>
            <w:r w:rsidR="00035B23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во, ул. Пролетарская, д.8</w:t>
            </w:r>
          </w:p>
        </w:tc>
        <w:tc>
          <w:tcPr>
            <w:tcW w:w="1026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75</w:t>
            </w:r>
          </w:p>
        </w:tc>
      </w:tr>
      <w:tr w:rsidR="00035B23" w:rsidRPr="001F2BE1" w:rsidTr="00035B23">
        <w:trPr>
          <w:trHeight w:val="283"/>
        </w:trPr>
        <w:tc>
          <w:tcPr>
            <w:tcW w:w="1023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Морачевская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 сельская библиотека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1F2BE1" w:rsidRPr="001F2BE1" w:rsidRDefault="0078138D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с. Морачо</w:t>
            </w:r>
            <w:r w:rsidR="00035B23" w:rsidRPr="00035B23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во, ул. Пролетарская, д.8</w:t>
            </w:r>
          </w:p>
        </w:tc>
        <w:tc>
          <w:tcPr>
            <w:tcW w:w="1026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4552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 ед. хранения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4552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 ед. хранения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70</w:t>
            </w:r>
          </w:p>
        </w:tc>
      </w:tr>
      <w:tr w:rsidR="00035B23" w:rsidRPr="001F2BE1" w:rsidTr="00035B23">
        <w:trPr>
          <w:trHeight w:val="283"/>
        </w:trPr>
        <w:tc>
          <w:tcPr>
            <w:tcW w:w="1023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Высокский 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сельский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 клуб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с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Высокое, ул. Школьная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, д.1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26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80</w:t>
            </w:r>
          </w:p>
        </w:tc>
      </w:tr>
      <w:tr w:rsidR="00035B23" w:rsidRPr="001F2BE1" w:rsidTr="00035B23">
        <w:trPr>
          <w:trHeight w:val="283"/>
        </w:trPr>
        <w:tc>
          <w:tcPr>
            <w:tcW w:w="1023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Высокская 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сельская библиотека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035B23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с. Высокое, ул. Школьная, д.1а</w:t>
            </w:r>
          </w:p>
        </w:tc>
        <w:tc>
          <w:tcPr>
            <w:tcW w:w="1026" w:type="pct"/>
            <w:shd w:val="clear" w:color="auto" w:fill="FFFFFF"/>
            <w:vAlign w:val="center"/>
          </w:tcPr>
          <w:p w:rsidR="001F2BE1" w:rsidRPr="001F2BE1" w:rsidRDefault="009727FA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9653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 ед. хранения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1F2BE1" w:rsidRPr="001F2BE1" w:rsidRDefault="009727FA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9653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 ед. хранения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F2BE1" w:rsidRPr="001F2BE1" w:rsidRDefault="009727FA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5</w:t>
            </w:r>
            <w:r w:rsidR="00035B23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035B23" w:rsidRPr="001F2BE1" w:rsidTr="00035B23">
        <w:trPr>
          <w:trHeight w:val="283"/>
        </w:trPr>
        <w:tc>
          <w:tcPr>
            <w:tcW w:w="1023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Княвичский 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сельский клуб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1F2BE1" w:rsidRPr="001F2BE1" w:rsidRDefault="00035B23" w:rsidP="00035B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с. Княвичи, ул. Пришкольная, д.16</w:t>
            </w:r>
          </w:p>
        </w:tc>
        <w:tc>
          <w:tcPr>
            <w:tcW w:w="1026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F2BE1" w:rsidRPr="001F2BE1" w:rsidRDefault="001F2BE1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8</w:t>
            </w:r>
            <w:r w:rsidR="009727FA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035B23" w:rsidRPr="001F2BE1" w:rsidTr="00035B23">
        <w:trPr>
          <w:trHeight w:val="283"/>
        </w:trPr>
        <w:tc>
          <w:tcPr>
            <w:tcW w:w="1023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Княвичская 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сельская библиотека</w:t>
            </w:r>
          </w:p>
        </w:tc>
        <w:tc>
          <w:tcPr>
            <w:tcW w:w="1085" w:type="pct"/>
            <w:shd w:val="clear" w:color="auto" w:fill="FFFFFF"/>
            <w:vAlign w:val="center"/>
          </w:tcPr>
          <w:p w:rsidR="001F2BE1" w:rsidRPr="001F2BE1" w:rsidRDefault="00035B23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035B23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с. Княвичи, ул. Пришкольная, д.16</w:t>
            </w:r>
          </w:p>
        </w:tc>
        <w:tc>
          <w:tcPr>
            <w:tcW w:w="1026" w:type="pct"/>
            <w:shd w:val="clear" w:color="auto" w:fill="FFFFFF"/>
            <w:vAlign w:val="center"/>
          </w:tcPr>
          <w:p w:rsidR="001F2BE1" w:rsidRPr="001F2BE1" w:rsidRDefault="009727FA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5293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 ед. хранения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1F2BE1" w:rsidRPr="001F2BE1" w:rsidRDefault="009727FA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5293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 ед. хранения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F2BE1" w:rsidRPr="001F2BE1" w:rsidRDefault="009727FA" w:rsidP="001F2B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5</w:t>
            </w:r>
            <w:r w:rsidR="001F2BE1" w:rsidRPr="001F2BE1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</w:tr>
    </w:tbl>
    <w:p w:rsidR="001F2BE1" w:rsidRPr="001F2BE1" w:rsidRDefault="001F2BE1" w:rsidP="001F2BE1">
      <w:pPr>
        <w:spacing w:after="0" w:line="288" w:lineRule="auto"/>
        <w:outlineLvl w:val="3"/>
        <w:rPr>
          <w:rFonts w:ascii="Times New Roman" w:hAnsi="Times New Roman"/>
          <w:sz w:val="24"/>
          <w:szCs w:val="24"/>
        </w:rPr>
      </w:pPr>
    </w:p>
    <w:p w:rsidR="006B1987" w:rsidRDefault="006B1987" w:rsidP="001F2BE1">
      <w:pPr>
        <w:spacing w:after="120" w:line="288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416F87" w:rsidRDefault="00416F87" w:rsidP="00416F87">
      <w:pPr>
        <w:spacing w:after="120" w:line="288" w:lineRule="auto"/>
        <w:ind w:firstLine="709"/>
        <w:jc w:val="center"/>
        <w:outlineLvl w:val="3"/>
        <w:rPr>
          <w:rFonts w:ascii="Times New Roman" w:hAnsi="Times New Roman"/>
          <w:bCs/>
          <w:iCs/>
          <w:sz w:val="24"/>
          <w:szCs w:val="24"/>
        </w:rPr>
      </w:pPr>
      <w:bookmarkStart w:id="14" w:name="_Toc417565247"/>
      <w:bookmarkStart w:id="15" w:name="_Toc472291039"/>
      <w:r>
        <w:rPr>
          <w:rFonts w:ascii="Times New Roman" w:hAnsi="Times New Roman"/>
          <w:bCs/>
          <w:iCs/>
          <w:sz w:val="24"/>
          <w:szCs w:val="24"/>
        </w:rPr>
        <w:t>2.1.7. Здравоохранение</w:t>
      </w:r>
    </w:p>
    <w:p w:rsidR="00416F87" w:rsidRPr="001B4822" w:rsidRDefault="00416F87" w:rsidP="00416F8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здравоохранения Морачевского сель</w:t>
      </w:r>
      <w:r w:rsidRPr="001B4822">
        <w:rPr>
          <w:rFonts w:ascii="Times New Roman" w:hAnsi="Times New Roman"/>
          <w:sz w:val="24"/>
          <w:szCs w:val="24"/>
        </w:rPr>
        <w:t>ского поселения представлена учреждениями здравоохранения.</w:t>
      </w:r>
    </w:p>
    <w:p w:rsidR="00416F87" w:rsidRPr="00DA5834" w:rsidRDefault="00416F87" w:rsidP="00416F87">
      <w:pPr>
        <w:spacing w:after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Морачев</w:t>
      </w:r>
      <w:r w:rsidRPr="00C42701">
        <w:rPr>
          <w:rFonts w:ascii="Times New Roman" w:hAnsi="Times New Roman"/>
          <w:sz w:val="24"/>
          <w:szCs w:val="24"/>
        </w:rPr>
        <w:t>ского сельс</w:t>
      </w:r>
      <w:r w:rsidR="00A2410C">
        <w:rPr>
          <w:rFonts w:ascii="Times New Roman" w:hAnsi="Times New Roman"/>
          <w:sz w:val="24"/>
          <w:szCs w:val="24"/>
        </w:rPr>
        <w:t>кого поселения находятся три</w:t>
      </w:r>
      <w:r w:rsidRPr="00C42701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ельдшерско-акушерских пунктов.</w:t>
      </w:r>
      <w:r>
        <w:rPr>
          <w:rFonts w:ascii="Times New Roman" w:hAnsi="Times New Roman"/>
          <w:sz w:val="24"/>
          <w:szCs w:val="24"/>
        </w:rPr>
        <w:tab/>
      </w:r>
    </w:p>
    <w:p w:rsidR="00416F87" w:rsidRPr="00416F87" w:rsidRDefault="00416F87" w:rsidP="00416F87">
      <w:pPr>
        <w:suppressAutoHyphens w:val="0"/>
        <w:spacing w:after="0"/>
        <w:ind w:firstLine="709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16F87">
        <w:rPr>
          <w:rFonts w:ascii="Times New Roman" w:hAnsi="Times New Roman"/>
          <w:kern w:val="0"/>
          <w:sz w:val="24"/>
          <w:szCs w:val="24"/>
          <w:lang w:eastAsia="en-US"/>
        </w:rPr>
        <w:t>Объекты здравоохранения Морачевского сельского поселения представлены тремя фельдшерско-акушерскими пунктами (ФАП), расположенными в крупнейших населенных пунктах сельского поселения. Все ФАПы наход</w:t>
      </w:r>
      <w:r w:rsidR="0078138D">
        <w:rPr>
          <w:rFonts w:ascii="Times New Roman" w:hAnsi="Times New Roman"/>
          <w:kern w:val="0"/>
          <w:sz w:val="24"/>
          <w:szCs w:val="24"/>
          <w:lang w:eastAsia="en-US"/>
        </w:rPr>
        <w:t>ятся в приспособленных зданиях</w:t>
      </w:r>
      <w:r w:rsidRPr="00416F87">
        <w:rPr>
          <w:rFonts w:ascii="Times New Roman" w:hAnsi="Times New Roman"/>
          <w:kern w:val="0"/>
          <w:sz w:val="24"/>
          <w:szCs w:val="24"/>
          <w:lang w:eastAsia="en-US"/>
        </w:rPr>
        <w:t xml:space="preserve"> общей мощностью 15 посещений в смену, что в соответствии с принятым социальным нормативом - 181,5 посещений в смену на 10000 жителей полностью удовлетворяет потребности местных жителей в первичном медицинском обслуживании. </w:t>
      </w:r>
    </w:p>
    <w:p w:rsidR="00416F87" w:rsidRPr="00A35153" w:rsidRDefault="00416F87" w:rsidP="00416F87">
      <w:pPr>
        <w:suppressAutoHyphens w:val="0"/>
        <w:spacing w:after="0"/>
        <w:ind w:firstLine="709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A35153">
        <w:rPr>
          <w:rFonts w:ascii="Times New Roman" w:hAnsi="Times New Roman"/>
          <w:kern w:val="0"/>
          <w:sz w:val="24"/>
          <w:szCs w:val="24"/>
          <w:lang w:eastAsia="en-US"/>
        </w:rPr>
        <w:t xml:space="preserve">При этом потребность в увеличении мощности фельдшерско-акушерских пунктов на сегодняшний </w:t>
      </w:r>
      <w:r>
        <w:rPr>
          <w:rFonts w:ascii="Times New Roman" w:hAnsi="Times New Roman"/>
          <w:kern w:val="0"/>
          <w:sz w:val="24"/>
          <w:szCs w:val="24"/>
          <w:lang w:eastAsia="en-US"/>
        </w:rPr>
        <w:t>день отсутствует. Жители Морачев</w:t>
      </w:r>
      <w:r w:rsidRPr="00A35153">
        <w:rPr>
          <w:rFonts w:ascii="Times New Roman" w:hAnsi="Times New Roman"/>
          <w:kern w:val="0"/>
          <w:sz w:val="24"/>
          <w:szCs w:val="24"/>
          <w:lang w:eastAsia="en-US"/>
        </w:rPr>
        <w:t xml:space="preserve">ского сельского поселения имеют возможность получить услуги диагностических и стационарных специализированных медицинских учреждений и учреждений социального обеспечения в </w:t>
      </w:r>
      <w:r w:rsidRPr="00416F87">
        <w:rPr>
          <w:rFonts w:ascii="Times New Roman" w:hAnsi="Times New Roman"/>
          <w:kern w:val="0"/>
          <w:sz w:val="24"/>
          <w:szCs w:val="24"/>
          <w:lang w:eastAsia="en-US"/>
        </w:rPr>
        <w:t>ГБУЗ "Брянская межрайонная больница"</w:t>
      </w:r>
      <w:r w:rsidRPr="00A35153">
        <w:rPr>
          <w:rFonts w:ascii="Times New Roman" w:hAnsi="Times New Roman"/>
          <w:kern w:val="0"/>
          <w:sz w:val="24"/>
          <w:szCs w:val="24"/>
          <w:lang w:eastAsia="en-US"/>
        </w:rPr>
        <w:t>на территории с. Жирятино, или областном центре – г. Брянск.</w:t>
      </w:r>
    </w:p>
    <w:p w:rsidR="00416F87" w:rsidRDefault="00416F87" w:rsidP="00416F87">
      <w:pPr>
        <w:spacing w:after="0" w:line="288" w:lineRule="auto"/>
        <w:ind w:firstLine="709"/>
        <w:jc w:val="right"/>
        <w:outlineLvl w:val="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Таблица 8</w:t>
      </w:r>
    </w:p>
    <w:p w:rsidR="00416F87" w:rsidRDefault="00416F87" w:rsidP="00416F87">
      <w:pPr>
        <w:spacing w:after="0" w:line="288" w:lineRule="auto"/>
        <w:ind w:firstLine="709"/>
        <w:jc w:val="center"/>
        <w:outlineLvl w:val="3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Перечень учреждений здравоохранения по Морачевскому сельскому поселению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0"/>
        <w:gridCol w:w="1843"/>
        <w:gridCol w:w="1134"/>
        <w:gridCol w:w="1134"/>
        <w:gridCol w:w="1276"/>
        <w:gridCol w:w="1275"/>
        <w:gridCol w:w="568"/>
        <w:gridCol w:w="850"/>
      </w:tblGrid>
      <w:tr w:rsidR="00416F87" w:rsidRPr="00877C8F" w:rsidTr="00416F87">
        <w:trPr>
          <w:trHeight w:val="211"/>
        </w:trPr>
        <w:tc>
          <w:tcPr>
            <w:tcW w:w="534" w:type="dxa"/>
            <w:vMerge w:val="restart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7C8F">
              <w:rPr>
                <w:rFonts w:ascii="Times New Roman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7C8F">
              <w:rPr>
                <w:rFonts w:ascii="Times New Roman" w:hAnsi="Times New Roman"/>
                <w:bCs/>
                <w:iCs/>
                <w:sz w:val="20"/>
                <w:szCs w:val="20"/>
              </w:rPr>
              <w:t>Наименование больниц, врачебных амбулаторий, ФАПов, домов для престарелых и пр.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7C8F">
              <w:rPr>
                <w:rFonts w:ascii="Times New Roman" w:hAnsi="Times New Roman"/>
                <w:bCs/>
                <w:iCs/>
                <w:sz w:val="20"/>
                <w:szCs w:val="20"/>
              </w:rPr>
              <w:t>Местоположение, зона обслуживания (наименования населенных пунктов)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7C8F">
              <w:rPr>
                <w:rFonts w:ascii="Times New Roman" w:hAnsi="Times New Roman"/>
                <w:bCs/>
                <w:iCs/>
                <w:sz w:val="20"/>
                <w:szCs w:val="20"/>
              </w:rPr>
              <w:t>Емкость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7C8F">
              <w:rPr>
                <w:rFonts w:ascii="Times New Roman" w:hAnsi="Times New Roman"/>
                <w:bCs/>
                <w:iCs/>
                <w:sz w:val="20"/>
                <w:szCs w:val="20"/>
              </w:rPr>
              <w:t>Число врачей/среднего мед. персонала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7C8F">
              <w:rPr>
                <w:rFonts w:ascii="Times New Roman" w:hAnsi="Times New Roman"/>
                <w:bCs/>
                <w:iCs/>
                <w:sz w:val="20"/>
                <w:szCs w:val="20"/>
              </w:rPr>
              <w:t>Состояние здания (% износа)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7C8F">
              <w:rPr>
                <w:rFonts w:ascii="Times New Roman" w:hAnsi="Times New Roman"/>
                <w:bCs/>
                <w:iCs/>
                <w:sz w:val="20"/>
                <w:szCs w:val="20"/>
              </w:rPr>
              <w:t>Предложения по дальнейшему развитию</w:t>
            </w:r>
          </w:p>
        </w:tc>
      </w:tr>
      <w:tr w:rsidR="00416F87" w:rsidRPr="00877C8F" w:rsidTr="00416F87">
        <w:trPr>
          <w:trHeight w:val="1932"/>
        </w:trPr>
        <w:tc>
          <w:tcPr>
            <w:tcW w:w="534" w:type="dxa"/>
            <w:vMerge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7C8F">
              <w:rPr>
                <w:rFonts w:ascii="Times New Roman" w:hAnsi="Times New Roman"/>
                <w:bCs/>
                <w:iCs/>
                <w:sz w:val="20"/>
                <w:szCs w:val="20"/>
              </w:rPr>
              <w:t>Ед. изм. (койко-место, посещений в смену)</w:t>
            </w:r>
          </w:p>
        </w:tc>
        <w:tc>
          <w:tcPr>
            <w:tcW w:w="1134" w:type="dxa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7C8F">
              <w:rPr>
                <w:rFonts w:ascii="Times New Roman" w:hAnsi="Times New Roman"/>
                <w:bCs/>
                <w:iCs/>
                <w:sz w:val="20"/>
                <w:szCs w:val="20"/>
              </w:rPr>
              <w:t>По проекту</w:t>
            </w:r>
          </w:p>
        </w:tc>
        <w:tc>
          <w:tcPr>
            <w:tcW w:w="1276" w:type="dxa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7C8F">
              <w:rPr>
                <w:rFonts w:ascii="Times New Roman" w:hAnsi="Times New Roman"/>
                <w:bCs/>
                <w:iCs/>
                <w:sz w:val="20"/>
                <w:szCs w:val="20"/>
              </w:rPr>
              <w:t>Фактически</w:t>
            </w:r>
          </w:p>
        </w:tc>
        <w:tc>
          <w:tcPr>
            <w:tcW w:w="1275" w:type="dxa"/>
            <w:vMerge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16F87" w:rsidRPr="00877C8F" w:rsidTr="00416F87">
        <w:tc>
          <w:tcPr>
            <w:tcW w:w="534" w:type="dxa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7C8F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Высокский</w:t>
            </w:r>
            <w:r w:rsidRPr="00A3515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ФАП</w:t>
            </w:r>
          </w:p>
        </w:tc>
        <w:tc>
          <w:tcPr>
            <w:tcW w:w="1843" w:type="dxa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Брянская обл</w:t>
            </w:r>
            <w:r w:rsidRPr="00C42701">
              <w:rPr>
                <w:rFonts w:ascii="Times New Roman" w:hAnsi="Times New Roman"/>
                <w:bCs/>
                <w:iCs/>
                <w:sz w:val="20"/>
                <w:szCs w:val="20"/>
              </w:rPr>
              <w:t>.,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C42701">
              <w:rPr>
                <w:rFonts w:ascii="Times New Roman" w:hAnsi="Times New Roman"/>
                <w:bCs/>
                <w:iCs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ирятинский р-н, с. Высокое</w:t>
            </w:r>
          </w:p>
        </w:tc>
        <w:tc>
          <w:tcPr>
            <w:tcW w:w="1134" w:type="dxa"/>
            <w:shd w:val="clear" w:color="auto" w:fill="auto"/>
          </w:tcPr>
          <w:p w:rsidR="00416F87" w:rsidRPr="00927BDC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6 </w:t>
            </w:r>
            <w:r w:rsidRPr="00A3515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посещений в смену</w:t>
            </w:r>
          </w:p>
        </w:tc>
        <w:tc>
          <w:tcPr>
            <w:tcW w:w="1134" w:type="dxa"/>
            <w:shd w:val="clear" w:color="auto" w:fill="auto"/>
          </w:tcPr>
          <w:p w:rsidR="00416F87" w:rsidRPr="00927BDC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16F87" w:rsidRPr="00927BDC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6F87" w:rsidRPr="00927BDC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0/1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16F87" w:rsidRPr="00877C8F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416F87" w:rsidRPr="00877C8F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16F87" w:rsidRPr="006E0DD4" w:rsidTr="00416F87">
        <w:tc>
          <w:tcPr>
            <w:tcW w:w="534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Морачевский ФАП</w:t>
            </w:r>
          </w:p>
        </w:tc>
        <w:tc>
          <w:tcPr>
            <w:tcW w:w="1843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A583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Брянская обл., Жирятинский р-н, </w:t>
            </w:r>
            <w:r w:rsidR="0078138D">
              <w:rPr>
                <w:rFonts w:ascii="Times New Roman" w:hAnsi="Times New Roman"/>
                <w:bCs/>
                <w:iCs/>
                <w:sz w:val="20"/>
                <w:szCs w:val="20"/>
              </w:rPr>
              <w:t>с. Морачо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во</w:t>
            </w:r>
          </w:p>
        </w:tc>
        <w:tc>
          <w:tcPr>
            <w:tcW w:w="1134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 w:rsidRPr="006E0DD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посещений в смену</w:t>
            </w:r>
          </w:p>
        </w:tc>
        <w:tc>
          <w:tcPr>
            <w:tcW w:w="1134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0/1</w:t>
            </w:r>
          </w:p>
        </w:tc>
        <w:tc>
          <w:tcPr>
            <w:tcW w:w="568" w:type="dxa"/>
            <w:shd w:val="clear" w:color="auto" w:fill="auto"/>
          </w:tcPr>
          <w:p w:rsidR="00416F87" w:rsidRPr="006E0DD4" w:rsidRDefault="00F87455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16F87" w:rsidRPr="006E0DD4" w:rsidTr="00416F87">
        <w:tc>
          <w:tcPr>
            <w:tcW w:w="534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416F87" w:rsidRPr="000627CB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Княвичский ФАП</w:t>
            </w:r>
            <w:r w:rsidRPr="000627C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416F87" w:rsidRPr="006E0DD4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A583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Брянская обл., Жирятинский р-н,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с. Княвичи</w:t>
            </w:r>
            <w:r w:rsidRPr="006E0DD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Pr="006E0DD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посещений в смену</w:t>
            </w:r>
          </w:p>
        </w:tc>
        <w:tc>
          <w:tcPr>
            <w:tcW w:w="1134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0/1</w:t>
            </w:r>
          </w:p>
        </w:tc>
        <w:tc>
          <w:tcPr>
            <w:tcW w:w="568" w:type="dxa"/>
            <w:shd w:val="clear" w:color="auto" w:fill="auto"/>
          </w:tcPr>
          <w:p w:rsidR="00416F87" w:rsidRPr="006E0DD4" w:rsidRDefault="00F87455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416F87" w:rsidRPr="006E0DD4" w:rsidRDefault="00416F87" w:rsidP="00D1471F">
            <w:pPr>
              <w:spacing w:after="0" w:line="288" w:lineRule="auto"/>
              <w:jc w:val="center"/>
              <w:outlineLvl w:val="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442816" w:rsidRDefault="00442816" w:rsidP="00614546">
      <w:pPr>
        <w:spacing w:after="120"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2816" w:rsidRDefault="00442816" w:rsidP="00614546">
      <w:pPr>
        <w:spacing w:after="120"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2816" w:rsidRDefault="00442816" w:rsidP="00614546">
      <w:pPr>
        <w:spacing w:after="120"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B1987" w:rsidRPr="00614546" w:rsidRDefault="00614546" w:rsidP="00614546">
      <w:pPr>
        <w:spacing w:after="120"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B1987" w:rsidRPr="006145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6B1987" w:rsidRPr="006145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6B1987" w:rsidRPr="00614546">
        <w:rPr>
          <w:rFonts w:ascii="Times New Roman" w:hAnsi="Times New Roman"/>
          <w:sz w:val="24"/>
          <w:szCs w:val="24"/>
        </w:rPr>
        <w:t>. Физическая культура и спорт</w:t>
      </w:r>
      <w:bookmarkEnd w:id="14"/>
      <w:bookmarkEnd w:id="15"/>
    </w:p>
    <w:p w:rsidR="006B1987" w:rsidRDefault="006B1987" w:rsidP="00614546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987">
        <w:rPr>
          <w:rFonts w:ascii="Times New Roman" w:hAnsi="Times New Roman"/>
          <w:sz w:val="24"/>
          <w:szCs w:val="24"/>
        </w:rPr>
        <w:t>Развитие физической культуры и массового спорта относится к одному из методов о</w:t>
      </w:r>
      <w:r w:rsidRPr="006B1987">
        <w:rPr>
          <w:rFonts w:ascii="Times New Roman" w:hAnsi="Times New Roman"/>
          <w:sz w:val="24"/>
          <w:szCs w:val="24"/>
        </w:rPr>
        <w:t>р</w:t>
      </w:r>
      <w:r w:rsidRPr="006B1987">
        <w:rPr>
          <w:rFonts w:ascii="Times New Roman" w:hAnsi="Times New Roman"/>
          <w:sz w:val="24"/>
          <w:szCs w:val="24"/>
        </w:rPr>
        <w:t>ганизации общественной жизни, а также является важнейшим элементом в оздоровлении нации.</w:t>
      </w:r>
    </w:p>
    <w:p w:rsidR="00442816" w:rsidRPr="00442816" w:rsidRDefault="00442816" w:rsidP="00442816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42816">
        <w:rPr>
          <w:rFonts w:ascii="Times New Roman" w:hAnsi="Times New Roman"/>
          <w:kern w:val="0"/>
          <w:sz w:val="24"/>
          <w:szCs w:val="24"/>
          <w:lang w:eastAsia="en-US"/>
        </w:rPr>
        <w:t xml:space="preserve">Для регулярных занятий физкультурой и спортом в Морачевском сельском </w:t>
      </w:r>
      <w:r w:rsidR="0078138D" w:rsidRPr="00442816">
        <w:rPr>
          <w:rFonts w:ascii="Times New Roman" w:hAnsi="Times New Roman"/>
          <w:kern w:val="0"/>
          <w:sz w:val="24"/>
          <w:szCs w:val="24"/>
          <w:lang w:eastAsia="en-US"/>
        </w:rPr>
        <w:t>поселении предназначены</w:t>
      </w:r>
      <w:r w:rsidRPr="00442816">
        <w:rPr>
          <w:rFonts w:ascii="Times New Roman" w:hAnsi="Times New Roman"/>
          <w:kern w:val="0"/>
          <w:sz w:val="24"/>
          <w:szCs w:val="24"/>
          <w:lang w:eastAsia="en-US"/>
        </w:rPr>
        <w:t xml:space="preserve">: </w:t>
      </w:r>
    </w:p>
    <w:p w:rsidR="00442816" w:rsidRPr="006071CA" w:rsidRDefault="00442816" w:rsidP="00442816">
      <w:pPr>
        <w:numPr>
          <w:ilvl w:val="0"/>
          <w:numId w:val="20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6071CA">
        <w:rPr>
          <w:rFonts w:ascii="Times New Roman" w:hAnsi="Times New Roman"/>
          <w:kern w:val="0"/>
          <w:sz w:val="24"/>
          <w:szCs w:val="24"/>
          <w:lang w:eastAsia="en-US"/>
        </w:rPr>
        <w:t>спортивный зал в составе Морачевской ООШ общей площадью пола 146 м</w:t>
      </w:r>
      <w:r w:rsidRPr="006071CA">
        <w:rPr>
          <w:rFonts w:ascii="Times New Roman" w:hAnsi="Times New Roman"/>
          <w:kern w:val="0"/>
          <w:sz w:val="24"/>
          <w:szCs w:val="24"/>
          <w:vertAlign w:val="superscript"/>
          <w:lang w:eastAsia="en-US"/>
        </w:rPr>
        <w:t>2</w:t>
      </w:r>
      <w:r w:rsidRPr="006071CA">
        <w:rPr>
          <w:rFonts w:ascii="Times New Roman" w:hAnsi="Times New Roman"/>
          <w:kern w:val="0"/>
          <w:sz w:val="24"/>
          <w:szCs w:val="24"/>
          <w:lang w:eastAsia="en-US"/>
        </w:rPr>
        <w:t>;</w:t>
      </w:r>
    </w:p>
    <w:p w:rsidR="00442816" w:rsidRPr="006071CA" w:rsidRDefault="00442816" w:rsidP="00442816">
      <w:pPr>
        <w:numPr>
          <w:ilvl w:val="0"/>
          <w:numId w:val="20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6071CA">
        <w:rPr>
          <w:rFonts w:ascii="Times New Roman" w:hAnsi="Times New Roman"/>
          <w:kern w:val="0"/>
          <w:sz w:val="24"/>
          <w:szCs w:val="24"/>
          <w:lang w:eastAsia="en-US"/>
        </w:rPr>
        <w:t>плоскостное сооружение площадью 300 м</w:t>
      </w:r>
      <w:r w:rsidRPr="006071CA">
        <w:rPr>
          <w:rFonts w:ascii="Times New Roman" w:hAnsi="Times New Roman"/>
          <w:kern w:val="0"/>
          <w:sz w:val="24"/>
          <w:szCs w:val="24"/>
          <w:vertAlign w:val="superscript"/>
          <w:lang w:eastAsia="en-US"/>
        </w:rPr>
        <w:t>2</w:t>
      </w:r>
      <w:r w:rsidRPr="006071CA">
        <w:rPr>
          <w:rFonts w:ascii="Times New Roman" w:hAnsi="Times New Roman"/>
          <w:kern w:val="0"/>
          <w:sz w:val="24"/>
          <w:szCs w:val="24"/>
          <w:lang w:eastAsia="en-US"/>
        </w:rPr>
        <w:t>.</w:t>
      </w:r>
    </w:p>
    <w:p w:rsidR="0079528B" w:rsidRPr="006071CA" w:rsidRDefault="0079528B" w:rsidP="0079528B">
      <w:pPr>
        <w:suppressAutoHyphens w:val="0"/>
        <w:spacing w:after="0"/>
        <w:jc w:val="right"/>
        <w:rPr>
          <w:rFonts w:ascii="Times New Roman" w:hAnsi="Times New Roman"/>
          <w:kern w:val="0"/>
          <w:sz w:val="24"/>
          <w:szCs w:val="24"/>
          <w:lang w:eastAsia="en-US"/>
        </w:rPr>
      </w:pPr>
      <w:r w:rsidRPr="006071CA">
        <w:rPr>
          <w:rFonts w:ascii="Times New Roman" w:hAnsi="Times New Roman"/>
          <w:kern w:val="0"/>
          <w:sz w:val="24"/>
          <w:szCs w:val="24"/>
          <w:lang w:eastAsia="en-US"/>
        </w:rPr>
        <w:t>Таблица 10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961"/>
        <w:gridCol w:w="1331"/>
        <w:gridCol w:w="1481"/>
        <w:gridCol w:w="1479"/>
        <w:gridCol w:w="1037"/>
        <w:gridCol w:w="1147"/>
      </w:tblGrid>
      <w:tr w:rsidR="00442816" w:rsidRPr="006071CA" w:rsidTr="00D1471F">
        <w:trPr>
          <w:trHeight w:val="1242"/>
          <w:tblHeader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№</w:t>
            </w:r>
          </w:p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м</w:t>
            </w: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полезн. площ. зала (воды)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Вместимость, чел.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Отдельно</w:t>
            </w:r>
          </w:p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стоящее или встроенное, этажность, материал стен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Кол-во</w:t>
            </w:r>
          </w:p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работаю-щих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Средний износ активной части основных фондов, %</w:t>
            </w:r>
          </w:p>
        </w:tc>
      </w:tr>
      <w:tr w:rsidR="00442816" w:rsidRPr="006071CA" w:rsidTr="00D1471F">
        <w:trPr>
          <w:trHeight w:val="284"/>
          <w:tblHeader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8</w:t>
            </w:r>
          </w:p>
        </w:tc>
      </w:tr>
      <w:tr w:rsidR="00442816" w:rsidRPr="006071CA" w:rsidTr="00D1471F">
        <w:trPr>
          <w:trHeight w:val="28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Спортивные залы</w:t>
            </w:r>
          </w:p>
        </w:tc>
      </w:tr>
      <w:tr w:rsidR="00442816" w:rsidRPr="006071CA" w:rsidTr="00D1471F">
        <w:trPr>
          <w:trHeight w:val="2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 xml:space="preserve">МБОУ Морачевская СОШ, </w:t>
            </w:r>
          </w:p>
          <w:p w:rsidR="00442816" w:rsidRPr="006071CA" w:rsidRDefault="0078138D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с. Морачо</w:t>
            </w:r>
            <w:r w:rsidR="00442816"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во, ул. Пролетарская, 9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встроенное, 1 этаж, кирпич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60</w:t>
            </w:r>
          </w:p>
        </w:tc>
      </w:tr>
      <w:tr w:rsidR="00442816" w:rsidRPr="006071CA" w:rsidTr="00D1471F">
        <w:trPr>
          <w:trHeight w:val="28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Плоскостные сооружения</w:t>
            </w:r>
          </w:p>
        </w:tc>
      </w:tr>
      <w:tr w:rsidR="00442816" w:rsidRPr="006071CA" w:rsidTr="00D1471F">
        <w:trPr>
          <w:trHeight w:val="2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 xml:space="preserve">МБОУ Морачевская СОШ, </w:t>
            </w:r>
          </w:p>
          <w:p w:rsidR="00442816" w:rsidRPr="006071CA" w:rsidRDefault="0078138D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с. Морачо</w:t>
            </w:r>
            <w:r w:rsidR="00442816"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во, ул. Пролетарская, 9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отдельно стоящее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16" w:rsidRPr="006071CA" w:rsidRDefault="00442816" w:rsidP="00442816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6071C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н/д</w:t>
            </w:r>
          </w:p>
        </w:tc>
      </w:tr>
    </w:tbl>
    <w:p w:rsidR="0079528B" w:rsidRPr="006071CA" w:rsidRDefault="0079528B" w:rsidP="00614546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1987" w:rsidRPr="006B1987" w:rsidRDefault="006B1987" w:rsidP="00614546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987">
        <w:rPr>
          <w:rFonts w:ascii="Times New Roman" w:hAnsi="Times New Roman"/>
          <w:sz w:val="24"/>
          <w:szCs w:val="24"/>
        </w:rPr>
        <w:t>На территории поселения обеспеченность объектами физической культуры и спорта – 65 %. Обеспеченность объектами физкультуры и спорта на территории поселения следует охарактеризовать, как среднюю. Следует дополнительно отметить, что спортивные объекты размещены при образовательных учреждениях, что не позволяет заниматься спортом всем жителям поселения. Уровень развития материальной базы и инфраструктуры спорта в настоящее время не соответствует современным требованиям. Поэтому важнейшей задачей в о</w:t>
      </w:r>
      <w:r w:rsidRPr="006B1987">
        <w:rPr>
          <w:rFonts w:ascii="Times New Roman" w:hAnsi="Times New Roman"/>
          <w:sz w:val="24"/>
          <w:szCs w:val="24"/>
        </w:rPr>
        <w:t>б</w:t>
      </w:r>
      <w:r w:rsidRPr="006B1987">
        <w:rPr>
          <w:rFonts w:ascii="Times New Roman" w:hAnsi="Times New Roman"/>
          <w:sz w:val="24"/>
          <w:szCs w:val="24"/>
        </w:rPr>
        <w:t>ласти развития массового спорта является укрепление и модернизация материально-технической базы, создание условий для подготовки и привлечения к работе квалифицир</w:t>
      </w:r>
      <w:r w:rsidRPr="006B1987">
        <w:rPr>
          <w:rFonts w:ascii="Times New Roman" w:hAnsi="Times New Roman"/>
          <w:sz w:val="24"/>
          <w:szCs w:val="24"/>
        </w:rPr>
        <w:t>о</w:t>
      </w:r>
      <w:r w:rsidRPr="006B1987">
        <w:rPr>
          <w:rFonts w:ascii="Times New Roman" w:hAnsi="Times New Roman"/>
          <w:sz w:val="24"/>
          <w:szCs w:val="24"/>
        </w:rPr>
        <w:t>ванных кадров.</w:t>
      </w:r>
    </w:p>
    <w:p w:rsidR="001B4822" w:rsidRPr="009F31F4" w:rsidRDefault="001B4822" w:rsidP="009F31F4">
      <w:pPr>
        <w:spacing w:after="0" w:line="288" w:lineRule="auto"/>
        <w:ind w:firstLine="709"/>
        <w:jc w:val="center"/>
        <w:outlineLvl w:val="3"/>
        <w:rPr>
          <w:rFonts w:ascii="Times New Roman" w:hAnsi="Times New Roman"/>
          <w:bCs/>
          <w:iCs/>
          <w:sz w:val="24"/>
          <w:szCs w:val="24"/>
        </w:rPr>
      </w:pPr>
    </w:p>
    <w:p w:rsidR="009F31F4" w:rsidRPr="009F31F4" w:rsidRDefault="009F31F4" w:rsidP="009F31F4">
      <w:pPr>
        <w:spacing w:after="0"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6" w:name="_Toc286328920"/>
      <w:bookmarkStart w:id="17" w:name="_Toc417565250"/>
      <w:bookmarkStart w:id="18" w:name="_Toc472291041"/>
      <w:r w:rsidRPr="009F31F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Pr="009F31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="00A2410C">
        <w:rPr>
          <w:rFonts w:ascii="Times New Roman" w:hAnsi="Times New Roman"/>
          <w:sz w:val="24"/>
          <w:szCs w:val="24"/>
        </w:rPr>
        <w:t>. Торговое</w:t>
      </w:r>
      <w:r w:rsidRPr="009F31F4">
        <w:rPr>
          <w:rFonts w:ascii="Times New Roman" w:hAnsi="Times New Roman"/>
          <w:sz w:val="24"/>
          <w:szCs w:val="24"/>
        </w:rPr>
        <w:t xml:space="preserve"> обслуживание</w:t>
      </w:r>
      <w:bookmarkEnd w:id="16"/>
      <w:bookmarkEnd w:id="17"/>
      <w:bookmarkEnd w:id="18"/>
    </w:p>
    <w:p w:rsidR="009F31F4" w:rsidRDefault="009F31F4" w:rsidP="009F31F4">
      <w:pPr>
        <w:spacing w:after="0" w:line="288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F31F4">
        <w:rPr>
          <w:rFonts w:ascii="Times New Roman" w:hAnsi="Times New Roman"/>
          <w:iCs/>
          <w:sz w:val="24"/>
          <w:szCs w:val="24"/>
        </w:rPr>
        <w:t>Уровень обеспеченности магазинами продовольственных и непродовольственных товаров соответствуют нормативному уровню, однако данный показатель носит ориентировочный характер, а реальные потребности современного рыночного общества его сущ</w:t>
      </w:r>
      <w:r w:rsidRPr="009F31F4">
        <w:rPr>
          <w:rFonts w:ascii="Times New Roman" w:hAnsi="Times New Roman"/>
          <w:iCs/>
          <w:sz w:val="24"/>
          <w:szCs w:val="24"/>
        </w:rPr>
        <w:t>е</w:t>
      </w:r>
      <w:r w:rsidRPr="009F31F4">
        <w:rPr>
          <w:rFonts w:ascii="Times New Roman" w:hAnsi="Times New Roman"/>
          <w:iCs/>
          <w:sz w:val="24"/>
          <w:szCs w:val="24"/>
        </w:rPr>
        <w:t xml:space="preserve">ственно превышают. </w:t>
      </w:r>
      <w:bookmarkStart w:id="19" w:name="_Toc286309958"/>
      <w:bookmarkStart w:id="20" w:name="_Toc286310109"/>
      <w:bookmarkStart w:id="21" w:name="_Toc417565252"/>
      <w:bookmarkStart w:id="22" w:name="_Toc472291042"/>
    </w:p>
    <w:p w:rsidR="00442816" w:rsidRDefault="00442816" w:rsidP="009F31F4">
      <w:pPr>
        <w:spacing w:after="0" w:line="288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442816" w:rsidRDefault="00442816" w:rsidP="009F31F4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F31F4" w:rsidRPr="009F31F4" w:rsidRDefault="009F31F4" w:rsidP="009F31F4">
      <w:pPr>
        <w:spacing w:after="120" w:line="288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F31F4">
        <w:rPr>
          <w:rFonts w:ascii="Times New Roman" w:hAnsi="Times New Roman"/>
          <w:sz w:val="24"/>
          <w:szCs w:val="24"/>
        </w:rPr>
        <w:t>2.1.10. Жилой фонд</w:t>
      </w:r>
      <w:bookmarkEnd w:id="19"/>
      <w:bookmarkEnd w:id="20"/>
      <w:bookmarkEnd w:id="21"/>
      <w:bookmarkEnd w:id="22"/>
    </w:p>
    <w:p w:rsidR="009F31F4" w:rsidRPr="006430DC" w:rsidRDefault="00A2410C" w:rsidP="009F31F4">
      <w:pPr>
        <w:pStyle w:val="33"/>
        <w:tabs>
          <w:tab w:val="left" w:pos="8080"/>
        </w:tabs>
        <w:spacing w:after="0" w:line="288" w:lineRule="auto"/>
        <w:ind w:left="0" w:firstLine="709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Жилой фонд Морачевского</w:t>
      </w:r>
      <w:r w:rsidR="007E2458">
        <w:rPr>
          <w:sz w:val="24"/>
          <w:szCs w:val="24"/>
        </w:rPr>
        <w:t xml:space="preserve"> сель</w:t>
      </w:r>
      <w:r w:rsidR="009F31F4" w:rsidRPr="009F31F4">
        <w:rPr>
          <w:sz w:val="24"/>
          <w:szCs w:val="24"/>
        </w:rPr>
        <w:t xml:space="preserve">ского поселения </w:t>
      </w:r>
      <w:r w:rsidR="00442816">
        <w:rPr>
          <w:color w:val="000000"/>
          <w:sz w:val="24"/>
          <w:szCs w:val="24"/>
        </w:rPr>
        <w:t>составляет 22,6</w:t>
      </w:r>
      <w:r w:rsidR="009F31F4" w:rsidRPr="00927BDC">
        <w:rPr>
          <w:color w:val="000000"/>
          <w:sz w:val="24"/>
          <w:szCs w:val="24"/>
        </w:rPr>
        <w:t xml:space="preserve"> тыс. м</w:t>
      </w:r>
      <w:r w:rsidR="009F31F4" w:rsidRPr="00927BDC">
        <w:rPr>
          <w:color w:val="000000"/>
          <w:sz w:val="24"/>
          <w:szCs w:val="24"/>
          <w:vertAlign w:val="superscript"/>
        </w:rPr>
        <w:t>2</w:t>
      </w:r>
      <w:r w:rsidR="006430DC" w:rsidRPr="00927BDC">
        <w:rPr>
          <w:color w:val="000000"/>
          <w:sz w:val="24"/>
          <w:szCs w:val="24"/>
        </w:rPr>
        <w:t>.</w:t>
      </w:r>
    </w:p>
    <w:p w:rsidR="009F31F4" w:rsidRPr="00927BDC" w:rsidRDefault="00A2410C" w:rsidP="009F31F4">
      <w:pPr>
        <w:spacing w:after="0" w:line="288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Средняя обеспеченность жилым фондом</w:t>
      </w:r>
      <w:r w:rsidR="00442816">
        <w:rPr>
          <w:rFonts w:ascii="Times New Roman" w:hAnsi="Times New Roman"/>
          <w:color w:val="000000"/>
          <w:sz w:val="24"/>
          <w:szCs w:val="24"/>
        </w:rPr>
        <w:t xml:space="preserve"> – 26,5</w:t>
      </w:r>
      <w:r w:rsidR="009F31F4" w:rsidRPr="00927BDC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9F31F4" w:rsidRPr="00927BD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9F31F4" w:rsidRPr="00927BDC">
        <w:rPr>
          <w:rFonts w:ascii="Times New Roman" w:hAnsi="Times New Roman"/>
          <w:color w:val="000000"/>
          <w:sz w:val="24"/>
          <w:szCs w:val="24"/>
        </w:rPr>
        <w:t xml:space="preserve">/чел. </w:t>
      </w:r>
    </w:p>
    <w:p w:rsidR="009F31F4" w:rsidRPr="009F31F4" w:rsidRDefault="009F31F4" w:rsidP="009F31F4">
      <w:pPr>
        <w:spacing w:after="0" w:line="288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F31F4" w:rsidRPr="009F31F4" w:rsidRDefault="009F31F4" w:rsidP="009F31F4">
      <w:pPr>
        <w:spacing w:after="0" w:line="288" w:lineRule="auto"/>
        <w:ind w:right="423" w:firstLine="567"/>
        <w:jc w:val="right"/>
        <w:rPr>
          <w:rFonts w:ascii="Times New Roman" w:hAnsi="Times New Roman"/>
          <w:iCs/>
          <w:sz w:val="24"/>
          <w:szCs w:val="24"/>
        </w:rPr>
      </w:pPr>
      <w:r w:rsidRPr="009F31F4">
        <w:rPr>
          <w:rFonts w:ascii="Times New Roman" w:hAnsi="Times New Roman"/>
          <w:iCs/>
          <w:sz w:val="24"/>
          <w:szCs w:val="24"/>
        </w:rPr>
        <w:t>Таблица 11</w:t>
      </w:r>
    </w:p>
    <w:p w:rsidR="009F31F4" w:rsidRPr="009F31F4" w:rsidRDefault="009F31F4" w:rsidP="009F31F4">
      <w:pPr>
        <w:spacing w:after="0" w:line="288" w:lineRule="auto"/>
        <w:contextualSpacing/>
        <w:jc w:val="center"/>
        <w:rPr>
          <w:rFonts w:ascii="Times New Roman" w:hAnsi="Times New Roman"/>
          <w:snapToGrid w:val="0"/>
          <w:sz w:val="24"/>
          <w:szCs w:val="24"/>
        </w:rPr>
      </w:pPr>
      <w:r w:rsidRPr="009F31F4">
        <w:rPr>
          <w:rFonts w:ascii="Times New Roman" w:hAnsi="Times New Roman"/>
          <w:snapToGrid w:val="0"/>
          <w:sz w:val="24"/>
          <w:szCs w:val="24"/>
        </w:rPr>
        <w:t>Характеристика жилого фонда 201</w:t>
      </w:r>
      <w:r>
        <w:rPr>
          <w:rFonts w:ascii="Times New Roman" w:hAnsi="Times New Roman"/>
          <w:snapToGrid w:val="0"/>
          <w:sz w:val="24"/>
          <w:szCs w:val="24"/>
        </w:rPr>
        <w:t>8</w:t>
      </w:r>
      <w:r w:rsidRPr="009F31F4">
        <w:rPr>
          <w:rFonts w:ascii="Times New Roman" w:hAnsi="Times New Roman"/>
          <w:snapToGrid w:val="0"/>
          <w:sz w:val="24"/>
          <w:szCs w:val="24"/>
        </w:rPr>
        <w:t xml:space="preserve"> год.</w:t>
      </w:r>
    </w:p>
    <w:tbl>
      <w:tblPr>
        <w:tblW w:w="87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840"/>
        <w:gridCol w:w="1418"/>
        <w:gridCol w:w="2838"/>
      </w:tblGrid>
      <w:tr w:rsidR="006430DC" w:rsidRPr="00401019" w:rsidTr="00CA3A64">
        <w:trPr>
          <w:trHeight w:val="551"/>
          <w:jc w:val="center"/>
        </w:trPr>
        <w:tc>
          <w:tcPr>
            <w:tcW w:w="690" w:type="dxa"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0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6430DC" w:rsidRPr="00927BDC" w:rsidRDefault="006430DC" w:rsidP="0040101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  <w:p w:rsidR="006430DC" w:rsidRPr="00927BDC" w:rsidRDefault="006430DC" w:rsidP="0040101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838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Поселение целиком</w:t>
            </w:r>
          </w:p>
        </w:tc>
      </w:tr>
      <w:tr w:rsidR="006430DC" w:rsidRPr="00401019" w:rsidTr="00CA3A64">
        <w:trPr>
          <w:trHeight w:val="446"/>
          <w:jc w:val="center"/>
        </w:trPr>
        <w:tc>
          <w:tcPr>
            <w:tcW w:w="690" w:type="dxa"/>
            <w:vMerge w:val="restart"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0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Общая площадь жилого фонда всего</w:t>
            </w:r>
          </w:p>
          <w:p w:rsidR="006430DC" w:rsidRPr="00927BDC" w:rsidRDefault="006430DC" w:rsidP="004010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т.ч.: </w:t>
            </w:r>
          </w:p>
        </w:tc>
        <w:tc>
          <w:tcPr>
            <w:tcW w:w="1418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тыс. м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общей площ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ди</w:t>
            </w:r>
          </w:p>
        </w:tc>
        <w:tc>
          <w:tcPr>
            <w:tcW w:w="2838" w:type="dxa"/>
            <w:shd w:val="clear" w:color="auto" w:fill="auto"/>
          </w:tcPr>
          <w:p w:rsidR="006430DC" w:rsidRPr="00927BDC" w:rsidRDefault="00442816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6430DC" w:rsidRPr="00401019" w:rsidTr="00CA3A64">
        <w:trPr>
          <w:trHeight w:val="142"/>
          <w:jc w:val="center"/>
        </w:trPr>
        <w:tc>
          <w:tcPr>
            <w:tcW w:w="690" w:type="dxa"/>
            <w:vMerge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индивидуальных жилых домах </w:t>
            </w:r>
          </w:p>
        </w:tc>
        <w:tc>
          <w:tcPr>
            <w:tcW w:w="1418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6430DC" w:rsidRPr="00927BDC" w:rsidRDefault="00442816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12,2</w:t>
            </w:r>
          </w:p>
        </w:tc>
      </w:tr>
      <w:tr w:rsidR="006430DC" w:rsidRPr="00401019" w:rsidTr="00CA3A64">
        <w:trPr>
          <w:trHeight w:val="482"/>
          <w:jc w:val="center"/>
        </w:trPr>
        <w:tc>
          <w:tcPr>
            <w:tcW w:w="690" w:type="dxa"/>
            <w:vMerge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В многоквартирных жилых домах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6430DC" w:rsidRPr="00927BDC" w:rsidRDefault="00442816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</w:tr>
      <w:tr w:rsidR="006430DC" w:rsidRPr="00401019" w:rsidTr="00CA3A64">
        <w:trPr>
          <w:trHeight w:val="42"/>
          <w:jc w:val="center"/>
        </w:trPr>
        <w:tc>
          <w:tcPr>
            <w:tcW w:w="690" w:type="dxa"/>
            <w:vMerge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Специализированный (общежитие)</w:t>
            </w:r>
          </w:p>
        </w:tc>
        <w:tc>
          <w:tcPr>
            <w:tcW w:w="1418" w:type="dxa"/>
            <w:vMerge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6430DC" w:rsidRPr="00927BDC" w:rsidRDefault="00442816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A922F4"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</w:tr>
      <w:tr w:rsidR="006430DC" w:rsidRPr="00401019" w:rsidTr="00CA3A64">
        <w:trPr>
          <w:trHeight w:val="594"/>
          <w:jc w:val="center"/>
        </w:trPr>
        <w:tc>
          <w:tcPr>
            <w:tcW w:w="690" w:type="dxa"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0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Аварийный и ветхий фонд</w:t>
            </w:r>
          </w:p>
          <w:p w:rsidR="006430DC" w:rsidRPr="00927BDC" w:rsidRDefault="006430DC" w:rsidP="004010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тыс. м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общей площ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ди</w:t>
            </w:r>
          </w:p>
        </w:tc>
        <w:tc>
          <w:tcPr>
            <w:tcW w:w="2838" w:type="dxa"/>
            <w:shd w:val="clear" w:color="auto" w:fill="auto"/>
          </w:tcPr>
          <w:p w:rsidR="006430DC" w:rsidRPr="00927BDC" w:rsidRDefault="00A922F4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430DC" w:rsidRPr="00401019" w:rsidTr="00CA3A64">
        <w:trPr>
          <w:trHeight w:val="262"/>
          <w:jc w:val="center"/>
        </w:trPr>
        <w:tc>
          <w:tcPr>
            <w:tcW w:w="690" w:type="dxa"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0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Общее число жилых зданий/</w:t>
            </w:r>
          </w:p>
          <w:p w:rsidR="006430DC" w:rsidRPr="00927BDC" w:rsidRDefault="006430DC" w:rsidP="004010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из них в аварийном состоянии</w:t>
            </w:r>
          </w:p>
        </w:tc>
        <w:tc>
          <w:tcPr>
            <w:tcW w:w="1418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838" w:type="dxa"/>
            <w:shd w:val="clear" w:color="auto" w:fill="auto"/>
          </w:tcPr>
          <w:p w:rsidR="006430DC" w:rsidRPr="00927BDC" w:rsidRDefault="00442816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  <w:r w:rsidR="00A922F4"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/0</w:t>
            </w:r>
          </w:p>
        </w:tc>
      </w:tr>
      <w:tr w:rsidR="00A922F4" w:rsidRPr="00401019" w:rsidTr="00927BDC">
        <w:trPr>
          <w:trHeight w:val="793"/>
          <w:jc w:val="center"/>
        </w:trPr>
        <w:tc>
          <w:tcPr>
            <w:tcW w:w="690" w:type="dxa"/>
            <w:vMerge w:val="restart"/>
            <w:shd w:val="clear" w:color="auto" w:fill="auto"/>
          </w:tcPr>
          <w:p w:rsidR="00A922F4" w:rsidRPr="00401019" w:rsidRDefault="00A922F4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0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40" w:type="dxa"/>
            <w:shd w:val="clear" w:color="auto" w:fill="auto"/>
          </w:tcPr>
          <w:p w:rsidR="00A922F4" w:rsidRPr="00927BDC" w:rsidRDefault="00A922F4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 жилого фонда по фо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мам собственности</w:t>
            </w:r>
          </w:p>
          <w:p w:rsidR="00A922F4" w:rsidRPr="00927BDC" w:rsidRDefault="00A922F4" w:rsidP="004010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922F4" w:rsidRPr="00927BDC" w:rsidRDefault="00A922F4" w:rsidP="0040101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тыс. м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общей площ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ди</w:t>
            </w:r>
          </w:p>
        </w:tc>
        <w:tc>
          <w:tcPr>
            <w:tcW w:w="2838" w:type="dxa"/>
            <w:shd w:val="clear" w:color="auto" w:fill="auto"/>
          </w:tcPr>
          <w:p w:rsidR="00A922F4" w:rsidRPr="00927BDC" w:rsidRDefault="00442816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6430DC" w:rsidRPr="00401019" w:rsidTr="00CA3A64">
        <w:trPr>
          <w:trHeight w:val="70"/>
          <w:jc w:val="center"/>
        </w:trPr>
        <w:tc>
          <w:tcPr>
            <w:tcW w:w="690" w:type="dxa"/>
            <w:vMerge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частная</w:t>
            </w:r>
          </w:p>
        </w:tc>
        <w:tc>
          <w:tcPr>
            <w:tcW w:w="1418" w:type="dxa"/>
            <w:vMerge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6430DC" w:rsidRPr="00927BDC" w:rsidRDefault="00442816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22,4</w:t>
            </w:r>
          </w:p>
        </w:tc>
      </w:tr>
      <w:tr w:rsidR="006430DC" w:rsidRPr="00401019" w:rsidTr="00CA3A64">
        <w:trPr>
          <w:trHeight w:val="70"/>
          <w:jc w:val="center"/>
        </w:trPr>
        <w:tc>
          <w:tcPr>
            <w:tcW w:w="690" w:type="dxa"/>
            <w:vMerge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  <w:vMerge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6430DC" w:rsidRPr="00927BDC" w:rsidRDefault="00442816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6430DC" w:rsidRPr="00401019" w:rsidTr="00CA3A64">
        <w:trPr>
          <w:trHeight w:val="70"/>
          <w:jc w:val="center"/>
        </w:trPr>
        <w:tc>
          <w:tcPr>
            <w:tcW w:w="690" w:type="dxa"/>
            <w:vMerge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общественная</w:t>
            </w:r>
          </w:p>
        </w:tc>
        <w:tc>
          <w:tcPr>
            <w:tcW w:w="1418" w:type="dxa"/>
            <w:vMerge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6430DC" w:rsidRPr="00927BDC" w:rsidRDefault="00A922F4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430DC" w:rsidRPr="00401019" w:rsidTr="00CA3A64">
        <w:trPr>
          <w:trHeight w:val="70"/>
          <w:jc w:val="center"/>
        </w:trPr>
        <w:tc>
          <w:tcPr>
            <w:tcW w:w="690" w:type="dxa"/>
            <w:vMerge w:val="restart"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0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Инженерное оборудование: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%%</w:t>
            </w:r>
          </w:p>
        </w:tc>
        <w:tc>
          <w:tcPr>
            <w:tcW w:w="2838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430DC" w:rsidRPr="00401019" w:rsidTr="00CA3A64">
        <w:trPr>
          <w:trHeight w:val="200"/>
          <w:jc w:val="center"/>
        </w:trPr>
        <w:tc>
          <w:tcPr>
            <w:tcW w:w="690" w:type="dxa"/>
            <w:vMerge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418" w:type="dxa"/>
            <w:vMerge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6430DC" w:rsidRPr="00927BDC" w:rsidRDefault="00442816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</w:tr>
      <w:tr w:rsidR="006430DC" w:rsidRPr="00401019" w:rsidTr="00CA3A64">
        <w:trPr>
          <w:trHeight w:val="70"/>
          <w:jc w:val="center"/>
        </w:trPr>
        <w:tc>
          <w:tcPr>
            <w:tcW w:w="690" w:type="dxa"/>
            <w:vMerge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канализация</w:t>
            </w:r>
          </w:p>
        </w:tc>
        <w:tc>
          <w:tcPr>
            <w:tcW w:w="1418" w:type="dxa"/>
            <w:vMerge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6430DC" w:rsidRPr="00927BDC" w:rsidRDefault="00442816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</w:tr>
      <w:tr w:rsidR="006430DC" w:rsidRPr="00401019" w:rsidTr="00CA3A64">
        <w:trPr>
          <w:trHeight w:val="166"/>
          <w:jc w:val="center"/>
        </w:trPr>
        <w:tc>
          <w:tcPr>
            <w:tcW w:w="690" w:type="dxa"/>
            <w:vMerge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центральное отопление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6430DC" w:rsidRPr="00927BDC" w:rsidRDefault="00442816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430DC" w:rsidRPr="00401019" w:rsidTr="00CA3A64">
        <w:trPr>
          <w:trHeight w:val="70"/>
          <w:jc w:val="center"/>
        </w:trPr>
        <w:tc>
          <w:tcPr>
            <w:tcW w:w="690" w:type="dxa"/>
            <w:vMerge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газ</w:t>
            </w:r>
          </w:p>
        </w:tc>
        <w:tc>
          <w:tcPr>
            <w:tcW w:w="1418" w:type="dxa"/>
            <w:vMerge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6430DC" w:rsidRPr="00927BDC" w:rsidRDefault="00442816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6430DC" w:rsidRPr="00401019" w:rsidTr="00CA3A64">
        <w:trPr>
          <w:trHeight w:val="70"/>
          <w:jc w:val="center"/>
        </w:trPr>
        <w:tc>
          <w:tcPr>
            <w:tcW w:w="690" w:type="dxa"/>
            <w:vMerge/>
            <w:shd w:val="clear" w:color="auto" w:fill="auto"/>
          </w:tcPr>
          <w:p w:rsidR="006430DC" w:rsidRPr="00401019" w:rsidRDefault="006430DC" w:rsidP="00401019">
            <w:pPr>
              <w:snapToGrid w:val="0"/>
              <w:spacing w:after="0"/>
              <w:ind w:left="-69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DC">
              <w:rPr>
                <w:rFonts w:ascii="Times New Roman" w:hAnsi="Times New Roman"/>
                <w:color w:val="000000"/>
                <w:sz w:val="20"/>
                <w:szCs w:val="20"/>
              </w:rPr>
              <w:t>ванными( душем)</w:t>
            </w:r>
          </w:p>
        </w:tc>
        <w:tc>
          <w:tcPr>
            <w:tcW w:w="1418" w:type="dxa"/>
            <w:vMerge/>
            <w:shd w:val="clear" w:color="auto" w:fill="auto"/>
          </w:tcPr>
          <w:p w:rsidR="006430DC" w:rsidRPr="00927BDC" w:rsidRDefault="006430DC" w:rsidP="0040101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:rsidR="006430DC" w:rsidRPr="00927BDC" w:rsidRDefault="00442816" w:rsidP="00401019">
            <w:pPr>
              <w:snapToGrid w:val="0"/>
              <w:spacing w:after="0"/>
              <w:ind w:left="-113" w:right="-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</w:tbl>
    <w:p w:rsidR="009F31F4" w:rsidRPr="009F31F4" w:rsidRDefault="009F31F4" w:rsidP="009F31F4">
      <w:pPr>
        <w:spacing w:after="0" w:line="288" w:lineRule="auto"/>
        <w:ind w:firstLine="709"/>
        <w:rPr>
          <w:rFonts w:ascii="Times New Roman" w:hAnsi="Times New Roman"/>
          <w:sz w:val="24"/>
          <w:szCs w:val="24"/>
        </w:rPr>
      </w:pPr>
    </w:p>
    <w:p w:rsidR="009F31F4" w:rsidRPr="009F31F4" w:rsidRDefault="009F31F4" w:rsidP="0044281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F31F4">
        <w:rPr>
          <w:rFonts w:ascii="Times New Roman" w:hAnsi="Times New Roman"/>
          <w:sz w:val="24"/>
          <w:szCs w:val="24"/>
        </w:rPr>
        <w:t>Выводы:</w:t>
      </w:r>
    </w:p>
    <w:p w:rsidR="00442816" w:rsidRPr="00442816" w:rsidRDefault="00442816" w:rsidP="005D1C02">
      <w:pPr>
        <w:suppressAutoHyphens w:val="0"/>
        <w:spacing w:after="0"/>
        <w:ind w:firstLine="709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42816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Жилая застройка населенных пунктов Мо</w:t>
      </w:r>
      <w:r w:rsidR="0078138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рачевского сельского поселения </w:t>
      </w:r>
      <w:r w:rsidRPr="00442816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представлена 187 индивидуа</w:t>
      </w:r>
      <w:r w:rsidR="0078138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льными домами усадебного типа, </w:t>
      </w:r>
      <w:r w:rsidRPr="00442816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двухквартирными домами и многоквартирными жилыми домами общим количеством 39 единиц.  </w:t>
      </w:r>
    </w:p>
    <w:p w:rsidR="00442816" w:rsidRDefault="00A2410C" w:rsidP="005D1C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42816" w:rsidRPr="009F31F4">
        <w:rPr>
          <w:rFonts w:ascii="Times New Roman" w:hAnsi="Times New Roman"/>
          <w:sz w:val="24"/>
          <w:szCs w:val="24"/>
        </w:rPr>
        <w:t>беспеч</w:t>
      </w:r>
      <w:r w:rsidR="00442816" w:rsidRPr="009F31F4">
        <w:rPr>
          <w:rFonts w:ascii="Times New Roman" w:hAnsi="Times New Roman"/>
          <w:sz w:val="24"/>
          <w:szCs w:val="24"/>
        </w:rPr>
        <w:t>е</w:t>
      </w:r>
      <w:r w:rsidR="00442816" w:rsidRPr="009F31F4">
        <w:rPr>
          <w:rFonts w:ascii="Times New Roman" w:hAnsi="Times New Roman"/>
          <w:sz w:val="24"/>
          <w:szCs w:val="24"/>
        </w:rPr>
        <w:t>нность</w:t>
      </w:r>
      <w:r w:rsidR="009F31F4" w:rsidRPr="009F3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жилым фондом средняя</w:t>
      </w:r>
      <w:r w:rsidR="009F31F4">
        <w:rPr>
          <w:rFonts w:ascii="Times New Roman" w:hAnsi="Times New Roman"/>
          <w:sz w:val="24"/>
          <w:szCs w:val="24"/>
        </w:rPr>
        <w:t>.</w:t>
      </w:r>
    </w:p>
    <w:p w:rsidR="005D1C02" w:rsidRPr="005D1C02" w:rsidRDefault="009F31F4" w:rsidP="005D1C02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1C02" w:rsidRPr="005D1C02">
        <w:rPr>
          <w:rFonts w:ascii="Times New Roman" w:hAnsi="Times New Roman"/>
          <w:kern w:val="0"/>
          <w:sz w:val="24"/>
          <w:szCs w:val="24"/>
          <w:lang w:eastAsia="en-US"/>
        </w:rPr>
        <w:t xml:space="preserve">Из всех видов удобств, жилой фонд </w:t>
      </w:r>
      <w:r w:rsidR="005D1C02">
        <w:rPr>
          <w:rFonts w:ascii="Times New Roman" w:hAnsi="Times New Roman"/>
          <w:kern w:val="0"/>
          <w:sz w:val="24"/>
          <w:szCs w:val="24"/>
          <w:lang w:eastAsia="en-US"/>
        </w:rPr>
        <w:t>поселения, на сегодняшний день,</w:t>
      </w:r>
      <w:r w:rsidR="005D1C02" w:rsidRPr="005D1C02">
        <w:rPr>
          <w:rFonts w:ascii="Times New Roman" w:hAnsi="Times New Roman"/>
          <w:kern w:val="0"/>
          <w:sz w:val="24"/>
          <w:szCs w:val="24"/>
          <w:lang w:eastAsia="en-US"/>
        </w:rPr>
        <w:t xml:space="preserve"> оборудован</w:t>
      </w:r>
      <w:r w:rsidR="005D1C02" w:rsidRPr="005D1C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5D1C02" w:rsidRPr="005D1C02">
        <w:rPr>
          <w:rFonts w:ascii="Times New Roman" w:hAnsi="Times New Roman"/>
          <w:kern w:val="0"/>
          <w:sz w:val="24"/>
          <w:szCs w:val="24"/>
          <w:lang w:eastAsia="en-US"/>
        </w:rPr>
        <w:t xml:space="preserve">электроснабжением, централизованным газо и водоснабжением. Такие удобства как канализация населенных пунктах Морачевского сельского поселения на </w:t>
      </w:r>
      <w:r w:rsidR="005D1C02">
        <w:rPr>
          <w:rFonts w:ascii="Times New Roman" w:hAnsi="Times New Roman"/>
          <w:kern w:val="0"/>
          <w:sz w:val="24"/>
          <w:szCs w:val="24"/>
          <w:lang w:eastAsia="en-US"/>
        </w:rPr>
        <w:t>момент разработки отсутствовали</w:t>
      </w:r>
      <w:r w:rsidR="005D1C02" w:rsidRPr="005D1C02">
        <w:rPr>
          <w:rFonts w:ascii="Times New Roman" w:hAnsi="Times New Roman"/>
          <w:kern w:val="0"/>
          <w:sz w:val="24"/>
          <w:szCs w:val="24"/>
          <w:lang w:eastAsia="en-US"/>
        </w:rPr>
        <w:t>, централизованное горячее водоснабжение и це</w:t>
      </w:r>
      <w:r w:rsidR="005D1C02">
        <w:rPr>
          <w:rFonts w:ascii="Times New Roman" w:hAnsi="Times New Roman"/>
          <w:kern w:val="0"/>
          <w:sz w:val="24"/>
          <w:szCs w:val="24"/>
          <w:lang w:eastAsia="en-US"/>
        </w:rPr>
        <w:t>нтрализованное теплоснабжение.</w:t>
      </w:r>
    </w:p>
    <w:p w:rsidR="005D1C02" w:rsidRPr="005D1C02" w:rsidRDefault="005D1C02" w:rsidP="005D1C02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5D1C02">
        <w:rPr>
          <w:rFonts w:ascii="Times New Roman" w:hAnsi="Times New Roman"/>
          <w:kern w:val="0"/>
          <w:sz w:val="24"/>
          <w:szCs w:val="24"/>
          <w:lang w:eastAsia="en-US"/>
        </w:rPr>
        <w:t xml:space="preserve">По своим техническим данным имеющийся жилищный фонд в целом находится в удовлетворительном состоянии. Тем не менее, с каждым годом возрастает площадь жилищного фонда, нуждающегося в проведении капитального ремонта. </w:t>
      </w:r>
    </w:p>
    <w:p w:rsidR="00453C75" w:rsidRPr="00453C75" w:rsidRDefault="009F31F4" w:rsidP="005D1C02">
      <w:pPr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31F4">
        <w:rPr>
          <w:rFonts w:ascii="Times New Roman" w:hAnsi="Times New Roman"/>
          <w:b/>
          <w:sz w:val="24"/>
          <w:szCs w:val="24"/>
        </w:rPr>
        <w:t>2.2. Прогнозируемый спрос на услуги социальной инфраструктуры</w:t>
      </w:r>
    </w:p>
    <w:p w:rsidR="00453C75" w:rsidRPr="00453C75" w:rsidRDefault="00453C75" w:rsidP="00B64FCD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Исходя из анализа изменения численности населения </w:t>
      </w:r>
      <w:r w:rsidR="005D1C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Морачев</w:t>
      </w:r>
      <w:r w:rsidR="006430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</w:t>
      </w:r>
      <w:r w:rsidR="00F53C5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поселения</w:t>
      </w:r>
      <w:r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в горизонте расчетного срока действия Программы и прогноза развития </w:t>
      </w:r>
      <w:r w:rsidR="005D1C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Морачев</w:t>
      </w:r>
      <w:r w:rsidR="006430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</w:t>
      </w:r>
      <w:r w:rsidR="00F53C5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поселения</w:t>
      </w:r>
      <w:r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, в рамках реализации Программы, для удовлетворения прогнозируемого спроса на услуги социальной инфраструктуры ставится задача по:</w:t>
      </w:r>
    </w:p>
    <w:p w:rsidR="00453C75" w:rsidRPr="00453C75" w:rsidRDefault="00F53C50" w:rsidP="00F53C50">
      <w:pPr>
        <w:suppressAutoHyphens w:val="0"/>
        <w:autoSpaceDE w:val="0"/>
        <w:autoSpaceDN w:val="0"/>
        <w:adjustRightInd w:val="0"/>
        <w:spacing w:after="31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453C75"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повышению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453C75"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уровня и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453C75"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разнообразия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453C75"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доступных для населения учреждений обслуживающей сферы, что создаст новые места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453C75"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приложения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453C75"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труда;</w:t>
      </w:r>
    </w:p>
    <w:p w:rsidR="00453C75" w:rsidRPr="00453C75" w:rsidRDefault="00F53C50" w:rsidP="00F53C50">
      <w:pPr>
        <w:suppressAutoHyphens w:val="0"/>
        <w:autoSpaceDE w:val="0"/>
        <w:autoSpaceDN w:val="0"/>
        <w:adjustRightInd w:val="0"/>
        <w:spacing w:after="31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453C75"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повышению уровня образования, уровня здоровья, культуры, повышению качества трудовых ресурсов;</w:t>
      </w:r>
    </w:p>
    <w:p w:rsidR="00453C75" w:rsidRPr="00453C75" w:rsidRDefault="00F53C50" w:rsidP="00F53C50">
      <w:pPr>
        <w:suppressAutoHyphens w:val="0"/>
        <w:autoSpaceDE w:val="0"/>
        <w:autoSpaceDN w:val="0"/>
        <w:adjustRightInd w:val="0"/>
        <w:spacing w:after="31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453C75"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достижению нормативных показателей обеспеченности учреждениями социально-гарантированного уровня обслуживания (детские дошкольные учреждения, общеобразовательные учреждения, поликлиники и т. д.);</w:t>
      </w:r>
    </w:p>
    <w:p w:rsidR="00453C75" w:rsidRPr="00453C75" w:rsidRDefault="00F53C50" w:rsidP="00F53C50">
      <w:pPr>
        <w:suppressAutoHyphens w:val="0"/>
        <w:autoSpaceDE w:val="0"/>
        <w:autoSpaceDN w:val="0"/>
        <w:adjustRightInd w:val="0"/>
        <w:spacing w:after="31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453C75"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повышению доступности центров концентрации объектов культурно-бытового обслуживания, объектов рекреации;</w:t>
      </w:r>
    </w:p>
    <w:p w:rsidR="00453C75" w:rsidRPr="00453C75" w:rsidRDefault="00F53C50" w:rsidP="00F53C50">
      <w:pPr>
        <w:suppressAutoHyphens w:val="0"/>
        <w:autoSpaceDE w:val="0"/>
        <w:autoSpaceDN w:val="0"/>
        <w:adjustRightInd w:val="0"/>
        <w:spacing w:after="31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453C75"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конечном итоге, повышению качества жизни и развития человеческого потенциала на проектируемой территории.</w:t>
      </w:r>
    </w:p>
    <w:p w:rsidR="00453C75" w:rsidRPr="00453C75" w:rsidRDefault="00F53C50" w:rsidP="00F53C5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453C75" w:rsidRPr="00453C7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сохранению, реконструкции существующих объектов образования, здравоохранения, физической культуры, массового спорта и культуры. </w:t>
      </w:r>
    </w:p>
    <w:p w:rsidR="00A922F4" w:rsidRDefault="00A922F4" w:rsidP="00732217">
      <w:pPr>
        <w:spacing w:after="0" w:line="28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4FCD" w:rsidRDefault="00B64FCD" w:rsidP="00732217">
      <w:pPr>
        <w:spacing w:after="0" w:line="28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64FCD">
        <w:rPr>
          <w:rFonts w:ascii="Times New Roman" w:hAnsi="Times New Roman"/>
          <w:b/>
          <w:sz w:val="24"/>
          <w:szCs w:val="24"/>
        </w:rPr>
        <w:t>2.3. Оценка нормативно-правовой базы, необходимой для функционирования и развития социальной инфраструктуры поселения</w:t>
      </w:r>
    </w:p>
    <w:p w:rsidR="0089116E" w:rsidRPr="0089116E" w:rsidRDefault="0089116E" w:rsidP="0089116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</w:p>
    <w:p w:rsidR="000A0D55" w:rsidRDefault="0089116E" w:rsidP="000A0D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Предусмотренные ст. 8 Конституции Российской Федерации поддержка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конкуренции, признание и равная защита государственной, муниципальной и частной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собственности являются конституционной основой для создания и нормального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функционирования государственного, муниципального и частного секторов социальной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отрасли, конкуренции и свободы выбора при оказании и при получении различного спектра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социальных услуг, что создает реальную основу для повышения качества социальной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инфраструктуры.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Конституция Российской Федерации содержит иные важнейшие положения,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составляющие основу регулирования правоотношений социальной сферы. Так, в статье 41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закреплено право каждого на охрану здоровья и медицинскую помощь, статья 43 закрепляет</w:t>
      </w:r>
      <w:r w:rsidR="000A0D5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право каждого на образование –</w:t>
      </w:r>
      <w:r w:rsidR="000A0D5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важнейшие права, необходимые для полноценного развития</w:t>
      </w:r>
      <w:r w:rsidR="000A0D5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современного общества.</w:t>
      </w:r>
    </w:p>
    <w:p w:rsidR="00F01D9E" w:rsidRDefault="0089116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F01D9E" w:rsidRDefault="0089116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</w:t>
      </w:r>
      <w:r w:rsidR="00F01D9E"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Закон № 184-ФЗ) и Федеральный закон от 06.10.2003 № 131-ФЗ «Об общих принципах организации местного самоуправления в Российской Федерации» (далее –</w:t>
      </w:r>
      <w:r w:rsidR="00F01D9E"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Закон № 131-ФЗ) разграничивают полномочия</w:t>
      </w:r>
      <w:r w:rsidR="00F01D9E"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F01D9E" w:rsidRDefault="0089116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Развитие объектов социальной инфраструктуры, запланированных Программой комплексного разв</w:t>
      </w:r>
      <w:r w:rsidR="00F01D9E"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ития соц</w:t>
      </w:r>
      <w:r w:rsidR="005D1C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иальной инфраструктуры Морачев</w:t>
      </w:r>
      <w:r w:rsidR="006430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</w:t>
      </w:r>
      <w:r w:rsidR="00F01D9E"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поселения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на период до 203</w:t>
      </w:r>
      <w:r w:rsidR="005D1C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года, осуществляется на основании и с учетом требований законодательства федерального, регионального и местного характера. К таким законодательным актам</w:t>
      </w:r>
      <w:r w:rsidR="00F01D9E"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относятся:</w:t>
      </w:r>
    </w:p>
    <w:p w:rsidR="0089116E" w:rsidRPr="0089116E" w:rsidRDefault="0089116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составе нормативно-правовой базы Российской Федерации: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Градостроительный кодекс Российской Федерации;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Земельный кодекс Российской Федерации;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Федеральный закон от 25.06.2002 г. №73-ФЗ «Об объектах культурного наследия (памятниках истории и культуры) народов Российской Федерации»;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Федеральный закон от 06.10.2003 г. №131-ФЗ «Об общих принципах организации местного самоуправления в Российской Федерации»;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Федеральный закон от 10.01.2002 г. №7-ФЗ «Об охране окружающей среды»;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Федеральный закон от 30.03.1999 г. №52-ФЗ «О санитарно-эпидемиологическом благополучии населения»;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Федеральный закон от 08.11.2007 г. №258-ФЗ «О внесении изменений в отдельные законодательные акты Российской Федерации»;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Федеральный закон от 22.07.2008 г. №123-ФЗ «Технический регламент о требованиях пожарной безопасности»;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Федеральный закон от 24.07.1998 г. №124-ФЗ «Об основных гарантиях прав ребенка в Российской Федерации»;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Федеральный закон от 28.06.1995 г. №98-ФЗ «О государственной поддержке молодежных и детских общественных объединений» и др;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Федеральный закон от04.12.2007 № 329-ФЗ «О физической культуре и спорте в Российской Федерации»;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Федеральный закон от 21.11.2011 № 323-ФЗ «Об основах охраны здоровья граждан в Российской Федерации»;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Федеральный закон от 17.07.1999 № 178-ФЗ «О государственной социальной помощи»;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Закон Российской Федерации от 09.10.1992 № 3612-1 «Основы законодательства Российской Федерации о культуре»;</w:t>
      </w:r>
    </w:p>
    <w:p w:rsidR="00F01D9E" w:rsidRPr="00F01D9E" w:rsidRDefault="00F01D9E" w:rsidP="00F01D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01D9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Распоряжение Правительства Российской Федерации № 1063-р от 03.07.1996г.</w:t>
      </w:r>
    </w:p>
    <w:p w:rsidR="007878F6" w:rsidRDefault="0089116E" w:rsidP="007878F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составе нормативно-правовой базы </w:t>
      </w:r>
      <w:r w:rsidR="003B56B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Брянской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области:</w:t>
      </w:r>
    </w:p>
    <w:p w:rsidR="007878F6" w:rsidRDefault="007878F6" w:rsidP="007878F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878F6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Закон </w:t>
      </w:r>
      <w:r w:rsidRPr="007878F6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Брянской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области от </w:t>
      </w:r>
      <w:r w:rsidRPr="007878F6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04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.0</w:t>
      </w:r>
      <w:r w:rsidRPr="007878F6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7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.1999 г. №2</w:t>
      </w:r>
      <w:r w:rsidRPr="007878F6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3-З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«О культурной деятельности на территории </w:t>
      </w:r>
      <w:r w:rsidRPr="007878F6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Брянской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области»;</w:t>
      </w:r>
    </w:p>
    <w:p w:rsidR="003B56B0" w:rsidRDefault="007878F6" w:rsidP="003B56B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3B56B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Государственная программа </w:t>
      </w:r>
      <w:r w:rsidRPr="003B56B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Брянской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области «Разви</w:t>
      </w:r>
      <w:r w:rsidRPr="003B56B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тие здравоохранения Брянской области», утверждена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постановлением Правительства </w:t>
      </w:r>
      <w:r w:rsidRPr="003B56B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Брянской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области от 1</w:t>
      </w:r>
      <w:r w:rsidRPr="003B56B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3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.1</w:t>
      </w:r>
      <w:r w:rsidRPr="003B56B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.201</w:t>
      </w:r>
      <w:r w:rsidRPr="003B56B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8 г. №760-п</w:t>
      </w:r>
      <w:r w:rsidR="003B56B0" w:rsidRPr="003B56B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(с изм. от 08.04.2019 г. №153-п Постановлением Правительства Брянской области</w:t>
      </w:r>
      <w:r w:rsidR="0089116E"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).</w:t>
      </w:r>
    </w:p>
    <w:p w:rsidR="0089116E" w:rsidRDefault="0089116E" w:rsidP="003B56B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составе нормативно-правовой базы </w:t>
      </w:r>
      <w:r w:rsidR="00A2410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Морачевского</w:t>
      </w:r>
      <w:r w:rsidR="006430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</w:t>
      </w:r>
      <w:r w:rsidR="003B56B0" w:rsidRPr="003B56B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поселения:</w:t>
      </w:r>
    </w:p>
    <w:p w:rsidR="003B56B0" w:rsidRDefault="005D1C02" w:rsidP="003B56B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 Генеральный план Морачев</w:t>
      </w:r>
      <w:r w:rsidR="006430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сельского поселения Жирятин</w:t>
      </w:r>
      <w:r w:rsidR="003B56B0" w:rsidRPr="003B56B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района Брянской обл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асти, утвержден решением Морачев</w:t>
      </w:r>
      <w:r w:rsidR="006430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</w:t>
      </w:r>
      <w:r w:rsidR="003B56B0" w:rsidRPr="003B56B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го Совета народных депутатов от 19 декабря 2012 г. № 2-154</w:t>
      </w:r>
      <w:r w:rsidR="003B56B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;</w:t>
      </w:r>
    </w:p>
    <w:p w:rsidR="00B97BAD" w:rsidRDefault="003B56B0" w:rsidP="00B97B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Местные нормативы градостроительного проектирования </w:t>
      </w:r>
      <w:r w:rsidR="006430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Жирятинского </w:t>
      </w:r>
      <w:r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муницип</w:t>
      </w:r>
      <w:r w:rsidR="006430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ального района</w:t>
      </w:r>
      <w:r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Брянской област</w:t>
      </w:r>
      <w:r w:rsidR="006430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и, утвержденные решением Жирятин</w:t>
      </w:r>
      <w:r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районного Совета народных депутатов</w:t>
      </w:r>
      <w:r w:rsidR="006430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от 30.08.2019 г. №5-443</w:t>
      </w:r>
      <w:r w:rsidR="00B97BAD"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</w:t>
      </w:r>
    </w:p>
    <w:p w:rsidR="00B97BAD" w:rsidRDefault="0089116E" w:rsidP="00B97B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</w:t>
      </w:r>
      <w:r w:rsidR="00B97BAD"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экономические и социальные основы оказания государственной социальной помощи</w:t>
      </w:r>
      <w:r w:rsidR="00B97BAD"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нуждающимся гражданам и основы деятельности в области физической культуры и спорта.</w:t>
      </w:r>
    </w:p>
    <w:p w:rsidR="00B97BAD" w:rsidRDefault="0089116E" w:rsidP="00B97B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Развитие социальной сферы невозможно без осуществления в нее инвестиций. Правовые</w:t>
      </w:r>
      <w:r w:rsidR="00B97BAD"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акты российского законодательства, регулирующие инвестиции и инвестиционный процесс,</w:t>
      </w:r>
      <w:r w:rsidR="00B97BAD"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направлены на создание благоприятного режима инвестиционной деятельности, в том числе в</w:t>
      </w:r>
      <w:r w:rsidR="00B97BAD"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социальной сфере.</w:t>
      </w:r>
    </w:p>
    <w:p w:rsidR="00B97BAD" w:rsidRDefault="0089116E" w:rsidP="00B97B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Система нормативно-правовых</w:t>
      </w:r>
      <w:r w:rsidR="00B97BAD"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B97BAD" w:rsidRDefault="0089116E" w:rsidP="00B97B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целях создания благоприятных условий для функционирования и развития социальной инфраструктуры особую роль играет свод правил градостроительства </w:t>
      </w:r>
      <w:r w:rsidR="00B97BAD"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</w:t>
      </w:r>
      <w:r w:rsid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СП</w:t>
      </w:r>
      <w:r w:rsidR="00B97BAD"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89116E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42.13330.2016</w:t>
      </w:r>
      <w:r w:rsidR="00B97BAD"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Градостроительство. Планировка и застройка городских и сельских поселений.</w:t>
      </w:r>
    </w:p>
    <w:p w:rsidR="0089116E" w:rsidRDefault="0089116E" w:rsidP="00B97B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</w:t>
      </w:r>
      <w:r w:rsidR="00B97BAD"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97BA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различных областях общественных отношений.</w:t>
      </w:r>
    </w:p>
    <w:p w:rsidR="009C6F4B" w:rsidRDefault="009C6F4B" w:rsidP="00B97BA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9C6F4B" w:rsidRDefault="009C6F4B" w:rsidP="009C6F4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9C6F4B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3. ПЕРЕЧЕНЬ МЕРОПРИЯТИЙ ПО ПРОЕКТИРОВАНИЮ, СТРОИТЕЛЬСТВУ И РЕКОНСТРУКЦИИ ОБЪЕКТОВ С</w:t>
      </w:r>
      <w:r w:rsidR="006430D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ОЦИАЛ</w:t>
      </w:r>
      <w:r w:rsidR="00A2410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ЬНОЙ ИНФРАСТРУКТУРЫ МОРАЧЕВСКОГО</w:t>
      </w:r>
      <w:r w:rsidR="006430D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 СЕЛЬ</w:t>
      </w:r>
      <w:r w:rsidRPr="009C6F4B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СКОГО ПОСЕЛЕНИЯ</w:t>
      </w:r>
    </w:p>
    <w:p w:rsidR="009C6F4B" w:rsidRDefault="009C6F4B" w:rsidP="009C6F4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</w:p>
    <w:p w:rsidR="009C6F4B" w:rsidRDefault="009C6F4B" w:rsidP="00CB7353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3.1. Мероприятия по проектированию, строительству и реконструкции объектов с</w:t>
      </w:r>
      <w:r w:rsidR="006430D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оциал</w:t>
      </w:r>
      <w:r w:rsidR="00A2410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ьной инфраструктуры Морачевского</w:t>
      </w:r>
      <w:r w:rsidR="006430D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 сель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ского поселения</w:t>
      </w:r>
    </w:p>
    <w:p w:rsidR="009C6F4B" w:rsidRDefault="00CB7353" w:rsidP="00CB7353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B7353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Мероприятия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 проектированию, строительству и реконструкции объектов с</w:t>
      </w:r>
      <w:r w:rsidR="005D1C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оциальной инфраструктуры Морачевс</w:t>
      </w:r>
      <w:r w:rsidR="006430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кого сель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ского поселения направлены на достижение целей и задач Программы, а также отраслевых задач применительно к областям образования, культуры и </w:t>
      </w:r>
      <w:r w:rsidR="0078138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физической культуры,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и массового спорта.</w:t>
      </w:r>
    </w:p>
    <w:p w:rsidR="00CB7353" w:rsidRDefault="00CB7353" w:rsidP="00CB7353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Таблица 13</w:t>
      </w:r>
    </w:p>
    <w:p w:rsidR="00CB7353" w:rsidRDefault="00CB7353" w:rsidP="00CB7353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Перечень мероприятий по проектированию, строительству и реконструкции объектов социальной инфраструктуры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051"/>
        <w:gridCol w:w="1190"/>
        <w:gridCol w:w="2222"/>
      </w:tblGrid>
      <w:tr w:rsidR="008B5DB9" w:rsidRPr="004053A5" w:rsidTr="005D1C02">
        <w:tc>
          <w:tcPr>
            <w:tcW w:w="532" w:type="dxa"/>
            <w:shd w:val="clear" w:color="auto" w:fill="auto"/>
          </w:tcPr>
          <w:p w:rsidR="008B5DB9" w:rsidRPr="004053A5" w:rsidRDefault="008B5DB9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4053A5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8B5DB9" w:rsidRPr="004053A5" w:rsidRDefault="008B5DB9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4053A5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90" w:type="dxa"/>
            <w:shd w:val="clear" w:color="auto" w:fill="auto"/>
          </w:tcPr>
          <w:p w:rsidR="008B5DB9" w:rsidRPr="004053A5" w:rsidRDefault="008B5DB9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4053A5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2222" w:type="dxa"/>
            <w:shd w:val="clear" w:color="auto" w:fill="auto"/>
          </w:tcPr>
          <w:p w:rsidR="008B5DB9" w:rsidRPr="004053A5" w:rsidRDefault="008B5DB9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4053A5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</w:tr>
      <w:tr w:rsidR="008B5DB9" w:rsidRPr="004053A5" w:rsidTr="005D1C02">
        <w:tc>
          <w:tcPr>
            <w:tcW w:w="532" w:type="dxa"/>
            <w:shd w:val="clear" w:color="auto" w:fill="auto"/>
          </w:tcPr>
          <w:p w:rsidR="008B5DB9" w:rsidRPr="004053A5" w:rsidRDefault="008B5DB9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4053A5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1" w:type="dxa"/>
            <w:shd w:val="clear" w:color="auto" w:fill="auto"/>
          </w:tcPr>
          <w:p w:rsidR="008B5DB9" w:rsidRDefault="00A922F4" w:rsidP="000841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Капитальный ремонт </w:t>
            </w:r>
            <w:r w:rsidR="005D1C02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СДК Морачевский</w:t>
            </w:r>
          </w:p>
          <w:p w:rsidR="009B2C85" w:rsidRDefault="009B2C85" w:rsidP="009B2C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 xml:space="preserve">- разработка ПСД на реконструкцию </w:t>
            </w:r>
          </w:p>
          <w:p w:rsidR="000841DC" w:rsidRPr="004053A5" w:rsidRDefault="009B2C85" w:rsidP="009B2C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- строительно-монтажные работы</w:t>
            </w:r>
          </w:p>
        </w:tc>
        <w:tc>
          <w:tcPr>
            <w:tcW w:w="1190" w:type="dxa"/>
            <w:shd w:val="clear" w:color="auto" w:fill="auto"/>
          </w:tcPr>
          <w:p w:rsidR="008B5DB9" w:rsidRPr="004053A5" w:rsidRDefault="005D1C02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22" w:type="dxa"/>
            <w:shd w:val="clear" w:color="auto" w:fill="auto"/>
          </w:tcPr>
          <w:p w:rsidR="008B5DB9" w:rsidRPr="004053A5" w:rsidRDefault="00A922F4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с</w:t>
            </w:r>
            <w:r w:rsidR="0078138D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. Морачо</w:t>
            </w:r>
            <w:r w:rsidR="005D1C02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во, ул. Пролетарская, д.</w:t>
            </w:r>
            <w:r w:rsidRPr="00A922F4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8</w:t>
            </w:r>
          </w:p>
        </w:tc>
      </w:tr>
      <w:tr w:rsidR="008B5DB9" w:rsidRPr="004053A5" w:rsidTr="005D1C02">
        <w:tc>
          <w:tcPr>
            <w:tcW w:w="532" w:type="dxa"/>
            <w:shd w:val="clear" w:color="auto" w:fill="auto"/>
          </w:tcPr>
          <w:p w:rsidR="008B5DB9" w:rsidRPr="004053A5" w:rsidRDefault="00230520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4053A5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1" w:type="dxa"/>
            <w:shd w:val="clear" w:color="auto" w:fill="auto"/>
          </w:tcPr>
          <w:p w:rsidR="00A922F4" w:rsidRDefault="00A922F4" w:rsidP="00A922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Капитальный ремонт </w:t>
            </w:r>
            <w:r w:rsidR="005D1C02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МБОУ Морачевская О</w:t>
            </w: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ОШ</w:t>
            </w:r>
          </w:p>
          <w:p w:rsidR="009B2C85" w:rsidRPr="009B2C85" w:rsidRDefault="009B2C85" w:rsidP="009B2C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9B2C85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- разработка ПСД на реконструкцию </w:t>
            </w:r>
          </w:p>
          <w:p w:rsidR="000841DC" w:rsidRPr="004053A5" w:rsidRDefault="009B2C85" w:rsidP="009B2C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9B2C85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- строительно-монтажные работы</w:t>
            </w:r>
          </w:p>
        </w:tc>
        <w:tc>
          <w:tcPr>
            <w:tcW w:w="1190" w:type="dxa"/>
            <w:shd w:val="clear" w:color="auto" w:fill="auto"/>
          </w:tcPr>
          <w:p w:rsidR="008B5DB9" w:rsidRPr="004053A5" w:rsidRDefault="005D1C02" w:rsidP="00A922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22" w:type="dxa"/>
            <w:shd w:val="clear" w:color="auto" w:fill="auto"/>
          </w:tcPr>
          <w:p w:rsidR="008B5DB9" w:rsidRPr="004053A5" w:rsidRDefault="005D1C02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5D1C02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с.</w:t>
            </w:r>
            <w:r w:rsidR="0078138D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 xml:space="preserve"> Морачо</w:t>
            </w: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во, ул. Пролетарская, д.10</w:t>
            </w:r>
          </w:p>
        </w:tc>
      </w:tr>
    </w:tbl>
    <w:p w:rsidR="008B5DB9" w:rsidRDefault="008B5DB9" w:rsidP="00CB7353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B13F3D" w:rsidRPr="00B13F3D" w:rsidRDefault="00B13F3D" w:rsidP="00B13F3D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B13F3D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3.2. Предложения по повышению доступности среды для маломобильных групп населения</w:t>
      </w:r>
    </w:p>
    <w:p w:rsidR="00B13F3D" w:rsidRP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B13F3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категорий граждан, в том числе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СП 59.13330.2012 «Свод правил. Доступность зданий и сооружений для маломобильных групп населения. Актуализированная редакция СНиП 35-01.2001»;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СП 35-101-2001 «Проектирование зданий и сооружений с учетом доступности для маломобильных групп населения. Общие положения»;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СП 35-102-2001 «Жилая среда с планировочными элементами, доступными инвалидам»;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СП 35-103-2001 «Общественные здания и сооружения, доступные маломобильным посетителям»;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социальной инфраструктуры».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Здания и сооружения объектов социальной инфраструктуры рекомендуется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проектировать с учетом критериев доступности, безопасности, удобства и информативности: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возможности беспрепятственно достигнуть места обслуживания и воспользоваться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предоставленным обслуживанием;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беспрепятственного движения по коммуникационным путям, помещениям и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пространствам;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возможности своевременно воспользоваться местами отдыха, ожидания и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сопутствующего обслуживания;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возможность избежать травм, ранений, увечий, излишней усталости из-за свойств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архитектурной среды зданий;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 в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озможность своевременного опознавания и реагирования на места и зоны риска;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предупреждение потребителей о зонах, представляющих потенциальную опасность;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своевременное распознавание ориентиров в архитектурной среде общественных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зданий;</w:t>
      </w:r>
    </w:p>
    <w:p w:rsidR="00B13F3D" w:rsidRDefault="00B13F3D" w:rsidP="00B13F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точную идентификацию своего места нахождения и мест, являющихся целью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посещения;</w:t>
      </w:r>
    </w:p>
    <w:p w:rsidR="00E5637F" w:rsidRDefault="00B13F3D" w:rsidP="00E563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использование средств информирования, соответствующих особенностям различных групп потребителей;</w:t>
      </w:r>
    </w:p>
    <w:p w:rsidR="00E5637F" w:rsidRDefault="00E5637F" w:rsidP="00E563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B13F3D"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возможность эффективной ориентации посетителя, как в светлое, так и в темное время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B13F3D"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суток;</w:t>
      </w:r>
    </w:p>
    <w:p w:rsidR="00E5637F" w:rsidRDefault="00E5637F" w:rsidP="00E563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B13F3D"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сокращение времени и усилий на получение необходимой информации;</w:t>
      </w:r>
    </w:p>
    <w:p w:rsidR="00B13F3D" w:rsidRDefault="00E5637F" w:rsidP="00E563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</w:t>
      </w:r>
      <w:r w:rsidR="00B13F3D"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возможность иметь непрерывную информационную поддержку на всем пути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B13F3D"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следования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="00B13F3D" w:rsidRPr="00B13F3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 зданию.</w:t>
      </w:r>
    </w:p>
    <w:p w:rsidR="00E5637F" w:rsidRDefault="00E5637F" w:rsidP="00E563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E5637F" w:rsidRPr="00E5637F" w:rsidRDefault="00E5637F" w:rsidP="00E5637F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4. ОЦЕНКА ОБЪЕМОВ И ИСТОЧНИКОВ ФИНАНСИРОВАНИЯ МЕРОПРИЯТИЙ ПО ПРОЕКТИРОВАНИЮ, СТРОИТЕЛЬСТВУ И РЕКОНСТРУКЦИИ ОБЪЕКТОВ СОЦИАЛЬНОЙ ИНФР</w:t>
      </w:r>
      <w:r w:rsidR="000841D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АСТРУ</w:t>
      </w:r>
      <w:r w:rsidR="002F40E7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КТУРЫ НА ТЕРРИТОРИИ МОРАЧЕВСКОГО</w:t>
      </w:r>
      <w:r w:rsidR="000841D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 СЕЛЬ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СКОГО ПОСЕЛЕНИЯ</w:t>
      </w:r>
    </w:p>
    <w:p w:rsidR="00E5637F" w:rsidRPr="00E5637F" w:rsidRDefault="00E5637F" w:rsidP="00E5637F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Данные в Программе предложения по развитию социальной инфра</w:t>
      </w:r>
      <w:r w:rsidR="005D1C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структуры Морачев</w:t>
      </w:r>
      <w:r w:rsidR="00F407E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поселения</w:t>
      </w: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власти и местного самоуправления, подготовка инициативных п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редло</w:t>
      </w:r>
      <w:r w:rsidR="00F407E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жений для органов власти Жирятин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района</w:t>
      </w: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и органов государственной власти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Брянской</w:t>
      </w: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области по развитию социальной инфраструктуры в рамках реализации Программы.  </w:t>
      </w:r>
    </w:p>
    <w:p w:rsidR="00E5637F" w:rsidRPr="00E5637F" w:rsidRDefault="00E5637F" w:rsidP="00E5637F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Объемы финансирования Программы за счет средств федерального и областного бюджетов осуществляется в соответствии с нормативно-правовыми актами Правительства Российской Федерации, Правительства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Брянской</w:t>
      </w: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области. </w:t>
      </w:r>
    </w:p>
    <w:p w:rsidR="00E5637F" w:rsidRPr="00E5637F" w:rsidRDefault="00E5637F" w:rsidP="00E5637F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средств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 эффективном взаимодействии всех участников муниципальной программы, подлежит ежегодному уточнению в рамках бюджетного цикла. Список мероприятий на конкретном объекте детализируется после разработки проектно-сметной документации.</w:t>
      </w:r>
    </w:p>
    <w:p w:rsidR="00E5637F" w:rsidRPr="00E5637F" w:rsidRDefault="00E5637F" w:rsidP="00E5637F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части финансирования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Программы ежегодные возможности бюджета </w:t>
      </w:r>
      <w:r w:rsidR="005D1C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Морачев</w:t>
      </w:r>
      <w:r w:rsidR="00F407E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ского поселения </w:t>
      </w: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определяются в соответствии с утвержденным бюджетом </w:t>
      </w:r>
      <w:r w:rsidR="005D1C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Морачев</w:t>
      </w:r>
      <w:r w:rsidR="00F407E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поселения</w:t>
      </w: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на соответствующий финансовый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период.</w:t>
      </w:r>
    </w:p>
    <w:p w:rsidR="00E5637F" w:rsidRPr="00E5637F" w:rsidRDefault="00E5637F" w:rsidP="00E5637F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Оценка объемов и источников финансирования мероприятий по проектированию, строительству и реконструкции объектов социальной инфраструктуры в рамках Программы включает укрупненную оценку необходимых инвестиций с разбивкой по видам объектов, целям и задачам Программы, источникам финансирования, включая средства бюджетов всех уровней, внебюджетные средства.</w:t>
      </w:r>
    </w:p>
    <w:p w:rsidR="00E5637F" w:rsidRPr="00B13F3D" w:rsidRDefault="00E5637F" w:rsidP="00045A3B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5637F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B13F3D" w:rsidRDefault="00E5637F" w:rsidP="00045A3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45A3B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Таблица 14</w:t>
      </w:r>
    </w:p>
    <w:p w:rsidR="00045A3B" w:rsidRDefault="00045A3B" w:rsidP="00045A3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Объемы и источники финансирования мероприятий по проектированию, строительству и реконструкции объектов с</w:t>
      </w:r>
      <w:r w:rsidR="005D1C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оциальной инфраструктуры Морачев</w:t>
      </w:r>
      <w:r w:rsidR="00F407E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сель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ского поселения</w:t>
      </w:r>
    </w:p>
    <w:p w:rsidR="006C2456" w:rsidRDefault="006C2456" w:rsidP="00045A3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270"/>
        <w:gridCol w:w="2126"/>
        <w:gridCol w:w="709"/>
        <w:gridCol w:w="709"/>
        <w:gridCol w:w="875"/>
        <w:gridCol w:w="685"/>
        <w:gridCol w:w="708"/>
        <w:gridCol w:w="709"/>
        <w:gridCol w:w="992"/>
      </w:tblGrid>
      <w:tr w:rsidR="00045A3B" w:rsidRPr="00F407EA" w:rsidTr="000D2B43">
        <w:trPr>
          <w:trHeight w:val="213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045A3B" w:rsidRPr="004053A5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4053A5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</w:tcPr>
          <w:p w:rsidR="00045A3B" w:rsidRPr="00927BDC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5A3B" w:rsidRPr="00927BDC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395" w:type="dxa"/>
            <w:gridSpan w:val="6"/>
            <w:shd w:val="clear" w:color="auto" w:fill="auto"/>
          </w:tcPr>
          <w:p w:rsidR="00045A3B" w:rsidRPr="00927BDC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45A3B" w:rsidRPr="00927BDC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Всего млн. руб.</w:t>
            </w:r>
          </w:p>
        </w:tc>
      </w:tr>
      <w:tr w:rsidR="00045A3B" w:rsidRPr="00F407EA" w:rsidTr="000D2B43">
        <w:trPr>
          <w:trHeight w:val="249"/>
        </w:trPr>
        <w:tc>
          <w:tcPr>
            <w:tcW w:w="531" w:type="dxa"/>
            <w:vMerge/>
            <w:shd w:val="clear" w:color="auto" w:fill="auto"/>
          </w:tcPr>
          <w:p w:rsidR="00045A3B" w:rsidRPr="004053A5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045A3B" w:rsidRPr="00927BDC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5A3B" w:rsidRPr="00927BDC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5A3B" w:rsidRPr="00927BDC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5A3B" w:rsidRPr="00927BDC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45A3B" w:rsidRPr="00927BDC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045A3B" w:rsidRPr="00927BDC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A3B" w:rsidRPr="00927BDC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5A3B" w:rsidRPr="00927BDC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vMerge/>
            <w:shd w:val="clear" w:color="auto" w:fill="auto"/>
          </w:tcPr>
          <w:p w:rsidR="00045A3B" w:rsidRPr="00F407EA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0"/>
                <w:sz w:val="20"/>
                <w:szCs w:val="20"/>
                <w:lang w:eastAsia="ru-RU"/>
              </w:rPr>
            </w:pPr>
          </w:p>
        </w:tc>
      </w:tr>
      <w:tr w:rsidR="00074F57" w:rsidRPr="00074F57" w:rsidTr="000D2B43">
        <w:tc>
          <w:tcPr>
            <w:tcW w:w="531" w:type="dxa"/>
            <w:shd w:val="clear" w:color="auto" w:fill="auto"/>
          </w:tcPr>
          <w:p w:rsidR="00045A3B" w:rsidRPr="004053A5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4053A5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:rsidR="005D1C02" w:rsidRDefault="005D1C02" w:rsidP="005D1C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СДК Морачевский</w:t>
            </w:r>
          </w:p>
          <w:p w:rsidR="00045A3B" w:rsidRPr="00927BDC" w:rsidRDefault="00045A3B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03F4D" w:rsidRPr="00927BDC" w:rsidRDefault="00103F4D" w:rsidP="006C2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  <w:p w:rsidR="00045A3B" w:rsidRPr="00927BDC" w:rsidRDefault="00045A3B" w:rsidP="006C2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Областной бюджет </w:t>
            </w:r>
            <w:r w:rsidR="003A5512" w:rsidRPr="00927BDC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Местный </w:t>
            </w: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9" w:type="dxa"/>
            <w:shd w:val="clear" w:color="auto" w:fill="auto"/>
          </w:tcPr>
          <w:p w:rsidR="00045A3B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5A3B" w:rsidRPr="00074F57" w:rsidRDefault="000D2B43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  <w:p w:rsidR="00074F57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</w:p>
          <w:p w:rsidR="00074F57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shd w:val="clear" w:color="auto" w:fill="auto"/>
          </w:tcPr>
          <w:p w:rsidR="00045A3B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  <w:p w:rsidR="000D2B43" w:rsidRPr="00074F57" w:rsidRDefault="000D2B43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1 500 000</w:t>
            </w:r>
          </w:p>
        </w:tc>
        <w:tc>
          <w:tcPr>
            <w:tcW w:w="685" w:type="dxa"/>
            <w:shd w:val="clear" w:color="auto" w:fill="auto"/>
          </w:tcPr>
          <w:p w:rsidR="00045A3B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45A3B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5A3B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5A3B" w:rsidRPr="00074F57" w:rsidRDefault="000D2B43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  <w:p w:rsidR="00074F57" w:rsidRPr="00074F57" w:rsidRDefault="000D2B43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1</w:t>
            </w:r>
            <w:r w:rsidR="00074F57"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500</w:t>
            </w: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</w:t>
            </w:r>
            <w:r w:rsidR="00074F57"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000</w:t>
            </w:r>
          </w:p>
          <w:p w:rsidR="00074F57" w:rsidRPr="00074F57" w:rsidRDefault="000D2B43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074F57" w:rsidRPr="00074F57" w:rsidTr="000D2B43">
        <w:tc>
          <w:tcPr>
            <w:tcW w:w="531" w:type="dxa"/>
            <w:shd w:val="clear" w:color="auto" w:fill="auto"/>
          </w:tcPr>
          <w:p w:rsidR="00045A3B" w:rsidRPr="004053A5" w:rsidRDefault="003A5512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4053A5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0" w:type="dxa"/>
            <w:shd w:val="clear" w:color="auto" w:fill="auto"/>
          </w:tcPr>
          <w:p w:rsidR="00045A3B" w:rsidRPr="00927BDC" w:rsidRDefault="00103F4D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Капитальный ремонт </w:t>
            </w:r>
            <w:r w:rsidR="005D1C02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МБОУ Морачевская ООШ</w:t>
            </w:r>
          </w:p>
        </w:tc>
        <w:tc>
          <w:tcPr>
            <w:tcW w:w="2126" w:type="dxa"/>
            <w:shd w:val="clear" w:color="auto" w:fill="auto"/>
          </w:tcPr>
          <w:p w:rsidR="006C2456" w:rsidRPr="00927BDC" w:rsidRDefault="006C2456" w:rsidP="006C2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  <w:p w:rsidR="00045A3B" w:rsidRPr="00927BDC" w:rsidRDefault="006C2456" w:rsidP="006C24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Областной бюджет Местный бюджет</w:t>
            </w:r>
          </w:p>
        </w:tc>
        <w:tc>
          <w:tcPr>
            <w:tcW w:w="709" w:type="dxa"/>
            <w:shd w:val="clear" w:color="auto" w:fill="auto"/>
          </w:tcPr>
          <w:p w:rsidR="00045A3B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5A3B" w:rsidRPr="00074F57" w:rsidRDefault="000D2B43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  <w:p w:rsidR="00074F57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</w:p>
          <w:p w:rsidR="00074F57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shd w:val="clear" w:color="auto" w:fill="auto"/>
          </w:tcPr>
          <w:p w:rsidR="00045A3B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  <w:p w:rsidR="000D2B43" w:rsidRPr="00074F57" w:rsidRDefault="000D2B43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230 000</w:t>
            </w:r>
          </w:p>
        </w:tc>
        <w:tc>
          <w:tcPr>
            <w:tcW w:w="685" w:type="dxa"/>
            <w:shd w:val="clear" w:color="auto" w:fill="auto"/>
          </w:tcPr>
          <w:p w:rsidR="00045A3B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45A3B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5A3B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5A3B" w:rsidRPr="00074F57" w:rsidRDefault="000D2B43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  <w:p w:rsidR="00074F57" w:rsidRPr="00074F57" w:rsidRDefault="000D2B43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23</w:t>
            </w:r>
            <w:r w:rsidR="00074F57"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</w:t>
            </w:r>
            <w:r w:rsidR="00074F57"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000</w:t>
            </w:r>
          </w:p>
          <w:p w:rsidR="00074F57" w:rsidRPr="00074F57" w:rsidRDefault="000D2B43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074F57" w:rsidRPr="00074F57" w:rsidTr="000D2B43">
        <w:tc>
          <w:tcPr>
            <w:tcW w:w="2801" w:type="dxa"/>
            <w:gridSpan w:val="2"/>
            <w:shd w:val="clear" w:color="auto" w:fill="auto"/>
          </w:tcPr>
          <w:p w:rsidR="00C1674E" w:rsidRPr="00927BDC" w:rsidRDefault="00C1674E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27BD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C1674E" w:rsidRPr="00F407EA" w:rsidRDefault="00C1674E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674E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674E" w:rsidRPr="00074F57" w:rsidRDefault="000D2B43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C1674E" w:rsidRPr="00074F57" w:rsidRDefault="000D2B43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1 730 000</w:t>
            </w:r>
          </w:p>
        </w:tc>
        <w:tc>
          <w:tcPr>
            <w:tcW w:w="685" w:type="dxa"/>
            <w:shd w:val="clear" w:color="auto" w:fill="auto"/>
          </w:tcPr>
          <w:p w:rsidR="00C1674E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1674E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674E" w:rsidRPr="00074F57" w:rsidRDefault="00074F57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1674E" w:rsidRPr="00074F57" w:rsidRDefault="000D2B43" w:rsidP="004053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1 73</w:t>
            </w:r>
            <w:r w:rsidR="00074F57"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</w:t>
            </w:r>
            <w:r w:rsidR="00074F57" w:rsidRPr="00074F57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000</w:t>
            </w:r>
          </w:p>
        </w:tc>
      </w:tr>
    </w:tbl>
    <w:p w:rsidR="00045A3B" w:rsidRDefault="00045A3B" w:rsidP="00045A3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F91DF4" w:rsidRPr="00F91DF4" w:rsidRDefault="00F91DF4" w:rsidP="00103F4D">
      <w:pPr>
        <w:suppressAutoHyphens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F91DF4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F91DF4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ОЦЕНКА ЭФФЕКТИВНОСТИ МЕР</w:t>
      </w:r>
      <w:r w:rsidR="00F407EA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О</w:t>
      </w:r>
      <w:r w:rsidRPr="00F91DF4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ПРИЯТИЙ ПО ПРОЕКТИРОВАНИЮ, СТРОИТЕЛЬСТВУ, РЕКОНСТРУКЦИИ ОБЪЕКТОВ С</w:t>
      </w:r>
      <w:r w:rsidR="00F407EA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ОЦИАЛ</w:t>
      </w:r>
      <w:r w:rsidR="002F40E7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ЬНОЙ ИНФРАСТРУКТУРЫ МОРАЧЕВСКОГО</w:t>
      </w:r>
      <w:r w:rsidR="00F407EA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 СЕЛЬ</w:t>
      </w:r>
      <w:r w:rsidRPr="00F91DF4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СКОГО ПОСЕЛЕНИЯ</w:t>
      </w:r>
    </w:p>
    <w:p w:rsidR="00147E71" w:rsidRDefault="00F91DF4" w:rsidP="00103F4D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F91D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 реализации Программы ожидаются следующие результаты:</w:t>
      </w:r>
    </w:p>
    <w:p w:rsidR="00A922F4" w:rsidRPr="00A922F4" w:rsidRDefault="00A922F4" w:rsidP="00103F4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1 Технологические результаты</w:t>
      </w:r>
    </w:p>
    <w:p w:rsidR="00A922F4" w:rsidRPr="00A922F4" w:rsidRDefault="00A922F4" w:rsidP="00103F4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- увеличение числа населения, занимающегося спортом путем увеличения видов</w:t>
      </w:r>
      <w:r w:rsid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спорта при использовании спортивного зала средней школы;</w:t>
      </w:r>
    </w:p>
    <w:p w:rsidR="00A922F4" w:rsidRPr="00A922F4" w:rsidRDefault="00A922F4" w:rsidP="00103F4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- ликвидация дефицита объектов социальной инфраструктуры;</w:t>
      </w:r>
    </w:p>
    <w:p w:rsidR="00A922F4" w:rsidRPr="00A922F4" w:rsidRDefault="00A922F4" w:rsidP="00103F4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- внедрение энергосберегающих технологий.</w:t>
      </w:r>
    </w:p>
    <w:p w:rsidR="00A922F4" w:rsidRPr="00A922F4" w:rsidRDefault="00A922F4" w:rsidP="00103F4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2 Социальные результаты</w:t>
      </w:r>
    </w:p>
    <w:p w:rsidR="00A922F4" w:rsidRPr="00A922F4" w:rsidRDefault="00A922F4" w:rsidP="00103F4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- повышение надежности функционирования систем социальной инфраструктуры и</w:t>
      </w:r>
      <w:r w:rsid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обеспечивающие комфортные и безопасные условия для проживания людей;</w:t>
      </w:r>
    </w:p>
    <w:p w:rsidR="00A922F4" w:rsidRPr="00A922F4" w:rsidRDefault="00A922F4" w:rsidP="00103F4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- повышение благосостояния населения</w:t>
      </w:r>
    </w:p>
    <w:p w:rsidR="00A922F4" w:rsidRPr="00A922F4" w:rsidRDefault="00A922F4" w:rsidP="00103F4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- снижение социальной напряженности;</w:t>
      </w:r>
    </w:p>
    <w:p w:rsidR="00A922F4" w:rsidRPr="00A922F4" w:rsidRDefault="00A922F4" w:rsidP="00103F4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- расширение возможностей для культурно-духовного развития жителей сельского</w:t>
      </w:r>
      <w:r w:rsid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поселения.</w:t>
      </w:r>
    </w:p>
    <w:p w:rsidR="00A922F4" w:rsidRPr="00A922F4" w:rsidRDefault="00A922F4" w:rsidP="00103F4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3 Экономические результаты</w:t>
      </w:r>
    </w:p>
    <w:p w:rsidR="00A922F4" w:rsidRPr="00A922F4" w:rsidRDefault="00A922F4" w:rsidP="00103F4D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 w:rsidRPr="00A922F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- повышение инвестиционной привлекательности.</w:t>
      </w:r>
    </w:p>
    <w:p w:rsidR="00147E71" w:rsidRDefault="00147E71" w:rsidP="00147E7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82748" w:rsidRPr="00082748" w:rsidRDefault="009C7A2D" w:rsidP="00103F4D">
      <w:pPr>
        <w:pStyle w:val="Default"/>
        <w:spacing w:after="120"/>
        <w:ind w:firstLine="567"/>
        <w:jc w:val="both"/>
        <w:rPr>
          <w:rFonts w:eastAsia="Times New Roman"/>
          <w:b/>
          <w:bCs/>
          <w:lang w:eastAsia="ru-RU"/>
        </w:rPr>
      </w:pPr>
      <w:r w:rsidRPr="00082748">
        <w:rPr>
          <w:rFonts w:eastAsia="Times New Roman"/>
          <w:b/>
          <w:lang w:eastAsia="ru-RU"/>
        </w:rPr>
        <w:t xml:space="preserve">6. </w:t>
      </w:r>
      <w:r w:rsidRPr="00082748">
        <w:rPr>
          <w:rFonts w:eastAsia="Times New Roman"/>
          <w:b/>
          <w:bCs/>
          <w:lang w:eastAsia="ru-RU"/>
        </w:rPr>
        <w:t>ПРЕДЛОЖЕНИЯ</w:t>
      </w:r>
      <w:r w:rsidRPr="009C7A2D">
        <w:rPr>
          <w:rFonts w:eastAsia="Times New Roman"/>
          <w:b/>
          <w:bCs/>
          <w:lang w:eastAsia="ru-RU"/>
        </w:rPr>
        <w:t xml:space="preserve"> ПО СОВЕРШЕНСТВОВАНИЮ НОМАТИВНО-ПРАВОВОГО И ИНФОРМАЦИОННОГО ОБЕСПЕЧЕНИЯ </w:t>
      </w:r>
      <w:r w:rsidR="00103F4D">
        <w:rPr>
          <w:rFonts w:eastAsia="Times New Roman"/>
          <w:b/>
          <w:bCs/>
          <w:lang w:eastAsia="ru-RU"/>
        </w:rPr>
        <w:t>РАЗВИТИЯ СОЦИАЛЬНОЙ ИНФРАСТРУКТУРЫ, НАПРАВЛЕННЫЕ НА ДОСТИЖЕНИЕ ЦЕЛЕВЫХ ПОКАЗАТЕЛЕЙ ПРОГРАММЫ</w:t>
      </w:r>
    </w:p>
    <w:p w:rsidR="00103F4D" w:rsidRDefault="00103F4D" w:rsidP="00103F4D">
      <w:pPr>
        <w:shd w:val="clear" w:color="auto" w:fill="FFFFFF"/>
        <w:suppressAutoHyphens w:val="0"/>
        <w:spacing w:after="0" w:line="240" w:lineRule="auto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</w:p>
    <w:p w:rsidR="00103F4D" w:rsidRPr="00103F4D" w:rsidRDefault="00103F4D" w:rsidP="00103F4D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- </w:t>
      </w:r>
      <w:r w:rsidRP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координация усилий федеральных органов исполнительной власти, органов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исполнительно</w:t>
      </w:r>
      <w:r>
        <w:rPr>
          <w:rFonts w:ascii="yandex-sans" w:eastAsia="Times New Roman" w:hAnsi="yandex-sans" w:hint="eastAsia"/>
          <w:color w:val="000000"/>
          <w:kern w:val="0"/>
          <w:sz w:val="23"/>
          <w:szCs w:val="23"/>
          <w:lang w:eastAsia="ru-RU"/>
        </w:rPr>
        <w:t>й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власти Брян</w:t>
      </w:r>
      <w:r w:rsidRP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ской области, органов местного самоуправления,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представителей бизнеса </w:t>
      </w:r>
      <w:r w:rsidRP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общественных организаций в решении задач реализации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P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мероприятий (инвестиционных проектов);</w:t>
      </w:r>
    </w:p>
    <w:p w:rsidR="00103F4D" w:rsidRDefault="00103F4D" w:rsidP="00103F4D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 w:rsidRP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- 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P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запуск системы статистического наблюдения и мониторинга необходимой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P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обеспеченности учреждениями социальной инфраструктуры в соответствии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P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с утвержденными и обновляющимися нормативами.</w:t>
      </w:r>
    </w:p>
    <w:p w:rsidR="00103F4D" w:rsidRPr="00103F4D" w:rsidRDefault="00103F4D" w:rsidP="00103F4D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 w:rsidRP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Способы информационного обеспечения Программы реализуются путем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P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проведения целевого блока мероприятий в средствах массовой информации,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P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подготовки постоянных публикаций в прессе, на официальном сайте в сети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Pr="00103F4D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Интернет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="006C2456">
        <w:rPr>
          <w:rFonts w:ascii="yandex-sans" w:eastAsia="Times New Roman" w:hAnsi="yandex-sans"/>
          <w:color w:val="000000"/>
          <w:kern w:val="0"/>
          <w:sz w:val="23"/>
          <w:szCs w:val="23"/>
          <w:lang w:val="en-US" w:eastAsia="ru-RU"/>
        </w:rPr>
        <w:t>www</w:t>
      </w:r>
      <w:r w:rsidR="006C2456" w:rsidRPr="006C2456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.</w:t>
      </w:r>
    </w:p>
    <w:p w:rsidR="00103F4D" w:rsidRDefault="00103F4D" w:rsidP="00103F4D">
      <w:pPr>
        <w:shd w:val="clear" w:color="auto" w:fill="FFFFFF"/>
        <w:suppressAutoHyphens w:val="0"/>
        <w:spacing w:after="0" w:line="240" w:lineRule="auto"/>
        <w:jc w:val="both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</w:p>
    <w:p w:rsidR="00082748" w:rsidRPr="00082748" w:rsidRDefault="00082748" w:rsidP="00103F4D">
      <w:pPr>
        <w:pStyle w:val="Default"/>
        <w:jc w:val="both"/>
        <w:rPr>
          <w:rFonts w:eastAsia="Times New Roman"/>
          <w:lang w:eastAsia="ru-RU"/>
        </w:rPr>
      </w:pPr>
    </w:p>
    <w:sectPr w:rsidR="00082748" w:rsidRPr="00082748" w:rsidSect="00A54456">
      <w:headerReference w:type="even" r:id="rId10"/>
      <w:footerReference w:type="even" r:id="rId11"/>
      <w:pgSz w:w="11906" w:h="16838"/>
      <w:pgMar w:top="765" w:right="851" w:bottom="567" w:left="1276" w:header="709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E2" w:rsidRDefault="00DC44E2">
      <w:r>
        <w:separator/>
      </w:r>
    </w:p>
  </w:endnote>
  <w:endnote w:type="continuationSeparator" w:id="0">
    <w:p w:rsidR="00DC44E2" w:rsidRDefault="00DC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6B" w:rsidRDefault="0026436B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BC4579">
      <w:rPr>
        <w:noProof/>
      </w:rPr>
      <w:t>4</w:t>
    </w:r>
    <w:r>
      <w:fldChar w:fldCharType="end"/>
    </w:r>
  </w:p>
  <w:p w:rsidR="0026436B" w:rsidRDefault="0026436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E2" w:rsidRDefault="00DC44E2">
      <w:r>
        <w:separator/>
      </w:r>
    </w:p>
  </w:footnote>
  <w:footnote w:type="continuationSeparator" w:id="0">
    <w:p w:rsidR="00DC44E2" w:rsidRDefault="00DC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6B" w:rsidRDefault="0026436B">
    <w:pPr>
      <w:pStyle w:val="af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21B97532"/>
    <w:multiLevelType w:val="hybridMultilevel"/>
    <w:tmpl w:val="3F40F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352625"/>
    <w:multiLevelType w:val="hybridMultilevel"/>
    <w:tmpl w:val="008EB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F68E1"/>
    <w:multiLevelType w:val="hybridMultilevel"/>
    <w:tmpl w:val="B25877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F1133CC"/>
    <w:multiLevelType w:val="hybridMultilevel"/>
    <w:tmpl w:val="CF8A7CAA"/>
    <w:lvl w:ilvl="0" w:tplc="BB94B5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877DE"/>
    <w:multiLevelType w:val="hybridMultilevel"/>
    <w:tmpl w:val="73BC96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4E2221"/>
    <w:multiLevelType w:val="hybridMultilevel"/>
    <w:tmpl w:val="F552E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15"/>
  </w:num>
  <w:num w:numId="15">
    <w:abstractNumId w:val="18"/>
  </w:num>
  <w:num w:numId="16">
    <w:abstractNumId w:val="12"/>
  </w:num>
  <w:num w:numId="17">
    <w:abstractNumId w:val="13"/>
  </w:num>
  <w:num w:numId="18">
    <w:abstractNumId w:val="19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FF"/>
    <w:rsid w:val="000067D5"/>
    <w:rsid w:val="000235F4"/>
    <w:rsid w:val="00032492"/>
    <w:rsid w:val="00032632"/>
    <w:rsid w:val="00033BA4"/>
    <w:rsid w:val="00034DA1"/>
    <w:rsid w:val="00035B23"/>
    <w:rsid w:val="00045A3B"/>
    <w:rsid w:val="00046A25"/>
    <w:rsid w:val="0004754B"/>
    <w:rsid w:val="00053348"/>
    <w:rsid w:val="00055C90"/>
    <w:rsid w:val="000613DB"/>
    <w:rsid w:val="00061AF9"/>
    <w:rsid w:val="00062F3F"/>
    <w:rsid w:val="00074F57"/>
    <w:rsid w:val="00076B4C"/>
    <w:rsid w:val="000779FF"/>
    <w:rsid w:val="00082748"/>
    <w:rsid w:val="000841DC"/>
    <w:rsid w:val="00084A8B"/>
    <w:rsid w:val="000859C1"/>
    <w:rsid w:val="00086B6A"/>
    <w:rsid w:val="000874AE"/>
    <w:rsid w:val="0009661F"/>
    <w:rsid w:val="00097E54"/>
    <w:rsid w:val="000A0847"/>
    <w:rsid w:val="000A0D55"/>
    <w:rsid w:val="000A6265"/>
    <w:rsid w:val="000A65FA"/>
    <w:rsid w:val="000B114C"/>
    <w:rsid w:val="000B6559"/>
    <w:rsid w:val="000C23EB"/>
    <w:rsid w:val="000C3A44"/>
    <w:rsid w:val="000D2B43"/>
    <w:rsid w:val="000D3868"/>
    <w:rsid w:val="000D402B"/>
    <w:rsid w:val="000E6033"/>
    <w:rsid w:val="000F1274"/>
    <w:rsid w:val="00101D60"/>
    <w:rsid w:val="00103F4D"/>
    <w:rsid w:val="00104969"/>
    <w:rsid w:val="001053AB"/>
    <w:rsid w:val="00105A76"/>
    <w:rsid w:val="00111A87"/>
    <w:rsid w:val="001157EF"/>
    <w:rsid w:val="0012027D"/>
    <w:rsid w:val="001228DC"/>
    <w:rsid w:val="00123EB2"/>
    <w:rsid w:val="00124625"/>
    <w:rsid w:val="001258C8"/>
    <w:rsid w:val="00125B66"/>
    <w:rsid w:val="00126906"/>
    <w:rsid w:val="0013664D"/>
    <w:rsid w:val="00142A2A"/>
    <w:rsid w:val="00144033"/>
    <w:rsid w:val="001441D3"/>
    <w:rsid w:val="001468A3"/>
    <w:rsid w:val="0014695D"/>
    <w:rsid w:val="00147CC6"/>
    <w:rsid w:val="00147E71"/>
    <w:rsid w:val="001501D2"/>
    <w:rsid w:val="001507FB"/>
    <w:rsid w:val="0015216D"/>
    <w:rsid w:val="00155583"/>
    <w:rsid w:val="00157F0F"/>
    <w:rsid w:val="001625ED"/>
    <w:rsid w:val="00180273"/>
    <w:rsid w:val="001810B3"/>
    <w:rsid w:val="00183172"/>
    <w:rsid w:val="00184587"/>
    <w:rsid w:val="0019567C"/>
    <w:rsid w:val="001A1236"/>
    <w:rsid w:val="001A3CBD"/>
    <w:rsid w:val="001A43DA"/>
    <w:rsid w:val="001A47A7"/>
    <w:rsid w:val="001B1E9D"/>
    <w:rsid w:val="001B4822"/>
    <w:rsid w:val="001B4A37"/>
    <w:rsid w:val="001C0AE6"/>
    <w:rsid w:val="001C2475"/>
    <w:rsid w:val="001D0B67"/>
    <w:rsid w:val="001D5AD2"/>
    <w:rsid w:val="001D765F"/>
    <w:rsid w:val="001E0820"/>
    <w:rsid w:val="001E3539"/>
    <w:rsid w:val="001E6C45"/>
    <w:rsid w:val="001F08F7"/>
    <w:rsid w:val="001F24A3"/>
    <w:rsid w:val="001F2BE1"/>
    <w:rsid w:val="001F4A50"/>
    <w:rsid w:val="001F5C05"/>
    <w:rsid w:val="002032F7"/>
    <w:rsid w:val="00205A37"/>
    <w:rsid w:val="00205D19"/>
    <w:rsid w:val="00211490"/>
    <w:rsid w:val="002136DE"/>
    <w:rsid w:val="002210DC"/>
    <w:rsid w:val="00223C62"/>
    <w:rsid w:val="00223D3D"/>
    <w:rsid w:val="00227713"/>
    <w:rsid w:val="00227C80"/>
    <w:rsid w:val="00230520"/>
    <w:rsid w:val="002314FB"/>
    <w:rsid w:val="002317BB"/>
    <w:rsid w:val="002378AF"/>
    <w:rsid w:val="0024144A"/>
    <w:rsid w:val="002417F2"/>
    <w:rsid w:val="00242E4F"/>
    <w:rsid w:val="00247516"/>
    <w:rsid w:val="00251EBE"/>
    <w:rsid w:val="00256DC0"/>
    <w:rsid w:val="0026159C"/>
    <w:rsid w:val="00261A72"/>
    <w:rsid w:val="00261E27"/>
    <w:rsid w:val="0026436B"/>
    <w:rsid w:val="0026588B"/>
    <w:rsid w:val="002703B0"/>
    <w:rsid w:val="002724A9"/>
    <w:rsid w:val="00280B87"/>
    <w:rsid w:val="00282495"/>
    <w:rsid w:val="00287F84"/>
    <w:rsid w:val="0029308D"/>
    <w:rsid w:val="0029633B"/>
    <w:rsid w:val="00296F97"/>
    <w:rsid w:val="002A7542"/>
    <w:rsid w:val="002B4180"/>
    <w:rsid w:val="002B4692"/>
    <w:rsid w:val="002B6CC5"/>
    <w:rsid w:val="002E164F"/>
    <w:rsid w:val="002F40E7"/>
    <w:rsid w:val="002F7BC0"/>
    <w:rsid w:val="00301365"/>
    <w:rsid w:val="003039D6"/>
    <w:rsid w:val="0031072A"/>
    <w:rsid w:val="00310B0D"/>
    <w:rsid w:val="003112AE"/>
    <w:rsid w:val="00317D9A"/>
    <w:rsid w:val="00323880"/>
    <w:rsid w:val="00327524"/>
    <w:rsid w:val="00333494"/>
    <w:rsid w:val="003350B1"/>
    <w:rsid w:val="00337D17"/>
    <w:rsid w:val="003403E2"/>
    <w:rsid w:val="00340452"/>
    <w:rsid w:val="0034197F"/>
    <w:rsid w:val="00345A68"/>
    <w:rsid w:val="003518EF"/>
    <w:rsid w:val="00355C46"/>
    <w:rsid w:val="00362012"/>
    <w:rsid w:val="0036712E"/>
    <w:rsid w:val="00383590"/>
    <w:rsid w:val="003853C1"/>
    <w:rsid w:val="003864B7"/>
    <w:rsid w:val="003906C2"/>
    <w:rsid w:val="00390CE4"/>
    <w:rsid w:val="0039302D"/>
    <w:rsid w:val="003A0C8F"/>
    <w:rsid w:val="003A3919"/>
    <w:rsid w:val="003A5512"/>
    <w:rsid w:val="003B09D6"/>
    <w:rsid w:val="003B4BB3"/>
    <w:rsid w:val="003B52C7"/>
    <w:rsid w:val="003B56B0"/>
    <w:rsid w:val="003B6105"/>
    <w:rsid w:val="003C02AA"/>
    <w:rsid w:val="003C4167"/>
    <w:rsid w:val="003C571D"/>
    <w:rsid w:val="003C7C85"/>
    <w:rsid w:val="003D0B3E"/>
    <w:rsid w:val="003D7622"/>
    <w:rsid w:val="003E0BF9"/>
    <w:rsid w:val="003E31A3"/>
    <w:rsid w:val="003E709D"/>
    <w:rsid w:val="003F2AD5"/>
    <w:rsid w:val="003F31CE"/>
    <w:rsid w:val="00400C43"/>
    <w:rsid w:val="00401019"/>
    <w:rsid w:val="004053A5"/>
    <w:rsid w:val="00405FFF"/>
    <w:rsid w:val="00410A83"/>
    <w:rsid w:val="0041243D"/>
    <w:rsid w:val="00413960"/>
    <w:rsid w:val="0041610D"/>
    <w:rsid w:val="00416F87"/>
    <w:rsid w:val="004270C5"/>
    <w:rsid w:val="00430672"/>
    <w:rsid w:val="004320C8"/>
    <w:rsid w:val="00433CE2"/>
    <w:rsid w:val="00434CB1"/>
    <w:rsid w:val="00434EC2"/>
    <w:rsid w:val="0044188A"/>
    <w:rsid w:val="0044243A"/>
    <w:rsid w:val="00442816"/>
    <w:rsid w:val="0044762F"/>
    <w:rsid w:val="00450FB1"/>
    <w:rsid w:val="00451077"/>
    <w:rsid w:val="00453C75"/>
    <w:rsid w:val="004676E8"/>
    <w:rsid w:val="00471C0F"/>
    <w:rsid w:val="0047241A"/>
    <w:rsid w:val="00474D66"/>
    <w:rsid w:val="00486C06"/>
    <w:rsid w:val="004930DC"/>
    <w:rsid w:val="00494C1F"/>
    <w:rsid w:val="00495497"/>
    <w:rsid w:val="004A50E5"/>
    <w:rsid w:val="004B694B"/>
    <w:rsid w:val="004C474D"/>
    <w:rsid w:val="004C6105"/>
    <w:rsid w:val="004C615F"/>
    <w:rsid w:val="004D2AD5"/>
    <w:rsid w:val="004D6017"/>
    <w:rsid w:val="004D7328"/>
    <w:rsid w:val="004E279B"/>
    <w:rsid w:val="004E5D12"/>
    <w:rsid w:val="004E6FFA"/>
    <w:rsid w:val="004F69E5"/>
    <w:rsid w:val="004F7180"/>
    <w:rsid w:val="00503A7B"/>
    <w:rsid w:val="0050525A"/>
    <w:rsid w:val="00513E71"/>
    <w:rsid w:val="00515569"/>
    <w:rsid w:val="0051771D"/>
    <w:rsid w:val="005361E8"/>
    <w:rsid w:val="00555E77"/>
    <w:rsid w:val="00556C18"/>
    <w:rsid w:val="00557197"/>
    <w:rsid w:val="00575350"/>
    <w:rsid w:val="00581C9F"/>
    <w:rsid w:val="00590E5B"/>
    <w:rsid w:val="00596183"/>
    <w:rsid w:val="005A67BF"/>
    <w:rsid w:val="005B066F"/>
    <w:rsid w:val="005C0718"/>
    <w:rsid w:val="005C5E2B"/>
    <w:rsid w:val="005C61DF"/>
    <w:rsid w:val="005C70BA"/>
    <w:rsid w:val="005C74AF"/>
    <w:rsid w:val="005D089D"/>
    <w:rsid w:val="005D1C02"/>
    <w:rsid w:val="005D730E"/>
    <w:rsid w:val="005E1305"/>
    <w:rsid w:val="005E270E"/>
    <w:rsid w:val="005E4479"/>
    <w:rsid w:val="005E4C61"/>
    <w:rsid w:val="005E4D37"/>
    <w:rsid w:val="005E6AD7"/>
    <w:rsid w:val="005F3C9B"/>
    <w:rsid w:val="00606A90"/>
    <w:rsid w:val="006071CA"/>
    <w:rsid w:val="00611B8E"/>
    <w:rsid w:val="00614546"/>
    <w:rsid w:val="00614F11"/>
    <w:rsid w:val="00615AF3"/>
    <w:rsid w:val="00622E13"/>
    <w:rsid w:val="00634FF3"/>
    <w:rsid w:val="00636558"/>
    <w:rsid w:val="006424BD"/>
    <w:rsid w:val="006430DC"/>
    <w:rsid w:val="006476F8"/>
    <w:rsid w:val="00647DED"/>
    <w:rsid w:val="00647FD8"/>
    <w:rsid w:val="006551B0"/>
    <w:rsid w:val="00655DA9"/>
    <w:rsid w:val="00660103"/>
    <w:rsid w:val="00661733"/>
    <w:rsid w:val="00662661"/>
    <w:rsid w:val="00662F3F"/>
    <w:rsid w:val="00665108"/>
    <w:rsid w:val="00666183"/>
    <w:rsid w:val="00666823"/>
    <w:rsid w:val="00670583"/>
    <w:rsid w:val="00677D98"/>
    <w:rsid w:val="006842AE"/>
    <w:rsid w:val="00690812"/>
    <w:rsid w:val="00692A03"/>
    <w:rsid w:val="00692AE4"/>
    <w:rsid w:val="006939F5"/>
    <w:rsid w:val="006A62AE"/>
    <w:rsid w:val="006A71DA"/>
    <w:rsid w:val="006B1987"/>
    <w:rsid w:val="006B1E98"/>
    <w:rsid w:val="006B7BE2"/>
    <w:rsid w:val="006C1C8A"/>
    <w:rsid w:val="006C2456"/>
    <w:rsid w:val="006C2812"/>
    <w:rsid w:val="006C3A97"/>
    <w:rsid w:val="006C42D4"/>
    <w:rsid w:val="006C62F6"/>
    <w:rsid w:val="006C695B"/>
    <w:rsid w:val="006D16A0"/>
    <w:rsid w:val="006D3E36"/>
    <w:rsid w:val="006D6C88"/>
    <w:rsid w:val="006E0DD4"/>
    <w:rsid w:val="006E16AD"/>
    <w:rsid w:val="006E3686"/>
    <w:rsid w:val="006E4FE9"/>
    <w:rsid w:val="006F140A"/>
    <w:rsid w:val="006F5AF1"/>
    <w:rsid w:val="006F5CFC"/>
    <w:rsid w:val="007009EA"/>
    <w:rsid w:val="00704680"/>
    <w:rsid w:val="007179A6"/>
    <w:rsid w:val="0072294A"/>
    <w:rsid w:val="00732217"/>
    <w:rsid w:val="00732788"/>
    <w:rsid w:val="00742957"/>
    <w:rsid w:val="00750207"/>
    <w:rsid w:val="00760455"/>
    <w:rsid w:val="00773C11"/>
    <w:rsid w:val="00777066"/>
    <w:rsid w:val="0078003B"/>
    <w:rsid w:val="0078138D"/>
    <w:rsid w:val="007878F6"/>
    <w:rsid w:val="00793614"/>
    <w:rsid w:val="0079528B"/>
    <w:rsid w:val="007A36DA"/>
    <w:rsid w:val="007A6D03"/>
    <w:rsid w:val="007B606E"/>
    <w:rsid w:val="007B696C"/>
    <w:rsid w:val="007D4FD1"/>
    <w:rsid w:val="007D6E0A"/>
    <w:rsid w:val="007E1FA7"/>
    <w:rsid w:val="007E2458"/>
    <w:rsid w:val="007E4712"/>
    <w:rsid w:val="007E51B7"/>
    <w:rsid w:val="007E5E1F"/>
    <w:rsid w:val="007E6774"/>
    <w:rsid w:val="007F0F88"/>
    <w:rsid w:val="008006C8"/>
    <w:rsid w:val="0080149A"/>
    <w:rsid w:val="0080294F"/>
    <w:rsid w:val="00803E6D"/>
    <w:rsid w:val="00811A08"/>
    <w:rsid w:val="00822E1C"/>
    <w:rsid w:val="00826DC5"/>
    <w:rsid w:val="00826E7D"/>
    <w:rsid w:val="008322B2"/>
    <w:rsid w:val="008363CA"/>
    <w:rsid w:val="00842C57"/>
    <w:rsid w:val="008572FF"/>
    <w:rsid w:val="00860233"/>
    <w:rsid w:val="00874A43"/>
    <w:rsid w:val="0087641D"/>
    <w:rsid w:val="00877C8F"/>
    <w:rsid w:val="00877E2C"/>
    <w:rsid w:val="008814F0"/>
    <w:rsid w:val="00887344"/>
    <w:rsid w:val="00890862"/>
    <w:rsid w:val="0089116E"/>
    <w:rsid w:val="00895F9A"/>
    <w:rsid w:val="008972D5"/>
    <w:rsid w:val="008A4D3C"/>
    <w:rsid w:val="008A6166"/>
    <w:rsid w:val="008A7CFE"/>
    <w:rsid w:val="008B0AB9"/>
    <w:rsid w:val="008B180C"/>
    <w:rsid w:val="008B2956"/>
    <w:rsid w:val="008B5DB9"/>
    <w:rsid w:val="008B6477"/>
    <w:rsid w:val="008B67FF"/>
    <w:rsid w:val="008B7BDF"/>
    <w:rsid w:val="008D19FB"/>
    <w:rsid w:val="008D28BB"/>
    <w:rsid w:val="008D77A9"/>
    <w:rsid w:val="008E0285"/>
    <w:rsid w:val="008E5834"/>
    <w:rsid w:val="008F3B0C"/>
    <w:rsid w:val="008F454D"/>
    <w:rsid w:val="008F6143"/>
    <w:rsid w:val="008F6FFA"/>
    <w:rsid w:val="00900287"/>
    <w:rsid w:val="00900697"/>
    <w:rsid w:val="00903062"/>
    <w:rsid w:val="00905EBD"/>
    <w:rsid w:val="00914B13"/>
    <w:rsid w:val="00921056"/>
    <w:rsid w:val="00927BDC"/>
    <w:rsid w:val="00930703"/>
    <w:rsid w:val="009325F0"/>
    <w:rsid w:val="00934735"/>
    <w:rsid w:val="009409D9"/>
    <w:rsid w:val="00946E2B"/>
    <w:rsid w:val="00951F56"/>
    <w:rsid w:val="00952922"/>
    <w:rsid w:val="0095298C"/>
    <w:rsid w:val="009550B4"/>
    <w:rsid w:val="00967C81"/>
    <w:rsid w:val="009727FA"/>
    <w:rsid w:val="009751AB"/>
    <w:rsid w:val="00976854"/>
    <w:rsid w:val="00991D35"/>
    <w:rsid w:val="00992FB9"/>
    <w:rsid w:val="00994BCC"/>
    <w:rsid w:val="009A2BF6"/>
    <w:rsid w:val="009A72FA"/>
    <w:rsid w:val="009B1105"/>
    <w:rsid w:val="009B2C85"/>
    <w:rsid w:val="009B3B6D"/>
    <w:rsid w:val="009B3DED"/>
    <w:rsid w:val="009C14B4"/>
    <w:rsid w:val="009C5A8E"/>
    <w:rsid w:val="009C6F4B"/>
    <w:rsid w:val="009C7A2D"/>
    <w:rsid w:val="009D6497"/>
    <w:rsid w:val="009F31F4"/>
    <w:rsid w:val="009F6B7E"/>
    <w:rsid w:val="00A00731"/>
    <w:rsid w:val="00A02B80"/>
    <w:rsid w:val="00A10B32"/>
    <w:rsid w:val="00A10E8B"/>
    <w:rsid w:val="00A11130"/>
    <w:rsid w:val="00A16981"/>
    <w:rsid w:val="00A2077B"/>
    <w:rsid w:val="00A20F23"/>
    <w:rsid w:val="00A2410C"/>
    <w:rsid w:val="00A24968"/>
    <w:rsid w:val="00A3343C"/>
    <w:rsid w:val="00A35565"/>
    <w:rsid w:val="00A358E7"/>
    <w:rsid w:val="00A37A75"/>
    <w:rsid w:val="00A418DD"/>
    <w:rsid w:val="00A4256C"/>
    <w:rsid w:val="00A44ADA"/>
    <w:rsid w:val="00A45773"/>
    <w:rsid w:val="00A471AD"/>
    <w:rsid w:val="00A52D3A"/>
    <w:rsid w:val="00A54456"/>
    <w:rsid w:val="00A61C7E"/>
    <w:rsid w:val="00A64DA6"/>
    <w:rsid w:val="00A87B07"/>
    <w:rsid w:val="00A918F1"/>
    <w:rsid w:val="00A922F4"/>
    <w:rsid w:val="00A93A25"/>
    <w:rsid w:val="00A93A34"/>
    <w:rsid w:val="00A96DDC"/>
    <w:rsid w:val="00AA3F37"/>
    <w:rsid w:val="00AA45DB"/>
    <w:rsid w:val="00AA4AAF"/>
    <w:rsid w:val="00AA5D6C"/>
    <w:rsid w:val="00AA6F30"/>
    <w:rsid w:val="00AB2516"/>
    <w:rsid w:val="00AB5EC5"/>
    <w:rsid w:val="00AC2EA2"/>
    <w:rsid w:val="00AC32B0"/>
    <w:rsid w:val="00AC471F"/>
    <w:rsid w:val="00AD773E"/>
    <w:rsid w:val="00AE0AEE"/>
    <w:rsid w:val="00AE4685"/>
    <w:rsid w:val="00AF5126"/>
    <w:rsid w:val="00AF5FAC"/>
    <w:rsid w:val="00AF7319"/>
    <w:rsid w:val="00AF7F48"/>
    <w:rsid w:val="00B000F3"/>
    <w:rsid w:val="00B01D4F"/>
    <w:rsid w:val="00B021C0"/>
    <w:rsid w:val="00B12857"/>
    <w:rsid w:val="00B13F3D"/>
    <w:rsid w:val="00B266DA"/>
    <w:rsid w:val="00B42BCE"/>
    <w:rsid w:val="00B464C1"/>
    <w:rsid w:val="00B47C65"/>
    <w:rsid w:val="00B53920"/>
    <w:rsid w:val="00B55EFB"/>
    <w:rsid w:val="00B64FCD"/>
    <w:rsid w:val="00B73C9E"/>
    <w:rsid w:val="00B73DF6"/>
    <w:rsid w:val="00B73FE4"/>
    <w:rsid w:val="00B75FDC"/>
    <w:rsid w:val="00B80AED"/>
    <w:rsid w:val="00B81595"/>
    <w:rsid w:val="00B86177"/>
    <w:rsid w:val="00B877CC"/>
    <w:rsid w:val="00B97BAD"/>
    <w:rsid w:val="00BA0567"/>
    <w:rsid w:val="00BB451C"/>
    <w:rsid w:val="00BC4579"/>
    <w:rsid w:val="00BC7DBD"/>
    <w:rsid w:val="00BD6DA2"/>
    <w:rsid w:val="00BF1A2A"/>
    <w:rsid w:val="00BF2F0A"/>
    <w:rsid w:val="00C00F95"/>
    <w:rsid w:val="00C027FD"/>
    <w:rsid w:val="00C06A18"/>
    <w:rsid w:val="00C11A6B"/>
    <w:rsid w:val="00C1674E"/>
    <w:rsid w:val="00C17C1E"/>
    <w:rsid w:val="00C21922"/>
    <w:rsid w:val="00C221CF"/>
    <w:rsid w:val="00C24B9C"/>
    <w:rsid w:val="00C30A3F"/>
    <w:rsid w:val="00C3256D"/>
    <w:rsid w:val="00C32BF6"/>
    <w:rsid w:val="00C32D9C"/>
    <w:rsid w:val="00C37CF9"/>
    <w:rsid w:val="00C42701"/>
    <w:rsid w:val="00C47A7D"/>
    <w:rsid w:val="00C50F04"/>
    <w:rsid w:val="00C54771"/>
    <w:rsid w:val="00C6144D"/>
    <w:rsid w:val="00C67032"/>
    <w:rsid w:val="00C676EE"/>
    <w:rsid w:val="00C7035E"/>
    <w:rsid w:val="00C725FE"/>
    <w:rsid w:val="00C76A8F"/>
    <w:rsid w:val="00C77A79"/>
    <w:rsid w:val="00C83AC1"/>
    <w:rsid w:val="00C854D1"/>
    <w:rsid w:val="00C8710D"/>
    <w:rsid w:val="00C9399A"/>
    <w:rsid w:val="00C95F9A"/>
    <w:rsid w:val="00CA3A64"/>
    <w:rsid w:val="00CA517A"/>
    <w:rsid w:val="00CA64D2"/>
    <w:rsid w:val="00CB62EF"/>
    <w:rsid w:val="00CB71B1"/>
    <w:rsid w:val="00CB7353"/>
    <w:rsid w:val="00CD2076"/>
    <w:rsid w:val="00CD4210"/>
    <w:rsid w:val="00CD4DED"/>
    <w:rsid w:val="00CD7003"/>
    <w:rsid w:val="00CD7B6D"/>
    <w:rsid w:val="00CE0D2D"/>
    <w:rsid w:val="00CE4A03"/>
    <w:rsid w:val="00CE7EAB"/>
    <w:rsid w:val="00CF0EF2"/>
    <w:rsid w:val="00CF3E8E"/>
    <w:rsid w:val="00CF51DC"/>
    <w:rsid w:val="00CF5313"/>
    <w:rsid w:val="00CF5C74"/>
    <w:rsid w:val="00D07FF8"/>
    <w:rsid w:val="00D10B98"/>
    <w:rsid w:val="00D1471F"/>
    <w:rsid w:val="00D167C9"/>
    <w:rsid w:val="00D36C87"/>
    <w:rsid w:val="00D42318"/>
    <w:rsid w:val="00D47D08"/>
    <w:rsid w:val="00D53670"/>
    <w:rsid w:val="00D67F81"/>
    <w:rsid w:val="00D719E5"/>
    <w:rsid w:val="00D72BBB"/>
    <w:rsid w:val="00D7462E"/>
    <w:rsid w:val="00D74BDB"/>
    <w:rsid w:val="00D7525C"/>
    <w:rsid w:val="00D7624D"/>
    <w:rsid w:val="00D7718E"/>
    <w:rsid w:val="00D80269"/>
    <w:rsid w:val="00D82065"/>
    <w:rsid w:val="00D84E04"/>
    <w:rsid w:val="00D85AC9"/>
    <w:rsid w:val="00D907E2"/>
    <w:rsid w:val="00DA3E54"/>
    <w:rsid w:val="00DA56FA"/>
    <w:rsid w:val="00DA744D"/>
    <w:rsid w:val="00DA79FF"/>
    <w:rsid w:val="00DB2933"/>
    <w:rsid w:val="00DC3E01"/>
    <w:rsid w:val="00DC406A"/>
    <w:rsid w:val="00DC44E2"/>
    <w:rsid w:val="00DD42FD"/>
    <w:rsid w:val="00DE2F89"/>
    <w:rsid w:val="00DF77B0"/>
    <w:rsid w:val="00E022E4"/>
    <w:rsid w:val="00E06955"/>
    <w:rsid w:val="00E07F4B"/>
    <w:rsid w:val="00E1139C"/>
    <w:rsid w:val="00E17C0E"/>
    <w:rsid w:val="00E20106"/>
    <w:rsid w:val="00E214E8"/>
    <w:rsid w:val="00E356CF"/>
    <w:rsid w:val="00E36E69"/>
    <w:rsid w:val="00E4314F"/>
    <w:rsid w:val="00E4688F"/>
    <w:rsid w:val="00E46EF1"/>
    <w:rsid w:val="00E4753C"/>
    <w:rsid w:val="00E503D7"/>
    <w:rsid w:val="00E53FF9"/>
    <w:rsid w:val="00E54ABF"/>
    <w:rsid w:val="00E5637F"/>
    <w:rsid w:val="00E82011"/>
    <w:rsid w:val="00E8649C"/>
    <w:rsid w:val="00E87579"/>
    <w:rsid w:val="00E91E54"/>
    <w:rsid w:val="00E9517F"/>
    <w:rsid w:val="00EA4DE4"/>
    <w:rsid w:val="00EB02A3"/>
    <w:rsid w:val="00EB233E"/>
    <w:rsid w:val="00EB4D0E"/>
    <w:rsid w:val="00EB5BEE"/>
    <w:rsid w:val="00EC1F78"/>
    <w:rsid w:val="00EC2E12"/>
    <w:rsid w:val="00EE08BA"/>
    <w:rsid w:val="00EE66A2"/>
    <w:rsid w:val="00EF1F40"/>
    <w:rsid w:val="00EF277E"/>
    <w:rsid w:val="00EF3F2F"/>
    <w:rsid w:val="00EF5BB4"/>
    <w:rsid w:val="00EF60FD"/>
    <w:rsid w:val="00EF7B83"/>
    <w:rsid w:val="00F01D9E"/>
    <w:rsid w:val="00F043D9"/>
    <w:rsid w:val="00F0547B"/>
    <w:rsid w:val="00F05753"/>
    <w:rsid w:val="00F067D9"/>
    <w:rsid w:val="00F07C91"/>
    <w:rsid w:val="00F13410"/>
    <w:rsid w:val="00F13C7F"/>
    <w:rsid w:val="00F16A68"/>
    <w:rsid w:val="00F21B23"/>
    <w:rsid w:val="00F338B7"/>
    <w:rsid w:val="00F36424"/>
    <w:rsid w:val="00F37273"/>
    <w:rsid w:val="00F4035F"/>
    <w:rsid w:val="00F407EA"/>
    <w:rsid w:val="00F50D73"/>
    <w:rsid w:val="00F53C50"/>
    <w:rsid w:val="00F55BE5"/>
    <w:rsid w:val="00F6158E"/>
    <w:rsid w:val="00F646D6"/>
    <w:rsid w:val="00F666C5"/>
    <w:rsid w:val="00F66E96"/>
    <w:rsid w:val="00F87455"/>
    <w:rsid w:val="00F91DF4"/>
    <w:rsid w:val="00F9225F"/>
    <w:rsid w:val="00F9568A"/>
    <w:rsid w:val="00F97DCE"/>
    <w:rsid w:val="00FA07E7"/>
    <w:rsid w:val="00FA1139"/>
    <w:rsid w:val="00FA13EF"/>
    <w:rsid w:val="00FA403F"/>
    <w:rsid w:val="00FB2C81"/>
    <w:rsid w:val="00FC3F9D"/>
    <w:rsid w:val="00FD18B6"/>
    <w:rsid w:val="00FD3841"/>
    <w:rsid w:val="00FD6A01"/>
    <w:rsid w:val="00FD6FF4"/>
    <w:rsid w:val="00FD7715"/>
    <w:rsid w:val="00FF2E4F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3E4E190-612C-4042-BBE4-39F3C745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DefaultParagraphFont">
    <w:name w:val="Default Paragraph Fon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</w:rPr>
  </w:style>
  <w:style w:type="character" w:styleId="a5">
    <w:name w:val="Hyperlink"/>
    <w:rPr>
      <w:color w:val="0000FF"/>
      <w:u w:val="single"/>
      <w:lang/>
    </w:rPr>
  </w:style>
  <w:style w:type="character" w:customStyle="1" w:styleId="a6">
    <w:name w:val="Основной текст Знак"/>
    <w:rPr>
      <w:sz w:val="22"/>
      <w:szCs w:val="22"/>
    </w:rPr>
  </w:style>
  <w:style w:type="character" w:customStyle="1" w:styleId="a7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link w:val="33"/>
    <w:uiPriority w:val="99"/>
    <w:rPr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apple-style-span">
    <w:name w:val="apple-style-span"/>
    <w:basedOn w:val="20"/>
  </w:style>
  <w:style w:type="character" w:customStyle="1" w:styleId="S">
    <w:name w:val="S_Обычный Знак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aliases w:val="Знак Знак Знак Знак Знак Знак1,Знак Знак Знак Знак Знак Знак Знак1,Знак Знак Знак Знак Знак Знак Знак Знак,Знак Знак Знак Знак Знак1"/>
    <w:link w:val="23"/>
    <w:uiPriority w:val="99"/>
    <w:rPr>
      <w:sz w:val="24"/>
      <w:szCs w:val="24"/>
      <w:lang w:val="ru-RU" w:eastAsia="ar-SA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link w:val="aa"/>
    <w:uiPriority w:val="99"/>
    <w:rPr>
      <w:lang w:val="ru-RU" w:eastAsia="ar-SA" w:bidi="ar-SA"/>
    </w:rPr>
  </w:style>
  <w:style w:type="character" w:customStyle="1" w:styleId="pagenumber">
    <w:name w:val="page number"/>
    <w:rPr>
      <w:rFonts w:cs="Times New Roman"/>
    </w:rPr>
  </w:style>
  <w:style w:type="character" w:customStyle="1" w:styleId="ab">
    <w:name w:val="Ниж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</w:style>
  <w:style w:type="character" w:customStyle="1" w:styleId="ae">
    <w:name w:val="Название Знак"/>
    <w:rPr>
      <w:rFonts w:ascii="Times New Roman" w:eastAsia="Times New Roman" w:hAnsi="Times New Roman" w:cs="Times New Roman"/>
      <w:sz w:val="24"/>
    </w:rPr>
  </w:style>
  <w:style w:type="character" w:customStyle="1" w:styleId="11">
    <w:name w:val="Основной шрифт абзаца1"/>
  </w:style>
  <w:style w:type="character" w:styleId="af">
    <w:name w:val="Strong"/>
    <w:qFormat/>
    <w:rPr>
      <w:b/>
      <w:bCs/>
    </w:rPr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OpenSymbol"/>
    </w:rPr>
  </w:style>
  <w:style w:type="character" w:customStyle="1" w:styleId="af1">
    <w:name w:val="Символ нумерации"/>
  </w:style>
  <w:style w:type="paragraph" w:customStyle="1" w:styleId="af2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3">
    <w:name w:val="List"/>
    <w:basedOn w:val="a0"/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HTMLPreformatted">
    <w:name w:val="HTML Preformatted"/>
    <w:basedOn w:val="a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 Знак"/>
    <w:basedOn w:val="a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Web">
    <w:name w:val="Normal (Web)"/>
    <w:basedOn w:val="a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Красная строка1"/>
    <w:basedOn w:val="a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 Paragraph"/>
    <w:basedOn w:val="a"/>
    <w:pPr>
      <w:spacing w:after="0"/>
      <w:ind w:left="720"/>
    </w:pPr>
  </w:style>
  <w:style w:type="paragraph" w:customStyle="1" w:styleId="NoSpacing">
    <w:name w:val="No Spacing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S0">
    <w:name w:val="S_Обычный"/>
    <w:basedOn w:val="a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footnotetext">
    <w:name w:val="footnote text"/>
    <w:basedOn w:val="a"/>
    <w:pPr>
      <w:spacing w:after="0" w:line="100" w:lineRule="atLeast"/>
    </w:pPr>
    <w:rPr>
      <w:sz w:val="20"/>
      <w:szCs w:val="20"/>
    </w:rPr>
  </w:style>
  <w:style w:type="paragraph" w:styleId="af7">
    <w:name w:val="foot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styleId="af8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customStyle="1" w:styleId="26">
    <w:name w:val="Список_маркир.2"/>
    <w:basedOn w:val="a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9">
    <w:name w:val="Title"/>
    <w:basedOn w:val="a"/>
    <w:next w:val="afa"/>
    <w:qFormat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afa">
    <w:name w:val="Subtitle"/>
    <w:basedOn w:val="af2"/>
    <w:next w:val="a0"/>
    <w:qFormat/>
    <w:pPr>
      <w:jc w:val="center"/>
    </w:pPr>
    <w:rPr>
      <w:i/>
      <w:iCs/>
    </w:rPr>
  </w:style>
  <w:style w:type="paragraph" w:customStyle="1" w:styleId="Left">
    <w:name w:val="Left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6"/>
    <w:pPr>
      <w:jc w:val="center"/>
    </w:pPr>
    <w:rPr>
      <w:b/>
      <w:bCs/>
    </w:rPr>
  </w:style>
  <w:style w:type="paragraph" w:styleId="afc">
    <w:name w:val="Balloon Text"/>
    <w:basedOn w:val="a"/>
    <w:link w:val="15"/>
    <w:rsid w:val="0014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c"/>
    <w:rsid w:val="0014695D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3C571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19567C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19567C"/>
    <w:rPr>
      <w:sz w:val="24"/>
      <w:szCs w:val="24"/>
      <w:lang w:val="x-none" w:eastAsia="x-none"/>
    </w:rPr>
  </w:style>
  <w:style w:type="paragraph" w:customStyle="1" w:styleId="afe">
    <w:name w:val="основной текст"/>
    <w:basedOn w:val="a"/>
    <w:rsid w:val="0075020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7502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">
    <w:name w:val="Normal (Web)"/>
    <w:aliases w:val="Обычный (Web),Обычный (веб) Знак,Обычный (веб) Знак1 Знак,Обычный (веб) Знак Знак Знак,Обычный (Web) Знак Знак Знак,Обычный (Web) Знак,Обычный (Web)1,Обычный (веб)1,Обычный (веб) Знак1,Обычный (веб) Знак Знак"/>
    <w:basedOn w:val="a"/>
    <w:unhideWhenUsed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A457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 w:cs="Arial"/>
      <w:kern w:val="1"/>
      <w:lang w:eastAsia="ar-SA"/>
    </w:rPr>
  </w:style>
  <w:style w:type="paragraph" w:customStyle="1" w:styleId="16">
    <w:name w:val="Знак Знак Знак Знак Знак1 Знак"/>
    <w:basedOn w:val="a"/>
    <w:rsid w:val="00F16A6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0">
    <w:name w:val="Table Grid"/>
    <w:basedOn w:val="a2"/>
    <w:rsid w:val="00F16A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99"/>
    <w:qFormat/>
    <w:rsid w:val="008B2956"/>
    <w:pPr>
      <w:suppressAutoHyphens w:val="0"/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33">
    <w:name w:val="Body Text Indent 3"/>
    <w:basedOn w:val="a"/>
    <w:link w:val="32"/>
    <w:uiPriority w:val="99"/>
    <w:rsid w:val="00CE4A03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character" w:customStyle="1" w:styleId="311">
    <w:name w:val="Основной текст с отступом 3 Знак1"/>
    <w:rsid w:val="00CE4A03"/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2">
    <w:name w:val="МОЕ"/>
    <w:basedOn w:val="a"/>
    <w:uiPriority w:val="99"/>
    <w:rsid w:val="00D907E2"/>
    <w:pPr>
      <w:widowControl w:val="0"/>
      <w:suppressAutoHyphens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/>
      <w:spacing w:val="10"/>
      <w:kern w:val="0"/>
      <w:sz w:val="28"/>
      <w:szCs w:val="28"/>
      <w:lang w:eastAsia="ru-RU"/>
    </w:rPr>
  </w:style>
  <w:style w:type="paragraph" w:styleId="23">
    <w:name w:val="Body Text Indent 2"/>
    <w:aliases w:val="Знак Знак Знак Знак Знак,Знак Знак Знак Знак Знак Знак,Знак Знак Знак Знак Знак Знак Знак Знак Знак Знак Знак Знак Знак Знак Знак Знак Знак"/>
    <w:basedOn w:val="a"/>
    <w:link w:val="22"/>
    <w:uiPriority w:val="99"/>
    <w:rsid w:val="00223C62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11">
    <w:name w:val="Основной текст с отступом 2 Знак1"/>
    <w:rsid w:val="00223C62"/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xl65">
    <w:name w:val="xl65"/>
    <w:basedOn w:val="a"/>
    <w:uiPriority w:val="99"/>
    <w:rsid w:val="001258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51">
    <w:name w:val="Знак51"/>
    <w:basedOn w:val="a"/>
    <w:uiPriority w:val="99"/>
    <w:rsid w:val="001258C8"/>
    <w:pPr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TablNL">
    <w:name w:val="Tabl_N_L"/>
    <w:basedOn w:val="a"/>
    <w:uiPriority w:val="99"/>
    <w:rsid w:val="00B01D4F"/>
    <w:pPr>
      <w:tabs>
        <w:tab w:val="left" w:pos="11907"/>
      </w:tabs>
      <w:suppressAutoHyphens w:val="0"/>
      <w:spacing w:after="0" w:line="360" w:lineRule="auto"/>
      <w:ind w:firstLine="567"/>
      <w:jc w:val="both"/>
    </w:pPr>
    <w:rPr>
      <w:rFonts w:ascii="NTTimes/Cyrillic" w:eastAsia="Times New Roman" w:hAnsi="NTTimes/Cyrillic"/>
      <w:kern w:val="0"/>
      <w:sz w:val="24"/>
      <w:szCs w:val="20"/>
      <w:lang w:eastAsia="ru-RU"/>
    </w:rPr>
  </w:style>
  <w:style w:type="table" w:styleId="17">
    <w:name w:val="Table Grid 1"/>
    <w:basedOn w:val="a2"/>
    <w:rsid w:val="00101D60"/>
    <w:pPr>
      <w:suppressAutoHyphens/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1">
    <w:name w:val="S_Обычный в таблице"/>
    <w:basedOn w:val="a"/>
    <w:link w:val="S3"/>
    <w:uiPriority w:val="99"/>
    <w:rsid w:val="00793614"/>
    <w:pPr>
      <w:suppressAutoHyphens w:val="0"/>
      <w:spacing w:after="0" w:line="360" w:lineRule="auto"/>
      <w:jc w:val="center"/>
    </w:pPr>
    <w:rPr>
      <w:rFonts w:ascii="Times New Roman" w:hAnsi="Times New Roman"/>
      <w:kern w:val="0"/>
      <w:sz w:val="24"/>
      <w:szCs w:val="20"/>
      <w:lang w:eastAsia="ru-RU"/>
    </w:rPr>
  </w:style>
  <w:style w:type="character" w:customStyle="1" w:styleId="S3">
    <w:name w:val="S_Обычный в таблице Знак"/>
    <w:link w:val="S1"/>
    <w:uiPriority w:val="99"/>
    <w:locked/>
    <w:rsid w:val="00793614"/>
    <w:rPr>
      <w:rFonts w:eastAsia="Calibri"/>
      <w:sz w:val="24"/>
    </w:rPr>
  </w:style>
  <w:style w:type="table" w:styleId="aff3">
    <w:name w:val="Table Professional"/>
    <w:basedOn w:val="a2"/>
    <w:rsid w:val="00793614"/>
    <w:pPr>
      <w:suppressAutoHyphens/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4">
    <w:name w:val="Основной"/>
    <w:basedOn w:val="a"/>
    <w:link w:val="aff5"/>
    <w:uiPriority w:val="99"/>
    <w:rsid w:val="006C1C8A"/>
    <w:pPr>
      <w:suppressAutoHyphens w:val="0"/>
      <w:spacing w:after="0" w:line="360" w:lineRule="auto"/>
      <w:ind w:firstLine="72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aff5">
    <w:name w:val="Основной Знак"/>
    <w:link w:val="aff4"/>
    <w:uiPriority w:val="99"/>
    <w:locked/>
    <w:rsid w:val="006C1C8A"/>
    <w:rPr>
      <w:rFonts w:eastAsia="Calibri"/>
      <w:sz w:val="28"/>
    </w:rPr>
  </w:style>
  <w:style w:type="paragraph" w:styleId="aa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single space,Table_Footnote_last Знак1 Знак Знак, Знак,Знак"/>
    <w:basedOn w:val="a"/>
    <w:link w:val="a9"/>
    <w:uiPriority w:val="99"/>
    <w:rsid w:val="0079528B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18">
    <w:name w:val="Текст сноски Знак1"/>
    <w:rsid w:val="0079528B"/>
    <w:rPr>
      <w:rFonts w:ascii="Calibri" w:eastAsia="Calibri" w:hAnsi="Calibri"/>
      <w:kern w:val="1"/>
      <w:lang w:eastAsia="ar-SA"/>
    </w:rPr>
  </w:style>
  <w:style w:type="character" w:styleId="aff6">
    <w:name w:val="footnote reference"/>
    <w:rsid w:val="0079528B"/>
    <w:rPr>
      <w:vertAlign w:val="superscript"/>
    </w:rPr>
  </w:style>
  <w:style w:type="table" w:customStyle="1" w:styleId="19">
    <w:name w:val="Сетка таблицы1"/>
    <w:basedOn w:val="a2"/>
    <w:next w:val="aff0"/>
    <w:rsid w:val="00FD6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E9DC-153D-4DAE-9E98-8A8F30EC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6864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ф</Company>
  <LinksUpToDate>false</LinksUpToDate>
  <CharactersWithSpaces>45898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cp:lastModifiedBy>Архитектор</cp:lastModifiedBy>
  <cp:revision>3</cp:revision>
  <cp:lastPrinted>2020-02-04T12:47:00Z</cp:lastPrinted>
  <dcterms:created xsi:type="dcterms:W3CDTF">2020-03-26T13:31:00Z</dcterms:created>
  <dcterms:modified xsi:type="dcterms:W3CDTF">2020-03-26T13:31:00Z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