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DA7" w:rsidRPr="00DF7C42" w:rsidRDefault="00D03DA7" w:rsidP="00D445FC">
      <w:pPr>
        <w:spacing w:after="0" w:line="240" w:lineRule="auto"/>
        <w:jc w:val="center"/>
        <w:rPr>
          <w:rFonts w:ascii="Times New Roman" w:eastAsia="Times New Roman" w:hAnsi="Times New Roman"/>
          <w:b/>
          <w:sz w:val="36"/>
          <w:szCs w:val="36"/>
          <w:lang w:eastAsia="ru-RU"/>
        </w:rPr>
      </w:pPr>
      <w:bookmarkStart w:id="0" w:name="_GoBack"/>
      <w:bookmarkEnd w:id="0"/>
    </w:p>
    <w:p w:rsidR="00A203C3" w:rsidRDefault="00A203C3" w:rsidP="00C22243">
      <w:pPr>
        <w:spacing w:after="0" w:line="240" w:lineRule="auto"/>
        <w:jc w:val="both"/>
        <w:rPr>
          <w:rFonts w:ascii="Times New Roman" w:eastAsia="Times New Roman" w:hAnsi="Times New Roman"/>
          <w:sz w:val="24"/>
          <w:szCs w:val="24"/>
          <w:lang w:eastAsia="ru-RU"/>
        </w:rPr>
      </w:pPr>
    </w:p>
    <w:p w:rsidR="00A203C3" w:rsidRDefault="00A203C3" w:rsidP="00C22243">
      <w:pPr>
        <w:spacing w:after="0" w:line="240" w:lineRule="auto"/>
        <w:jc w:val="both"/>
        <w:rPr>
          <w:rFonts w:ascii="Times New Roman" w:eastAsia="Times New Roman" w:hAnsi="Times New Roman"/>
          <w:sz w:val="24"/>
          <w:szCs w:val="24"/>
          <w:lang w:eastAsia="ru-RU"/>
        </w:rPr>
      </w:pPr>
    </w:p>
    <w:p w:rsidR="00A203C3" w:rsidRDefault="00A203C3" w:rsidP="00C22243">
      <w:pPr>
        <w:spacing w:after="0" w:line="240" w:lineRule="auto"/>
        <w:jc w:val="both"/>
        <w:rPr>
          <w:rFonts w:ascii="Times New Roman" w:eastAsia="Times New Roman" w:hAnsi="Times New Roman"/>
          <w:sz w:val="24"/>
          <w:szCs w:val="24"/>
          <w:lang w:eastAsia="ru-RU"/>
        </w:rPr>
      </w:pPr>
    </w:p>
    <w:p w:rsidR="00A203C3" w:rsidRDefault="00A203C3" w:rsidP="00C22243">
      <w:pPr>
        <w:spacing w:after="0" w:line="240" w:lineRule="auto"/>
        <w:jc w:val="both"/>
        <w:rPr>
          <w:rFonts w:ascii="Times New Roman" w:eastAsia="Times New Roman" w:hAnsi="Times New Roman"/>
          <w:sz w:val="24"/>
          <w:szCs w:val="24"/>
          <w:lang w:eastAsia="ru-RU"/>
        </w:rPr>
      </w:pPr>
    </w:p>
    <w:p w:rsidR="00A203C3" w:rsidRDefault="00A203C3" w:rsidP="00C22243">
      <w:pPr>
        <w:spacing w:after="0" w:line="240" w:lineRule="auto"/>
        <w:jc w:val="both"/>
        <w:rPr>
          <w:rFonts w:ascii="Times New Roman" w:eastAsia="Times New Roman" w:hAnsi="Times New Roman"/>
          <w:sz w:val="24"/>
          <w:szCs w:val="24"/>
          <w:lang w:eastAsia="ru-RU"/>
        </w:rPr>
      </w:pPr>
    </w:p>
    <w:p w:rsidR="00A203C3" w:rsidRDefault="00A203C3" w:rsidP="00C22243">
      <w:pPr>
        <w:spacing w:after="0" w:line="240" w:lineRule="auto"/>
        <w:jc w:val="both"/>
        <w:rPr>
          <w:rFonts w:ascii="Times New Roman" w:eastAsia="Times New Roman" w:hAnsi="Times New Roman"/>
          <w:sz w:val="24"/>
          <w:szCs w:val="24"/>
          <w:lang w:eastAsia="ru-RU"/>
        </w:rPr>
      </w:pPr>
    </w:p>
    <w:p w:rsidR="00A203C3" w:rsidRDefault="00A203C3" w:rsidP="00C22243">
      <w:pPr>
        <w:spacing w:after="0" w:line="240" w:lineRule="auto"/>
        <w:jc w:val="both"/>
        <w:rPr>
          <w:rFonts w:ascii="Times New Roman" w:eastAsia="Times New Roman" w:hAnsi="Times New Roman"/>
          <w:sz w:val="24"/>
          <w:szCs w:val="24"/>
          <w:lang w:eastAsia="ru-RU"/>
        </w:rPr>
      </w:pPr>
    </w:p>
    <w:p w:rsidR="00A203C3" w:rsidRDefault="00A203C3" w:rsidP="00C22243">
      <w:pPr>
        <w:spacing w:after="0" w:line="240" w:lineRule="auto"/>
        <w:jc w:val="both"/>
        <w:rPr>
          <w:rFonts w:ascii="Times New Roman" w:eastAsia="Times New Roman" w:hAnsi="Times New Roman"/>
          <w:sz w:val="24"/>
          <w:szCs w:val="24"/>
          <w:lang w:eastAsia="ru-RU"/>
        </w:rPr>
      </w:pPr>
    </w:p>
    <w:p w:rsidR="00C22243" w:rsidRDefault="00C22243" w:rsidP="00C22243">
      <w:pPr>
        <w:spacing w:after="0" w:line="240" w:lineRule="auto"/>
        <w:jc w:val="both"/>
        <w:rPr>
          <w:rFonts w:ascii="Times New Roman" w:eastAsia="Times New Roman" w:hAnsi="Times New Roman"/>
          <w:sz w:val="24"/>
          <w:szCs w:val="24"/>
          <w:lang w:eastAsia="ru-RU"/>
        </w:rPr>
      </w:pPr>
    </w:p>
    <w:p w:rsidR="00DF7C42" w:rsidRDefault="00DF7C42" w:rsidP="00C22243">
      <w:pPr>
        <w:spacing w:after="0" w:line="240" w:lineRule="auto"/>
        <w:jc w:val="both"/>
        <w:rPr>
          <w:rFonts w:ascii="Times New Roman" w:eastAsia="Times New Roman" w:hAnsi="Times New Roman"/>
          <w:sz w:val="24"/>
          <w:szCs w:val="24"/>
          <w:lang w:eastAsia="ru-RU"/>
        </w:rPr>
      </w:pPr>
    </w:p>
    <w:p w:rsidR="00DF7C42" w:rsidRDefault="00DF7C42" w:rsidP="00C22243">
      <w:pPr>
        <w:spacing w:after="0" w:line="240" w:lineRule="auto"/>
        <w:jc w:val="both"/>
        <w:rPr>
          <w:rFonts w:ascii="Times New Roman" w:eastAsia="Times New Roman" w:hAnsi="Times New Roman"/>
          <w:sz w:val="24"/>
          <w:szCs w:val="24"/>
          <w:lang w:eastAsia="ru-RU"/>
        </w:rPr>
      </w:pPr>
    </w:p>
    <w:p w:rsidR="00DF7C42" w:rsidRDefault="00DF7C42" w:rsidP="00C22243">
      <w:pPr>
        <w:spacing w:after="0" w:line="240" w:lineRule="auto"/>
        <w:jc w:val="both"/>
        <w:rPr>
          <w:rFonts w:ascii="Times New Roman" w:eastAsia="Times New Roman" w:hAnsi="Times New Roman"/>
          <w:sz w:val="24"/>
          <w:szCs w:val="24"/>
          <w:lang w:eastAsia="ru-RU"/>
        </w:rPr>
      </w:pPr>
    </w:p>
    <w:p w:rsidR="00DF7C42" w:rsidRDefault="00DF7C42" w:rsidP="00C22243">
      <w:pPr>
        <w:spacing w:after="0" w:line="240" w:lineRule="auto"/>
        <w:jc w:val="both"/>
        <w:rPr>
          <w:rFonts w:ascii="Times New Roman" w:eastAsia="Times New Roman" w:hAnsi="Times New Roman"/>
          <w:sz w:val="24"/>
          <w:szCs w:val="24"/>
          <w:lang w:eastAsia="ru-RU"/>
        </w:rPr>
      </w:pPr>
    </w:p>
    <w:p w:rsidR="00DF7C42" w:rsidRDefault="00DF7C42" w:rsidP="00C22243">
      <w:pPr>
        <w:spacing w:after="0" w:line="240" w:lineRule="auto"/>
        <w:jc w:val="both"/>
        <w:rPr>
          <w:rFonts w:ascii="Times New Roman" w:eastAsia="Times New Roman" w:hAnsi="Times New Roman"/>
          <w:sz w:val="24"/>
          <w:szCs w:val="24"/>
          <w:lang w:eastAsia="ru-RU"/>
        </w:rPr>
      </w:pPr>
    </w:p>
    <w:p w:rsidR="00DF7C42" w:rsidRDefault="00DF7C42" w:rsidP="00C22243">
      <w:pPr>
        <w:spacing w:after="0" w:line="240" w:lineRule="auto"/>
        <w:jc w:val="both"/>
        <w:rPr>
          <w:rFonts w:ascii="Times New Roman" w:eastAsia="Times New Roman" w:hAnsi="Times New Roman"/>
          <w:sz w:val="24"/>
          <w:szCs w:val="24"/>
          <w:lang w:eastAsia="ru-RU"/>
        </w:rPr>
      </w:pPr>
    </w:p>
    <w:p w:rsidR="00DF7C42" w:rsidRDefault="00DF7C42" w:rsidP="00C22243">
      <w:pPr>
        <w:spacing w:after="0" w:line="240" w:lineRule="auto"/>
        <w:jc w:val="both"/>
        <w:rPr>
          <w:rFonts w:ascii="Times New Roman" w:eastAsia="Times New Roman" w:hAnsi="Times New Roman"/>
          <w:sz w:val="24"/>
          <w:szCs w:val="24"/>
          <w:lang w:eastAsia="ru-RU"/>
        </w:rPr>
      </w:pPr>
    </w:p>
    <w:p w:rsidR="00DF7C42" w:rsidRDefault="00DF7C42" w:rsidP="00C22243">
      <w:pPr>
        <w:spacing w:after="0" w:line="240" w:lineRule="auto"/>
        <w:jc w:val="both"/>
        <w:rPr>
          <w:rFonts w:ascii="Times New Roman" w:eastAsia="Times New Roman" w:hAnsi="Times New Roman"/>
          <w:sz w:val="24"/>
          <w:szCs w:val="24"/>
          <w:lang w:eastAsia="ru-RU"/>
        </w:rPr>
      </w:pPr>
    </w:p>
    <w:p w:rsidR="00DF7C42" w:rsidRPr="00C22243" w:rsidRDefault="00DF7C42" w:rsidP="00C22243">
      <w:pPr>
        <w:spacing w:after="0" w:line="240" w:lineRule="auto"/>
        <w:jc w:val="both"/>
        <w:rPr>
          <w:rFonts w:ascii="Times New Roman" w:eastAsia="Times New Roman" w:hAnsi="Times New Roman"/>
          <w:sz w:val="24"/>
          <w:szCs w:val="24"/>
          <w:lang w:eastAsia="ru-RU"/>
        </w:rPr>
      </w:pPr>
    </w:p>
    <w:p w:rsidR="00C22243" w:rsidRPr="00C22243" w:rsidRDefault="00C22243" w:rsidP="00C22243">
      <w:pPr>
        <w:spacing w:after="0" w:line="240" w:lineRule="auto"/>
        <w:jc w:val="center"/>
        <w:rPr>
          <w:rFonts w:ascii="Times New Roman" w:eastAsia="Times New Roman" w:hAnsi="Times New Roman"/>
          <w:b/>
          <w:sz w:val="36"/>
          <w:szCs w:val="36"/>
          <w:lang w:eastAsia="ru-RU"/>
        </w:rPr>
      </w:pPr>
      <w:r w:rsidRPr="00C22243">
        <w:rPr>
          <w:rFonts w:ascii="Times New Roman" w:eastAsia="Times New Roman" w:hAnsi="Times New Roman"/>
          <w:b/>
          <w:sz w:val="36"/>
          <w:szCs w:val="36"/>
          <w:lang w:eastAsia="ru-RU"/>
        </w:rPr>
        <w:t xml:space="preserve">МЕСТНЫЕ </w:t>
      </w:r>
      <w:proofErr w:type="gramStart"/>
      <w:r w:rsidRPr="00C22243">
        <w:rPr>
          <w:rFonts w:ascii="Times New Roman" w:eastAsia="Times New Roman" w:hAnsi="Times New Roman"/>
          <w:b/>
          <w:sz w:val="36"/>
          <w:szCs w:val="36"/>
          <w:lang w:eastAsia="ru-RU"/>
        </w:rPr>
        <w:t>НОРМАТИВЫ</w:t>
      </w:r>
      <w:r w:rsidR="00872311">
        <w:rPr>
          <w:rFonts w:ascii="Times New Roman" w:eastAsia="Times New Roman" w:hAnsi="Times New Roman"/>
          <w:b/>
          <w:sz w:val="36"/>
          <w:szCs w:val="36"/>
          <w:lang w:eastAsia="ru-RU"/>
        </w:rPr>
        <w:t xml:space="preserve"> </w:t>
      </w:r>
      <w:r w:rsidRPr="00C22243">
        <w:rPr>
          <w:rFonts w:ascii="Times New Roman" w:eastAsia="Times New Roman" w:hAnsi="Times New Roman"/>
          <w:b/>
          <w:sz w:val="36"/>
          <w:szCs w:val="36"/>
          <w:lang w:eastAsia="ru-RU"/>
        </w:rPr>
        <w:t xml:space="preserve"> ГРАДОСТРОИТЕЛЬНОГО</w:t>
      </w:r>
      <w:proofErr w:type="gramEnd"/>
      <w:r w:rsidRPr="00C22243">
        <w:rPr>
          <w:rFonts w:ascii="Times New Roman" w:eastAsia="Times New Roman" w:hAnsi="Times New Roman"/>
          <w:b/>
          <w:sz w:val="36"/>
          <w:szCs w:val="36"/>
          <w:lang w:eastAsia="ru-RU"/>
        </w:rPr>
        <w:t xml:space="preserve"> ПРОЕКТИРОВАНИЯ </w:t>
      </w:r>
      <w:r w:rsidR="000360AB">
        <w:rPr>
          <w:rFonts w:ascii="Times New Roman" w:eastAsia="Times New Roman" w:hAnsi="Times New Roman"/>
          <w:b/>
          <w:sz w:val="36"/>
          <w:szCs w:val="36"/>
          <w:lang w:eastAsia="ru-RU"/>
        </w:rPr>
        <w:t>ЖИРЯТИНСКОГО</w:t>
      </w:r>
      <w:r w:rsidR="006F1CAD">
        <w:rPr>
          <w:rFonts w:ascii="Times New Roman" w:eastAsia="Times New Roman" w:hAnsi="Times New Roman"/>
          <w:b/>
          <w:sz w:val="36"/>
          <w:szCs w:val="36"/>
          <w:lang w:eastAsia="ru-RU"/>
        </w:rPr>
        <w:t xml:space="preserve"> СЕЛЬСКОГО ПОСЕЛЕНИЯ </w:t>
      </w:r>
      <w:r w:rsidR="000360AB">
        <w:rPr>
          <w:rFonts w:ascii="Times New Roman" w:eastAsia="Times New Roman" w:hAnsi="Times New Roman"/>
          <w:b/>
          <w:sz w:val="36"/>
          <w:szCs w:val="36"/>
          <w:lang w:eastAsia="ru-RU"/>
        </w:rPr>
        <w:t>ЖИРЯТИН</w:t>
      </w:r>
      <w:r w:rsidR="007938FE">
        <w:rPr>
          <w:rFonts w:ascii="Times New Roman" w:eastAsia="Times New Roman" w:hAnsi="Times New Roman"/>
          <w:b/>
          <w:sz w:val="36"/>
          <w:szCs w:val="36"/>
          <w:lang w:eastAsia="ru-RU"/>
        </w:rPr>
        <w:t>СКОГО</w:t>
      </w:r>
      <w:r w:rsidRPr="00C22243">
        <w:rPr>
          <w:rFonts w:ascii="Times New Roman" w:eastAsia="Times New Roman" w:hAnsi="Times New Roman"/>
          <w:b/>
          <w:sz w:val="36"/>
          <w:szCs w:val="36"/>
          <w:lang w:eastAsia="ru-RU"/>
        </w:rPr>
        <w:t xml:space="preserve"> РАЙОНА </w:t>
      </w:r>
    </w:p>
    <w:p w:rsidR="00C22243" w:rsidRPr="00C22243" w:rsidRDefault="00A53D1D" w:rsidP="00C22243">
      <w:pPr>
        <w:spacing w:after="0" w:line="240" w:lineRule="auto"/>
        <w:jc w:val="center"/>
        <w:rPr>
          <w:rFonts w:ascii="Times New Roman" w:eastAsia="Times New Roman" w:hAnsi="Times New Roman"/>
          <w:b/>
          <w:sz w:val="36"/>
          <w:szCs w:val="36"/>
          <w:lang w:eastAsia="ru-RU"/>
        </w:rPr>
      </w:pPr>
      <w:proofErr w:type="gramStart"/>
      <w:r>
        <w:rPr>
          <w:rFonts w:ascii="Times New Roman" w:eastAsia="Times New Roman" w:hAnsi="Times New Roman"/>
          <w:b/>
          <w:sz w:val="36"/>
          <w:szCs w:val="36"/>
          <w:lang w:eastAsia="ru-RU"/>
        </w:rPr>
        <w:t xml:space="preserve">БРЯНСКОЙ </w:t>
      </w:r>
      <w:r w:rsidR="00C22243" w:rsidRPr="00C22243">
        <w:rPr>
          <w:rFonts w:ascii="Times New Roman" w:eastAsia="Times New Roman" w:hAnsi="Times New Roman"/>
          <w:b/>
          <w:sz w:val="36"/>
          <w:szCs w:val="36"/>
          <w:lang w:eastAsia="ru-RU"/>
        </w:rPr>
        <w:t xml:space="preserve"> ОБЛАСТИ</w:t>
      </w:r>
      <w:proofErr w:type="gramEnd"/>
    </w:p>
    <w:p w:rsidR="00C22243" w:rsidRPr="00C22243" w:rsidRDefault="00C22243" w:rsidP="00C22243">
      <w:pPr>
        <w:spacing w:after="0" w:line="240" w:lineRule="auto"/>
        <w:jc w:val="center"/>
        <w:rPr>
          <w:rFonts w:ascii="Times New Roman" w:eastAsia="Times New Roman" w:hAnsi="Times New Roman"/>
          <w:b/>
          <w:sz w:val="36"/>
          <w:szCs w:val="36"/>
          <w:lang w:eastAsia="ru-RU"/>
        </w:rPr>
      </w:pPr>
    </w:p>
    <w:p w:rsidR="00C22243" w:rsidRPr="00C22243" w:rsidRDefault="00C22243" w:rsidP="00C22243">
      <w:pPr>
        <w:spacing w:after="0" w:line="240" w:lineRule="auto"/>
        <w:jc w:val="center"/>
        <w:rPr>
          <w:rFonts w:ascii="Times New Roman" w:eastAsia="Times New Roman" w:hAnsi="Times New Roman"/>
          <w:b/>
          <w:sz w:val="36"/>
          <w:szCs w:val="36"/>
          <w:lang w:eastAsia="ru-RU"/>
        </w:rPr>
      </w:pPr>
    </w:p>
    <w:p w:rsidR="00C22243" w:rsidRPr="00C22243" w:rsidRDefault="00C22243" w:rsidP="00C22243">
      <w:pPr>
        <w:spacing w:after="0" w:line="240" w:lineRule="auto"/>
        <w:jc w:val="center"/>
        <w:rPr>
          <w:rFonts w:ascii="Times New Roman" w:eastAsia="Times New Roman" w:hAnsi="Times New Roman"/>
          <w:b/>
          <w:sz w:val="36"/>
          <w:szCs w:val="36"/>
          <w:lang w:eastAsia="ru-RU"/>
        </w:rPr>
      </w:pPr>
    </w:p>
    <w:p w:rsidR="00C22243" w:rsidRPr="00C22243" w:rsidRDefault="00C22243" w:rsidP="00C22243">
      <w:pPr>
        <w:spacing w:after="0" w:line="240" w:lineRule="auto"/>
        <w:jc w:val="center"/>
        <w:rPr>
          <w:rFonts w:ascii="Times New Roman" w:eastAsia="Times New Roman" w:hAnsi="Times New Roman"/>
          <w:b/>
          <w:sz w:val="36"/>
          <w:szCs w:val="36"/>
          <w:lang w:eastAsia="ru-RU"/>
        </w:rPr>
      </w:pPr>
    </w:p>
    <w:p w:rsidR="00C22243" w:rsidRPr="00C22243" w:rsidRDefault="00C22243" w:rsidP="00C22243">
      <w:pPr>
        <w:spacing w:after="0" w:line="240" w:lineRule="auto"/>
        <w:jc w:val="center"/>
        <w:rPr>
          <w:rFonts w:ascii="Times New Roman" w:eastAsia="Times New Roman" w:hAnsi="Times New Roman"/>
          <w:b/>
          <w:sz w:val="36"/>
          <w:szCs w:val="36"/>
          <w:lang w:eastAsia="ru-RU"/>
        </w:rPr>
      </w:pPr>
    </w:p>
    <w:p w:rsidR="00C22243" w:rsidRPr="00C22243" w:rsidRDefault="00C22243" w:rsidP="00C22243">
      <w:pPr>
        <w:spacing w:after="0" w:line="240" w:lineRule="auto"/>
        <w:jc w:val="center"/>
        <w:rPr>
          <w:rFonts w:ascii="Times New Roman" w:eastAsia="Times New Roman" w:hAnsi="Times New Roman"/>
          <w:b/>
          <w:sz w:val="36"/>
          <w:szCs w:val="36"/>
          <w:lang w:eastAsia="ru-RU"/>
        </w:rPr>
      </w:pPr>
    </w:p>
    <w:p w:rsidR="00C22243" w:rsidRPr="00C22243" w:rsidRDefault="00C22243" w:rsidP="00C22243">
      <w:pPr>
        <w:spacing w:after="0" w:line="240" w:lineRule="auto"/>
        <w:jc w:val="center"/>
        <w:rPr>
          <w:rFonts w:ascii="Times New Roman" w:eastAsia="Times New Roman" w:hAnsi="Times New Roman"/>
          <w:b/>
          <w:sz w:val="36"/>
          <w:szCs w:val="36"/>
          <w:lang w:eastAsia="ru-RU"/>
        </w:rPr>
      </w:pPr>
    </w:p>
    <w:p w:rsidR="00C22243" w:rsidRPr="00C22243" w:rsidRDefault="00C22243" w:rsidP="00C22243">
      <w:pPr>
        <w:spacing w:after="0" w:line="240" w:lineRule="auto"/>
        <w:jc w:val="center"/>
        <w:rPr>
          <w:rFonts w:ascii="Times New Roman" w:eastAsia="Times New Roman" w:hAnsi="Times New Roman"/>
          <w:b/>
          <w:sz w:val="36"/>
          <w:szCs w:val="36"/>
          <w:lang w:eastAsia="ru-RU"/>
        </w:rPr>
      </w:pPr>
    </w:p>
    <w:p w:rsidR="00C22243" w:rsidRPr="00C22243" w:rsidRDefault="00C22243" w:rsidP="00C22243">
      <w:pPr>
        <w:spacing w:after="0" w:line="240" w:lineRule="auto"/>
        <w:jc w:val="center"/>
        <w:rPr>
          <w:rFonts w:ascii="Times New Roman" w:eastAsia="Times New Roman" w:hAnsi="Times New Roman"/>
          <w:b/>
          <w:sz w:val="36"/>
          <w:szCs w:val="36"/>
          <w:lang w:eastAsia="ru-RU"/>
        </w:rPr>
      </w:pPr>
    </w:p>
    <w:p w:rsidR="00C22243" w:rsidRPr="00C22243" w:rsidRDefault="00C22243" w:rsidP="00C22243">
      <w:pPr>
        <w:spacing w:after="0" w:line="240" w:lineRule="auto"/>
        <w:jc w:val="center"/>
        <w:rPr>
          <w:rFonts w:ascii="Times New Roman" w:eastAsia="Times New Roman" w:hAnsi="Times New Roman"/>
          <w:b/>
          <w:sz w:val="36"/>
          <w:szCs w:val="36"/>
          <w:lang w:eastAsia="ru-RU"/>
        </w:rPr>
      </w:pPr>
    </w:p>
    <w:p w:rsidR="00C22243" w:rsidRPr="00C22243" w:rsidRDefault="00C22243" w:rsidP="00C22243">
      <w:pPr>
        <w:spacing w:after="0" w:line="240" w:lineRule="auto"/>
        <w:jc w:val="center"/>
        <w:rPr>
          <w:rFonts w:ascii="Times New Roman" w:eastAsia="Times New Roman" w:hAnsi="Times New Roman"/>
          <w:b/>
          <w:sz w:val="36"/>
          <w:szCs w:val="36"/>
          <w:lang w:eastAsia="ru-RU"/>
        </w:rPr>
      </w:pPr>
    </w:p>
    <w:p w:rsidR="00C22243" w:rsidRDefault="00C22243" w:rsidP="00C22243">
      <w:pPr>
        <w:spacing w:after="0" w:line="240" w:lineRule="auto"/>
        <w:jc w:val="center"/>
        <w:rPr>
          <w:rFonts w:ascii="Times New Roman" w:eastAsia="Times New Roman" w:hAnsi="Times New Roman"/>
          <w:b/>
          <w:sz w:val="36"/>
          <w:szCs w:val="36"/>
          <w:lang w:eastAsia="ru-RU"/>
        </w:rPr>
      </w:pPr>
    </w:p>
    <w:p w:rsidR="00DF7C42" w:rsidRPr="00C22243" w:rsidRDefault="00DF7C42" w:rsidP="00C22243">
      <w:pPr>
        <w:spacing w:after="0" w:line="240" w:lineRule="auto"/>
        <w:jc w:val="center"/>
        <w:rPr>
          <w:rFonts w:ascii="Times New Roman" w:eastAsia="Times New Roman" w:hAnsi="Times New Roman"/>
          <w:b/>
          <w:sz w:val="36"/>
          <w:szCs w:val="36"/>
          <w:lang w:eastAsia="ru-RU"/>
        </w:rPr>
      </w:pPr>
    </w:p>
    <w:p w:rsidR="00C22243" w:rsidRPr="00C22243" w:rsidRDefault="00C22243" w:rsidP="00C22243">
      <w:pPr>
        <w:spacing w:after="0" w:line="240" w:lineRule="auto"/>
        <w:jc w:val="center"/>
        <w:rPr>
          <w:rFonts w:ascii="Times New Roman" w:eastAsia="Times New Roman" w:hAnsi="Times New Roman"/>
          <w:b/>
          <w:sz w:val="36"/>
          <w:szCs w:val="36"/>
          <w:lang w:eastAsia="ru-RU"/>
        </w:rPr>
      </w:pPr>
    </w:p>
    <w:p w:rsidR="00C22243" w:rsidRPr="00C22243" w:rsidRDefault="00C22243" w:rsidP="00C22243">
      <w:pPr>
        <w:spacing w:after="0" w:line="240" w:lineRule="auto"/>
        <w:jc w:val="center"/>
        <w:rPr>
          <w:rFonts w:ascii="Times New Roman" w:eastAsia="Times New Roman" w:hAnsi="Times New Roman"/>
          <w:b/>
          <w:sz w:val="36"/>
          <w:szCs w:val="36"/>
          <w:lang w:eastAsia="ru-RU"/>
        </w:rPr>
      </w:pPr>
    </w:p>
    <w:p w:rsidR="00C22243" w:rsidRDefault="007938FE" w:rsidP="00C22243">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064750">
        <w:rPr>
          <w:rFonts w:ascii="Times New Roman" w:eastAsia="Times New Roman" w:hAnsi="Times New Roman"/>
          <w:b/>
          <w:sz w:val="28"/>
          <w:szCs w:val="28"/>
          <w:lang w:eastAsia="ru-RU"/>
        </w:rPr>
        <w:t>с</w:t>
      </w:r>
      <w:r>
        <w:rPr>
          <w:rFonts w:ascii="Times New Roman" w:eastAsia="Times New Roman" w:hAnsi="Times New Roman"/>
          <w:b/>
          <w:sz w:val="28"/>
          <w:szCs w:val="28"/>
          <w:lang w:eastAsia="ru-RU"/>
        </w:rPr>
        <w:t xml:space="preserve">. </w:t>
      </w:r>
      <w:r w:rsidR="000360AB">
        <w:rPr>
          <w:rFonts w:ascii="Times New Roman" w:eastAsia="Times New Roman" w:hAnsi="Times New Roman"/>
          <w:b/>
          <w:sz w:val="28"/>
          <w:szCs w:val="28"/>
          <w:lang w:eastAsia="ru-RU"/>
        </w:rPr>
        <w:t>Жирятино</w:t>
      </w:r>
    </w:p>
    <w:p w:rsidR="007938FE" w:rsidRDefault="007938FE" w:rsidP="00C22243">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201</w:t>
      </w:r>
      <w:r w:rsidR="00064750">
        <w:rPr>
          <w:rFonts w:ascii="Times New Roman" w:eastAsia="Times New Roman" w:hAnsi="Times New Roman"/>
          <w:b/>
          <w:sz w:val="28"/>
          <w:szCs w:val="28"/>
          <w:lang w:eastAsia="ru-RU"/>
        </w:rPr>
        <w:t>9</w:t>
      </w:r>
      <w:r>
        <w:rPr>
          <w:rFonts w:ascii="Times New Roman" w:eastAsia="Times New Roman" w:hAnsi="Times New Roman"/>
          <w:b/>
          <w:sz w:val="28"/>
          <w:szCs w:val="28"/>
          <w:lang w:eastAsia="ru-RU"/>
        </w:rPr>
        <w:t xml:space="preserve"> год</w:t>
      </w:r>
    </w:p>
    <w:p w:rsidR="00DF7C42" w:rsidRDefault="00DF7C42" w:rsidP="00A53D1D">
      <w:pPr>
        <w:spacing w:after="0" w:line="240" w:lineRule="auto"/>
        <w:jc w:val="center"/>
        <w:rPr>
          <w:rFonts w:ascii="Times New Roman" w:eastAsia="Times New Roman" w:hAnsi="Times New Roman"/>
          <w:b/>
          <w:sz w:val="24"/>
          <w:szCs w:val="24"/>
          <w:lang w:eastAsia="ru-RU"/>
        </w:rPr>
      </w:pPr>
    </w:p>
    <w:p w:rsidR="00D445FC" w:rsidRDefault="00D445FC" w:rsidP="00A53D1D">
      <w:pPr>
        <w:spacing w:after="0" w:line="240" w:lineRule="auto"/>
        <w:jc w:val="center"/>
        <w:rPr>
          <w:rFonts w:ascii="Times New Roman" w:eastAsia="Times New Roman" w:hAnsi="Times New Roman"/>
          <w:b/>
          <w:sz w:val="24"/>
          <w:szCs w:val="24"/>
          <w:lang w:eastAsia="ru-RU"/>
        </w:rPr>
      </w:pPr>
    </w:p>
    <w:p w:rsidR="00D445FC" w:rsidRDefault="00D445FC" w:rsidP="00A53D1D">
      <w:pPr>
        <w:spacing w:after="0" w:line="240" w:lineRule="auto"/>
        <w:jc w:val="center"/>
        <w:rPr>
          <w:rFonts w:ascii="Times New Roman" w:eastAsia="Times New Roman" w:hAnsi="Times New Roman"/>
          <w:b/>
          <w:sz w:val="24"/>
          <w:szCs w:val="24"/>
          <w:lang w:eastAsia="ru-RU"/>
        </w:rPr>
      </w:pPr>
    </w:p>
    <w:p w:rsidR="00D445FC" w:rsidRDefault="00D445FC" w:rsidP="00A53D1D">
      <w:pPr>
        <w:spacing w:after="0" w:line="240" w:lineRule="auto"/>
        <w:jc w:val="center"/>
        <w:rPr>
          <w:rFonts w:ascii="Times New Roman" w:eastAsia="Times New Roman" w:hAnsi="Times New Roman"/>
          <w:b/>
          <w:sz w:val="24"/>
          <w:szCs w:val="24"/>
          <w:lang w:eastAsia="ru-RU"/>
        </w:rPr>
      </w:pPr>
    </w:p>
    <w:p w:rsidR="00C22243" w:rsidRPr="00AD7DDE" w:rsidRDefault="00665A60" w:rsidP="00B71C62">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p>
    <w:p w:rsidR="00FF2C09" w:rsidRPr="00594676" w:rsidRDefault="00FF2C09" w:rsidP="00FF2C09">
      <w:pPr>
        <w:spacing w:after="0" w:line="240" w:lineRule="auto"/>
        <w:jc w:val="center"/>
        <w:rPr>
          <w:rFonts w:ascii="Times New Roman" w:eastAsia="Times New Roman" w:hAnsi="Times New Roman"/>
          <w:b/>
          <w:sz w:val="20"/>
          <w:szCs w:val="20"/>
          <w:lang w:eastAsia="ru-RU"/>
        </w:rPr>
      </w:pPr>
      <w:bookmarkStart w:id="1" w:name="sub_141"/>
      <w:r w:rsidRPr="00594676">
        <w:rPr>
          <w:rFonts w:ascii="Times New Roman" w:eastAsia="Times New Roman" w:hAnsi="Times New Roman"/>
          <w:b/>
          <w:sz w:val="20"/>
          <w:szCs w:val="20"/>
          <w:lang w:eastAsia="ru-RU"/>
        </w:rPr>
        <w:lastRenderedPageBreak/>
        <w:t>1. ОБЩИЕ ПОЛОЖЕНИЯ</w:t>
      </w:r>
    </w:p>
    <w:p w:rsidR="00FF2C09" w:rsidRPr="00594676" w:rsidRDefault="00FF2C09" w:rsidP="00FF2C09">
      <w:pPr>
        <w:spacing w:after="0" w:line="240" w:lineRule="auto"/>
        <w:jc w:val="center"/>
        <w:rPr>
          <w:rFonts w:ascii="Times New Roman" w:eastAsia="Times New Roman" w:hAnsi="Times New Roman"/>
          <w:sz w:val="20"/>
          <w:szCs w:val="20"/>
          <w:lang w:eastAsia="ru-RU"/>
        </w:rPr>
      </w:pPr>
    </w:p>
    <w:p w:rsidR="00FF2C09" w:rsidRPr="00594676" w:rsidRDefault="00594676" w:rsidP="00594676">
      <w:pPr>
        <w:widowControl w:val="0"/>
        <w:suppressAutoHyphens/>
        <w:adjustRightInd w:val="0"/>
        <w:spacing w:after="0" w:line="240" w:lineRule="auto"/>
        <w:ind w:firstLine="567"/>
        <w:jc w:val="both"/>
        <w:textAlignment w:val="baseline"/>
        <w:rPr>
          <w:rFonts w:ascii="Times New Roman" w:eastAsia="Times New Roman" w:hAnsi="Times New Roman"/>
          <w:bCs/>
          <w:sz w:val="20"/>
          <w:szCs w:val="20"/>
          <w:lang w:eastAsia="ru-RU"/>
        </w:rPr>
      </w:pPr>
      <w:r w:rsidRPr="00594676">
        <w:rPr>
          <w:rFonts w:ascii="Times New Roman" w:eastAsia="Times New Roman" w:hAnsi="Times New Roman"/>
          <w:sz w:val="20"/>
          <w:szCs w:val="20"/>
          <w:lang w:eastAsia="ru-RU"/>
        </w:rPr>
        <w:t xml:space="preserve"> </w:t>
      </w:r>
      <w:r w:rsidR="00FF2C09" w:rsidRPr="00594676">
        <w:rPr>
          <w:rFonts w:ascii="Times New Roman" w:eastAsia="Times New Roman" w:hAnsi="Times New Roman"/>
          <w:sz w:val="20"/>
          <w:szCs w:val="20"/>
          <w:lang w:eastAsia="ru-RU"/>
        </w:rPr>
        <w:t xml:space="preserve">Местные нормативы градостроительного проектирования </w:t>
      </w:r>
      <w:r w:rsidR="00A75066">
        <w:rPr>
          <w:rFonts w:ascii="Times New Roman" w:eastAsia="Times New Roman" w:hAnsi="Times New Roman"/>
          <w:sz w:val="20"/>
          <w:szCs w:val="20"/>
          <w:lang w:eastAsia="ru-RU"/>
        </w:rPr>
        <w:t>Жирятинского</w:t>
      </w:r>
      <w:r w:rsidR="008618C9" w:rsidRPr="00594676">
        <w:rPr>
          <w:rFonts w:ascii="Times New Roman" w:eastAsia="Times New Roman" w:hAnsi="Times New Roman"/>
          <w:sz w:val="20"/>
          <w:szCs w:val="20"/>
          <w:lang w:eastAsia="ru-RU"/>
        </w:rPr>
        <w:t xml:space="preserve"> сельского поселения </w:t>
      </w:r>
      <w:r w:rsidR="00A75066">
        <w:rPr>
          <w:rFonts w:ascii="Times New Roman" w:eastAsia="Times New Roman" w:hAnsi="Times New Roman"/>
          <w:sz w:val="20"/>
          <w:szCs w:val="20"/>
          <w:lang w:eastAsia="ru-RU"/>
        </w:rPr>
        <w:t>Жирятинског</w:t>
      </w:r>
      <w:r w:rsidR="007938FE" w:rsidRPr="00594676">
        <w:rPr>
          <w:rFonts w:ascii="Times New Roman" w:eastAsia="Times New Roman" w:hAnsi="Times New Roman"/>
          <w:sz w:val="20"/>
          <w:szCs w:val="20"/>
          <w:lang w:eastAsia="ru-RU"/>
        </w:rPr>
        <w:t>о</w:t>
      </w:r>
      <w:r w:rsidR="00FF2C09" w:rsidRPr="00594676">
        <w:rPr>
          <w:rFonts w:ascii="Times New Roman" w:eastAsia="Times New Roman" w:hAnsi="Times New Roman"/>
          <w:sz w:val="20"/>
          <w:szCs w:val="20"/>
          <w:lang w:eastAsia="ru-RU"/>
        </w:rPr>
        <w:t xml:space="preserve"> района Брянской области разработаны </w:t>
      </w:r>
      <w:r w:rsidR="00A75066">
        <w:rPr>
          <w:rFonts w:ascii="Times New Roman" w:eastAsia="Times New Roman" w:hAnsi="Times New Roman"/>
          <w:sz w:val="20"/>
          <w:szCs w:val="20"/>
          <w:lang w:eastAsia="ru-RU"/>
        </w:rPr>
        <w:t>Жирятин</w:t>
      </w:r>
      <w:r w:rsidR="007938FE" w:rsidRPr="00594676">
        <w:rPr>
          <w:rFonts w:ascii="Times New Roman" w:eastAsia="Times New Roman" w:hAnsi="Times New Roman"/>
          <w:sz w:val="20"/>
          <w:szCs w:val="20"/>
          <w:lang w:eastAsia="ru-RU"/>
        </w:rPr>
        <w:t>ской</w:t>
      </w:r>
      <w:r w:rsidR="008618C9" w:rsidRPr="00594676">
        <w:rPr>
          <w:rFonts w:ascii="Times New Roman" w:eastAsia="Times New Roman" w:hAnsi="Times New Roman"/>
          <w:sz w:val="20"/>
          <w:szCs w:val="20"/>
          <w:lang w:eastAsia="ru-RU"/>
        </w:rPr>
        <w:t xml:space="preserve"> администрацией</w:t>
      </w:r>
      <w:r w:rsidR="00202C17">
        <w:rPr>
          <w:rFonts w:ascii="Times New Roman" w:eastAsia="Times New Roman" w:hAnsi="Times New Roman"/>
          <w:bCs/>
          <w:sz w:val="20"/>
          <w:szCs w:val="20"/>
          <w:lang w:eastAsia="ru-RU"/>
        </w:rPr>
        <w:t>.</w:t>
      </w:r>
    </w:p>
    <w:p w:rsidR="00FF2C09" w:rsidRPr="00594676" w:rsidRDefault="00FF2C09" w:rsidP="00FF2C09">
      <w:pPr>
        <w:widowControl w:val="0"/>
        <w:suppressAutoHyphens/>
        <w:adjustRightInd w:val="0"/>
        <w:spacing w:after="0" w:line="240" w:lineRule="auto"/>
        <w:jc w:val="both"/>
        <w:textAlignment w:val="baseline"/>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Содержание местных нормативов градостроительного проектирования </w:t>
      </w:r>
      <w:r w:rsidR="00A75066">
        <w:rPr>
          <w:rFonts w:ascii="Times New Roman" w:eastAsia="Times New Roman" w:hAnsi="Times New Roman"/>
          <w:sz w:val="20"/>
          <w:szCs w:val="20"/>
          <w:lang w:eastAsia="ru-RU"/>
        </w:rPr>
        <w:t>Жирятин</w:t>
      </w:r>
      <w:r w:rsidR="007938FE" w:rsidRPr="00594676">
        <w:rPr>
          <w:rFonts w:ascii="Times New Roman" w:eastAsia="Times New Roman" w:hAnsi="Times New Roman"/>
          <w:sz w:val="20"/>
          <w:szCs w:val="20"/>
          <w:lang w:eastAsia="ru-RU"/>
        </w:rPr>
        <w:t>ского</w:t>
      </w:r>
      <w:r w:rsidR="00C25340" w:rsidRPr="00594676">
        <w:rPr>
          <w:rFonts w:ascii="Times New Roman" w:eastAsia="Times New Roman" w:hAnsi="Times New Roman"/>
          <w:sz w:val="20"/>
          <w:szCs w:val="20"/>
          <w:lang w:eastAsia="ru-RU"/>
        </w:rPr>
        <w:t xml:space="preserve"> сельского поселения </w:t>
      </w:r>
      <w:r w:rsidR="00A75066">
        <w:rPr>
          <w:rFonts w:ascii="Times New Roman" w:eastAsia="Times New Roman" w:hAnsi="Times New Roman"/>
          <w:sz w:val="20"/>
          <w:szCs w:val="20"/>
          <w:lang w:eastAsia="ru-RU"/>
        </w:rPr>
        <w:t>Жирятин</w:t>
      </w:r>
      <w:r w:rsidR="007938FE" w:rsidRPr="00594676">
        <w:rPr>
          <w:rFonts w:ascii="Times New Roman" w:eastAsia="Times New Roman" w:hAnsi="Times New Roman"/>
          <w:sz w:val="20"/>
          <w:szCs w:val="20"/>
          <w:lang w:eastAsia="ru-RU"/>
        </w:rPr>
        <w:t>ского</w:t>
      </w:r>
      <w:r w:rsidRPr="00594676">
        <w:rPr>
          <w:rFonts w:ascii="Times New Roman" w:eastAsia="Times New Roman" w:hAnsi="Times New Roman"/>
          <w:sz w:val="20"/>
          <w:szCs w:val="20"/>
          <w:lang w:eastAsia="ru-RU"/>
        </w:rPr>
        <w:t xml:space="preserve"> района Брянской области (далее - нормативы) соответствует части 5 статьи 29.2 Градостроительного кодекса Российской Федерации и включает в себя:</w:t>
      </w:r>
    </w:p>
    <w:p w:rsidR="00FF2C09" w:rsidRPr="00594676" w:rsidRDefault="00FF2C09" w:rsidP="00FF2C09">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1) </w:t>
      </w:r>
      <w:r w:rsidRPr="00594676">
        <w:rPr>
          <w:rFonts w:ascii="Times New Roman" w:eastAsia="Times New Roman" w:hAnsi="Times New Roman"/>
          <w:color w:val="000000"/>
          <w:sz w:val="20"/>
          <w:szCs w:val="20"/>
          <w:lang w:eastAsia="ru-RU"/>
        </w:rPr>
        <w:t xml:space="preserve">Основную часть (расчетные показатели минимально допустимого уровня обеспеченности объектами местного значения </w:t>
      </w:r>
      <w:r w:rsidR="00C25340" w:rsidRPr="00594676">
        <w:rPr>
          <w:rFonts w:ascii="Times New Roman" w:eastAsia="Times New Roman" w:hAnsi="Times New Roman"/>
          <w:color w:val="000000"/>
          <w:sz w:val="20"/>
          <w:szCs w:val="20"/>
          <w:lang w:eastAsia="ru-RU"/>
        </w:rPr>
        <w:t xml:space="preserve">сельского поселения </w:t>
      </w:r>
      <w:r w:rsidRPr="00594676">
        <w:rPr>
          <w:rFonts w:ascii="Times New Roman" w:eastAsia="Times New Roman" w:hAnsi="Times New Roman"/>
          <w:color w:val="000000"/>
          <w:sz w:val="20"/>
          <w:szCs w:val="20"/>
          <w:lang w:eastAsia="ru-RU"/>
        </w:rPr>
        <w:t xml:space="preserve">населения </w:t>
      </w:r>
      <w:r w:rsidR="00A75066">
        <w:rPr>
          <w:rFonts w:ascii="Times New Roman" w:eastAsia="Times New Roman" w:hAnsi="Times New Roman"/>
          <w:color w:val="000000"/>
          <w:sz w:val="20"/>
          <w:szCs w:val="20"/>
          <w:lang w:eastAsia="ru-RU"/>
        </w:rPr>
        <w:t>Жирятин</w:t>
      </w:r>
      <w:r w:rsidR="007938FE" w:rsidRPr="00594676">
        <w:rPr>
          <w:rFonts w:ascii="Times New Roman" w:eastAsia="Times New Roman" w:hAnsi="Times New Roman"/>
          <w:color w:val="000000"/>
          <w:sz w:val="20"/>
          <w:szCs w:val="20"/>
          <w:lang w:eastAsia="ru-RU"/>
        </w:rPr>
        <w:t>ского</w:t>
      </w:r>
      <w:r w:rsidR="00C25340" w:rsidRPr="00594676">
        <w:rPr>
          <w:rFonts w:ascii="Times New Roman" w:eastAsia="Times New Roman" w:hAnsi="Times New Roman"/>
          <w:color w:val="000000"/>
          <w:sz w:val="20"/>
          <w:szCs w:val="20"/>
          <w:lang w:eastAsia="ru-RU"/>
        </w:rPr>
        <w:t xml:space="preserve"> сельского поселения</w:t>
      </w:r>
      <w:r w:rsidRPr="00594676">
        <w:rPr>
          <w:rFonts w:ascii="Times New Roman" w:eastAsia="Times New Roman" w:hAnsi="Times New Roman"/>
          <w:color w:val="000000"/>
          <w:sz w:val="20"/>
          <w:szCs w:val="20"/>
          <w:lang w:eastAsia="ru-RU"/>
        </w:rPr>
        <w:t xml:space="preserve"> и расчетные показатели максимально допустимого уровня территориальной доступности таких объектов для населения </w:t>
      </w:r>
      <w:r w:rsidR="00A75066">
        <w:rPr>
          <w:rFonts w:ascii="Times New Roman" w:eastAsia="Times New Roman" w:hAnsi="Times New Roman"/>
          <w:color w:val="000000"/>
          <w:sz w:val="20"/>
          <w:szCs w:val="20"/>
          <w:lang w:eastAsia="ru-RU"/>
        </w:rPr>
        <w:t>Жирятин</w:t>
      </w:r>
      <w:r w:rsidR="007938FE" w:rsidRPr="00594676">
        <w:rPr>
          <w:rFonts w:ascii="Times New Roman" w:eastAsia="Times New Roman" w:hAnsi="Times New Roman"/>
          <w:color w:val="000000"/>
          <w:sz w:val="20"/>
          <w:szCs w:val="20"/>
          <w:lang w:eastAsia="ru-RU"/>
        </w:rPr>
        <w:t>ского</w:t>
      </w:r>
      <w:r w:rsidR="00C25340" w:rsidRPr="00594676">
        <w:rPr>
          <w:rFonts w:ascii="Times New Roman" w:eastAsia="Times New Roman" w:hAnsi="Times New Roman"/>
          <w:color w:val="000000"/>
          <w:sz w:val="20"/>
          <w:szCs w:val="20"/>
          <w:lang w:eastAsia="ru-RU"/>
        </w:rPr>
        <w:t xml:space="preserve"> сельского поселения</w:t>
      </w:r>
      <w:r w:rsidRPr="00594676">
        <w:rPr>
          <w:rFonts w:ascii="Times New Roman" w:eastAsia="Times New Roman" w:hAnsi="Times New Roman"/>
          <w:color w:val="000000"/>
          <w:sz w:val="20"/>
          <w:szCs w:val="20"/>
          <w:lang w:eastAsia="ru-RU"/>
        </w:rPr>
        <w:t>)</w:t>
      </w:r>
      <w:r w:rsidRPr="00594676">
        <w:rPr>
          <w:rFonts w:ascii="Times New Roman" w:eastAsia="Times New Roman" w:hAnsi="Times New Roman"/>
          <w:sz w:val="20"/>
          <w:szCs w:val="20"/>
          <w:lang w:eastAsia="ru-RU"/>
        </w:rPr>
        <w:t>;</w:t>
      </w:r>
    </w:p>
    <w:p w:rsidR="00FF2C09" w:rsidRPr="00594676" w:rsidRDefault="00FF2C09" w:rsidP="00FF2C09">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2) </w:t>
      </w:r>
      <w:r w:rsidRPr="00594676">
        <w:rPr>
          <w:rFonts w:ascii="Times New Roman" w:eastAsia="Times New Roman" w:hAnsi="Times New Roman"/>
          <w:color w:val="000000"/>
          <w:sz w:val="20"/>
          <w:szCs w:val="20"/>
          <w:lang w:eastAsia="ru-RU"/>
        </w:rPr>
        <w:t>Материалы по обоснованию расчетных показателей, содержащихся в основной части нормативов</w:t>
      </w:r>
      <w:r w:rsidRPr="00594676">
        <w:rPr>
          <w:rFonts w:ascii="Times New Roman" w:eastAsia="Times New Roman" w:hAnsi="Times New Roman"/>
          <w:sz w:val="20"/>
          <w:szCs w:val="20"/>
          <w:lang w:eastAsia="ru-RU"/>
        </w:rPr>
        <w:t>;</w:t>
      </w:r>
    </w:p>
    <w:p w:rsidR="00FF2C09" w:rsidRPr="00594676" w:rsidRDefault="00FF2C09" w:rsidP="00FF2C09">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3) </w:t>
      </w:r>
      <w:r w:rsidRPr="00594676">
        <w:rPr>
          <w:rFonts w:ascii="Times New Roman" w:eastAsia="Times New Roman" w:hAnsi="Times New Roman"/>
          <w:color w:val="000000"/>
          <w:sz w:val="20"/>
          <w:szCs w:val="20"/>
          <w:lang w:eastAsia="ru-RU"/>
        </w:rPr>
        <w:t>Правила и область применения расчетных показателей, содержащихся в основной части нормативов</w:t>
      </w:r>
      <w:r w:rsidRPr="00594676">
        <w:rPr>
          <w:rFonts w:ascii="Times New Roman" w:eastAsia="Times New Roman" w:hAnsi="Times New Roman"/>
          <w:sz w:val="20"/>
          <w:szCs w:val="20"/>
          <w:lang w:eastAsia="ru-RU"/>
        </w:rPr>
        <w:t>.</w:t>
      </w:r>
    </w:p>
    <w:p w:rsidR="00FF2C09" w:rsidRPr="00594676" w:rsidRDefault="00FF2C09" w:rsidP="00B90FB5">
      <w:pPr>
        <w:widowControl w:val="0"/>
        <w:suppressAutoHyphens/>
        <w:adjustRightInd w:val="0"/>
        <w:spacing w:after="0" w:line="240" w:lineRule="auto"/>
        <w:ind w:firstLine="567"/>
        <w:jc w:val="both"/>
        <w:textAlignment w:val="baseline"/>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Нормативы входят в систему нормативных правовых актов, регламентирующих градостроительную деятельность на территории </w:t>
      </w:r>
      <w:r w:rsidR="00A75066">
        <w:rPr>
          <w:rFonts w:ascii="Times New Roman" w:eastAsia="Times New Roman" w:hAnsi="Times New Roman"/>
          <w:sz w:val="20"/>
          <w:szCs w:val="20"/>
          <w:lang w:eastAsia="ru-RU"/>
        </w:rPr>
        <w:t>Жирятин</w:t>
      </w:r>
      <w:r w:rsidR="007938FE" w:rsidRPr="00594676">
        <w:rPr>
          <w:rFonts w:ascii="Times New Roman" w:eastAsia="Times New Roman" w:hAnsi="Times New Roman"/>
          <w:sz w:val="20"/>
          <w:szCs w:val="20"/>
          <w:lang w:eastAsia="ru-RU"/>
        </w:rPr>
        <w:t>ского</w:t>
      </w:r>
      <w:r w:rsidR="00C25340" w:rsidRPr="00594676">
        <w:rPr>
          <w:rFonts w:ascii="Times New Roman" w:eastAsia="Times New Roman" w:hAnsi="Times New Roman"/>
          <w:sz w:val="20"/>
          <w:szCs w:val="20"/>
          <w:lang w:eastAsia="ru-RU"/>
        </w:rPr>
        <w:t xml:space="preserve"> сельского поселения</w:t>
      </w:r>
      <w:r w:rsidRPr="00594676">
        <w:rPr>
          <w:rFonts w:ascii="Times New Roman" w:eastAsia="Times New Roman" w:hAnsi="Times New Roman"/>
          <w:sz w:val="20"/>
          <w:szCs w:val="20"/>
          <w:lang w:eastAsia="ru-RU"/>
        </w:rPr>
        <w:t>.</w:t>
      </w:r>
    </w:p>
    <w:p w:rsidR="00FF2C09" w:rsidRPr="00594676" w:rsidRDefault="00FF2C09" w:rsidP="00594676">
      <w:pPr>
        <w:widowControl w:val="0"/>
        <w:suppressAutoHyphens/>
        <w:adjustRightInd w:val="0"/>
        <w:spacing w:after="0" w:line="240" w:lineRule="auto"/>
        <w:ind w:firstLine="567"/>
        <w:jc w:val="both"/>
        <w:textAlignment w:val="baseline"/>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от 27 декабря 2002 года № 184-ФЗ «О техническом регулировании». При отмене и (или)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FF2C09" w:rsidRPr="00594676" w:rsidRDefault="00FF2C09" w:rsidP="00594676">
      <w:pPr>
        <w:spacing w:after="0" w:line="240" w:lineRule="auto"/>
        <w:ind w:firstLine="567"/>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Нормативы подлежат корректировке в случае утверждения отсутствовавших при их разработке документов стратегического социально-экономического планирования </w:t>
      </w:r>
      <w:r w:rsidR="00A75066">
        <w:rPr>
          <w:rFonts w:ascii="Times New Roman" w:eastAsia="Times New Roman" w:hAnsi="Times New Roman"/>
          <w:sz w:val="20"/>
          <w:szCs w:val="20"/>
          <w:lang w:eastAsia="ru-RU"/>
        </w:rPr>
        <w:t>Жирятин</w:t>
      </w:r>
      <w:r w:rsidR="007938FE" w:rsidRPr="00594676">
        <w:rPr>
          <w:rFonts w:ascii="Times New Roman" w:eastAsia="Times New Roman" w:hAnsi="Times New Roman"/>
          <w:sz w:val="20"/>
          <w:szCs w:val="20"/>
          <w:lang w:eastAsia="ru-RU"/>
        </w:rPr>
        <w:t>ского</w:t>
      </w:r>
      <w:r w:rsidR="00C25340" w:rsidRPr="00594676">
        <w:rPr>
          <w:rFonts w:ascii="Times New Roman" w:eastAsia="Times New Roman" w:hAnsi="Times New Roman"/>
          <w:sz w:val="20"/>
          <w:szCs w:val="20"/>
          <w:lang w:eastAsia="ru-RU"/>
        </w:rPr>
        <w:t xml:space="preserve"> сельского поселения</w:t>
      </w:r>
      <w:r w:rsidRPr="00594676">
        <w:rPr>
          <w:rFonts w:ascii="Times New Roman" w:eastAsia="Times New Roman" w:hAnsi="Times New Roman"/>
          <w:sz w:val="20"/>
          <w:szCs w:val="20"/>
          <w:lang w:eastAsia="ru-RU"/>
        </w:rPr>
        <w:t xml:space="preserve"> и/или нормативных правовых актов и нормативно-технических документов.</w:t>
      </w:r>
    </w:p>
    <w:p w:rsidR="00FF2C09" w:rsidRPr="00594676" w:rsidRDefault="00FF2C09" w:rsidP="00FF2C09">
      <w:pPr>
        <w:spacing w:after="0" w:line="240" w:lineRule="auto"/>
        <w:jc w:val="both"/>
        <w:rPr>
          <w:rFonts w:ascii="Times New Roman" w:eastAsia="Times New Roman" w:hAnsi="Times New Roman"/>
          <w:sz w:val="20"/>
          <w:szCs w:val="20"/>
          <w:lang w:eastAsia="ru-RU"/>
        </w:rPr>
      </w:pPr>
    </w:p>
    <w:p w:rsidR="00FF2C09" w:rsidRPr="00594676" w:rsidRDefault="00FF2C09" w:rsidP="00FF2C09">
      <w:pPr>
        <w:spacing w:after="0" w:line="240" w:lineRule="auto"/>
        <w:ind w:firstLine="709"/>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При разработке нормативов, были применены следующие нормативные правовые акты:</w:t>
      </w:r>
    </w:p>
    <w:p w:rsidR="00FF2C09" w:rsidRPr="00594676" w:rsidRDefault="00FF2C09" w:rsidP="00FF2C09">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 Градостроительный кодекс Российской Федерации;</w:t>
      </w:r>
    </w:p>
    <w:p w:rsidR="00FF2C09" w:rsidRPr="00594676" w:rsidRDefault="00FF2C09" w:rsidP="00FF2C09">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2. Земельный кодекс Российской Федерации;</w:t>
      </w:r>
    </w:p>
    <w:p w:rsidR="00FF2C09" w:rsidRPr="00594676" w:rsidRDefault="00FF2C09" w:rsidP="00FF2C09">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3. Федеральный закон от 06.10.2003 № 131-ФЗ «Об общих принципах организации местного самоуправления в Российской Федерации»</w:t>
      </w:r>
    </w:p>
    <w:p w:rsidR="00FF2C09" w:rsidRPr="00594676" w:rsidRDefault="002B1663" w:rsidP="002B1663">
      <w:pPr>
        <w:pStyle w:val="af0"/>
        <w:spacing w:line="240" w:lineRule="auto"/>
        <w:ind w:left="0" w:firstLine="0"/>
        <w:jc w:val="left"/>
        <w:rPr>
          <w:rFonts w:eastAsia="Times New Roman"/>
          <w:sz w:val="20"/>
          <w:szCs w:val="20"/>
          <w:lang w:eastAsia="ru-RU"/>
        </w:rPr>
      </w:pPr>
      <w:r w:rsidRPr="00594676">
        <w:rPr>
          <w:rFonts w:eastAsia="Times New Roman"/>
          <w:sz w:val="20"/>
          <w:szCs w:val="20"/>
          <w:lang w:eastAsia="ru-RU"/>
        </w:rPr>
        <w:t>4</w:t>
      </w:r>
      <w:r w:rsidR="00FF2C09" w:rsidRPr="00594676">
        <w:rPr>
          <w:rFonts w:eastAsia="Times New Roman"/>
          <w:sz w:val="20"/>
          <w:szCs w:val="20"/>
          <w:lang w:eastAsia="ru-RU"/>
        </w:rPr>
        <w:t xml:space="preserve">. </w:t>
      </w:r>
      <w:r w:rsidRPr="00594676">
        <w:rPr>
          <w:rFonts w:eastAsia="Times New Roman"/>
          <w:sz w:val="20"/>
          <w:szCs w:val="20"/>
          <w:lang w:eastAsia="ru-RU"/>
        </w:rPr>
        <w:t xml:space="preserve"> Региональные нормативы</w:t>
      </w:r>
      <w:r w:rsidR="00FF2C09" w:rsidRPr="00594676">
        <w:rPr>
          <w:rFonts w:eastAsia="Times New Roman"/>
          <w:sz w:val="20"/>
          <w:szCs w:val="20"/>
          <w:lang w:eastAsia="ru-RU"/>
        </w:rPr>
        <w:t xml:space="preserve"> градостроительного </w:t>
      </w:r>
      <w:r w:rsidRPr="00594676">
        <w:rPr>
          <w:rFonts w:eastAsia="Times New Roman"/>
          <w:sz w:val="20"/>
          <w:szCs w:val="20"/>
          <w:lang w:eastAsia="ru-RU"/>
        </w:rPr>
        <w:t>проектирования Брянской области, утвержденные постановлением администрации Брянской области от 04.12.2012 № 1121</w:t>
      </w:r>
      <w:r w:rsidR="00FF2C09" w:rsidRPr="00594676">
        <w:rPr>
          <w:rFonts w:eastAsia="Times New Roman"/>
          <w:sz w:val="20"/>
          <w:szCs w:val="20"/>
          <w:lang w:eastAsia="ru-RU"/>
        </w:rPr>
        <w:t>;</w:t>
      </w:r>
    </w:p>
    <w:p w:rsidR="00FF2C09" w:rsidRPr="00594676" w:rsidRDefault="002B1663" w:rsidP="00FF2C09">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5. Местные нормативы градостроительного проектирования </w:t>
      </w:r>
      <w:r w:rsidR="00A75066">
        <w:rPr>
          <w:rFonts w:ascii="Times New Roman" w:eastAsia="Times New Roman" w:hAnsi="Times New Roman"/>
          <w:sz w:val="20"/>
          <w:szCs w:val="20"/>
          <w:lang w:eastAsia="ru-RU"/>
        </w:rPr>
        <w:t>Жирятин</w:t>
      </w:r>
      <w:r w:rsidR="007938FE" w:rsidRPr="00594676">
        <w:rPr>
          <w:rFonts w:ascii="Times New Roman" w:eastAsia="Times New Roman" w:hAnsi="Times New Roman"/>
          <w:sz w:val="20"/>
          <w:szCs w:val="20"/>
          <w:lang w:eastAsia="ru-RU"/>
        </w:rPr>
        <w:t>ского</w:t>
      </w:r>
      <w:r w:rsidRPr="00594676">
        <w:rPr>
          <w:rFonts w:ascii="Times New Roman" w:eastAsia="Times New Roman" w:hAnsi="Times New Roman"/>
          <w:sz w:val="20"/>
          <w:szCs w:val="20"/>
          <w:lang w:eastAsia="ru-RU"/>
        </w:rPr>
        <w:t xml:space="preserve"> муниципального района Брянской области, утвержденные решением </w:t>
      </w:r>
      <w:r w:rsidR="00A75066">
        <w:rPr>
          <w:rFonts w:ascii="Times New Roman" w:eastAsia="Times New Roman" w:hAnsi="Times New Roman"/>
          <w:sz w:val="20"/>
          <w:szCs w:val="20"/>
          <w:lang w:eastAsia="ru-RU"/>
        </w:rPr>
        <w:t>Жирятин</w:t>
      </w:r>
      <w:r w:rsidR="007938FE" w:rsidRPr="00594676">
        <w:rPr>
          <w:rFonts w:ascii="Times New Roman" w:eastAsia="Times New Roman" w:hAnsi="Times New Roman"/>
          <w:sz w:val="20"/>
          <w:szCs w:val="20"/>
          <w:lang w:eastAsia="ru-RU"/>
        </w:rPr>
        <w:t>ского</w:t>
      </w:r>
      <w:r w:rsidRPr="00594676">
        <w:rPr>
          <w:rFonts w:ascii="Times New Roman" w:eastAsia="Times New Roman" w:hAnsi="Times New Roman"/>
          <w:sz w:val="20"/>
          <w:szCs w:val="20"/>
          <w:lang w:eastAsia="ru-RU"/>
        </w:rPr>
        <w:t xml:space="preserve"> райо</w:t>
      </w:r>
      <w:r w:rsidR="00182348" w:rsidRPr="00594676">
        <w:rPr>
          <w:rFonts w:ascii="Times New Roman" w:eastAsia="Times New Roman" w:hAnsi="Times New Roman"/>
          <w:sz w:val="20"/>
          <w:szCs w:val="20"/>
          <w:lang w:eastAsia="ru-RU"/>
        </w:rPr>
        <w:t xml:space="preserve">нного Совета народных депутатов.  </w:t>
      </w:r>
    </w:p>
    <w:p w:rsidR="00FF2C09" w:rsidRPr="00594676" w:rsidRDefault="002B1663" w:rsidP="00FF2C09">
      <w:pPr>
        <w:spacing w:after="0" w:line="240" w:lineRule="auto"/>
        <w:jc w:val="both"/>
        <w:rPr>
          <w:rFonts w:ascii="Times New Roman" w:eastAsia="Times New Roman" w:hAnsi="Times New Roman"/>
          <w:color w:val="FF0000"/>
          <w:sz w:val="20"/>
          <w:szCs w:val="20"/>
          <w:lang w:eastAsia="ru-RU"/>
        </w:rPr>
      </w:pPr>
      <w:r w:rsidRPr="00594676">
        <w:rPr>
          <w:rFonts w:ascii="Times New Roman" w:eastAsia="Times New Roman" w:hAnsi="Times New Roman"/>
          <w:color w:val="FF0000"/>
          <w:sz w:val="20"/>
          <w:szCs w:val="20"/>
          <w:lang w:eastAsia="ru-RU"/>
        </w:rPr>
        <w:t xml:space="preserve"> </w:t>
      </w:r>
    </w:p>
    <w:p w:rsidR="00730806" w:rsidRPr="00594676" w:rsidRDefault="002B166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color w:val="FF0000"/>
          <w:sz w:val="20"/>
          <w:szCs w:val="20"/>
          <w:lang w:eastAsia="ru-RU"/>
        </w:rPr>
        <w:t xml:space="preserve"> </w:t>
      </w:r>
    </w:p>
    <w:bookmarkEnd w:id="1"/>
    <w:p w:rsidR="00C22243" w:rsidRPr="00594676" w:rsidRDefault="00C22243" w:rsidP="00C22243">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 xml:space="preserve">2. ОСНОВНАЯ ЧАСТЬ </w:t>
      </w:r>
      <w:r w:rsidRPr="00594676">
        <w:rPr>
          <w:rFonts w:ascii="Times New Roman" w:eastAsia="Times New Roman" w:hAnsi="Times New Roman"/>
          <w:b/>
          <w:color w:val="000000"/>
          <w:sz w:val="20"/>
          <w:szCs w:val="20"/>
          <w:lang w:eastAsia="ru-RU"/>
        </w:rPr>
        <w:t xml:space="preserve">(расчетные показатели минимально допустимого уровня обеспеченности объектами местного значения </w:t>
      </w:r>
      <w:r w:rsidR="00C25340" w:rsidRPr="00594676">
        <w:rPr>
          <w:rFonts w:ascii="Times New Roman" w:eastAsia="Times New Roman" w:hAnsi="Times New Roman"/>
          <w:b/>
          <w:color w:val="000000"/>
          <w:sz w:val="20"/>
          <w:szCs w:val="20"/>
          <w:lang w:eastAsia="ru-RU"/>
        </w:rPr>
        <w:t>сельского поселения</w:t>
      </w:r>
      <w:r w:rsidRPr="00594676">
        <w:rPr>
          <w:rFonts w:ascii="Times New Roman" w:eastAsia="Times New Roman" w:hAnsi="Times New Roman"/>
          <w:b/>
          <w:color w:val="000000"/>
          <w:sz w:val="20"/>
          <w:szCs w:val="20"/>
          <w:lang w:eastAsia="ru-RU"/>
        </w:rPr>
        <w:t xml:space="preserve"> населения </w:t>
      </w:r>
      <w:r w:rsidR="00A75066">
        <w:rPr>
          <w:rFonts w:ascii="Times New Roman" w:eastAsia="Times New Roman" w:hAnsi="Times New Roman"/>
          <w:b/>
          <w:color w:val="000000"/>
          <w:sz w:val="20"/>
          <w:szCs w:val="20"/>
          <w:lang w:eastAsia="ru-RU"/>
        </w:rPr>
        <w:t>Жирятин</w:t>
      </w:r>
      <w:r w:rsidR="007938FE" w:rsidRPr="00594676">
        <w:rPr>
          <w:rFonts w:ascii="Times New Roman" w:eastAsia="Times New Roman" w:hAnsi="Times New Roman"/>
          <w:b/>
          <w:color w:val="000000"/>
          <w:sz w:val="20"/>
          <w:szCs w:val="20"/>
          <w:lang w:eastAsia="ru-RU"/>
        </w:rPr>
        <w:t>ского</w:t>
      </w:r>
      <w:r w:rsidR="00C25340" w:rsidRPr="00594676">
        <w:rPr>
          <w:rFonts w:ascii="Times New Roman" w:eastAsia="Times New Roman" w:hAnsi="Times New Roman"/>
          <w:b/>
          <w:color w:val="000000"/>
          <w:sz w:val="20"/>
          <w:szCs w:val="20"/>
          <w:lang w:eastAsia="ru-RU"/>
        </w:rPr>
        <w:t xml:space="preserve"> сельского поселения</w:t>
      </w:r>
      <w:r w:rsidRPr="00594676">
        <w:rPr>
          <w:rFonts w:ascii="Times New Roman" w:eastAsia="Times New Roman" w:hAnsi="Times New Roman"/>
          <w:b/>
          <w:color w:val="000000"/>
          <w:sz w:val="20"/>
          <w:szCs w:val="20"/>
          <w:lang w:eastAsia="ru-RU"/>
        </w:rPr>
        <w:t xml:space="preserve"> и расчетные показатели максимально допустимого уровня территориальной доступности таких объектов для населения </w:t>
      </w:r>
      <w:r w:rsidR="00A75066">
        <w:rPr>
          <w:rFonts w:ascii="Times New Roman" w:eastAsia="Times New Roman" w:hAnsi="Times New Roman"/>
          <w:b/>
          <w:color w:val="000000"/>
          <w:sz w:val="20"/>
          <w:szCs w:val="20"/>
          <w:lang w:eastAsia="ru-RU"/>
        </w:rPr>
        <w:t>Жирятин</w:t>
      </w:r>
      <w:r w:rsidR="007938FE" w:rsidRPr="00594676">
        <w:rPr>
          <w:rFonts w:ascii="Times New Roman" w:eastAsia="Times New Roman" w:hAnsi="Times New Roman"/>
          <w:b/>
          <w:color w:val="000000"/>
          <w:sz w:val="20"/>
          <w:szCs w:val="20"/>
          <w:lang w:eastAsia="ru-RU"/>
        </w:rPr>
        <w:t>ского</w:t>
      </w:r>
      <w:r w:rsidR="00C25340" w:rsidRPr="00594676">
        <w:rPr>
          <w:rFonts w:ascii="Times New Roman" w:eastAsia="Times New Roman" w:hAnsi="Times New Roman"/>
          <w:b/>
          <w:color w:val="000000"/>
          <w:sz w:val="20"/>
          <w:szCs w:val="20"/>
          <w:lang w:eastAsia="ru-RU"/>
        </w:rPr>
        <w:t xml:space="preserve"> сельского поселения</w:t>
      </w:r>
      <w:r w:rsidRPr="00594676">
        <w:rPr>
          <w:rFonts w:ascii="Times New Roman" w:eastAsia="Times New Roman" w:hAnsi="Times New Roman"/>
          <w:b/>
          <w:color w:val="000000"/>
          <w:sz w:val="20"/>
          <w:szCs w:val="20"/>
          <w:lang w:eastAsia="ru-RU"/>
        </w:rPr>
        <w:t>)</w:t>
      </w:r>
    </w:p>
    <w:p w:rsidR="00C22243" w:rsidRPr="00594676" w:rsidRDefault="00C22243" w:rsidP="00C22243">
      <w:pPr>
        <w:spacing w:after="0" w:line="240" w:lineRule="auto"/>
        <w:jc w:val="both"/>
        <w:rPr>
          <w:rFonts w:ascii="Times New Roman" w:eastAsia="Times New Roman" w:hAnsi="Times New Roman"/>
          <w:sz w:val="20"/>
          <w:szCs w:val="20"/>
          <w:lang w:eastAsia="ru-RU"/>
        </w:rPr>
      </w:pPr>
    </w:p>
    <w:p w:rsidR="00C22243" w:rsidRPr="00594676" w:rsidRDefault="00C22243" w:rsidP="00C22243">
      <w:pPr>
        <w:spacing w:after="0" w:line="240" w:lineRule="auto"/>
        <w:jc w:val="both"/>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 xml:space="preserve">2.1. Расчетные </w:t>
      </w:r>
      <w:r w:rsidRPr="00594676">
        <w:rPr>
          <w:rFonts w:ascii="Times New Roman" w:eastAsia="Times New Roman" w:hAnsi="Times New Roman"/>
          <w:b/>
          <w:color w:val="000000"/>
          <w:sz w:val="20"/>
          <w:szCs w:val="20"/>
          <w:lang w:eastAsia="ru-RU"/>
        </w:rPr>
        <w:t xml:space="preserve">показатели минимально допустимого уровня обеспеченности объектами местного значения </w:t>
      </w:r>
      <w:r w:rsidR="00C25340" w:rsidRPr="00594676">
        <w:rPr>
          <w:rFonts w:ascii="Times New Roman" w:eastAsia="Times New Roman" w:hAnsi="Times New Roman"/>
          <w:b/>
          <w:color w:val="000000"/>
          <w:sz w:val="20"/>
          <w:szCs w:val="20"/>
          <w:lang w:eastAsia="ru-RU"/>
        </w:rPr>
        <w:t>сельского поселения</w:t>
      </w:r>
      <w:r w:rsidRPr="00594676">
        <w:rPr>
          <w:rFonts w:ascii="Times New Roman" w:eastAsia="Times New Roman" w:hAnsi="Times New Roman"/>
          <w:b/>
          <w:color w:val="000000"/>
          <w:sz w:val="20"/>
          <w:szCs w:val="20"/>
          <w:lang w:eastAsia="ru-RU"/>
        </w:rPr>
        <w:t xml:space="preserve"> населения </w:t>
      </w:r>
      <w:r w:rsidR="00A75066">
        <w:rPr>
          <w:rFonts w:ascii="Times New Roman" w:eastAsia="Times New Roman" w:hAnsi="Times New Roman"/>
          <w:b/>
          <w:color w:val="000000"/>
          <w:sz w:val="20"/>
          <w:szCs w:val="20"/>
          <w:lang w:eastAsia="ru-RU"/>
        </w:rPr>
        <w:t>Жирятин</w:t>
      </w:r>
      <w:r w:rsidR="007938FE" w:rsidRPr="00594676">
        <w:rPr>
          <w:rFonts w:ascii="Times New Roman" w:eastAsia="Times New Roman" w:hAnsi="Times New Roman"/>
          <w:b/>
          <w:color w:val="000000"/>
          <w:sz w:val="20"/>
          <w:szCs w:val="20"/>
          <w:lang w:eastAsia="ru-RU"/>
        </w:rPr>
        <w:t>ского</w:t>
      </w:r>
      <w:r w:rsidR="00C25340" w:rsidRPr="00594676">
        <w:rPr>
          <w:rFonts w:ascii="Times New Roman" w:eastAsia="Times New Roman" w:hAnsi="Times New Roman"/>
          <w:b/>
          <w:color w:val="000000"/>
          <w:sz w:val="20"/>
          <w:szCs w:val="20"/>
          <w:lang w:eastAsia="ru-RU"/>
        </w:rPr>
        <w:t xml:space="preserve"> сельского поселения </w:t>
      </w:r>
      <w:r w:rsidRPr="00594676">
        <w:rPr>
          <w:rFonts w:ascii="Times New Roman" w:eastAsia="Times New Roman" w:hAnsi="Times New Roman"/>
          <w:b/>
          <w:color w:val="000000"/>
          <w:sz w:val="20"/>
          <w:szCs w:val="20"/>
          <w:lang w:eastAsia="ru-RU"/>
        </w:rPr>
        <w:t xml:space="preserve">и расчетные показатели максимально допустимого уровня территориальной доступности таких объектов для населения </w:t>
      </w:r>
      <w:r w:rsidR="00A75066">
        <w:rPr>
          <w:rFonts w:ascii="Times New Roman" w:eastAsia="Times New Roman" w:hAnsi="Times New Roman"/>
          <w:b/>
          <w:color w:val="000000"/>
          <w:sz w:val="20"/>
          <w:szCs w:val="20"/>
          <w:lang w:eastAsia="ru-RU"/>
        </w:rPr>
        <w:t>Жирятин</w:t>
      </w:r>
      <w:r w:rsidR="007938FE" w:rsidRPr="00594676">
        <w:rPr>
          <w:rFonts w:ascii="Times New Roman" w:eastAsia="Times New Roman" w:hAnsi="Times New Roman"/>
          <w:b/>
          <w:color w:val="000000"/>
          <w:sz w:val="20"/>
          <w:szCs w:val="20"/>
          <w:lang w:eastAsia="ru-RU"/>
        </w:rPr>
        <w:t>ского</w:t>
      </w:r>
      <w:r w:rsidR="00C25340" w:rsidRPr="00594676">
        <w:rPr>
          <w:rFonts w:ascii="Times New Roman" w:eastAsia="Times New Roman" w:hAnsi="Times New Roman"/>
          <w:b/>
          <w:color w:val="000000"/>
          <w:sz w:val="20"/>
          <w:szCs w:val="20"/>
          <w:lang w:eastAsia="ru-RU"/>
        </w:rPr>
        <w:t xml:space="preserve"> сельского поселения.</w:t>
      </w:r>
    </w:p>
    <w:p w:rsidR="00C22243" w:rsidRPr="00594676" w:rsidRDefault="00C22243" w:rsidP="00C22243">
      <w:pPr>
        <w:spacing w:after="0" w:line="240" w:lineRule="auto"/>
        <w:jc w:val="both"/>
        <w:rPr>
          <w:rFonts w:ascii="Times New Roman" w:eastAsia="Times New Roman" w:hAnsi="Times New Roman"/>
          <w:sz w:val="20"/>
          <w:szCs w:val="20"/>
          <w:lang w:eastAsia="ru-RU"/>
        </w:rPr>
      </w:pP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На территории </w:t>
      </w:r>
      <w:r w:rsidR="00A75066">
        <w:rPr>
          <w:rFonts w:ascii="Times New Roman" w:eastAsia="Times New Roman" w:hAnsi="Times New Roman"/>
          <w:sz w:val="20"/>
          <w:szCs w:val="20"/>
          <w:lang w:eastAsia="ru-RU"/>
        </w:rPr>
        <w:t>Жирятин</w:t>
      </w:r>
      <w:r w:rsidR="007938FE" w:rsidRPr="00594676">
        <w:rPr>
          <w:rFonts w:ascii="Times New Roman" w:eastAsia="Times New Roman" w:hAnsi="Times New Roman"/>
          <w:sz w:val="20"/>
          <w:szCs w:val="20"/>
          <w:lang w:eastAsia="ru-RU"/>
        </w:rPr>
        <w:t>ского</w:t>
      </w:r>
      <w:r w:rsidR="00C25340" w:rsidRPr="00594676">
        <w:rPr>
          <w:rFonts w:ascii="Times New Roman" w:eastAsia="Times New Roman" w:hAnsi="Times New Roman"/>
          <w:sz w:val="20"/>
          <w:szCs w:val="20"/>
          <w:lang w:eastAsia="ru-RU"/>
        </w:rPr>
        <w:t xml:space="preserve"> сельского поселения</w:t>
      </w:r>
      <w:r w:rsidRPr="00594676">
        <w:rPr>
          <w:rFonts w:ascii="Times New Roman" w:eastAsia="Times New Roman" w:hAnsi="Times New Roman"/>
          <w:sz w:val="20"/>
          <w:szCs w:val="20"/>
          <w:lang w:eastAsia="ru-RU"/>
        </w:rPr>
        <w:t xml:space="preserve"> устанавливаются следующие расчетные показатели:</w:t>
      </w:r>
    </w:p>
    <w:p w:rsidR="00C22243" w:rsidRPr="00594676" w:rsidRDefault="00C22243" w:rsidP="00C22243">
      <w:pPr>
        <w:spacing w:after="0" w:line="240" w:lineRule="auto"/>
        <w:jc w:val="both"/>
        <w:rPr>
          <w:rFonts w:ascii="Times New Roman" w:eastAsia="Times New Roman" w:hAnsi="Times New Roman"/>
          <w:sz w:val="20"/>
          <w:szCs w:val="20"/>
          <w:lang w:eastAsia="ru-RU"/>
        </w:rPr>
      </w:pPr>
    </w:p>
    <w:p w:rsidR="00C22243" w:rsidRPr="00594676" w:rsidRDefault="00C22243" w:rsidP="00C22243">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2.1.1. Объекты, относящиеся к об</w:t>
      </w:r>
      <w:r w:rsidR="00C25340" w:rsidRPr="00594676">
        <w:rPr>
          <w:rFonts w:ascii="Times New Roman" w:eastAsia="Times New Roman" w:hAnsi="Times New Roman"/>
          <w:b/>
          <w:sz w:val="20"/>
          <w:szCs w:val="20"/>
          <w:lang w:eastAsia="ru-RU"/>
        </w:rPr>
        <w:t>ласти электроснабжения поселения</w:t>
      </w:r>
    </w:p>
    <w:p w:rsidR="00C22243" w:rsidRPr="00594676" w:rsidRDefault="00C22243" w:rsidP="00C22243">
      <w:pPr>
        <w:spacing w:after="0" w:line="240" w:lineRule="auto"/>
        <w:ind w:firstLine="709"/>
        <w:jc w:val="right"/>
        <w:rPr>
          <w:rFonts w:ascii="Times New Roman" w:eastAsia="Times New Roman" w:hAnsi="Times New Roman"/>
          <w:sz w:val="20"/>
          <w:szCs w:val="20"/>
          <w:lang w:eastAsia="ru-RU"/>
        </w:rPr>
      </w:pPr>
    </w:p>
    <w:p w:rsidR="00C22243" w:rsidRPr="00594676" w:rsidRDefault="00C22243" w:rsidP="00C22243">
      <w:pPr>
        <w:spacing w:after="0" w:line="240" w:lineRule="auto"/>
        <w:ind w:firstLine="709"/>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Таблица 1</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4"/>
        <w:gridCol w:w="3174"/>
        <w:gridCol w:w="1595"/>
        <w:gridCol w:w="1317"/>
        <w:gridCol w:w="1440"/>
        <w:gridCol w:w="1260"/>
      </w:tblGrid>
      <w:tr w:rsidR="00C22243" w:rsidRPr="00E318CF" w:rsidTr="00C22243">
        <w:trPr>
          <w:trHeight w:val="778"/>
        </w:trPr>
        <w:tc>
          <w:tcPr>
            <w:tcW w:w="574"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3174"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Наименование объекта</w:t>
            </w:r>
          </w:p>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(ресурса)</w:t>
            </w:r>
          </w:p>
        </w:tc>
        <w:tc>
          <w:tcPr>
            <w:tcW w:w="2912" w:type="dxa"/>
            <w:gridSpan w:val="2"/>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2700" w:type="dxa"/>
            <w:gridSpan w:val="2"/>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Максимально допустимый уровень территориальной доступности</w:t>
            </w:r>
          </w:p>
        </w:tc>
      </w:tr>
      <w:tr w:rsidR="00C22243" w:rsidRPr="00E318CF" w:rsidTr="00C22243">
        <w:trPr>
          <w:trHeight w:val="776"/>
        </w:trPr>
        <w:tc>
          <w:tcPr>
            <w:tcW w:w="574" w:type="dxa"/>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3174" w:type="dxa"/>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1595"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317"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26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r>
      <w:tr w:rsidR="00C22243" w:rsidRPr="00E318CF" w:rsidTr="00594676">
        <w:trPr>
          <w:trHeight w:val="566"/>
        </w:trPr>
        <w:tc>
          <w:tcPr>
            <w:tcW w:w="574"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5340"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p>
        </w:tc>
        <w:tc>
          <w:tcPr>
            <w:tcW w:w="3174"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5340" w:rsidP="00C22243">
            <w:pPr>
              <w:spacing w:after="0" w:line="240" w:lineRule="auto"/>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 xml:space="preserve"> </w:t>
            </w:r>
          </w:p>
          <w:p w:rsidR="00C22243" w:rsidRPr="00594676" w:rsidRDefault="00C22243" w:rsidP="00C22243">
            <w:pPr>
              <w:spacing w:after="0" w:line="240" w:lineRule="auto"/>
              <w:rPr>
                <w:rFonts w:ascii="Times New Roman" w:eastAsia="Times New Roman" w:hAnsi="Times New Roman"/>
                <w:sz w:val="20"/>
                <w:szCs w:val="20"/>
                <w:lang w:val="en-US" w:eastAsia="ru-RU"/>
              </w:rPr>
            </w:pPr>
            <w:r w:rsidRPr="00594676">
              <w:rPr>
                <w:rFonts w:ascii="Times New Roman" w:eastAsia="Times New Roman" w:hAnsi="Times New Roman"/>
                <w:sz w:val="20"/>
                <w:szCs w:val="20"/>
                <w:lang w:eastAsia="ru-RU"/>
              </w:rPr>
              <w:t xml:space="preserve">Электроэнергия, электропотребление </w:t>
            </w:r>
          </w:p>
        </w:tc>
        <w:tc>
          <w:tcPr>
            <w:tcW w:w="1595"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autoSpaceDE w:val="0"/>
              <w:autoSpaceDN w:val="0"/>
              <w:adjustRightInd w:val="0"/>
              <w:spacing w:after="0" w:line="240" w:lineRule="auto"/>
              <w:jc w:val="center"/>
              <w:rPr>
                <w:rFonts w:ascii="Times New Roman" w:hAnsi="Times New Roman"/>
                <w:sz w:val="20"/>
                <w:szCs w:val="20"/>
              </w:rPr>
            </w:pPr>
            <w:r w:rsidRPr="00594676">
              <w:rPr>
                <w:rFonts w:ascii="Times New Roman" w:hAnsi="Times New Roman"/>
                <w:sz w:val="20"/>
                <w:szCs w:val="20"/>
              </w:rPr>
              <w:t>кВт·ч  / год на 1 чел.</w:t>
            </w:r>
          </w:p>
        </w:tc>
        <w:tc>
          <w:tcPr>
            <w:tcW w:w="1317"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950</w:t>
            </w:r>
          </w:p>
        </w:tc>
        <w:tc>
          <w:tcPr>
            <w:tcW w:w="270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5340"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Не нормируется</w:t>
            </w:r>
          </w:p>
        </w:tc>
      </w:tr>
      <w:tr w:rsidR="00C22243" w:rsidRPr="00E318CF" w:rsidTr="00C25340">
        <w:trPr>
          <w:trHeight w:val="836"/>
        </w:trPr>
        <w:tc>
          <w:tcPr>
            <w:tcW w:w="574"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5340"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lastRenderedPageBreak/>
              <w:t>2</w:t>
            </w:r>
          </w:p>
        </w:tc>
        <w:tc>
          <w:tcPr>
            <w:tcW w:w="3174"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Электроэнергия, </w:t>
            </w:r>
          </w:p>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использование максимума электрической нагрузки</w:t>
            </w:r>
          </w:p>
        </w:tc>
        <w:tc>
          <w:tcPr>
            <w:tcW w:w="1595"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autoSpaceDE w:val="0"/>
              <w:autoSpaceDN w:val="0"/>
              <w:adjustRightInd w:val="0"/>
              <w:spacing w:after="0" w:line="240" w:lineRule="auto"/>
              <w:jc w:val="center"/>
              <w:rPr>
                <w:rFonts w:ascii="Times New Roman" w:hAnsi="Times New Roman"/>
                <w:sz w:val="20"/>
                <w:szCs w:val="20"/>
              </w:rPr>
            </w:pPr>
            <w:r w:rsidRPr="00594676">
              <w:rPr>
                <w:rFonts w:ascii="Times New Roman" w:hAnsi="Times New Roman"/>
                <w:sz w:val="20"/>
                <w:szCs w:val="20"/>
              </w:rPr>
              <w:t>ч / год</w:t>
            </w:r>
          </w:p>
        </w:tc>
        <w:tc>
          <w:tcPr>
            <w:tcW w:w="1317"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5656DA"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1150</w:t>
            </w:r>
          </w:p>
        </w:tc>
        <w:tc>
          <w:tcPr>
            <w:tcW w:w="2700" w:type="dxa"/>
            <w:gridSpan w:val="2"/>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r>
      <w:tr w:rsidR="00C22243" w:rsidRPr="00E318CF" w:rsidTr="00594676">
        <w:trPr>
          <w:trHeight w:val="576"/>
        </w:trPr>
        <w:tc>
          <w:tcPr>
            <w:tcW w:w="574"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5340"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3</w:t>
            </w:r>
          </w:p>
        </w:tc>
        <w:tc>
          <w:tcPr>
            <w:tcW w:w="3174"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Электрические нагрузки</w:t>
            </w:r>
          </w:p>
        </w:tc>
        <w:tc>
          <w:tcPr>
            <w:tcW w:w="1595"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autoSpaceDE w:val="0"/>
              <w:autoSpaceDN w:val="0"/>
              <w:adjustRightInd w:val="0"/>
              <w:spacing w:after="0" w:line="240" w:lineRule="auto"/>
              <w:jc w:val="center"/>
              <w:rPr>
                <w:rFonts w:ascii="Times New Roman" w:hAnsi="Times New Roman"/>
                <w:sz w:val="20"/>
                <w:szCs w:val="20"/>
              </w:rPr>
            </w:pPr>
            <w:r w:rsidRPr="00594676">
              <w:rPr>
                <w:rFonts w:ascii="Times New Roman" w:hAnsi="Times New Roman"/>
                <w:sz w:val="20"/>
                <w:szCs w:val="20"/>
              </w:rPr>
              <w:t>кВт</w:t>
            </w:r>
          </w:p>
        </w:tc>
        <w:tc>
          <w:tcPr>
            <w:tcW w:w="1317"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2700" w:type="dxa"/>
            <w:gridSpan w:val="2"/>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r>
    </w:tbl>
    <w:p w:rsidR="00C22243" w:rsidRPr="00594676" w:rsidRDefault="00C22243" w:rsidP="00C22243">
      <w:pPr>
        <w:spacing w:after="0" w:line="240" w:lineRule="auto"/>
        <w:ind w:firstLine="709"/>
        <w:rPr>
          <w:rFonts w:ascii="Times New Roman" w:eastAsia="Times New Roman" w:hAnsi="Times New Roman"/>
          <w:sz w:val="20"/>
          <w:szCs w:val="20"/>
          <w:lang w:eastAsia="ru-RU"/>
        </w:rPr>
      </w:pPr>
    </w:p>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Примечания:</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2.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3. Расчёт электрических нагрузок для разных типов застройки следует производить в соответствии с нормами СП 31-110-2003</w:t>
      </w:r>
      <w:r w:rsidRPr="00594676">
        <w:rPr>
          <w:rFonts w:ascii="Times New Roman" w:eastAsia="Times New Roman" w:hAnsi="Times New Roman"/>
          <w:b/>
          <w:sz w:val="20"/>
          <w:szCs w:val="20"/>
          <w:lang w:eastAsia="ru-RU"/>
        </w:rPr>
        <w:t>.</w:t>
      </w:r>
    </w:p>
    <w:p w:rsidR="00730806" w:rsidRPr="00594676" w:rsidRDefault="00730806" w:rsidP="00C22243">
      <w:pPr>
        <w:keepNext/>
        <w:keepLines/>
        <w:spacing w:after="0" w:line="360" w:lineRule="auto"/>
        <w:ind w:hanging="11"/>
        <w:jc w:val="center"/>
        <w:outlineLvl w:val="2"/>
        <w:rPr>
          <w:rFonts w:ascii="Times New Roman" w:eastAsia="Times New Roman" w:hAnsi="Times New Roman"/>
          <w:b/>
          <w:bCs/>
          <w:sz w:val="20"/>
          <w:szCs w:val="20"/>
        </w:rPr>
      </w:pPr>
    </w:p>
    <w:p w:rsidR="00C22243" w:rsidRPr="00594676" w:rsidRDefault="00C22243" w:rsidP="00C22243">
      <w:pPr>
        <w:keepNext/>
        <w:keepLines/>
        <w:spacing w:after="0" w:line="360" w:lineRule="auto"/>
        <w:ind w:hanging="11"/>
        <w:jc w:val="center"/>
        <w:outlineLvl w:val="2"/>
        <w:rPr>
          <w:rFonts w:ascii="Times New Roman" w:eastAsia="Times New Roman" w:hAnsi="Times New Roman"/>
          <w:b/>
          <w:bCs/>
          <w:sz w:val="20"/>
          <w:szCs w:val="20"/>
        </w:rPr>
      </w:pPr>
      <w:r w:rsidRPr="00594676">
        <w:rPr>
          <w:rFonts w:ascii="Times New Roman" w:eastAsia="Times New Roman" w:hAnsi="Times New Roman"/>
          <w:b/>
          <w:bCs/>
          <w:sz w:val="20"/>
          <w:szCs w:val="20"/>
        </w:rPr>
        <w:t>2.1.2. Объекты, относящиеся к</w:t>
      </w:r>
      <w:r w:rsidR="00C25340" w:rsidRPr="00594676">
        <w:rPr>
          <w:rFonts w:ascii="Times New Roman" w:eastAsia="Times New Roman" w:hAnsi="Times New Roman"/>
          <w:b/>
          <w:bCs/>
          <w:sz w:val="20"/>
          <w:szCs w:val="20"/>
        </w:rPr>
        <w:t xml:space="preserve"> области газоснабжения поселения</w:t>
      </w:r>
    </w:p>
    <w:p w:rsidR="00C22243" w:rsidRPr="00594676" w:rsidRDefault="00C22243" w:rsidP="00C22243">
      <w:pPr>
        <w:spacing w:after="0" w:line="240" w:lineRule="auto"/>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Таблица 2</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3"/>
        <w:gridCol w:w="3401"/>
        <w:gridCol w:w="1459"/>
        <w:gridCol w:w="1409"/>
        <w:gridCol w:w="1459"/>
        <w:gridCol w:w="1049"/>
      </w:tblGrid>
      <w:tr w:rsidR="00C22243" w:rsidRPr="00E318CF" w:rsidTr="00C22243">
        <w:trPr>
          <w:trHeight w:val="778"/>
        </w:trPr>
        <w:tc>
          <w:tcPr>
            <w:tcW w:w="583"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3409"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Наименование объекта</w:t>
            </w:r>
          </w:p>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(ресурса)</w:t>
            </w:r>
          </w:p>
        </w:tc>
        <w:tc>
          <w:tcPr>
            <w:tcW w:w="2872" w:type="dxa"/>
            <w:gridSpan w:val="2"/>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2496" w:type="dxa"/>
            <w:gridSpan w:val="2"/>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Максимально допустимый уровень территориальной доступности</w:t>
            </w:r>
          </w:p>
        </w:tc>
      </w:tr>
      <w:tr w:rsidR="00C22243" w:rsidRPr="00E318CF" w:rsidTr="00C22243">
        <w:trPr>
          <w:trHeight w:val="7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146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41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146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035"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r>
      <w:tr w:rsidR="00C22243" w:rsidRPr="00E318CF" w:rsidTr="00C22243">
        <w:trPr>
          <w:trHeight w:val="836"/>
        </w:trPr>
        <w:tc>
          <w:tcPr>
            <w:tcW w:w="58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p>
        </w:tc>
        <w:tc>
          <w:tcPr>
            <w:tcW w:w="340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Природный газ, при наличии централизованного горячего водоснабжения </w:t>
            </w:r>
          </w:p>
        </w:tc>
        <w:tc>
          <w:tcPr>
            <w:tcW w:w="146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м3/ год</w:t>
            </w:r>
          </w:p>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 1 чел.</w:t>
            </w:r>
          </w:p>
        </w:tc>
        <w:tc>
          <w:tcPr>
            <w:tcW w:w="141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5656DA" w:rsidP="00C22243">
            <w:pPr>
              <w:spacing w:after="0" w:line="240" w:lineRule="auto"/>
              <w:jc w:val="center"/>
              <w:rPr>
                <w:rFonts w:ascii="Times New Roman" w:eastAsia="Times New Roman" w:hAnsi="Times New Roman"/>
                <w:sz w:val="20"/>
                <w:szCs w:val="20"/>
                <w:lang w:val="en-US" w:eastAsia="ru-RU"/>
              </w:rPr>
            </w:pPr>
            <w:r w:rsidRPr="00594676">
              <w:rPr>
                <w:rFonts w:ascii="Times New Roman" w:eastAsia="Times New Roman" w:hAnsi="Times New Roman"/>
                <w:sz w:val="20"/>
                <w:szCs w:val="20"/>
                <w:lang w:eastAsia="ru-RU"/>
              </w:rPr>
              <w:t>0</w:t>
            </w:r>
          </w:p>
        </w:tc>
        <w:tc>
          <w:tcPr>
            <w:tcW w:w="249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Не нормируется</w:t>
            </w:r>
          </w:p>
        </w:tc>
      </w:tr>
      <w:tr w:rsidR="00C22243" w:rsidRPr="00E318CF" w:rsidTr="00C22243">
        <w:trPr>
          <w:trHeight w:val="836"/>
        </w:trPr>
        <w:tc>
          <w:tcPr>
            <w:tcW w:w="58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2</w:t>
            </w:r>
          </w:p>
        </w:tc>
        <w:tc>
          <w:tcPr>
            <w:tcW w:w="340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Природный газ, при горячем водоснабжении от газовых водонагревателей </w:t>
            </w:r>
          </w:p>
        </w:tc>
        <w:tc>
          <w:tcPr>
            <w:tcW w:w="146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м3/ год</w:t>
            </w:r>
          </w:p>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 1 чел.</w:t>
            </w:r>
          </w:p>
        </w:tc>
        <w:tc>
          <w:tcPr>
            <w:tcW w:w="141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val="en-US" w:eastAsia="ru-RU"/>
              </w:rPr>
            </w:pPr>
            <w:r w:rsidRPr="00594676">
              <w:rPr>
                <w:rFonts w:ascii="Times New Roman" w:eastAsia="Times New Roman" w:hAnsi="Times New Roman"/>
                <w:sz w:val="20"/>
                <w:szCs w:val="20"/>
                <w:lang w:eastAsia="ru-RU"/>
              </w:rPr>
              <w:t>300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r>
      <w:tr w:rsidR="00C22243" w:rsidRPr="00E318CF" w:rsidTr="00C22243">
        <w:trPr>
          <w:trHeight w:val="836"/>
        </w:trPr>
        <w:tc>
          <w:tcPr>
            <w:tcW w:w="58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3</w:t>
            </w:r>
          </w:p>
        </w:tc>
        <w:tc>
          <w:tcPr>
            <w:tcW w:w="340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Природный газ, при отсутствии всяких видов горячего водоснабжения</w:t>
            </w:r>
          </w:p>
        </w:tc>
        <w:tc>
          <w:tcPr>
            <w:tcW w:w="146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м3/год       на 1 чел.</w:t>
            </w:r>
          </w:p>
        </w:tc>
        <w:tc>
          <w:tcPr>
            <w:tcW w:w="141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220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r>
    </w:tbl>
    <w:p w:rsidR="00C22243" w:rsidRPr="00594676" w:rsidRDefault="00C22243" w:rsidP="00C22243">
      <w:pPr>
        <w:spacing w:after="0" w:line="240" w:lineRule="auto"/>
        <w:rPr>
          <w:rFonts w:ascii="Times New Roman" w:eastAsia="Times New Roman" w:hAnsi="Times New Roman"/>
          <w:sz w:val="20"/>
          <w:szCs w:val="20"/>
          <w:lang w:eastAsia="ru-RU"/>
        </w:rPr>
      </w:pPr>
    </w:p>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Примечания:</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C22243" w:rsidRPr="00594676" w:rsidRDefault="00C22243" w:rsidP="00C22243">
      <w:pPr>
        <w:autoSpaceDE w:val="0"/>
        <w:autoSpaceDN w:val="0"/>
        <w:adjustRightInd w:val="0"/>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2. При составлении проектов генеральных планов поселений допускается принимать укрупненные показатели потребления газа, м3/год на 1 чел., при теплоте сгорания газа 34 МДж/м3 (8000 ккал/м3);</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3. Расходы газа для различных потребителей следует принимать по </w:t>
      </w:r>
      <w:proofErr w:type="gramStart"/>
      <w:r w:rsidRPr="00594676">
        <w:rPr>
          <w:rFonts w:ascii="Times New Roman" w:eastAsia="Times New Roman" w:hAnsi="Times New Roman"/>
          <w:sz w:val="20"/>
          <w:szCs w:val="20"/>
          <w:lang w:eastAsia="ru-RU"/>
        </w:rPr>
        <w:t>нормам  СП</w:t>
      </w:r>
      <w:proofErr w:type="gramEnd"/>
      <w:r w:rsidRPr="00594676">
        <w:rPr>
          <w:rFonts w:ascii="Times New Roman" w:eastAsia="Times New Roman" w:hAnsi="Times New Roman"/>
          <w:sz w:val="20"/>
          <w:szCs w:val="20"/>
          <w:lang w:eastAsia="ru-RU"/>
        </w:rPr>
        <w:t xml:space="preserve"> 42-101-2003.</w:t>
      </w:r>
    </w:p>
    <w:p w:rsidR="00C22243" w:rsidRPr="00594676" w:rsidRDefault="00C22243" w:rsidP="00C22243">
      <w:pPr>
        <w:widowControl w:val="0"/>
        <w:spacing w:after="0" w:line="237" w:lineRule="auto"/>
        <w:ind w:firstLine="709"/>
        <w:jc w:val="both"/>
        <w:rPr>
          <w:rFonts w:ascii="Times New Roman" w:eastAsia="Times New Roman" w:hAnsi="Times New Roman"/>
          <w:b/>
          <w:bCs/>
          <w:sz w:val="20"/>
          <w:szCs w:val="20"/>
          <w:lang w:eastAsia="ru-RU"/>
        </w:rPr>
      </w:pPr>
    </w:p>
    <w:p w:rsidR="00C22243" w:rsidRPr="00594676" w:rsidRDefault="00C22243" w:rsidP="00C22243">
      <w:pPr>
        <w:widowControl w:val="0"/>
        <w:spacing w:after="0" w:line="237" w:lineRule="auto"/>
        <w:jc w:val="center"/>
        <w:rPr>
          <w:rFonts w:ascii="Times New Roman" w:eastAsia="Times New Roman" w:hAnsi="Times New Roman"/>
          <w:b/>
          <w:bCs/>
          <w:sz w:val="20"/>
          <w:szCs w:val="20"/>
          <w:lang w:eastAsia="ru-RU"/>
        </w:rPr>
      </w:pPr>
      <w:r w:rsidRPr="00594676">
        <w:rPr>
          <w:rFonts w:ascii="Times New Roman" w:eastAsia="Times New Roman" w:hAnsi="Times New Roman"/>
          <w:b/>
          <w:bCs/>
          <w:sz w:val="20"/>
          <w:szCs w:val="20"/>
          <w:lang w:eastAsia="ru-RU"/>
        </w:rPr>
        <w:t xml:space="preserve">2.1.3. </w:t>
      </w:r>
      <w:proofErr w:type="gramStart"/>
      <w:r w:rsidRPr="00594676">
        <w:rPr>
          <w:rFonts w:ascii="Times New Roman" w:eastAsia="Times New Roman" w:hAnsi="Times New Roman"/>
          <w:b/>
          <w:bCs/>
          <w:sz w:val="20"/>
          <w:szCs w:val="20"/>
          <w:lang w:eastAsia="ru-RU"/>
        </w:rPr>
        <w:t>Объекты</w:t>
      </w:r>
      <w:r w:rsidR="00CE7B43" w:rsidRPr="00594676">
        <w:rPr>
          <w:rFonts w:ascii="Times New Roman" w:eastAsia="Times New Roman" w:hAnsi="Times New Roman"/>
          <w:b/>
          <w:bCs/>
          <w:sz w:val="20"/>
          <w:szCs w:val="20"/>
          <w:lang w:eastAsia="ru-RU"/>
        </w:rPr>
        <w:t xml:space="preserve"> </w:t>
      </w:r>
      <w:r w:rsidRPr="00594676">
        <w:rPr>
          <w:rFonts w:ascii="Times New Roman" w:eastAsia="Times New Roman" w:hAnsi="Times New Roman"/>
          <w:b/>
          <w:bCs/>
          <w:sz w:val="20"/>
          <w:szCs w:val="20"/>
          <w:lang w:eastAsia="ru-RU"/>
        </w:rPr>
        <w:t xml:space="preserve"> в</w:t>
      </w:r>
      <w:proofErr w:type="gramEnd"/>
      <w:r w:rsidRPr="00594676">
        <w:rPr>
          <w:rFonts w:ascii="Times New Roman" w:eastAsia="Times New Roman" w:hAnsi="Times New Roman"/>
          <w:b/>
          <w:bCs/>
          <w:sz w:val="20"/>
          <w:szCs w:val="20"/>
          <w:lang w:eastAsia="ru-RU"/>
        </w:rPr>
        <w:t xml:space="preserve"> области дорожной деятельности, безопасности дорожного движения в отношении автомобильных дорог местного значения вне границ населенных пунктов, организации транспортного обслуживания населения </w:t>
      </w:r>
      <w:r w:rsidR="00CE7B43" w:rsidRPr="00594676">
        <w:rPr>
          <w:rFonts w:ascii="Times New Roman" w:eastAsia="Times New Roman" w:hAnsi="Times New Roman"/>
          <w:b/>
          <w:bCs/>
          <w:sz w:val="20"/>
          <w:szCs w:val="20"/>
          <w:lang w:eastAsia="ru-RU"/>
        </w:rPr>
        <w:t xml:space="preserve"> </w:t>
      </w:r>
      <w:r w:rsidRPr="00594676">
        <w:rPr>
          <w:rFonts w:ascii="Times New Roman" w:eastAsia="Times New Roman" w:hAnsi="Times New Roman"/>
          <w:b/>
          <w:bCs/>
          <w:sz w:val="20"/>
          <w:szCs w:val="20"/>
          <w:lang w:eastAsia="ru-RU"/>
        </w:rPr>
        <w:t xml:space="preserve"> </w:t>
      </w:r>
      <w:r w:rsidR="00CE7B43" w:rsidRPr="00594676">
        <w:rPr>
          <w:rFonts w:ascii="Times New Roman" w:eastAsia="Times New Roman" w:hAnsi="Times New Roman"/>
          <w:b/>
          <w:bCs/>
          <w:sz w:val="20"/>
          <w:szCs w:val="20"/>
          <w:lang w:eastAsia="ru-RU"/>
        </w:rPr>
        <w:t>в границах сельского поселения</w:t>
      </w:r>
    </w:p>
    <w:p w:rsidR="00C22243" w:rsidRPr="00594676" w:rsidRDefault="00C22243" w:rsidP="00C22243">
      <w:pPr>
        <w:widowControl w:val="0"/>
        <w:spacing w:after="0" w:line="237" w:lineRule="auto"/>
        <w:jc w:val="right"/>
        <w:rPr>
          <w:rFonts w:ascii="Times New Roman" w:eastAsia="Times New Roman" w:hAnsi="Times New Roman"/>
          <w:bCs/>
          <w:sz w:val="20"/>
          <w:szCs w:val="20"/>
          <w:lang w:eastAsia="ru-RU"/>
        </w:rPr>
      </w:pPr>
    </w:p>
    <w:p w:rsidR="00C22243" w:rsidRPr="00594676" w:rsidRDefault="00C22243" w:rsidP="00C22243">
      <w:pPr>
        <w:autoSpaceDE w:val="0"/>
        <w:autoSpaceDN w:val="0"/>
        <w:adjustRightInd w:val="0"/>
        <w:spacing w:after="0" w:line="240" w:lineRule="auto"/>
        <w:ind w:firstLine="540"/>
        <w:jc w:val="center"/>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 xml:space="preserve">Плотность сети автодорог </w:t>
      </w:r>
    </w:p>
    <w:p w:rsidR="00C22243" w:rsidRPr="00594676" w:rsidRDefault="00C22243" w:rsidP="00C22243">
      <w:pPr>
        <w:widowControl w:val="0"/>
        <w:spacing w:after="0" w:line="237" w:lineRule="auto"/>
        <w:jc w:val="right"/>
        <w:rPr>
          <w:rFonts w:ascii="Times New Roman" w:eastAsia="Times New Roman" w:hAnsi="Times New Roman"/>
          <w:bCs/>
          <w:sz w:val="20"/>
          <w:szCs w:val="20"/>
          <w:lang w:eastAsia="ru-RU"/>
        </w:rPr>
      </w:pPr>
    </w:p>
    <w:p w:rsidR="00C22243" w:rsidRPr="00594676" w:rsidRDefault="00C22243" w:rsidP="00C22243">
      <w:pPr>
        <w:widowControl w:val="0"/>
        <w:spacing w:after="0" w:line="237" w:lineRule="auto"/>
        <w:jc w:val="right"/>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Таблица 3</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3573"/>
        <w:gridCol w:w="1620"/>
        <w:gridCol w:w="1260"/>
        <w:gridCol w:w="1440"/>
        <w:gridCol w:w="1321"/>
      </w:tblGrid>
      <w:tr w:rsidR="00C22243" w:rsidRPr="00E318CF" w:rsidTr="00C22243">
        <w:trPr>
          <w:trHeight w:val="778"/>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3573"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Наименование объекта </w:t>
            </w:r>
          </w:p>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(расчетного показателя)</w:t>
            </w:r>
          </w:p>
        </w:tc>
        <w:tc>
          <w:tcPr>
            <w:tcW w:w="2880" w:type="dxa"/>
            <w:gridSpan w:val="2"/>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2761" w:type="dxa"/>
            <w:gridSpan w:val="2"/>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Максимально допустимый уровень территориальной доступности</w:t>
            </w:r>
          </w:p>
        </w:tc>
      </w:tr>
      <w:tr w:rsidR="00C22243" w:rsidRPr="00E318CF" w:rsidTr="00C22243">
        <w:trPr>
          <w:trHeight w:val="7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3573" w:type="dxa"/>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26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32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ind w:left="-108"/>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r>
      <w:tr w:rsidR="00C22243" w:rsidRPr="00E318CF" w:rsidTr="00C22243">
        <w:trPr>
          <w:trHeight w:val="836"/>
        </w:trPr>
        <w:tc>
          <w:tcPr>
            <w:tcW w:w="567"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p>
        </w:tc>
        <w:tc>
          <w:tcPr>
            <w:tcW w:w="357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Плотность сети автодорог местного значения вне границ населенных пунктов </w:t>
            </w:r>
          </w:p>
        </w:tc>
        <w:tc>
          <w:tcPr>
            <w:tcW w:w="162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км / 1 км2</w:t>
            </w:r>
          </w:p>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территории</w:t>
            </w:r>
          </w:p>
        </w:tc>
        <w:tc>
          <w:tcPr>
            <w:tcW w:w="126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0,13 </w:t>
            </w:r>
          </w:p>
        </w:tc>
        <w:tc>
          <w:tcPr>
            <w:tcW w:w="2761" w:type="dxa"/>
            <w:gridSpan w:val="2"/>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Не нормируется</w:t>
            </w:r>
          </w:p>
        </w:tc>
      </w:tr>
    </w:tbl>
    <w:p w:rsidR="00C22243" w:rsidRPr="00594676" w:rsidRDefault="00C22243" w:rsidP="00C22243">
      <w:pPr>
        <w:spacing w:after="0" w:line="240" w:lineRule="auto"/>
        <w:rPr>
          <w:rFonts w:ascii="Times New Roman" w:eastAsia="Times New Roman" w:hAnsi="Times New Roman"/>
          <w:sz w:val="20"/>
          <w:szCs w:val="20"/>
          <w:lang w:eastAsia="ru-RU"/>
        </w:rPr>
      </w:pPr>
    </w:p>
    <w:p w:rsidR="00C22243" w:rsidRPr="00594676" w:rsidRDefault="00C22243" w:rsidP="00C22243">
      <w:pPr>
        <w:spacing w:after="0" w:line="240" w:lineRule="auto"/>
        <w:rPr>
          <w:rFonts w:ascii="Times New Roman" w:eastAsia="Times New Roman" w:hAnsi="Times New Roman"/>
          <w:sz w:val="20"/>
          <w:szCs w:val="20"/>
          <w:lang w:eastAsia="ru-RU"/>
        </w:rPr>
      </w:pPr>
    </w:p>
    <w:p w:rsidR="00C22243" w:rsidRPr="00594676" w:rsidRDefault="00C22243" w:rsidP="00C22243">
      <w:pPr>
        <w:autoSpaceDE w:val="0"/>
        <w:autoSpaceDN w:val="0"/>
        <w:adjustRightInd w:val="0"/>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b/>
          <w:sz w:val="20"/>
          <w:szCs w:val="20"/>
          <w:lang w:eastAsia="ru-RU"/>
        </w:rPr>
        <w:t>Объекты в области обслуживания транспортных средств</w:t>
      </w:r>
    </w:p>
    <w:p w:rsidR="00C22243" w:rsidRPr="00594676" w:rsidRDefault="00C22243" w:rsidP="00C22243">
      <w:pPr>
        <w:autoSpaceDE w:val="0"/>
        <w:autoSpaceDN w:val="0"/>
        <w:adjustRightInd w:val="0"/>
        <w:spacing w:after="0" w:line="240" w:lineRule="auto"/>
        <w:jc w:val="right"/>
        <w:rPr>
          <w:rFonts w:ascii="Times New Roman" w:eastAsia="Times New Roman" w:hAnsi="Times New Roman"/>
          <w:color w:val="000000"/>
          <w:sz w:val="20"/>
          <w:szCs w:val="20"/>
          <w:lang w:eastAsia="ru-RU"/>
        </w:rPr>
      </w:pPr>
    </w:p>
    <w:p w:rsidR="00C22243" w:rsidRPr="00594676" w:rsidRDefault="00C22243" w:rsidP="00C22243">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Таблица 4</w:t>
      </w: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802"/>
        <w:gridCol w:w="1844"/>
        <w:gridCol w:w="1702"/>
        <w:gridCol w:w="1559"/>
        <w:gridCol w:w="1276"/>
      </w:tblGrid>
      <w:tr w:rsidR="00C22243" w:rsidRPr="00E318CF" w:rsidTr="00C22243">
        <w:trPr>
          <w:trHeight w:val="7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w:t>
            </w:r>
          </w:p>
        </w:tc>
        <w:tc>
          <w:tcPr>
            <w:tcW w:w="2801"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Наименование объекта</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Минимально допустимый уровень обеспеченности</w:t>
            </w:r>
          </w:p>
        </w:tc>
        <w:tc>
          <w:tcPr>
            <w:tcW w:w="2835" w:type="dxa"/>
            <w:gridSpan w:val="2"/>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Максимально допустимый уровень территориальной доступности</w:t>
            </w:r>
          </w:p>
        </w:tc>
      </w:tr>
      <w:tr w:rsidR="00C22243" w:rsidRPr="00E318CF" w:rsidTr="00C22243">
        <w:trPr>
          <w:trHeight w:val="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p>
        </w:tc>
        <w:tc>
          <w:tcPr>
            <w:tcW w:w="2801" w:type="dxa"/>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Единица</w:t>
            </w:r>
          </w:p>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измерения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Величина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Единица измерения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Величина</w:t>
            </w:r>
          </w:p>
        </w:tc>
      </w:tr>
      <w:tr w:rsidR="00C22243" w:rsidRPr="00E318CF" w:rsidTr="00C22243">
        <w:trPr>
          <w:trHeight w:val="836"/>
        </w:trPr>
        <w:tc>
          <w:tcPr>
            <w:tcW w:w="567"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tabs>
                <w:tab w:val="left" w:pos="176"/>
              </w:tabs>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1</w:t>
            </w:r>
          </w:p>
        </w:tc>
        <w:tc>
          <w:tcPr>
            <w:tcW w:w="280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color w:val="000000"/>
                <w:spacing w:val="-14"/>
                <w:sz w:val="20"/>
                <w:szCs w:val="20"/>
                <w:lang w:eastAsia="ru-RU"/>
              </w:rPr>
            </w:pPr>
            <w:r w:rsidRPr="00594676">
              <w:rPr>
                <w:rFonts w:ascii="Times New Roman" w:eastAsia="Times New Roman" w:hAnsi="Times New Roman"/>
                <w:color w:val="000000"/>
                <w:sz w:val="20"/>
                <w:szCs w:val="20"/>
                <w:lang w:eastAsia="ru-RU"/>
              </w:rPr>
              <w:t>Станции технического обслуживания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5656DA"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нет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5656DA"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 xml:space="preserve"> </w:t>
            </w:r>
            <w:r w:rsidR="00C22243" w:rsidRPr="00594676">
              <w:rPr>
                <w:rFonts w:ascii="Times New Roman" w:eastAsia="Times New Roman" w:hAnsi="Times New Roman"/>
                <w:color w:val="000000"/>
                <w:sz w:val="20"/>
                <w:szCs w:val="20"/>
                <w:lang w:eastAsia="ru-RU"/>
              </w:rPr>
              <w:t xml:space="preserve"> </w:t>
            </w:r>
          </w:p>
        </w:tc>
        <w:tc>
          <w:tcPr>
            <w:tcW w:w="28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Не нормируется</w:t>
            </w:r>
          </w:p>
        </w:tc>
      </w:tr>
      <w:tr w:rsidR="00C22243" w:rsidRPr="00E318CF" w:rsidTr="00C22243">
        <w:trPr>
          <w:trHeight w:val="215"/>
        </w:trPr>
        <w:tc>
          <w:tcPr>
            <w:tcW w:w="567"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tabs>
                <w:tab w:val="left" w:pos="176"/>
              </w:tabs>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2</w:t>
            </w:r>
          </w:p>
        </w:tc>
        <w:tc>
          <w:tcPr>
            <w:tcW w:w="280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Автозаправочная станция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B90FB5" w:rsidP="00C22243">
            <w:pPr>
              <w:spacing w:after="0" w:line="240" w:lineRule="auto"/>
              <w:jc w:val="center"/>
              <w:rPr>
                <w:rFonts w:ascii="Times New Roman" w:eastAsia="Times New Roman" w:hAnsi="Times New Roman"/>
                <w:color w:val="000000"/>
                <w:sz w:val="20"/>
                <w:szCs w:val="20"/>
                <w:lang w:eastAsia="ru-RU"/>
              </w:rPr>
            </w:pPr>
            <w:r w:rsidRPr="00B90FB5">
              <w:rPr>
                <w:rFonts w:ascii="Times New Roman" w:eastAsia="Times New Roman" w:hAnsi="Times New Roman"/>
                <w:color w:val="000000"/>
                <w:sz w:val="20"/>
                <w:szCs w:val="20"/>
                <w:lang w:eastAsia="ru-RU"/>
              </w:rPr>
              <w:t>топливораздаточная колонка (ТРК)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B90FB5" w:rsidP="00C22243">
            <w:pPr>
              <w:spacing w:after="0" w:line="240" w:lineRule="auto"/>
              <w:jc w:val="center"/>
              <w:rPr>
                <w:rFonts w:ascii="Times New Roman" w:eastAsia="Times New Roman" w:hAnsi="Times New Roman"/>
                <w:color w:val="000000"/>
                <w:sz w:val="20"/>
                <w:szCs w:val="20"/>
                <w:lang w:eastAsia="ru-RU"/>
              </w:rPr>
            </w:pPr>
            <w:r w:rsidRPr="00B90FB5">
              <w:rPr>
                <w:rFonts w:ascii="Times New Roman" w:eastAsia="Times New Roman" w:hAnsi="Times New Roman"/>
                <w:color w:val="000000"/>
                <w:sz w:val="20"/>
                <w:szCs w:val="20"/>
                <w:lang w:eastAsia="ru-RU"/>
              </w:rPr>
              <w:t>1 ТРК на 1200 легковых автомобилей</w:t>
            </w:r>
            <w:r w:rsidR="005656DA" w:rsidRPr="00594676">
              <w:rPr>
                <w:rFonts w:ascii="Times New Roman" w:eastAsia="Times New Roman" w:hAnsi="Times New Roman"/>
                <w:color w:val="000000"/>
                <w:sz w:val="20"/>
                <w:szCs w:val="20"/>
                <w:lang w:eastAsia="ru-RU"/>
              </w:rPr>
              <w:t xml:space="preserve"> </w:t>
            </w:r>
          </w:p>
        </w:tc>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p>
        </w:tc>
      </w:tr>
    </w:tbl>
    <w:p w:rsidR="00C22243" w:rsidRPr="00594676" w:rsidRDefault="00C22243" w:rsidP="00C22243">
      <w:pPr>
        <w:keepNext/>
        <w:keepLines/>
        <w:spacing w:after="0" w:line="360" w:lineRule="auto"/>
        <w:ind w:hanging="11"/>
        <w:jc w:val="center"/>
        <w:outlineLvl w:val="2"/>
        <w:rPr>
          <w:rFonts w:ascii="Times New Roman" w:eastAsia="Times New Roman" w:hAnsi="Times New Roman"/>
          <w:b/>
          <w:bCs/>
          <w:color w:val="0000FF"/>
          <w:sz w:val="20"/>
          <w:szCs w:val="20"/>
        </w:rPr>
      </w:pPr>
    </w:p>
    <w:p w:rsidR="00C22243" w:rsidRPr="00594676" w:rsidRDefault="00C22243" w:rsidP="00C22243">
      <w:pPr>
        <w:autoSpaceDE w:val="0"/>
        <w:autoSpaceDN w:val="0"/>
        <w:adjustRightInd w:val="0"/>
        <w:spacing w:after="0" w:line="240" w:lineRule="auto"/>
        <w:ind w:firstLine="540"/>
        <w:jc w:val="center"/>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Автобусные остановки</w:t>
      </w:r>
    </w:p>
    <w:p w:rsidR="00C22243" w:rsidRPr="00594676" w:rsidRDefault="00C22243" w:rsidP="00C22243">
      <w:pPr>
        <w:autoSpaceDE w:val="0"/>
        <w:autoSpaceDN w:val="0"/>
        <w:adjustRightInd w:val="0"/>
        <w:spacing w:after="0" w:line="240" w:lineRule="auto"/>
        <w:ind w:firstLine="540"/>
        <w:jc w:val="center"/>
        <w:rPr>
          <w:rFonts w:ascii="Times New Roman" w:eastAsia="Times New Roman" w:hAnsi="Times New Roman"/>
          <w:b/>
          <w:bCs/>
          <w:sz w:val="20"/>
          <w:szCs w:val="20"/>
          <w:lang w:eastAsia="ru-RU"/>
        </w:rPr>
      </w:pPr>
    </w:p>
    <w:p w:rsidR="00C22243" w:rsidRPr="00594676" w:rsidRDefault="00C22243" w:rsidP="00C22243">
      <w:pPr>
        <w:spacing w:after="0" w:line="240" w:lineRule="auto"/>
        <w:jc w:val="right"/>
        <w:rPr>
          <w:rFonts w:ascii="Times New Roman" w:eastAsia="Times New Roman" w:hAnsi="Times New Roman"/>
          <w:sz w:val="20"/>
          <w:szCs w:val="20"/>
        </w:rPr>
      </w:pPr>
      <w:r w:rsidRPr="00594676">
        <w:rPr>
          <w:rFonts w:ascii="Times New Roman" w:eastAsia="Times New Roman" w:hAnsi="Times New Roman"/>
          <w:sz w:val="20"/>
          <w:szCs w:val="20"/>
        </w:rPr>
        <w:t>Таблица 5</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3322"/>
        <w:gridCol w:w="1530"/>
        <w:gridCol w:w="1343"/>
        <w:gridCol w:w="1395"/>
        <w:gridCol w:w="1636"/>
      </w:tblGrid>
      <w:tr w:rsidR="00C22243" w:rsidRPr="00E318CF" w:rsidTr="00C22243">
        <w:trPr>
          <w:trHeight w:val="778"/>
        </w:trPr>
        <w:tc>
          <w:tcPr>
            <w:tcW w:w="555"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3322"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Наименование объекта</w:t>
            </w:r>
          </w:p>
        </w:tc>
        <w:tc>
          <w:tcPr>
            <w:tcW w:w="2873" w:type="dxa"/>
            <w:gridSpan w:val="2"/>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3031" w:type="dxa"/>
            <w:gridSpan w:val="2"/>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Максимально допустимый уровень территориальной доступности</w:t>
            </w:r>
          </w:p>
        </w:tc>
      </w:tr>
      <w:tr w:rsidR="00C22243" w:rsidRPr="00E318CF" w:rsidTr="00C22243">
        <w:trPr>
          <w:trHeight w:val="7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153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34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1395"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636"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r>
      <w:tr w:rsidR="00C22243" w:rsidRPr="00E318CF" w:rsidTr="00C22243">
        <w:trPr>
          <w:trHeight w:val="836"/>
        </w:trPr>
        <w:tc>
          <w:tcPr>
            <w:tcW w:w="555"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val="en-US" w:eastAsia="ru-RU"/>
              </w:rPr>
              <w:t>1</w:t>
            </w:r>
          </w:p>
        </w:tc>
        <w:tc>
          <w:tcPr>
            <w:tcW w:w="3322"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Автобусные остановки на дорогах I-III категории</w:t>
            </w:r>
          </w:p>
        </w:tc>
        <w:tc>
          <w:tcPr>
            <w:tcW w:w="153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остановка</w:t>
            </w:r>
          </w:p>
        </w:tc>
        <w:tc>
          <w:tcPr>
            <w:tcW w:w="134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5656DA"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 на 5</w:t>
            </w:r>
            <w:r w:rsidR="00C22243" w:rsidRPr="00594676">
              <w:rPr>
                <w:rFonts w:ascii="Times New Roman" w:eastAsia="Times New Roman" w:hAnsi="Times New Roman"/>
                <w:sz w:val="20"/>
                <w:szCs w:val="20"/>
                <w:lang w:eastAsia="ru-RU"/>
              </w:rPr>
              <w:t xml:space="preserve"> км</w:t>
            </w:r>
          </w:p>
        </w:tc>
        <w:tc>
          <w:tcPr>
            <w:tcW w:w="1395"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w:t>
            </w:r>
          </w:p>
        </w:tc>
        <w:tc>
          <w:tcPr>
            <w:tcW w:w="1636"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color w:val="0000FF"/>
                <w:sz w:val="20"/>
                <w:szCs w:val="20"/>
                <w:lang w:eastAsia="ru-RU"/>
              </w:rPr>
            </w:pPr>
            <w:r w:rsidRPr="00594676">
              <w:rPr>
                <w:rFonts w:ascii="Times New Roman" w:eastAsia="Times New Roman" w:hAnsi="Times New Roman"/>
                <w:sz w:val="20"/>
                <w:szCs w:val="20"/>
                <w:lang w:eastAsia="ru-RU"/>
              </w:rPr>
              <w:t>800</w:t>
            </w:r>
          </w:p>
        </w:tc>
      </w:tr>
    </w:tbl>
    <w:p w:rsidR="00C22243" w:rsidRPr="00594676" w:rsidRDefault="00C22243" w:rsidP="00C22243">
      <w:pPr>
        <w:spacing w:after="0" w:line="240" w:lineRule="auto"/>
        <w:rPr>
          <w:rFonts w:ascii="Times New Roman" w:eastAsia="Times New Roman" w:hAnsi="Times New Roman"/>
          <w:sz w:val="20"/>
          <w:szCs w:val="20"/>
          <w:lang w:eastAsia="ru-RU"/>
        </w:rPr>
      </w:pPr>
    </w:p>
    <w:p w:rsidR="00C22243" w:rsidRPr="00594676" w:rsidRDefault="00CE7B43" w:rsidP="00CE7B43">
      <w:pPr>
        <w:autoSpaceDE w:val="0"/>
        <w:autoSpaceDN w:val="0"/>
        <w:adjustRightInd w:val="0"/>
        <w:spacing w:after="0" w:line="240" w:lineRule="auto"/>
        <w:jc w:val="both"/>
        <w:rPr>
          <w:rFonts w:ascii="Times New Roman" w:eastAsia="Times New Roman" w:hAnsi="Times New Roman"/>
          <w:bCs/>
          <w:color w:val="0000FF"/>
          <w:sz w:val="20"/>
          <w:szCs w:val="20"/>
        </w:rPr>
      </w:pPr>
      <w:r w:rsidRPr="00594676">
        <w:rPr>
          <w:rFonts w:ascii="Times New Roman" w:eastAsia="Times New Roman" w:hAnsi="Times New Roman"/>
          <w:b/>
          <w:sz w:val="20"/>
          <w:szCs w:val="20"/>
          <w:lang w:eastAsia="ru-RU"/>
        </w:rPr>
        <w:t xml:space="preserve"> </w:t>
      </w:r>
    </w:p>
    <w:p w:rsidR="00C22243" w:rsidRPr="00594676" w:rsidRDefault="00C22243" w:rsidP="00C22243">
      <w:pPr>
        <w:keepNext/>
        <w:keepLines/>
        <w:spacing w:after="0" w:line="240" w:lineRule="auto"/>
        <w:ind w:hanging="11"/>
        <w:jc w:val="center"/>
        <w:outlineLvl w:val="2"/>
        <w:rPr>
          <w:rFonts w:ascii="Times New Roman" w:eastAsia="Times New Roman" w:hAnsi="Times New Roman"/>
          <w:b/>
          <w:bCs/>
          <w:sz w:val="20"/>
          <w:szCs w:val="20"/>
        </w:rPr>
      </w:pPr>
    </w:p>
    <w:p w:rsidR="00C22243" w:rsidRPr="00594676" w:rsidRDefault="00C22243" w:rsidP="00C22243">
      <w:pPr>
        <w:keepNext/>
        <w:keepLines/>
        <w:spacing w:after="0" w:line="240" w:lineRule="auto"/>
        <w:ind w:hanging="11"/>
        <w:jc w:val="center"/>
        <w:outlineLvl w:val="2"/>
        <w:rPr>
          <w:rFonts w:ascii="Times New Roman" w:eastAsia="Times New Roman" w:hAnsi="Times New Roman"/>
          <w:b/>
          <w:bCs/>
          <w:sz w:val="20"/>
          <w:szCs w:val="20"/>
        </w:rPr>
      </w:pPr>
      <w:r w:rsidRPr="00594676">
        <w:rPr>
          <w:rFonts w:ascii="Times New Roman" w:eastAsia="Times New Roman" w:hAnsi="Times New Roman"/>
          <w:b/>
          <w:bCs/>
          <w:sz w:val="20"/>
          <w:szCs w:val="20"/>
        </w:rPr>
        <w:t>Парковки (парковочные места)</w:t>
      </w:r>
    </w:p>
    <w:p w:rsidR="00C22243" w:rsidRPr="00594676" w:rsidRDefault="00C22243" w:rsidP="00C22243">
      <w:pPr>
        <w:spacing w:after="0" w:line="240" w:lineRule="auto"/>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Таблица </w:t>
      </w:r>
      <w:r w:rsidR="00CE7B43" w:rsidRPr="00594676">
        <w:rPr>
          <w:rFonts w:ascii="Times New Roman" w:eastAsia="Times New Roman" w:hAnsi="Times New Roman"/>
          <w:sz w:val="20"/>
          <w:szCs w:val="20"/>
          <w:lang w:eastAsia="ru-RU"/>
        </w:rPr>
        <w:t>6</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402"/>
        <w:gridCol w:w="2151"/>
        <w:gridCol w:w="1192"/>
        <w:gridCol w:w="968"/>
        <w:gridCol w:w="1080"/>
      </w:tblGrid>
      <w:tr w:rsidR="00C22243" w:rsidRPr="00E318CF" w:rsidTr="00C22243">
        <w:trPr>
          <w:trHeight w:val="778"/>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Наименование объекта</w:t>
            </w:r>
          </w:p>
        </w:tc>
        <w:tc>
          <w:tcPr>
            <w:tcW w:w="3343" w:type="dxa"/>
            <w:gridSpan w:val="2"/>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2048" w:type="dxa"/>
            <w:gridSpan w:val="2"/>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Максимально допустимый уровень территориальной доступности</w:t>
            </w:r>
          </w:p>
        </w:tc>
      </w:tr>
      <w:tr w:rsidR="00C22243" w:rsidRPr="00E318CF" w:rsidTr="00C22243">
        <w:trPr>
          <w:trHeight w:val="7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215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192"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96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08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r>
      <w:tr w:rsidR="00DE6020" w:rsidRPr="00E318CF" w:rsidTr="00C073BE">
        <w:trPr>
          <w:trHeight w:val="836"/>
        </w:trPr>
        <w:tc>
          <w:tcPr>
            <w:tcW w:w="567" w:type="dxa"/>
            <w:tcBorders>
              <w:top w:val="single" w:sz="4" w:space="0" w:color="auto"/>
              <w:left w:val="single" w:sz="4" w:space="0" w:color="auto"/>
              <w:bottom w:val="single" w:sz="4" w:space="0" w:color="auto"/>
              <w:right w:val="single" w:sz="4" w:space="0" w:color="auto"/>
            </w:tcBorders>
            <w:vAlign w:val="center"/>
            <w:hideMark/>
          </w:tcPr>
          <w:p w:rsidR="00DE6020" w:rsidRPr="00594676" w:rsidRDefault="00DE6020"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DE6020" w:rsidRPr="00594676" w:rsidRDefault="00DE6020"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Парковочные места объектов дошкольного, начального и среднего общего образования</w:t>
            </w:r>
          </w:p>
        </w:tc>
        <w:tc>
          <w:tcPr>
            <w:tcW w:w="2151" w:type="dxa"/>
            <w:tcBorders>
              <w:top w:val="single" w:sz="4" w:space="0" w:color="auto"/>
              <w:left w:val="single" w:sz="4" w:space="0" w:color="auto"/>
              <w:bottom w:val="single" w:sz="4" w:space="0" w:color="auto"/>
              <w:right w:val="single" w:sz="4" w:space="0" w:color="auto"/>
            </w:tcBorders>
            <w:vAlign w:val="center"/>
            <w:hideMark/>
          </w:tcPr>
          <w:p w:rsidR="00DE6020" w:rsidRPr="00B90FB5" w:rsidRDefault="00DE6020" w:rsidP="00B90FB5">
            <w:pPr>
              <w:spacing w:after="0" w:line="240" w:lineRule="auto"/>
              <w:jc w:val="center"/>
              <w:rPr>
                <w:rFonts w:ascii="Times New Roman" w:eastAsia="Times New Roman" w:hAnsi="Times New Roman"/>
                <w:sz w:val="20"/>
                <w:szCs w:val="20"/>
                <w:lang w:eastAsia="ru-RU"/>
              </w:rPr>
            </w:pPr>
            <w:r w:rsidRPr="00B90FB5">
              <w:rPr>
                <w:rFonts w:ascii="Times New Roman" w:eastAsia="Times New Roman" w:hAnsi="Times New Roman"/>
                <w:sz w:val="20"/>
                <w:szCs w:val="20"/>
                <w:lang w:eastAsia="ru-RU"/>
              </w:rPr>
              <w:t>машино-мест на 100</w:t>
            </w:r>
          </w:p>
          <w:p w:rsidR="00DE6020" w:rsidRPr="00594676" w:rsidRDefault="00DE6020" w:rsidP="00B90FB5">
            <w:pPr>
              <w:spacing w:after="0" w:line="240" w:lineRule="auto"/>
              <w:jc w:val="center"/>
              <w:rPr>
                <w:rFonts w:ascii="Times New Roman" w:eastAsia="Times New Roman" w:hAnsi="Times New Roman"/>
                <w:sz w:val="20"/>
                <w:szCs w:val="20"/>
                <w:lang w:eastAsia="ru-RU"/>
              </w:rPr>
            </w:pPr>
            <w:r w:rsidRPr="00B90FB5">
              <w:rPr>
                <w:rFonts w:ascii="Times New Roman" w:eastAsia="Times New Roman" w:hAnsi="Times New Roman"/>
                <w:sz w:val="20"/>
                <w:szCs w:val="20"/>
                <w:lang w:eastAsia="ru-RU"/>
              </w:rPr>
              <w:t>работающих</w:t>
            </w:r>
          </w:p>
        </w:tc>
        <w:tc>
          <w:tcPr>
            <w:tcW w:w="1192" w:type="dxa"/>
            <w:tcBorders>
              <w:top w:val="single" w:sz="4" w:space="0" w:color="auto"/>
              <w:left w:val="single" w:sz="4" w:space="0" w:color="auto"/>
              <w:bottom w:val="single" w:sz="4" w:space="0" w:color="auto"/>
              <w:right w:val="single" w:sz="4" w:space="0" w:color="auto"/>
            </w:tcBorders>
            <w:vAlign w:val="center"/>
            <w:hideMark/>
          </w:tcPr>
          <w:p w:rsidR="00DE6020" w:rsidRPr="00594676" w:rsidRDefault="00DE6020" w:rsidP="00C2224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968" w:type="dxa"/>
            <w:vMerge w:val="restart"/>
            <w:tcBorders>
              <w:top w:val="single" w:sz="4" w:space="0" w:color="auto"/>
              <w:left w:val="single" w:sz="4" w:space="0" w:color="auto"/>
              <w:bottom w:val="single" w:sz="4" w:space="0" w:color="auto"/>
              <w:right w:val="single" w:sz="4" w:space="0" w:color="auto"/>
            </w:tcBorders>
            <w:vAlign w:val="center"/>
            <w:hideMark/>
          </w:tcPr>
          <w:p w:rsidR="00DE6020" w:rsidRPr="00594676" w:rsidRDefault="00DE6020"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w:t>
            </w:r>
          </w:p>
        </w:tc>
        <w:tc>
          <w:tcPr>
            <w:tcW w:w="1080" w:type="dxa"/>
            <w:vMerge w:val="restart"/>
            <w:tcBorders>
              <w:top w:val="single" w:sz="4" w:space="0" w:color="auto"/>
              <w:left w:val="single" w:sz="4" w:space="0" w:color="auto"/>
              <w:right w:val="single" w:sz="4" w:space="0" w:color="auto"/>
            </w:tcBorders>
            <w:vAlign w:val="center"/>
            <w:hideMark/>
          </w:tcPr>
          <w:p w:rsidR="00DE6020" w:rsidRPr="00594676" w:rsidRDefault="00DE6020" w:rsidP="00C2224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250</w:t>
            </w:r>
          </w:p>
        </w:tc>
      </w:tr>
      <w:tr w:rsidR="00DE6020" w:rsidRPr="00E318CF" w:rsidTr="00C073BE">
        <w:trPr>
          <w:trHeight w:val="836"/>
        </w:trPr>
        <w:tc>
          <w:tcPr>
            <w:tcW w:w="567" w:type="dxa"/>
            <w:tcBorders>
              <w:top w:val="single" w:sz="4" w:space="0" w:color="auto"/>
              <w:left w:val="single" w:sz="4" w:space="0" w:color="auto"/>
              <w:bottom w:val="single" w:sz="4" w:space="0" w:color="auto"/>
              <w:right w:val="single" w:sz="4" w:space="0" w:color="auto"/>
            </w:tcBorders>
            <w:vAlign w:val="center"/>
            <w:hideMark/>
          </w:tcPr>
          <w:p w:rsidR="00DE6020" w:rsidRPr="00594676" w:rsidRDefault="00DE6020" w:rsidP="00C22243">
            <w:pPr>
              <w:spacing w:after="0" w:line="240" w:lineRule="auto"/>
              <w:jc w:val="center"/>
              <w:rPr>
                <w:rFonts w:ascii="Times New Roman" w:eastAsia="Times New Roman" w:hAnsi="Times New Roman"/>
                <w:spacing w:val="-14"/>
                <w:sz w:val="20"/>
                <w:szCs w:val="20"/>
                <w:lang w:eastAsia="ru-RU"/>
              </w:rPr>
            </w:pPr>
            <w:r w:rsidRPr="00594676">
              <w:rPr>
                <w:rFonts w:ascii="Times New Roman" w:eastAsia="Times New Roman" w:hAnsi="Times New Roman"/>
                <w:spacing w:val="-14"/>
                <w:sz w:val="20"/>
                <w:szCs w:val="20"/>
                <w:lang w:eastAsia="ru-RU"/>
              </w:rPr>
              <w:t xml:space="preserve"> 2</w:t>
            </w:r>
          </w:p>
        </w:tc>
        <w:tc>
          <w:tcPr>
            <w:tcW w:w="3402" w:type="dxa"/>
            <w:tcBorders>
              <w:top w:val="single" w:sz="4" w:space="0" w:color="auto"/>
              <w:left w:val="single" w:sz="4" w:space="0" w:color="auto"/>
              <w:bottom w:val="single" w:sz="4" w:space="0" w:color="auto"/>
              <w:right w:val="single" w:sz="4" w:space="0" w:color="auto"/>
            </w:tcBorders>
            <w:vAlign w:val="center"/>
            <w:hideMark/>
          </w:tcPr>
          <w:p w:rsidR="00DE6020" w:rsidRPr="00594676" w:rsidRDefault="00DE6020" w:rsidP="00183B10">
            <w:pPr>
              <w:spacing w:after="0" w:line="240" w:lineRule="auto"/>
              <w:rPr>
                <w:rFonts w:ascii="Times New Roman" w:eastAsia="Times New Roman" w:hAnsi="Times New Roman"/>
                <w:spacing w:val="-14"/>
                <w:sz w:val="20"/>
                <w:szCs w:val="20"/>
                <w:lang w:eastAsia="ru-RU"/>
              </w:rPr>
            </w:pPr>
            <w:r w:rsidRPr="00594676">
              <w:rPr>
                <w:rFonts w:ascii="Times New Roman" w:eastAsia="Times New Roman" w:hAnsi="Times New Roman"/>
                <w:spacing w:val="-14"/>
                <w:sz w:val="20"/>
                <w:szCs w:val="20"/>
                <w:lang w:eastAsia="ru-RU"/>
              </w:rPr>
              <w:t>Парковочные места учреждений управления местного значения</w:t>
            </w:r>
          </w:p>
        </w:tc>
        <w:tc>
          <w:tcPr>
            <w:tcW w:w="2151" w:type="dxa"/>
            <w:tcBorders>
              <w:top w:val="single" w:sz="4" w:space="0" w:color="auto"/>
              <w:left w:val="single" w:sz="4" w:space="0" w:color="auto"/>
              <w:bottom w:val="single" w:sz="4" w:space="0" w:color="auto"/>
              <w:right w:val="single" w:sz="4" w:space="0" w:color="auto"/>
            </w:tcBorders>
            <w:vAlign w:val="center"/>
            <w:hideMark/>
          </w:tcPr>
          <w:p w:rsidR="00DE6020" w:rsidRPr="00B90FB5" w:rsidRDefault="00DE6020" w:rsidP="00B90FB5">
            <w:pPr>
              <w:spacing w:after="0" w:line="240" w:lineRule="auto"/>
              <w:jc w:val="center"/>
              <w:rPr>
                <w:rFonts w:ascii="Times New Roman" w:eastAsia="Times New Roman" w:hAnsi="Times New Roman"/>
                <w:sz w:val="20"/>
                <w:szCs w:val="20"/>
                <w:lang w:eastAsia="ru-RU"/>
              </w:rPr>
            </w:pPr>
            <w:r w:rsidRPr="00B90FB5">
              <w:rPr>
                <w:rFonts w:ascii="Times New Roman" w:eastAsia="Times New Roman" w:hAnsi="Times New Roman"/>
                <w:sz w:val="20"/>
                <w:szCs w:val="20"/>
                <w:lang w:eastAsia="ru-RU"/>
              </w:rPr>
              <w:t>машино-мест на 100</w:t>
            </w:r>
          </w:p>
          <w:p w:rsidR="00DE6020" w:rsidRPr="00594676" w:rsidRDefault="00DE6020" w:rsidP="00B90FB5">
            <w:pPr>
              <w:spacing w:after="0" w:line="240" w:lineRule="auto"/>
              <w:jc w:val="center"/>
              <w:rPr>
                <w:rFonts w:ascii="Times New Roman" w:eastAsia="Times New Roman" w:hAnsi="Times New Roman"/>
                <w:sz w:val="20"/>
                <w:szCs w:val="20"/>
                <w:lang w:eastAsia="ru-RU"/>
              </w:rPr>
            </w:pPr>
            <w:r w:rsidRPr="00B90FB5">
              <w:rPr>
                <w:rFonts w:ascii="Times New Roman" w:eastAsia="Times New Roman" w:hAnsi="Times New Roman"/>
                <w:sz w:val="20"/>
                <w:szCs w:val="20"/>
                <w:lang w:eastAsia="ru-RU"/>
              </w:rPr>
              <w:t>работающих</w:t>
            </w:r>
          </w:p>
        </w:tc>
        <w:tc>
          <w:tcPr>
            <w:tcW w:w="1192" w:type="dxa"/>
            <w:tcBorders>
              <w:top w:val="single" w:sz="4" w:space="0" w:color="auto"/>
              <w:left w:val="single" w:sz="4" w:space="0" w:color="auto"/>
              <w:bottom w:val="single" w:sz="4" w:space="0" w:color="auto"/>
              <w:right w:val="single" w:sz="4" w:space="0" w:color="auto"/>
            </w:tcBorders>
            <w:vAlign w:val="center"/>
            <w:hideMark/>
          </w:tcPr>
          <w:p w:rsidR="00DE6020" w:rsidRPr="00594676" w:rsidRDefault="00DE6020" w:rsidP="00C2224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DE6020" w:rsidRPr="00594676" w:rsidRDefault="00DE6020" w:rsidP="00C22243">
            <w:pPr>
              <w:spacing w:after="0" w:line="240" w:lineRule="auto"/>
              <w:rPr>
                <w:rFonts w:ascii="Times New Roman" w:eastAsia="Times New Roman" w:hAnsi="Times New Roman"/>
                <w:sz w:val="20"/>
                <w:szCs w:val="20"/>
                <w:lang w:eastAsia="ru-RU"/>
              </w:rPr>
            </w:pPr>
          </w:p>
        </w:tc>
        <w:tc>
          <w:tcPr>
            <w:tcW w:w="1080" w:type="dxa"/>
            <w:vMerge/>
            <w:tcBorders>
              <w:left w:val="single" w:sz="4" w:space="0" w:color="auto"/>
              <w:right w:val="single" w:sz="4" w:space="0" w:color="auto"/>
            </w:tcBorders>
            <w:vAlign w:val="center"/>
            <w:hideMark/>
          </w:tcPr>
          <w:p w:rsidR="00DE6020" w:rsidRPr="00594676" w:rsidRDefault="00DE6020" w:rsidP="00C22243">
            <w:pPr>
              <w:spacing w:after="0" w:line="240" w:lineRule="auto"/>
              <w:rPr>
                <w:rFonts w:ascii="Times New Roman" w:eastAsia="Times New Roman" w:hAnsi="Times New Roman"/>
                <w:sz w:val="20"/>
                <w:szCs w:val="20"/>
                <w:lang w:eastAsia="ru-RU"/>
              </w:rPr>
            </w:pPr>
          </w:p>
        </w:tc>
      </w:tr>
      <w:tr w:rsidR="00DE6020" w:rsidRPr="00E318CF" w:rsidTr="00C073BE">
        <w:trPr>
          <w:trHeight w:val="804"/>
        </w:trPr>
        <w:tc>
          <w:tcPr>
            <w:tcW w:w="567" w:type="dxa"/>
            <w:tcBorders>
              <w:top w:val="single" w:sz="4" w:space="0" w:color="auto"/>
              <w:left w:val="single" w:sz="4" w:space="0" w:color="auto"/>
              <w:bottom w:val="single" w:sz="4" w:space="0" w:color="auto"/>
              <w:right w:val="single" w:sz="4" w:space="0" w:color="auto"/>
            </w:tcBorders>
            <w:vAlign w:val="center"/>
            <w:hideMark/>
          </w:tcPr>
          <w:p w:rsidR="00DE6020" w:rsidRPr="00594676" w:rsidRDefault="00DE6020"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rsidR="00DE6020" w:rsidRPr="00594676" w:rsidRDefault="00DE6020"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Парковочные места больниц</w:t>
            </w:r>
          </w:p>
        </w:tc>
        <w:tc>
          <w:tcPr>
            <w:tcW w:w="2151" w:type="dxa"/>
            <w:tcBorders>
              <w:top w:val="single" w:sz="4" w:space="0" w:color="auto"/>
              <w:left w:val="single" w:sz="4" w:space="0" w:color="auto"/>
              <w:bottom w:val="single" w:sz="4" w:space="0" w:color="auto"/>
              <w:right w:val="single" w:sz="4" w:space="0" w:color="auto"/>
            </w:tcBorders>
            <w:vAlign w:val="center"/>
            <w:hideMark/>
          </w:tcPr>
          <w:p w:rsidR="00DE6020" w:rsidRPr="00B90FB5" w:rsidRDefault="00DE6020" w:rsidP="00B90FB5">
            <w:pPr>
              <w:spacing w:after="0" w:line="240" w:lineRule="auto"/>
              <w:jc w:val="center"/>
              <w:rPr>
                <w:rFonts w:ascii="Times New Roman" w:eastAsia="Times New Roman" w:hAnsi="Times New Roman"/>
                <w:sz w:val="20"/>
                <w:szCs w:val="20"/>
                <w:lang w:eastAsia="ru-RU"/>
              </w:rPr>
            </w:pPr>
            <w:r w:rsidRPr="00B90FB5">
              <w:rPr>
                <w:rFonts w:ascii="Times New Roman" w:eastAsia="Times New Roman" w:hAnsi="Times New Roman"/>
                <w:sz w:val="20"/>
                <w:szCs w:val="20"/>
                <w:lang w:eastAsia="ru-RU"/>
              </w:rPr>
              <w:t>машино-мест на 100</w:t>
            </w:r>
          </w:p>
          <w:p w:rsidR="00DE6020" w:rsidRPr="00594676" w:rsidRDefault="00DE6020" w:rsidP="00B90FB5">
            <w:pPr>
              <w:spacing w:after="0" w:line="240" w:lineRule="auto"/>
              <w:jc w:val="center"/>
              <w:rPr>
                <w:rFonts w:ascii="Times New Roman" w:eastAsia="Times New Roman" w:hAnsi="Times New Roman"/>
                <w:sz w:val="20"/>
                <w:szCs w:val="20"/>
                <w:lang w:eastAsia="ru-RU"/>
              </w:rPr>
            </w:pPr>
            <w:r w:rsidRPr="00B90FB5">
              <w:rPr>
                <w:rFonts w:ascii="Times New Roman" w:eastAsia="Times New Roman" w:hAnsi="Times New Roman"/>
                <w:sz w:val="20"/>
                <w:szCs w:val="20"/>
                <w:lang w:eastAsia="ru-RU"/>
              </w:rPr>
              <w:t>работающих</w:t>
            </w:r>
          </w:p>
        </w:tc>
        <w:tc>
          <w:tcPr>
            <w:tcW w:w="1192" w:type="dxa"/>
            <w:tcBorders>
              <w:top w:val="single" w:sz="4" w:space="0" w:color="auto"/>
              <w:left w:val="single" w:sz="4" w:space="0" w:color="auto"/>
              <w:bottom w:val="single" w:sz="4" w:space="0" w:color="auto"/>
              <w:right w:val="single" w:sz="4" w:space="0" w:color="auto"/>
            </w:tcBorders>
            <w:vAlign w:val="center"/>
            <w:hideMark/>
          </w:tcPr>
          <w:p w:rsidR="00DE6020" w:rsidRPr="00594676" w:rsidRDefault="00DE6020" w:rsidP="00C2224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DE6020" w:rsidRPr="00594676" w:rsidRDefault="00DE6020" w:rsidP="00C22243">
            <w:pPr>
              <w:spacing w:after="0" w:line="240" w:lineRule="auto"/>
              <w:rPr>
                <w:rFonts w:ascii="Times New Roman" w:eastAsia="Times New Roman" w:hAnsi="Times New Roman"/>
                <w:sz w:val="20"/>
                <w:szCs w:val="20"/>
                <w:lang w:eastAsia="ru-RU"/>
              </w:rPr>
            </w:pPr>
          </w:p>
        </w:tc>
        <w:tc>
          <w:tcPr>
            <w:tcW w:w="1080" w:type="dxa"/>
            <w:vMerge/>
            <w:tcBorders>
              <w:left w:val="single" w:sz="4" w:space="0" w:color="auto"/>
              <w:right w:val="single" w:sz="4" w:space="0" w:color="auto"/>
            </w:tcBorders>
            <w:vAlign w:val="center"/>
            <w:hideMark/>
          </w:tcPr>
          <w:p w:rsidR="00DE6020" w:rsidRPr="00594676" w:rsidRDefault="00DE6020" w:rsidP="00C22243">
            <w:pPr>
              <w:spacing w:after="0" w:line="240" w:lineRule="auto"/>
              <w:rPr>
                <w:rFonts w:ascii="Times New Roman" w:eastAsia="Times New Roman" w:hAnsi="Times New Roman"/>
                <w:sz w:val="20"/>
                <w:szCs w:val="20"/>
                <w:lang w:eastAsia="ru-RU"/>
              </w:rPr>
            </w:pPr>
          </w:p>
        </w:tc>
      </w:tr>
      <w:tr w:rsidR="00DE6020" w:rsidRPr="00E318CF" w:rsidTr="00C073BE">
        <w:trPr>
          <w:trHeight w:val="836"/>
        </w:trPr>
        <w:tc>
          <w:tcPr>
            <w:tcW w:w="567" w:type="dxa"/>
            <w:tcBorders>
              <w:top w:val="single" w:sz="4" w:space="0" w:color="auto"/>
              <w:left w:val="single" w:sz="4" w:space="0" w:color="auto"/>
              <w:bottom w:val="single" w:sz="4" w:space="0" w:color="auto"/>
              <w:right w:val="single" w:sz="4" w:space="0" w:color="auto"/>
            </w:tcBorders>
            <w:vAlign w:val="center"/>
            <w:hideMark/>
          </w:tcPr>
          <w:p w:rsidR="00DE6020" w:rsidRPr="00594676" w:rsidRDefault="00DE6020"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rsidR="00DE6020" w:rsidRPr="00594676" w:rsidRDefault="00DE6020"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Парковочные места домов и баз отдыха, туристических баз</w:t>
            </w:r>
          </w:p>
        </w:tc>
        <w:tc>
          <w:tcPr>
            <w:tcW w:w="2151" w:type="dxa"/>
            <w:tcBorders>
              <w:top w:val="single" w:sz="4" w:space="0" w:color="auto"/>
              <w:left w:val="single" w:sz="4" w:space="0" w:color="auto"/>
              <w:bottom w:val="single" w:sz="4" w:space="0" w:color="auto"/>
              <w:right w:val="single" w:sz="4" w:space="0" w:color="auto"/>
            </w:tcBorders>
            <w:vAlign w:val="center"/>
            <w:hideMark/>
          </w:tcPr>
          <w:p w:rsidR="00DE6020" w:rsidRPr="00B90FB5" w:rsidRDefault="00DE6020" w:rsidP="00B90FB5">
            <w:pPr>
              <w:spacing w:after="0" w:line="240" w:lineRule="auto"/>
              <w:jc w:val="center"/>
              <w:rPr>
                <w:rFonts w:ascii="Times New Roman" w:eastAsia="Times New Roman" w:hAnsi="Times New Roman"/>
                <w:sz w:val="20"/>
                <w:szCs w:val="20"/>
                <w:lang w:eastAsia="ru-RU"/>
              </w:rPr>
            </w:pPr>
            <w:r w:rsidRPr="00B90FB5">
              <w:rPr>
                <w:rFonts w:ascii="Times New Roman" w:eastAsia="Times New Roman" w:hAnsi="Times New Roman"/>
                <w:sz w:val="20"/>
                <w:szCs w:val="20"/>
                <w:lang w:eastAsia="ru-RU"/>
              </w:rPr>
              <w:t>машино-мест на 100</w:t>
            </w:r>
          </w:p>
          <w:p w:rsidR="00DE6020" w:rsidRPr="00594676" w:rsidRDefault="00DE6020" w:rsidP="00B90FB5">
            <w:pPr>
              <w:spacing w:after="0" w:line="240" w:lineRule="auto"/>
              <w:jc w:val="center"/>
              <w:rPr>
                <w:rFonts w:ascii="Times New Roman" w:eastAsia="Times New Roman" w:hAnsi="Times New Roman"/>
                <w:sz w:val="20"/>
                <w:szCs w:val="20"/>
                <w:lang w:eastAsia="ru-RU"/>
              </w:rPr>
            </w:pPr>
            <w:r w:rsidRPr="00B90FB5">
              <w:rPr>
                <w:rFonts w:ascii="Times New Roman" w:eastAsia="Times New Roman" w:hAnsi="Times New Roman"/>
                <w:sz w:val="20"/>
                <w:szCs w:val="20"/>
                <w:lang w:eastAsia="ru-RU"/>
              </w:rPr>
              <w:t>работающих</w:t>
            </w:r>
          </w:p>
        </w:tc>
        <w:tc>
          <w:tcPr>
            <w:tcW w:w="1192" w:type="dxa"/>
            <w:tcBorders>
              <w:top w:val="single" w:sz="4" w:space="0" w:color="auto"/>
              <w:left w:val="single" w:sz="4" w:space="0" w:color="auto"/>
              <w:bottom w:val="single" w:sz="4" w:space="0" w:color="auto"/>
              <w:right w:val="single" w:sz="4" w:space="0" w:color="auto"/>
            </w:tcBorders>
            <w:vAlign w:val="center"/>
            <w:hideMark/>
          </w:tcPr>
          <w:p w:rsidR="00DE6020" w:rsidRPr="00594676" w:rsidRDefault="00DE6020" w:rsidP="00C2224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DE6020" w:rsidRPr="00594676" w:rsidRDefault="00DE6020" w:rsidP="00C22243">
            <w:pPr>
              <w:spacing w:after="0" w:line="240" w:lineRule="auto"/>
              <w:rPr>
                <w:rFonts w:ascii="Times New Roman" w:eastAsia="Times New Roman" w:hAnsi="Times New Roman"/>
                <w:sz w:val="20"/>
                <w:szCs w:val="20"/>
                <w:lang w:eastAsia="ru-RU"/>
              </w:rPr>
            </w:pPr>
          </w:p>
        </w:tc>
        <w:tc>
          <w:tcPr>
            <w:tcW w:w="1080" w:type="dxa"/>
            <w:tcBorders>
              <w:left w:val="single" w:sz="4" w:space="0" w:color="auto"/>
              <w:bottom w:val="single" w:sz="4" w:space="0" w:color="auto"/>
              <w:right w:val="single" w:sz="4" w:space="0" w:color="auto"/>
            </w:tcBorders>
            <w:vAlign w:val="center"/>
            <w:hideMark/>
          </w:tcPr>
          <w:p w:rsidR="00DE6020" w:rsidRPr="00594676" w:rsidRDefault="00DE6020" w:rsidP="00C22243">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1000</w:t>
            </w:r>
          </w:p>
        </w:tc>
      </w:tr>
    </w:tbl>
    <w:p w:rsidR="00C22243" w:rsidRPr="00594676" w:rsidRDefault="005656DA" w:rsidP="00C22243">
      <w:pPr>
        <w:autoSpaceDE w:val="0"/>
        <w:autoSpaceDN w:val="0"/>
        <w:adjustRightInd w:val="0"/>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w:t>
      </w:r>
    </w:p>
    <w:p w:rsidR="00C22243" w:rsidRPr="00594676" w:rsidRDefault="00C22243" w:rsidP="00C22243">
      <w:pPr>
        <w:spacing w:after="0" w:line="240" w:lineRule="auto"/>
        <w:jc w:val="center"/>
        <w:rPr>
          <w:rFonts w:ascii="Times New Roman" w:eastAsia="Times New Roman" w:hAnsi="Times New Roman"/>
          <w:b/>
          <w:bCs/>
          <w:sz w:val="20"/>
          <w:szCs w:val="20"/>
          <w:lang w:eastAsia="ru-RU"/>
        </w:rPr>
      </w:pPr>
    </w:p>
    <w:p w:rsidR="00C22243" w:rsidRPr="00594676" w:rsidRDefault="00C22243" w:rsidP="00C22243">
      <w:pPr>
        <w:spacing w:after="0" w:line="240" w:lineRule="auto"/>
        <w:jc w:val="center"/>
        <w:rPr>
          <w:rFonts w:ascii="Times New Roman" w:eastAsia="Times New Roman" w:hAnsi="Times New Roman"/>
          <w:b/>
          <w:bCs/>
          <w:sz w:val="20"/>
          <w:szCs w:val="20"/>
          <w:lang w:eastAsia="ru-RU"/>
        </w:rPr>
      </w:pPr>
      <w:r w:rsidRPr="00594676">
        <w:rPr>
          <w:rFonts w:ascii="Times New Roman" w:eastAsia="Times New Roman" w:hAnsi="Times New Roman"/>
          <w:b/>
          <w:bCs/>
          <w:sz w:val="20"/>
          <w:szCs w:val="20"/>
          <w:lang w:eastAsia="ru-RU"/>
        </w:rPr>
        <w:t xml:space="preserve">2.1.4. Объекты, относящиеся к области образования </w:t>
      </w:r>
    </w:p>
    <w:p w:rsidR="00C22243" w:rsidRPr="00594676" w:rsidRDefault="00C22243" w:rsidP="00C22243">
      <w:pPr>
        <w:spacing w:after="0" w:line="240" w:lineRule="auto"/>
        <w:jc w:val="both"/>
        <w:rPr>
          <w:rFonts w:ascii="Times New Roman" w:eastAsia="Times New Roman" w:hAnsi="Times New Roman"/>
          <w:b/>
          <w:color w:val="0000FF"/>
          <w:sz w:val="20"/>
          <w:szCs w:val="20"/>
          <w:lang w:eastAsia="ru-RU"/>
        </w:rPr>
      </w:pPr>
    </w:p>
    <w:p w:rsidR="00C22243" w:rsidRPr="00594676" w:rsidRDefault="00C22243" w:rsidP="00C22243">
      <w:pPr>
        <w:keepNext/>
        <w:keepLines/>
        <w:spacing w:after="0" w:line="240" w:lineRule="auto"/>
        <w:ind w:hanging="11"/>
        <w:jc w:val="center"/>
        <w:outlineLvl w:val="2"/>
        <w:rPr>
          <w:rFonts w:ascii="Times New Roman" w:eastAsia="Times New Roman" w:hAnsi="Times New Roman"/>
          <w:b/>
          <w:bCs/>
          <w:sz w:val="20"/>
          <w:szCs w:val="20"/>
        </w:rPr>
      </w:pPr>
      <w:r w:rsidRPr="00594676">
        <w:rPr>
          <w:rFonts w:ascii="Times New Roman" w:eastAsia="Times New Roman" w:hAnsi="Times New Roman"/>
          <w:b/>
          <w:bCs/>
          <w:sz w:val="20"/>
          <w:szCs w:val="20"/>
        </w:rPr>
        <w:lastRenderedPageBreak/>
        <w:t xml:space="preserve"> Объекты дошкольного образования</w:t>
      </w:r>
    </w:p>
    <w:p w:rsidR="00C22243" w:rsidRPr="00594676" w:rsidRDefault="00C22243" w:rsidP="00C22243">
      <w:pPr>
        <w:spacing w:after="0" w:line="240" w:lineRule="auto"/>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Таблица </w:t>
      </w:r>
      <w:r w:rsidR="00CE7B43" w:rsidRPr="00594676">
        <w:rPr>
          <w:rFonts w:ascii="Times New Roman" w:eastAsia="Times New Roman" w:hAnsi="Times New Roman"/>
          <w:sz w:val="20"/>
          <w:szCs w:val="20"/>
          <w:lang w:eastAsia="ru-RU"/>
        </w:rPr>
        <w:t>7</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393"/>
        <w:gridCol w:w="1620"/>
        <w:gridCol w:w="1260"/>
        <w:gridCol w:w="1524"/>
        <w:gridCol w:w="996"/>
      </w:tblGrid>
      <w:tr w:rsidR="00C22243" w:rsidRPr="00E318CF" w:rsidTr="00C22243">
        <w:trPr>
          <w:trHeight w:val="778"/>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3393"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Наименование объекта</w:t>
            </w:r>
          </w:p>
        </w:tc>
        <w:tc>
          <w:tcPr>
            <w:tcW w:w="2880" w:type="dxa"/>
            <w:gridSpan w:val="2"/>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2520" w:type="dxa"/>
            <w:gridSpan w:val="2"/>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Максимально допустимый уровень территориальной доступности</w:t>
            </w:r>
          </w:p>
        </w:tc>
      </w:tr>
      <w:tr w:rsidR="00C22243" w:rsidRPr="00E318CF" w:rsidTr="00DE6020">
        <w:trPr>
          <w:trHeight w:val="7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3393" w:type="dxa"/>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26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1524"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996"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r>
      <w:tr w:rsidR="00DE6020" w:rsidRPr="00DE6020" w:rsidTr="00DE6020">
        <w:trPr>
          <w:trHeight w:val="576"/>
        </w:trPr>
        <w:tc>
          <w:tcPr>
            <w:tcW w:w="567" w:type="dxa"/>
            <w:tcBorders>
              <w:top w:val="single" w:sz="4" w:space="0" w:color="auto"/>
              <w:left w:val="single" w:sz="4" w:space="0" w:color="auto"/>
              <w:bottom w:val="single" w:sz="4" w:space="0" w:color="auto"/>
              <w:right w:val="single" w:sz="4" w:space="0" w:color="auto"/>
            </w:tcBorders>
            <w:vAlign w:val="center"/>
            <w:hideMark/>
          </w:tcPr>
          <w:p w:rsidR="00DE6020" w:rsidRPr="00594676" w:rsidRDefault="00DE6020" w:rsidP="00DE6020">
            <w:pPr>
              <w:spacing w:after="0" w:line="240" w:lineRule="auto"/>
              <w:jc w:val="center"/>
              <w:rPr>
                <w:rFonts w:ascii="Times New Roman" w:eastAsia="Times New Roman" w:hAnsi="Times New Roman"/>
                <w:sz w:val="20"/>
                <w:szCs w:val="20"/>
                <w:lang w:val="en-US" w:eastAsia="ru-RU"/>
              </w:rPr>
            </w:pPr>
            <w:r w:rsidRPr="00594676">
              <w:rPr>
                <w:rFonts w:ascii="Times New Roman" w:eastAsia="Times New Roman" w:hAnsi="Times New Roman"/>
                <w:sz w:val="20"/>
                <w:szCs w:val="20"/>
                <w:lang w:val="en-US" w:eastAsia="ru-RU"/>
              </w:rPr>
              <w:t>1</w:t>
            </w:r>
          </w:p>
        </w:tc>
        <w:tc>
          <w:tcPr>
            <w:tcW w:w="3393" w:type="dxa"/>
            <w:tcBorders>
              <w:top w:val="single" w:sz="4" w:space="0" w:color="auto"/>
              <w:left w:val="single" w:sz="4" w:space="0" w:color="auto"/>
              <w:bottom w:val="single" w:sz="4" w:space="0" w:color="auto"/>
              <w:right w:val="single" w:sz="4" w:space="0" w:color="auto"/>
            </w:tcBorders>
            <w:vAlign w:val="center"/>
            <w:hideMark/>
          </w:tcPr>
          <w:p w:rsidR="00DE6020" w:rsidRPr="00594676" w:rsidRDefault="00DE6020" w:rsidP="00DE6020">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Детское дошкольное учреждение общего типа</w:t>
            </w:r>
          </w:p>
        </w:tc>
        <w:tc>
          <w:tcPr>
            <w:tcW w:w="1620" w:type="dxa"/>
            <w:tcBorders>
              <w:top w:val="single" w:sz="4" w:space="0" w:color="auto"/>
              <w:left w:val="single" w:sz="4" w:space="0" w:color="auto"/>
              <w:bottom w:val="single" w:sz="4" w:space="0" w:color="auto"/>
              <w:right w:val="single" w:sz="4" w:space="0" w:color="auto"/>
            </w:tcBorders>
            <w:hideMark/>
          </w:tcPr>
          <w:p w:rsidR="00DE6020" w:rsidRPr="00DE6020" w:rsidRDefault="00DE6020" w:rsidP="00DE6020">
            <w:pPr>
              <w:rPr>
                <w:rFonts w:ascii="Times New Roman" w:hAnsi="Times New Roman"/>
              </w:rPr>
            </w:pPr>
            <w:r w:rsidRPr="00DE6020">
              <w:rPr>
                <w:rFonts w:ascii="Times New Roman" w:hAnsi="Times New Roman"/>
              </w:rPr>
              <w:t>%% от численности детей 1-6 лет</w:t>
            </w:r>
          </w:p>
        </w:tc>
        <w:tc>
          <w:tcPr>
            <w:tcW w:w="1260" w:type="dxa"/>
            <w:tcBorders>
              <w:top w:val="single" w:sz="4" w:space="0" w:color="auto"/>
              <w:left w:val="single" w:sz="4" w:space="0" w:color="auto"/>
              <w:bottom w:val="single" w:sz="4" w:space="0" w:color="auto"/>
              <w:right w:val="single" w:sz="4" w:space="0" w:color="auto"/>
            </w:tcBorders>
            <w:hideMark/>
          </w:tcPr>
          <w:p w:rsidR="00DE6020" w:rsidRPr="00DE6020" w:rsidRDefault="00DE6020" w:rsidP="00DE6020">
            <w:pPr>
              <w:rPr>
                <w:rFonts w:ascii="Times New Roman" w:hAnsi="Times New Roman"/>
              </w:rPr>
            </w:pPr>
            <w:r w:rsidRPr="00DE6020">
              <w:rPr>
                <w:rFonts w:ascii="Times New Roman" w:hAnsi="Times New Roman"/>
              </w:rPr>
              <w:t>70</w:t>
            </w:r>
          </w:p>
        </w:tc>
        <w:tc>
          <w:tcPr>
            <w:tcW w:w="1524" w:type="dxa"/>
            <w:tcBorders>
              <w:top w:val="single" w:sz="4" w:space="0" w:color="auto"/>
              <w:left w:val="single" w:sz="4" w:space="0" w:color="auto"/>
              <w:bottom w:val="single" w:sz="4" w:space="0" w:color="auto"/>
              <w:right w:val="single" w:sz="4" w:space="0" w:color="auto"/>
            </w:tcBorders>
            <w:hideMark/>
          </w:tcPr>
          <w:p w:rsidR="00DE6020" w:rsidRPr="00DE6020" w:rsidRDefault="00DE6020" w:rsidP="00DE6020">
            <w:pPr>
              <w:rPr>
                <w:rFonts w:ascii="Times New Roman" w:hAnsi="Times New Roman"/>
              </w:rPr>
            </w:pPr>
            <w:r w:rsidRPr="00DE6020">
              <w:rPr>
                <w:rFonts w:ascii="Times New Roman" w:hAnsi="Times New Roman"/>
              </w:rPr>
              <w:t>мин.</w:t>
            </w:r>
          </w:p>
        </w:tc>
        <w:tc>
          <w:tcPr>
            <w:tcW w:w="996" w:type="dxa"/>
            <w:tcBorders>
              <w:top w:val="single" w:sz="4" w:space="0" w:color="auto"/>
              <w:left w:val="single" w:sz="4" w:space="0" w:color="auto"/>
              <w:bottom w:val="single" w:sz="4" w:space="0" w:color="auto"/>
              <w:right w:val="single" w:sz="4" w:space="0" w:color="auto"/>
            </w:tcBorders>
            <w:hideMark/>
          </w:tcPr>
          <w:p w:rsidR="00DE6020" w:rsidRPr="00DE6020" w:rsidRDefault="00DE6020" w:rsidP="00DE6020">
            <w:pPr>
              <w:rPr>
                <w:rFonts w:ascii="Times New Roman" w:hAnsi="Times New Roman"/>
              </w:rPr>
            </w:pPr>
            <w:r w:rsidRPr="00DE6020">
              <w:rPr>
                <w:rFonts w:ascii="Times New Roman" w:hAnsi="Times New Roman"/>
              </w:rPr>
              <w:t>%% от численности детей 1-6 лет</w:t>
            </w:r>
          </w:p>
        </w:tc>
      </w:tr>
    </w:tbl>
    <w:p w:rsidR="00C22243" w:rsidRPr="00594676" w:rsidRDefault="00C22243" w:rsidP="00C22243">
      <w:pPr>
        <w:spacing w:after="0" w:line="240" w:lineRule="auto"/>
        <w:rPr>
          <w:rFonts w:ascii="Times New Roman" w:eastAsia="Times New Roman" w:hAnsi="Times New Roman"/>
          <w:sz w:val="20"/>
          <w:szCs w:val="20"/>
          <w:lang w:eastAsia="ru-RU"/>
        </w:rPr>
      </w:pPr>
    </w:p>
    <w:p w:rsidR="00594676" w:rsidRPr="00594676" w:rsidRDefault="005656DA" w:rsidP="00594676">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w:t>
      </w:r>
    </w:p>
    <w:p w:rsidR="00C22243" w:rsidRPr="00594676" w:rsidRDefault="00C22243" w:rsidP="00594676">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Объекты начального, основного и среднего общего образования</w:t>
      </w:r>
    </w:p>
    <w:p w:rsidR="00C22243" w:rsidRPr="00594676" w:rsidRDefault="00C22243" w:rsidP="00C22243">
      <w:pPr>
        <w:spacing w:after="0" w:line="240" w:lineRule="auto"/>
        <w:jc w:val="right"/>
        <w:rPr>
          <w:rFonts w:ascii="Times New Roman" w:eastAsia="Times New Roman" w:hAnsi="Times New Roman"/>
          <w:sz w:val="20"/>
          <w:szCs w:val="20"/>
          <w:lang w:eastAsia="ru-RU"/>
        </w:rPr>
      </w:pPr>
    </w:p>
    <w:p w:rsidR="00C22243" w:rsidRPr="00594676" w:rsidRDefault="00C22243" w:rsidP="00C22243">
      <w:pPr>
        <w:spacing w:after="0" w:line="240" w:lineRule="auto"/>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Таблица </w:t>
      </w:r>
      <w:r w:rsidR="00CE7B43" w:rsidRPr="00594676">
        <w:rPr>
          <w:rFonts w:ascii="Times New Roman" w:eastAsia="Times New Roman" w:hAnsi="Times New Roman"/>
          <w:sz w:val="20"/>
          <w:szCs w:val="20"/>
          <w:lang w:eastAsia="ru-RU"/>
        </w:rPr>
        <w:t>8</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
        <w:gridCol w:w="2986"/>
        <w:gridCol w:w="1629"/>
        <w:gridCol w:w="1398"/>
        <w:gridCol w:w="1447"/>
        <w:gridCol w:w="1399"/>
      </w:tblGrid>
      <w:tr w:rsidR="00C22243" w:rsidRPr="00E318CF" w:rsidTr="00C22243">
        <w:trPr>
          <w:trHeight w:val="738"/>
        </w:trPr>
        <w:tc>
          <w:tcPr>
            <w:tcW w:w="531"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2986"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Наименование объекта</w:t>
            </w:r>
          </w:p>
        </w:tc>
        <w:tc>
          <w:tcPr>
            <w:tcW w:w="3027" w:type="dxa"/>
            <w:gridSpan w:val="2"/>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2846" w:type="dxa"/>
            <w:gridSpan w:val="2"/>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Максимально допустимый уровень территориальной доступности</w:t>
            </w:r>
          </w:p>
        </w:tc>
      </w:tr>
      <w:tr w:rsidR="00C22243" w:rsidRPr="00E318CF" w:rsidTr="00C22243">
        <w:trPr>
          <w:trHeight w:val="7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39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1447"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39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r>
      <w:tr w:rsidR="00C22243" w:rsidRPr="00E318CF" w:rsidTr="00C22243">
        <w:trPr>
          <w:trHeight w:val="793"/>
        </w:trPr>
        <w:tc>
          <w:tcPr>
            <w:tcW w:w="53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val="en-US" w:eastAsia="ru-RU"/>
              </w:rPr>
            </w:pPr>
            <w:r w:rsidRPr="00594676">
              <w:rPr>
                <w:rFonts w:ascii="Times New Roman" w:eastAsia="Times New Roman" w:hAnsi="Times New Roman"/>
                <w:sz w:val="20"/>
                <w:szCs w:val="20"/>
                <w:lang w:val="en-US" w:eastAsia="ru-RU"/>
              </w:rPr>
              <w:t>1</w:t>
            </w:r>
          </w:p>
        </w:tc>
        <w:tc>
          <w:tcPr>
            <w:tcW w:w="2986"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D6F84">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Школа  начального и основного общего образования, 1-9 классы</w:t>
            </w:r>
          </w:p>
        </w:tc>
        <w:tc>
          <w:tcPr>
            <w:tcW w:w="162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val="en-US" w:eastAsia="ru-RU"/>
              </w:rPr>
              <w:t>%%</w:t>
            </w:r>
            <w:r w:rsidRPr="00594676">
              <w:rPr>
                <w:rFonts w:ascii="Times New Roman" w:eastAsia="Times New Roman" w:hAnsi="Times New Roman"/>
                <w:sz w:val="20"/>
                <w:szCs w:val="20"/>
                <w:lang w:eastAsia="ru-RU"/>
              </w:rPr>
              <w:t xml:space="preserve"> от численности школьников</w:t>
            </w:r>
          </w:p>
        </w:tc>
        <w:tc>
          <w:tcPr>
            <w:tcW w:w="139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9F6D27"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100</w:t>
            </w:r>
            <w:r w:rsidR="00C22243" w:rsidRPr="00594676">
              <w:rPr>
                <w:rFonts w:ascii="Times New Roman" w:eastAsia="Times New Roman" w:hAnsi="Times New Roman"/>
                <w:sz w:val="20"/>
                <w:szCs w:val="20"/>
                <w:lang w:eastAsia="ru-RU"/>
              </w:rPr>
              <w:t xml:space="preserve"> </w:t>
            </w:r>
          </w:p>
        </w:tc>
        <w:tc>
          <w:tcPr>
            <w:tcW w:w="1447"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w:t>
            </w:r>
          </w:p>
        </w:tc>
        <w:tc>
          <w:tcPr>
            <w:tcW w:w="139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val="en-US" w:eastAsia="ru-RU"/>
              </w:rPr>
            </w:pPr>
            <w:r w:rsidRPr="00594676">
              <w:rPr>
                <w:rFonts w:ascii="Times New Roman" w:eastAsia="Times New Roman" w:hAnsi="Times New Roman"/>
                <w:sz w:val="20"/>
                <w:szCs w:val="20"/>
                <w:lang w:eastAsia="ru-RU"/>
              </w:rPr>
              <w:t>150</w:t>
            </w:r>
            <w:r w:rsidRPr="00594676">
              <w:rPr>
                <w:rFonts w:ascii="Times New Roman" w:eastAsia="Times New Roman" w:hAnsi="Times New Roman"/>
                <w:sz w:val="20"/>
                <w:szCs w:val="20"/>
                <w:lang w:val="en-US" w:eastAsia="ru-RU"/>
              </w:rPr>
              <w:t xml:space="preserve">00 </w:t>
            </w:r>
          </w:p>
        </w:tc>
      </w:tr>
    </w:tbl>
    <w:p w:rsidR="00C22243" w:rsidRPr="00594676" w:rsidRDefault="00C22243" w:rsidP="00C22243">
      <w:pPr>
        <w:spacing w:after="0" w:line="240" w:lineRule="auto"/>
        <w:rPr>
          <w:rFonts w:ascii="Times New Roman" w:eastAsia="Times New Roman" w:hAnsi="Times New Roman"/>
          <w:sz w:val="20"/>
          <w:szCs w:val="20"/>
          <w:lang w:eastAsia="ru-RU"/>
        </w:rPr>
      </w:pPr>
    </w:p>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Примечания:</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 Указанный процент от численности детей соответствующего школьного возраста принимается для расчёта количества мест для обучения в одну смену.</w:t>
      </w:r>
    </w:p>
    <w:p w:rsidR="00C22243" w:rsidRPr="00594676" w:rsidRDefault="00C22243" w:rsidP="00C22243">
      <w:pPr>
        <w:autoSpaceDE w:val="0"/>
        <w:autoSpaceDN w:val="0"/>
        <w:adjustRightInd w:val="0"/>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2. В сельской местности размещение общеобразовательных учреждений должно соответствовать ра</w:t>
      </w:r>
      <w:r w:rsidR="00DE6020">
        <w:rPr>
          <w:rFonts w:ascii="Times New Roman" w:eastAsia="Times New Roman" w:hAnsi="Times New Roman"/>
          <w:sz w:val="20"/>
          <w:szCs w:val="20"/>
          <w:lang w:eastAsia="ru-RU"/>
        </w:rPr>
        <w:t xml:space="preserve">диусу транспортной доступности </w:t>
      </w:r>
      <w:r w:rsidRPr="00594676">
        <w:rPr>
          <w:rFonts w:ascii="Times New Roman" w:eastAsia="Times New Roman" w:hAnsi="Times New Roman"/>
          <w:sz w:val="20"/>
          <w:szCs w:val="20"/>
          <w:lang w:eastAsia="ru-RU"/>
        </w:rPr>
        <w:t xml:space="preserve">(в одну сторону) не более: для первой степени обучения – 15 мин., </w:t>
      </w:r>
      <w:proofErr w:type="gramStart"/>
      <w:r w:rsidRPr="00594676">
        <w:rPr>
          <w:rFonts w:ascii="Times New Roman" w:eastAsia="Times New Roman" w:hAnsi="Times New Roman"/>
          <w:sz w:val="20"/>
          <w:szCs w:val="20"/>
          <w:lang w:eastAsia="ru-RU"/>
        </w:rPr>
        <w:t>для  второй</w:t>
      </w:r>
      <w:proofErr w:type="gramEnd"/>
      <w:r w:rsidRPr="00594676">
        <w:rPr>
          <w:rFonts w:ascii="Times New Roman" w:eastAsia="Times New Roman" w:hAnsi="Times New Roman"/>
          <w:sz w:val="20"/>
          <w:szCs w:val="20"/>
          <w:lang w:eastAsia="ru-RU"/>
        </w:rPr>
        <w:t xml:space="preserve"> и третьей ступеней – 30 мин.</w:t>
      </w:r>
    </w:p>
    <w:p w:rsidR="00C22243" w:rsidRPr="00594676" w:rsidRDefault="00C22243" w:rsidP="00C22243">
      <w:pPr>
        <w:autoSpaceDE w:val="0"/>
        <w:autoSpaceDN w:val="0"/>
        <w:adjustRightInd w:val="0"/>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3. Транспортному обслуживанию подлежат учащиеся общеобразовательных учреждений, проживающие на расстоянии свыше </w:t>
      </w:r>
      <w:smartTag w:uri="urn:schemas-microsoft-com:office:smarttags" w:element="metricconverter">
        <w:smartTagPr>
          <w:attr w:name="ProductID" w:val="1 км"/>
        </w:smartTagPr>
        <w:r w:rsidRPr="00594676">
          <w:rPr>
            <w:rFonts w:ascii="Times New Roman" w:eastAsia="Times New Roman" w:hAnsi="Times New Roman"/>
            <w:sz w:val="20"/>
            <w:szCs w:val="20"/>
            <w:lang w:eastAsia="ru-RU"/>
          </w:rPr>
          <w:t>1 км</w:t>
        </w:r>
      </w:smartTag>
      <w:r w:rsidRPr="00594676">
        <w:rPr>
          <w:rFonts w:ascii="Times New Roman" w:eastAsia="Times New Roman" w:hAnsi="Times New Roman"/>
          <w:sz w:val="20"/>
          <w:szCs w:val="20"/>
          <w:lang w:eastAsia="ru-RU"/>
        </w:rPr>
        <w:t xml:space="preserve"> от учреждения. Подвоз учащихся осуществляется на транспорте, предназначенном для перевозки детей.</w:t>
      </w:r>
    </w:p>
    <w:p w:rsidR="00C22243" w:rsidRDefault="00C22243" w:rsidP="00C22243">
      <w:pPr>
        <w:autoSpaceDE w:val="0"/>
        <w:autoSpaceDN w:val="0"/>
        <w:adjustRightInd w:val="0"/>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4. Предельный пешеходный подход учащихся к месту сбора на остановке должен быть не более </w:t>
      </w:r>
      <w:smartTag w:uri="urn:schemas-microsoft-com:office:smarttags" w:element="metricconverter">
        <w:smartTagPr>
          <w:attr w:name="ProductID" w:val="500 м"/>
        </w:smartTagPr>
        <w:r w:rsidRPr="00594676">
          <w:rPr>
            <w:rFonts w:ascii="Times New Roman" w:eastAsia="Times New Roman" w:hAnsi="Times New Roman"/>
            <w:sz w:val="20"/>
            <w:szCs w:val="20"/>
            <w:lang w:eastAsia="ru-RU"/>
          </w:rPr>
          <w:t>500 м</w:t>
        </w:r>
      </w:smartTag>
      <w:r w:rsidRPr="00594676">
        <w:rPr>
          <w:rFonts w:ascii="Times New Roman" w:eastAsia="Times New Roman" w:hAnsi="Times New Roman"/>
          <w:sz w:val="20"/>
          <w:szCs w:val="20"/>
          <w:lang w:eastAsia="ru-RU"/>
        </w:rPr>
        <w:t xml:space="preserve">. 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w:t>
      </w:r>
      <w:smartTag w:uri="urn:schemas-microsoft-com:office:smarttags" w:element="metricconverter">
        <w:smartTagPr>
          <w:attr w:name="ProductID" w:val="250 м"/>
        </w:smartTagPr>
        <w:r w:rsidRPr="00594676">
          <w:rPr>
            <w:rFonts w:ascii="Times New Roman" w:eastAsia="Times New Roman" w:hAnsi="Times New Roman"/>
            <w:sz w:val="20"/>
            <w:szCs w:val="20"/>
            <w:lang w:eastAsia="ru-RU"/>
          </w:rPr>
          <w:t>250 м</w:t>
        </w:r>
      </w:smartTag>
      <w:r w:rsidRPr="00594676">
        <w:rPr>
          <w:rFonts w:ascii="Times New Roman" w:eastAsia="Times New Roman" w:hAnsi="Times New Roman"/>
          <w:sz w:val="20"/>
          <w:szCs w:val="20"/>
          <w:lang w:eastAsia="ru-RU"/>
        </w:rPr>
        <w:t xml:space="preserve"> со стороны дороги.</w:t>
      </w:r>
    </w:p>
    <w:p w:rsidR="00DE6020" w:rsidRDefault="00DE6020" w:rsidP="00C22243">
      <w:pPr>
        <w:autoSpaceDE w:val="0"/>
        <w:autoSpaceDN w:val="0"/>
        <w:adjustRightInd w:val="0"/>
        <w:spacing w:after="0" w:line="240" w:lineRule="auto"/>
        <w:jc w:val="both"/>
        <w:rPr>
          <w:rFonts w:ascii="Times New Roman" w:eastAsia="Times New Roman" w:hAnsi="Times New Roman"/>
          <w:sz w:val="20"/>
          <w:szCs w:val="20"/>
          <w:lang w:eastAsia="ru-RU"/>
        </w:rPr>
      </w:pPr>
    </w:p>
    <w:p w:rsidR="00DE6020" w:rsidRPr="00594676" w:rsidRDefault="00DE6020" w:rsidP="00C22243">
      <w:pPr>
        <w:autoSpaceDE w:val="0"/>
        <w:autoSpaceDN w:val="0"/>
        <w:adjustRightInd w:val="0"/>
        <w:spacing w:after="0" w:line="240" w:lineRule="auto"/>
        <w:jc w:val="both"/>
        <w:rPr>
          <w:rFonts w:ascii="Times New Roman" w:eastAsia="Times New Roman" w:hAnsi="Times New Roman"/>
          <w:sz w:val="20"/>
          <w:szCs w:val="20"/>
          <w:lang w:eastAsia="ru-RU"/>
        </w:rPr>
      </w:pPr>
    </w:p>
    <w:p w:rsidR="00CE7B43" w:rsidRDefault="00CE7B43" w:rsidP="00C22243">
      <w:pPr>
        <w:autoSpaceDE w:val="0"/>
        <w:autoSpaceDN w:val="0"/>
        <w:adjustRightInd w:val="0"/>
        <w:spacing w:after="0" w:line="240" w:lineRule="auto"/>
        <w:jc w:val="both"/>
        <w:rPr>
          <w:rFonts w:ascii="Times New Roman" w:eastAsia="Times New Roman" w:hAnsi="Times New Roman"/>
          <w:sz w:val="20"/>
          <w:szCs w:val="20"/>
          <w:lang w:eastAsia="ru-RU"/>
        </w:rPr>
      </w:pPr>
    </w:p>
    <w:p w:rsidR="00DE6020" w:rsidRPr="00DE6020" w:rsidRDefault="00DE6020" w:rsidP="00DE6020">
      <w:pPr>
        <w:autoSpaceDE w:val="0"/>
        <w:autoSpaceDN w:val="0"/>
        <w:adjustRightInd w:val="0"/>
        <w:spacing w:after="0" w:line="240" w:lineRule="auto"/>
        <w:jc w:val="center"/>
        <w:rPr>
          <w:rFonts w:ascii="Times New Roman" w:eastAsia="Times New Roman" w:hAnsi="Times New Roman"/>
          <w:b/>
          <w:sz w:val="24"/>
          <w:szCs w:val="24"/>
          <w:lang w:eastAsia="ru-RU"/>
        </w:rPr>
      </w:pPr>
      <w:r w:rsidRPr="00DE6020">
        <w:rPr>
          <w:rFonts w:ascii="Times New Roman" w:eastAsia="Times New Roman" w:hAnsi="Times New Roman"/>
          <w:b/>
          <w:sz w:val="24"/>
          <w:szCs w:val="24"/>
          <w:lang w:eastAsia="ru-RU"/>
        </w:rPr>
        <w:t>Объекты дополнительного образования</w:t>
      </w:r>
    </w:p>
    <w:p w:rsidR="00DE6020" w:rsidRPr="00DE6020" w:rsidRDefault="00DE6020" w:rsidP="00DE6020">
      <w:pPr>
        <w:autoSpaceDE w:val="0"/>
        <w:autoSpaceDN w:val="0"/>
        <w:adjustRightInd w:val="0"/>
        <w:spacing w:after="0" w:line="240" w:lineRule="auto"/>
        <w:jc w:val="center"/>
        <w:rPr>
          <w:rFonts w:ascii="Times New Roman" w:eastAsia="Times New Roman" w:hAnsi="Times New Roman"/>
          <w:b/>
          <w:sz w:val="24"/>
          <w:szCs w:val="24"/>
          <w:lang w:eastAsia="ru-RU"/>
        </w:rPr>
      </w:pPr>
    </w:p>
    <w:p w:rsidR="00DE6020" w:rsidRDefault="00DE6020" w:rsidP="00DE6020">
      <w:pPr>
        <w:pStyle w:val="14"/>
        <w:framePr w:wrap="none" w:vAnchor="page" w:hAnchor="page" w:x="10171" w:y="9031"/>
        <w:shd w:val="clear" w:color="auto" w:fill="auto"/>
        <w:spacing w:line="240" w:lineRule="exact"/>
      </w:pPr>
      <w:r>
        <w:rPr>
          <w:rStyle w:val="af7"/>
          <w:color w:val="000000"/>
        </w:rPr>
        <w:t>Таблица 9</w:t>
      </w:r>
    </w:p>
    <w:p w:rsidR="00DE6020" w:rsidRPr="00DE6020" w:rsidRDefault="00DE6020" w:rsidP="00DE6020">
      <w:pPr>
        <w:autoSpaceDE w:val="0"/>
        <w:autoSpaceDN w:val="0"/>
        <w:adjustRightInd w:val="0"/>
        <w:spacing w:after="0" w:line="240" w:lineRule="auto"/>
        <w:jc w:val="center"/>
        <w:rPr>
          <w:rFonts w:ascii="Times New Roman" w:eastAsia="Times New Roman" w:hAnsi="Times New Roman"/>
          <w:b/>
          <w:sz w:val="24"/>
          <w:szCs w:val="24"/>
          <w:lang w:eastAsia="ru-RU"/>
        </w:rPr>
      </w:pPr>
    </w:p>
    <w:p w:rsidR="00DE6020" w:rsidRDefault="00DE6020" w:rsidP="00C22243">
      <w:pPr>
        <w:autoSpaceDE w:val="0"/>
        <w:autoSpaceDN w:val="0"/>
        <w:adjustRightInd w:val="0"/>
        <w:spacing w:after="0" w:line="240" w:lineRule="auto"/>
        <w:jc w:val="both"/>
        <w:rPr>
          <w:rFonts w:ascii="Times New Roman" w:eastAsia="Times New Roman" w:hAnsi="Times New Roman"/>
          <w:sz w:val="20"/>
          <w:szCs w:val="20"/>
          <w:lang w:eastAsia="ru-RU"/>
        </w:rPr>
      </w:pPr>
    </w:p>
    <w:p w:rsidR="00DE6020" w:rsidRDefault="00DE6020" w:rsidP="00C22243">
      <w:pPr>
        <w:autoSpaceDE w:val="0"/>
        <w:autoSpaceDN w:val="0"/>
        <w:adjustRightInd w:val="0"/>
        <w:spacing w:after="0" w:line="240" w:lineRule="auto"/>
        <w:jc w:val="both"/>
        <w:rPr>
          <w:rFonts w:ascii="Times New Roman" w:eastAsia="Times New Roman" w:hAnsi="Times New Roman"/>
          <w:sz w:val="20"/>
          <w:szCs w:val="20"/>
          <w:lang w:eastAsia="ru-RU"/>
        </w:rPr>
      </w:pPr>
    </w:p>
    <w:tbl>
      <w:tblPr>
        <w:tblW w:w="0" w:type="auto"/>
        <w:tblInd w:w="5" w:type="dxa"/>
        <w:tblLayout w:type="fixed"/>
        <w:tblCellMar>
          <w:left w:w="0" w:type="dxa"/>
          <w:right w:w="0" w:type="dxa"/>
        </w:tblCellMar>
        <w:tblLook w:val="0000" w:firstRow="0" w:lastRow="0" w:firstColumn="0" w:lastColumn="0" w:noHBand="0" w:noVBand="0"/>
      </w:tblPr>
      <w:tblGrid>
        <w:gridCol w:w="557"/>
        <w:gridCol w:w="2914"/>
        <w:gridCol w:w="1694"/>
        <w:gridCol w:w="1464"/>
        <w:gridCol w:w="1522"/>
        <w:gridCol w:w="1176"/>
      </w:tblGrid>
      <w:tr w:rsidR="00DE6020" w:rsidRPr="00DE6020" w:rsidTr="00DE6020">
        <w:trPr>
          <w:trHeight w:hRule="exact" w:val="1118"/>
        </w:trPr>
        <w:tc>
          <w:tcPr>
            <w:tcW w:w="557" w:type="dxa"/>
            <w:tcBorders>
              <w:top w:val="single" w:sz="4" w:space="0" w:color="auto"/>
              <w:left w:val="single" w:sz="4" w:space="0" w:color="auto"/>
              <w:bottom w:val="nil"/>
              <w:right w:val="nil"/>
            </w:tcBorders>
            <w:shd w:val="clear" w:color="auto" w:fill="FFFFFF"/>
            <w:vAlign w:val="bottom"/>
          </w:tcPr>
          <w:p w:rsidR="00DE6020" w:rsidRPr="00DE6020" w:rsidRDefault="00DE6020" w:rsidP="00DE6020">
            <w:pPr>
              <w:widowControl w:val="0"/>
              <w:spacing w:after="0" w:line="240" w:lineRule="exact"/>
              <w:ind w:left="220"/>
              <w:rPr>
                <w:rFonts w:ascii="Times New Roman" w:eastAsia="Arial Unicode MS" w:hAnsi="Times New Roman"/>
                <w:sz w:val="28"/>
                <w:szCs w:val="28"/>
                <w:lang w:eastAsia="ru-RU"/>
              </w:rPr>
            </w:pPr>
            <w:r w:rsidRPr="00DE6020">
              <w:rPr>
                <w:rFonts w:ascii="Times New Roman" w:eastAsia="Arial Unicode MS" w:hAnsi="Times New Roman"/>
                <w:color w:val="000000"/>
                <w:sz w:val="24"/>
                <w:szCs w:val="24"/>
                <w:lang w:eastAsia="ru-RU"/>
              </w:rPr>
              <w:t>№</w:t>
            </w:r>
          </w:p>
        </w:tc>
        <w:tc>
          <w:tcPr>
            <w:tcW w:w="2914" w:type="dxa"/>
            <w:tcBorders>
              <w:top w:val="single" w:sz="4" w:space="0" w:color="auto"/>
              <w:left w:val="single" w:sz="4" w:space="0" w:color="auto"/>
              <w:bottom w:val="nil"/>
              <w:right w:val="nil"/>
            </w:tcBorders>
            <w:shd w:val="clear" w:color="auto" w:fill="FFFFFF"/>
            <w:vAlign w:val="bottom"/>
          </w:tcPr>
          <w:p w:rsidR="00DE6020" w:rsidRPr="00DE6020" w:rsidRDefault="00DE6020" w:rsidP="00DE6020">
            <w:pPr>
              <w:widowControl w:val="0"/>
              <w:spacing w:after="0" w:line="240" w:lineRule="exact"/>
              <w:ind w:left="280"/>
              <w:rPr>
                <w:rFonts w:ascii="Times New Roman" w:eastAsia="Arial Unicode MS" w:hAnsi="Times New Roman"/>
                <w:sz w:val="28"/>
                <w:szCs w:val="28"/>
                <w:lang w:eastAsia="ru-RU"/>
              </w:rPr>
            </w:pPr>
            <w:r w:rsidRPr="00DE6020">
              <w:rPr>
                <w:rFonts w:ascii="Times New Roman" w:eastAsia="Arial Unicode MS" w:hAnsi="Times New Roman"/>
                <w:color w:val="000000"/>
                <w:sz w:val="24"/>
                <w:szCs w:val="24"/>
                <w:lang w:eastAsia="ru-RU"/>
              </w:rPr>
              <w:t>Наименование объекта</w:t>
            </w:r>
          </w:p>
        </w:tc>
        <w:tc>
          <w:tcPr>
            <w:tcW w:w="3158" w:type="dxa"/>
            <w:gridSpan w:val="2"/>
            <w:tcBorders>
              <w:top w:val="single" w:sz="4" w:space="0" w:color="auto"/>
              <w:left w:val="single" w:sz="4" w:space="0" w:color="auto"/>
              <w:bottom w:val="nil"/>
              <w:right w:val="nil"/>
            </w:tcBorders>
            <w:shd w:val="clear" w:color="auto" w:fill="FFFFFF"/>
            <w:vAlign w:val="center"/>
          </w:tcPr>
          <w:p w:rsidR="00DE6020" w:rsidRPr="00DE6020" w:rsidRDefault="00DE6020" w:rsidP="00DE6020">
            <w:pPr>
              <w:widowControl w:val="0"/>
              <w:spacing w:after="0" w:line="283" w:lineRule="exact"/>
              <w:ind w:left="280"/>
              <w:rPr>
                <w:rFonts w:ascii="Times New Roman" w:eastAsia="Arial Unicode MS" w:hAnsi="Times New Roman"/>
                <w:sz w:val="28"/>
                <w:szCs w:val="28"/>
                <w:lang w:eastAsia="ru-RU"/>
              </w:rPr>
            </w:pPr>
            <w:r w:rsidRPr="00DE6020">
              <w:rPr>
                <w:rFonts w:ascii="Times New Roman" w:eastAsia="Arial Unicode MS" w:hAnsi="Times New Roman"/>
                <w:color w:val="000000"/>
                <w:sz w:val="24"/>
                <w:szCs w:val="24"/>
                <w:lang w:eastAsia="ru-RU"/>
              </w:rPr>
              <w:t>Минимально допустимый уровень обеспеченности</w:t>
            </w:r>
          </w:p>
        </w:tc>
        <w:tc>
          <w:tcPr>
            <w:tcW w:w="2698" w:type="dxa"/>
            <w:gridSpan w:val="2"/>
            <w:tcBorders>
              <w:top w:val="single" w:sz="4" w:space="0" w:color="auto"/>
              <w:left w:val="single" w:sz="4" w:space="0" w:color="auto"/>
              <w:bottom w:val="nil"/>
              <w:right w:val="single" w:sz="4" w:space="0" w:color="auto"/>
            </w:tcBorders>
            <w:shd w:val="clear" w:color="auto" w:fill="FFFFFF"/>
            <w:vAlign w:val="bottom"/>
          </w:tcPr>
          <w:p w:rsidR="00DE6020" w:rsidRPr="00DE6020" w:rsidRDefault="00DE6020" w:rsidP="00DE6020">
            <w:pPr>
              <w:widowControl w:val="0"/>
              <w:spacing w:after="0" w:line="274" w:lineRule="exact"/>
              <w:jc w:val="center"/>
              <w:rPr>
                <w:rFonts w:ascii="Times New Roman" w:eastAsia="Arial Unicode MS" w:hAnsi="Times New Roman"/>
                <w:sz w:val="28"/>
                <w:szCs w:val="28"/>
                <w:lang w:eastAsia="ru-RU"/>
              </w:rPr>
            </w:pPr>
            <w:r w:rsidRPr="00DE6020">
              <w:rPr>
                <w:rFonts w:ascii="Times New Roman" w:eastAsia="Arial Unicode MS" w:hAnsi="Times New Roman"/>
                <w:color w:val="000000"/>
                <w:sz w:val="24"/>
                <w:szCs w:val="24"/>
                <w:lang w:eastAsia="ru-RU"/>
              </w:rPr>
              <w:t>Максимально допустимый уровень территориальной доступности</w:t>
            </w:r>
          </w:p>
        </w:tc>
      </w:tr>
      <w:tr w:rsidR="00DE6020" w:rsidRPr="00DE6020" w:rsidTr="00DE6020">
        <w:trPr>
          <w:trHeight w:hRule="exact" w:val="787"/>
        </w:trPr>
        <w:tc>
          <w:tcPr>
            <w:tcW w:w="557" w:type="dxa"/>
            <w:tcBorders>
              <w:top w:val="nil"/>
              <w:left w:val="single" w:sz="4" w:space="0" w:color="auto"/>
              <w:bottom w:val="nil"/>
              <w:right w:val="nil"/>
            </w:tcBorders>
            <w:shd w:val="clear" w:color="auto" w:fill="FFFFFF"/>
          </w:tcPr>
          <w:p w:rsidR="00DE6020" w:rsidRPr="00DE6020" w:rsidRDefault="00DE6020" w:rsidP="00DE6020">
            <w:pPr>
              <w:widowControl w:val="0"/>
              <w:spacing w:after="0" w:line="240" w:lineRule="auto"/>
              <w:rPr>
                <w:rFonts w:ascii="Arial Unicode MS" w:eastAsia="Arial Unicode MS" w:hAnsi="Arial Unicode MS"/>
                <w:sz w:val="10"/>
                <w:szCs w:val="10"/>
                <w:lang w:eastAsia="ru-RU"/>
              </w:rPr>
            </w:pPr>
          </w:p>
        </w:tc>
        <w:tc>
          <w:tcPr>
            <w:tcW w:w="2914" w:type="dxa"/>
            <w:tcBorders>
              <w:top w:val="nil"/>
              <w:left w:val="single" w:sz="4" w:space="0" w:color="auto"/>
              <w:bottom w:val="nil"/>
              <w:right w:val="nil"/>
            </w:tcBorders>
            <w:shd w:val="clear" w:color="auto" w:fill="FFFFFF"/>
          </w:tcPr>
          <w:p w:rsidR="00DE6020" w:rsidRPr="00DE6020" w:rsidRDefault="00DE6020" w:rsidP="00DE6020">
            <w:pPr>
              <w:widowControl w:val="0"/>
              <w:spacing w:after="0" w:line="240" w:lineRule="auto"/>
              <w:rPr>
                <w:rFonts w:ascii="Arial Unicode MS" w:eastAsia="Arial Unicode MS" w:hAnsi="Arial Unicode MS"/>
                <w:sz w:val="10"/>
                <w:szCs w:val="10"/>
                <w:lang w:eastAsia="ru-RU"/>
              </w:rPr>
            </w:pPr>
          </w:p>
        </w:tc>
        <w:tc>
          <w:tcPr>
            <w:tcW w:w="1694" w:type="dxa"/>
            <w:tcBorders>
              <w:top w:val="single" w:sz="4" w:space="0" w:color="auto"/>
              <w:left w:val="single" w:sz="4" w:space="0" w:color="auto"/>
              <w:bottom w:val="nil"/>
              <w:right w:val="nil"/>
            </w:tcBorders>
            <w:shd w:val="clear" w:color="auto" w:fill="FFFFFF"/>
            <w:vAlign w:val="center"/>
          </w:tcPr>
          <w:p w:rsidR="00DE6020" w:rsidRPr="00DE6020" w:rsidRDefault="00DE6020" w:rsidP="00DE6020">
            <w:pPr>
              <w:widowControl w:val="0"/>
              <w:spacing w:after="120" w:line="240" w:lineRule="exact"/>
              <w:jc w:val="center"/>
              <w:rPr>
                <w:rFonts w:ascii="Times New Roman" w:eastAsia="Arial Unicode MS" w:hAnsi="Times New Roman"/>
                <w:sz w:val="28"/>
                <w:szCs w:val="28"/>
                <w:lang w:eastAsia="ru-RU"/>
              </w:rPr>
            </w:pPr>
            <w:r w:rsidRPr="00DE6020">
              <w:rPr>
                <w:rFonts w:ascii="Times New Roman" w:eastAsia="Arial Unicode MS" w:hAnsi="Times New Roman"/>
                <w:color w:val="000000"/>
                <w:sz w:val="24"/>
                <w:szCs w:val="24"/>
                <w:lang w:eastAsia="ru-RU"/>
              </w:rPr>
              <w:t>Единица</w:t>
            </w:r>
          </w:p>
          <w:p w:rsidR="00DE6020" w:rsidRPr="00DE6020" w:rsidRDefault="00DE6020" w:rsidP="00DE6020">
            <w:pPr>
              <w:widowControl w:val="0"/>
              <w:spacing w:before="120" w:after="0" w:line="240" w:lineRule="exact"/>
              <w:jc w:val="center"/>
              <w:rPr>
                <w:rFonts w:ascii="Times New Roman" w:eastAsia="Arial Unicode MS" w:hAnsi="Times New Roman"/>
                <w:sz w:val="28"/>
                <w:szCs w:val="28"/>
                <w:lang w:eastAsia="ru-RU"/>
              </w:rPr>
            </w:pPr>
            <w:r w:rsidRPr="00DE6020">
              <w:rPr>
                <w:rFonts w:ascii="Times New Roman" w:eastAsia="Arial Unicode MS" w:hAnsi="Times New Roman"/>
                <w:color w:val="000000"/>
                <w:sz w:val="24"/>
                <w:szCs w:val="24"/>
                <w:lang w:eastAsia="ru-RU"/>
              </w:rPr>
              <w:t>измерения</w:t>
            </w:r>
          </w:p>
        </w:tc>
        <w:tc>
          <w:tcPr>
            <w:tcW w:w="1464" w:type="dxa"/>
            <w:tcBorders>
              <w:top w:val="single" w:sz="4" w:space="0" w:color="auto"/>
              <w:left w:val="single" w:sz="4" w:space="0" w:color="auto"/>
              <w:bottom w:val="nil"/>
              <w:right w:val="nil"/>
            </w:tcBorders>
            <w:shd w:val="clear" w:color="auto" w:fill="FFFFFF"/>
            <w:vAlign w:val="center"/>
          </w:tcPr>
          <w:p w:rsidR="00DE6020" w:rsidRPr="00DE6020" w:rsidRDefault="00DE6020" w:rsidP="00DE6020">
            <w:pPr>
              <w:widowControl w:val="0"/>
              <w:spacing w:after="0" w:line="240" w:lineRule="exact"/>
              <w:ind w:left="240"/>
              <w:rPr>
                <w:rFonts w:ascii="Times New Roman" w:eastAsia="Arial Unicode MS" w:hAnsi="Times New Roman"/>
                <w:sz w:val="28"/>
                <w:szCs w:val="28"/>
                <w:lang w:eastAsia="ru-RU"/>
              </w:rPr>
            </w:pPr>
            <w:r w:rsidRPr="00DE6020">
              <w:rPr>
                <w:rFonts w:ascii="Times New Roman" w:eastAsia="Arial Unicode MS" w:hAnsi="Times New Roman"/>
                <w:color w:val="000000"/>
                <w:sz w:val="24"/>
                <w:szCs w:val="24"/>
                <w:lang w:eastAsia="ru-RU"/>
              </w:rPr>
              <w:t>Величина</w:t>
            </w:r>
          </w:p>
        </w:tc>
        <w:tc>
          <w:tcPr>
            <w:tcW w:w="1522" w:type="dxa"/>
            <w:tcBorders>
              <w:top w:val="single" w:sz="4" w:space="0" w:color="auto"/>
              <w:left w:val="single" w:sz="4" w:space="0" w:color="auto"/>
              <w:bottom w:val="nil"/>
              <w:right w:val="nil"/>
            </w:tcBorders>
            <w:shd w:val="clear" w:color="auto" w:fill="FFFFFF"/>
            <w:vAlign w:val="center"/>
          </w:tcPr>
          <w:p w:rsidR="00DE6020" w:rsidRPr="00DE6020" w:rsidRDefault="00DE6020" w:rsidP="00DE6020">
            <w:pPr>
              <w:widowControl w:val="0"/>
              <w:spacing w:after="120" w:line="240" w:lineRule="exact"/>
              <w:ind w:left="320"/>
              <w:rPr>
                <w:rFonts w:ascii="Times New Roman" w:eastAsia="Arial Unicode MS" w:hAnsi="Times New Roman"/>
                <w:sz w:val="28"/>
                <w:szCs w:val="28"/>
                <w:lang w:eastAsia="ru-RU"/>
              </w:rPr>
            </w:pPr>
            <w:r w:rsidRPr="00DE6020">
              <w:rPr>
                <w:rFonts w:ascii="Times New Roman" w:eastAsia="Arial Unicode MS" w:hAnsi="Times New Roman"/>
                <w:color w:val="000000"/>
                <w:sz w:val="24"/>
                <w:szCs w:val="24"/>
                <w:lang w:eastAsia="ru-RU"/>
              </w:rPr>
              <w:t>Единица</w:t>
            </w:r>
          </w:p>
          <w:p w:rsidR="00DE6020" w:rsidRPr="00DE6020" w:rsidRDefault="00DE6020" w:rsidP="00DE6020">
            <w:pPr>
              <w:widowControl w:val="0"/>
              <w:spacing w:before="120" w:after="0" w:line="240" w:lineRule="exact"/>
              <w:jc w:val="center"/>
              <w:rPr>
                <w:rFonts w:ascii="Times New Roman" w:eastAsia="Arial Unicode MS" w:hAnsi="Times New Roman"/>
                <w:sz w:val="28"/>
                <w:szCs w:val="28"/>
                <w:lang w:eastAsia="ru-RU"/>
              </w:rPr>
            </w:pPr>
            <w:r w:rsidRPr="00DE6020">
              <w:rPr>
                <w:rFonts w:ascii="Times New Roman" w:eastAsia="Arial Unicode MS" w:hAnsi="Times New Roman"/>
                <w:color w:val="000000"/>
                <w:sz w:val="24"/>
                <w:szCs w:val="24"/>
                <w:lang w:eastAsia="ru-RU"/>
              </w:rPr>
              <w:t>измерения</w:t>
            </w:r>
          </w:p>
        </w:tc>
        <w:tc>
          <w:tcPr>
            <w:tcW w:w="1176" w:type="dxa"/>
            <w:tcBorders>
              <w:top w:val="single" w:sz="4" w:space="0" w:color="auto"/>
              <w:left w:val="single" w:sz="4" w:space="0" w:color="auto"/>
              <w:bottom w:val="nil"/>
              <w:right w:val="single" w:sz="4" w:space="0" w:color="auto"/>
            </w:tcBorders>
            <w:shd w:val="clear" w:color="auto" w:fill="FFFFFF"/>
            <w:vAlign w:val="center"/>
          </w:tcPr>
          <w:p w:rsidR="00DE6020" w:rsidRPr="00DE6020" w:rsidRDefault="00DE6020" w:rsidP="00DE6020">
            <w:pPr>
              <w:widowControl w:val="0"/>
              <w:spacing w:after="0" w:line="240" w:lineRule="exact"/>
              <w:rPr>
                <w:rFonts w:ascii="Times New Roman" w:eastAsia="Arial Unicode MS" w:hAnsi="Times New Roman"/>
                <w:sz w:val="28"/>
                <w:szCs w:val="28"/>
                <w:lang w:eastAsia="ru-RU"/>
              </w:rPr>
            </w:pPr>
            <w:r w:rsidRPr="00DE6020">
              <w:rPr>
                <w:rFonts w:ascii="Times New Roman" w:eastAsia="Arial Unicode MS" w:hAnsi="Times New Roman"/>
                <w:color w:val="000000"/>
                <w:sz w:val="24"/>
                <w:szCs w:val="24"/>
                <w:lang w:eastAsia="ru-RU"/>
              </w:rPr>
              <w:t>Величина</w:t>
            </w:r>
          </w:p>
        </w:tc>
      </w:tr>
      <w:tr w:rsidR="00DE6020" w:rsidRPr="00DE6020" w:rsidTr="00DE6020">
        <w:trPr>
          <w:trHeight w:hRule="exact" w:val="845"/>
        </w:trPr>
        <w:tc>
          <w:tcPr>
            <w:tcW w:w="557" w:type="dxa"/>
            <w:tcBorders>
              <w:top w:val="single" w:sz="4" w:space="0" w:color="auto"/>
              <w:left w:val="single" w:sz="4" w:space="0" w:color="auto"/>
              <w:bottom w:val="nil"/>
              <w:right w:val="nil"/>
            </w:tcBorders>
            <w:shd w:val="clear" w:color="auto" w:fill="FFFFFF"/>
            <w:vAlign w:val="center"/>
          </w:tcPr>
          <w:p w:rsidR="00DE6020" w:rsidRPr="00DE6020" w:rsidRDefault="00DE6020" w:rsidP="00DE6020">
            <w:pPr>
              <w:widowControl w:val="0"/>
              <w:spacing w:after="0" w:line="240" w:lineRule="exact"/>
              <w:ind w:left="220"/>
              <w:rPr>
                <w:rFonts w:ascii="Times New Roman" w:eastAsia="Arial Unicode MS" w:hAnsi="Times New Roman"/>
                <w:sz w:val="28"/>
                <w:szCs w:val="28"/>
                <w:lang w:eastAsia="ru-RU"/>
              </w:rPr>
            </w:pPr>
            <w:r w:rsidRPr="00DE6020">
              <w:rPr>
                <w:rFonts w:ascii="Times New Roman" w:eastAsia="Arial Unicode MS" w:hAnsi="Times New Roman"/>
                <w:color w:val="000000"/>
                <w:sz w:val="24"/>
                <w:szCs w:val="24"/>
                <w:lang w:eastAsia="ru-RU"/>
              </w:rPr>
              <w:lastRenderedPageBreak/>
              <w:t>1</w:t>
            </w:r>
          </w:p>
        </w:tc>
        <w:tc>
          <w:tcPr>
            <w:tcW w:w="2914" w:type="dxa"/>
            <w:tcBorders>
              <w:top w:val="single" w:sz="4" w:space="0" w:color="auto"/>
              <w:left w:val="single" w:sz="4" w:space="0" w:color="auto"/>
              <w:bottom w:val="nil"/>
              <w:right w:val="nil"/>
            </w:tcBorders>
            <w:shd w:val="clear" w:color="auto" w:fill="FFFFFF"/>
            <w:vAlign w:val="center"/>
          </w:tcPr>
          <w:p w:rsidR="00DE6020" w:rsidRPr="00DE6020" w:rsidRDefault="00DE6020" w:rsidP="00DE6020">
            <w:pPr>
              <w:widowControl w:val="0"/>
              <w:spacing w:after="0" w:line="274" w:lineRule="exact"/>
              <w:rPr>
                <w:rFonts w:ascii="Times New Roman" w:eastAsia="Arial Unicode MS" w:hAnsi="Times New Roman"/>
                <w:sz w:val="28"/>
                <w:szCs w:val="28"/>
                <w:lang w:eastAsia="ru-RU"/>
              </w:rPr>
            </w:pPr>
            <w:r w:rsidRPr="00DE6020">
              <w:rPr>
                <w:rFonts w:ascii="Times New Roman" w:eastAsia="Arial Unicode MS" w:hAnsi="Times New Roman"/>
                <w:color w:val="000000"/>
                <w:sz w:val="24"/>
                <w:szCs w:val="24"/>
                <w:lang w:eastAsia="ru-RU"/>
              </w:rPr>
              <w:t>Дворец (Дом) творчества школьников</w:t>
            </w:r>
          </w:p>
        </w:tc>
        <w:tc>
          <w:tcPr>
            <w:tcW w:w="1694" w:type="dxa"/>
            <w:tcBorders>
              <w:top w:val="single" w:sz="4" w:space="0" w:color="auto"/>
              <w:left w:val="single" w:sz="4" w:space="0" w:color="auto"/>
              <w:bottom w:val="nil"/>
              <w:right w:val="nil"/>
            </w:tcBorders>
            <w:shd w:val="clear" w:color="auto" w:fill="FFFFFF"/>
            <w:vAlign w:val="bottom"/>
          </w:tcPr>
          <w:p w:rsidR="00DE6020" w:rsidRPr="00DE6020" w:rsidRDefault="00DE6020" w:rsidP="00DE6020">
            <w:pPr>
              <w:widowControl w:val="0"/>
              <w:spacing w:after="0" w:line="274" w:lineRule="exact"/>
              <w:ind w:left="220" w:firstLine="300"/>
              <w:rPr>
                <w:rFonts w:ascii="Times New Roman" w:eastAsia="Arial Unicode MS" w:hAnsi="Times New Roman"/>
                <w:sz w:val="28"/>
                <w:szCs w:val="28"/>
                <w:lang w:eastAsia="ru-RU"/>
              </w:rPr>
            </w:pPr>
            <w:r w:rsidRPr="00DE6020">
              <w:rPr>
                <w:rFonts w:ascii="Times New Roman" w:eastAsia="Arial Unicode MS" w:hAnsi="Times New Roman"/>
                <w:color w:val="000000"/>
                <w:sz w:val="24"/>
                <w:szCs w:val="24"/>
                <w:lang w:eastAsia="ru-RU"/>
              </w:rPr>
              <w:t>%% от численности школьников</w:t>
            </w:r>
          </w:p>
        </w:tc>
        <w:tc>
          <w:tcPr>
            <w:tcW w:w="1464" w:type="dxa"/>
            <w:tcBorders>
              <w:top w:val="single" w:sz="4" w:space="0" w:color="auto"/>
              <w:left w:val="single" w:sz="4" w:space="0" w:color="auto"/>
              <w:bottom w:val="nil"/>
              <w:right w:val="nil"/>
            </w:tcBorders>
            <w:shd w:val="clear" w:color="auto" w:fill="FFFFFF"/>
            <w:vAlign w:val="center"/>
          </w:tcPr>
          <w:p w:rsidR="00DE6020" w:rsidRPr="00DE6020" w:rsidRDefault="00DE6020" w:rsidP="00DE6020">
            <w:pPr>
              <w:widowControl w:val="0"/>
              <w:spacing w:after="0" w:line="240" w:lineRule="exact"/>
              <w:jc w:val="center"/>
              <w:rPr>
                <w:rFonts w:ascii="Times New Roman" w:eastAsia="Arial Unicode MS" w:hAnsi="Times New Roman"/>
                <w:color w:val="000000"/>
                <w:sz w:val="28"/>
                <w:szCs w:val="28"/>
                <w:lang w:eastAsia="ru-RU"/>
              </w:rPr>
            </w:pPr>
            <w:r w:rsidRPr="00DE6020">
              <w:rPr>
                <w:rFonts w:ascii="Times New Roman" w:eastAsia="Arial Unicode MS" w:hAnsi="Times New Roman"/>
                <w:color w:val="000000"/>
                <w:sz w:val="24"/>
                <w:szCs w:val="24"/>
                <w:lang w:eastAsia="ru-RU"/>
              </w:rPr>
              <w:t>3,3</w:t>
            </w:r>
          </w:p>
        </w:tc>
        <w:tc>
          <w:tcPr>
            <w:tcW w:w="1522" w:type="dxa"/>
            <w:tcBorders>
              <w:top w:val="single" w:sz="4" w:space="0" w:color="auto"/>
              <w:left w:val="single" w:sz="4" w:space="0" w:color="auto"/>
              <w:bottom w:val="nil"/>
              <w:right w:val="nil"/>
            </w:tcBorders>
            <w:shd w:val="clear" w:color="auto" w:fill="FFFFFF"/>
          </w:tcPr>
          <w:p w:rsidR="00DE6020" w:rsidRPr="00DE6020" w:rsidRDefault="00DE6020" w:rsidP="00DE6020">
            <w:pPr>
              <w:widowControl w:val="0"/>
              <w:spacing w:after="0" w:line="240" w:lineRule="auto"/>
              <w:rPr>
                <w:rFonts w:ascii="Arial Unicode MS" w:eastAsia="Arial Unicode MS" w:hAnsi="Arial Unicode MS"/>
                <w:color w:val="000000"/>
                <w:sz w:val="10"/>
                <w:szCs w:val="10"/>
                <w:lang w:eastAsia="ru-RU"/>
              </w:rPr>
            </w:pPr>
          </w:p>
        </w:tc>
        <w:tc>
          <w:tcPr>
            <w:tcW w:w="1176" w:type="dxa"/>
            <w:tcBorders>
              <w:top w:val="single" w:sz="4" w:space="0" w:color="auto"/>
              <w:left w:val="nil"/>
              <w:bottom w:val="nil"/>
              <w:right w:val="single" w:sz="4" w:space="0" w:color="auto"/>
            </w:tcBorders>
            <w:shd w:val="clear" w:color="auto" w:fill="FFFFFF"/>
          </w:tcPr>
          <w:p w:rsidR="00DE6020" w:rsidRPr="00DE6020" w:rsidRDefault="00DE6020" w:rsidP="00DE6020">
            <w:pPr>
              <w:widowControl w:val="0"/>
              <w:spacing w:after="0" w:line="240" w:lineRule="auto"/>
              <w:rPr>
                <w:rFonts w:ascii="Arial Unicode MS" w:eastAsia="Arial Unicode MS" w:hAnsi="Arial Unicode MS"/>
                <w:color w:val="000000"/>
                <w:sz w:val="10"/>
                <w:szCs w:val="10"/>
                <w:lang w:eastAsia="ru-RU"/>
              </w:rPr>
            </w:pPr>
          </w:p>
        </w:tc>
      </w:tr>
      <w:tr w:rsidR="00DE6020" w:rsidRPr="00DE6020" w:rsidTr="00DE6020">
        <w:trPr>
          <w:trHeight w:hRule="exact" w:val="1234"/>
        </w:trPr>
        <w:tc>
          <w:tcPr>
            <w:tcW w:w="557" w:type="dxa"/>
            <w:tcBorders>
              <w:top w:val="single" w:sz="4" w:space="0" w:color="auto"/>
              <w:left w:val="single" w:sz="4" w:space="0" w:color="auto"/>
              <w:bottom w:val="single" w:sz="4" w:space="0" w:color="auto"/>
              <w:right w:val="nil"/>
            </w:tcBorders>
            <w:shd w:val="clear" w:color="auto" w:fill="FFFFFF"/>
            <w:vAlign w:val="center"/>
          </w:tcPr>
          <w:p w:rsidR="00DE6020" w:rsidRPr="00DE6020" w:rsidRDefault="00DE6020" w:rsidP="00DE6020">
            <w:pPr>
              <w:widowControl w:val="0"/>
              <w:spacing w:after="0" w:line="240" w:lineRule="exact"/>
              <w:ind w:left="220"/>
              <w:rPr>
                <w:rFonts w:ascii="Times New Roman" w:eastAsia="Arial Unicode MS" w:hAnsi="Times New Roman"/>
                <w:sz w:val="28"/>
                <w:szCs w:val="28"/>
                <w:lang w:eastAsia="ru-RU"/>
              </w:rPr>
            </w:pPr>
            <w:r w:rsidRPr="00DE6020">
              <w:rPr>
                <w:rFonts w:ascii="Times New Roman" w:eastAsia="Arial Unicode MS" w:hAnsi="Times New Roman"/>
                <w:color w:val="000000"/>
                <w:sz w:val="24"/>
                <w:szCs w:val="24"/>
                <w:lang w:eastAsia="ru-RU"/>
              </w:rPr>
              <w:t>2</w:t>
            </w:r>
          </w:p>
        </w:tc>
        <w:tc>
          <w:tcPr>
            <w:tcW w:w="2914" w:type="dxa"/>
            <w:tcBorders>
              <w:top w:val="single" w:sz="4" w:space="0" w:color="auto"/>
              <w:left w:val="single" w:sz="4" w:space="0" w:color="auto"/>
              <w:bottom w:val="single" w:sz="4" w:space="0" w:color="auto"/>
              <w:right w:val="nil"/>
            </w:tcBorders>
            <w:shd w:val="clear" w:color="auto" w:fill="FFFFFF"/>
            <w:vAlign w:val="bottom"/>
          </w:tcPr>
          <w:p w:rsidR="00DE6020" w:rsidRPr="00DE6020" w:rsidRDefault="00DE6020" w:rsidP="00DE6020">
            <w:pPr>
              <w:widowControl w:val="0"/>
              <w:spacing w:after="0" w:line="274" w:lineRule="exact"/>
              <w:rPr>
                <w:rFonts w:ascii="Times New Roman" w:eastAsia="Arial Unicode MS" w:hAnsi="Times New Roman"/>
                <w:sz w:val="28"/>
                <w:szCs w:val="28"/>
                <w:lang w:eastAsia="ru-RU"/>
              </w:rPr>
            </w:pPr>
            <w:r w:rsidRPr="00DE6020">
              <w:rPr>
                <w:rFonts w:ascii="Times New Roman" w:eastAsia="Arial Unicode MS" w:hAnsi="Times New Roman"/>
                <w:color w:val="000000"/>
                <w:sz w:val="24"/>
                <w:szCs w:val="24"/>
                <w:lang w:eastAsia="ru-RU"/>
              </w:rPr>
              <w:t>Детская школа искусств (музыкальная, художественная, хореографическая)</w:t>
            </w:r>
          </w:p>
        </w:tc>
        <w:tc>
          <w:tcPr>
            <w:tcW w:w="1694" w:type="dxa"/>
            <w:tcBorders>
              <w:top w:val="single" w:sz="4" w:space="0" w:color="auto"/>
              <w:left w:val="single" w:sz="4" w:space="0" w:color="auto"/>
              <w:bottom w:val="single" w:sz="4" w:space="0" w:color="auto"/>
              <w:right w:val="nil"/>
            </w:tcBorders>
            <w:shd w:val="clear" w:color="auto" w:fill="FFFFFF"/>
            <w:vAlign w:val="center"/>
          </w:tcPr>
          <w:p w:rsidR="00DE6020" w:rsidRPr="00DE6020" w:rsidRDefault="00DE6020" w:rsidP="00DE6020">
            <w:pPr>
              <w:widowControl w:val="0"/>
              <w:spacing w:after="0" w:line="274" w:lineRule="exact"/>
              <w:ind w:left="220" w:firstLine="300"/>
              <w:rPr>
                <w:rFonts w:ascii="Times New Roman" w:eastAsia="Arial Unicode MS" w:hAnsi="Times New Roman"/>
                <w:sz w:val="28"/>
                <w:szCs w:val="28"/>
                <w:lang w:eastAsia="ru-RU"/>
              </w:rPr>
            </w:pPr>
            <w:r w:rsidRPr="00DE6020">
              <w:rPr>
                <w:rFonts w:ascii="Times New Roman" w:eastAsia="Arial Unicode MS" w:hAnsi="Times New Roman"/>
                <w:color w:val="000000"/>
                <w:sz w:val="24"/>
                <w:szCs w:val="24"/>
                <w:lang w:eastAsia="ru-RU"/>
              </w:rPr>
              <w:t>%% от численности школьников</w:t>
            </w:r>
          </w:p>
        </w:tc>
        <w:tc>
          <w:tcPr>
            <w:tcW w:w="1464" w:type="dxa"/>
            <w:tcBorders>
              <w:top w:val="single" w:sz="4" w:space="0" w:color="auto"/>
              <w:left w:val="single" w:sz="4" w:space="0" w:color="auto"/>
              <w:bottom w:val="single" w:sz="4" w:space="0" w:color="auto"/>
              <w:right w:val="nil"/>
            </w:tcBorders>
            <w:shd w:val="clear" w:color="auto" w:fill="FFFFFF"/>
            <w:vAlign w:val="center"/>
          </w:tcPr>
          <w:p w:rsidR="00DE6020" w:rsidRPr="00DE6020" w:rsidRDefault="00DE6020" w:rsidP="00DE6020">
            <w:pPr>
              <w:widowControl w:val="0"/>
              <w:spacing w:after="0" w:line="240" w:lineRule="exact"/>
              <w:jc w:val="center"/>
              <w:rPr>
                <w:rFonts w:ascii="Times New Roman" w:eastAsia="Arial Unicode MS" w:hAnsi="Times New Roman"/>
                <w:color w:val="000000"/>
                <w:sz w:val="28"/>
                <w:szCs w:val="28"/>
                <w:lang w:eastAsia="ru-RU"/>
              </w:rPr>
            </w:pPr>
            <w:r w:rsidRPr="00DE6020">
              <w:rPr>
                <w:rFonts w:ascii="Times New Roman" w:eastAsia="Arial Unicode MS" w:hAnsi="Times New Roman"/>
                <w:color w:val="000000"/>
                <w:sz w:val="24"/>
                <w:szCs w:val="24"/>
                <w:lang w:eastAsia="ru-RU"/>
              </w:rPr>
              <w:t>2,7</w:t>
            </w:r>
          </w:p>
        </w:tc>
        <w:tc>
          <w:tcPr>
            <w:tcW w:w="2698" w:type="dxa"/>
            <w:gridSpan w:val="2"/>
            <w:tcBorders>
              <w:top w:val="nil"/>
              <w:left w:val="single" w:sz="4" w:space="0" w:color="auto"/>
              <w:bottom w:val="single" w:sz="4" w:space="0" w:color="auto"/>
              <w:right w:val="single" w:sz="4" w:space="0" w:color="auto"/>
            </w:tcBorders>
            <w:shd w:val="clear" w:color="auto" w:fill="FFFFFF"/>
          </w:tcPr>
          <w:p w:rsidR="00DE6020" w:rsidRPr="00DE6020" w:rsidRDefault="00DE6020" w:rsidP="00DE6020">
            <w:pPr>
              <w:widowControl w:val="0"/>
              <w:spacing w:after="0" w:line="240" w:lineRule="exact"/>
              <w:jc w:val="center"/>
              <w:rPr>
                <w:rFonts w:ascii="Times New Roman" w:eastAsia="Arial Unicode MS" w:hAnsi="Times New Roman"/>
                <w:color w:val="000000"/>
                <w:sz w:val="28"/>
                <w:szCs w:val="28"/>
                <w:lang w:eastAsia="ru-RU"/>
              </w:rPr>
            </w:pPr>
            <w:r w:rsidRPr="00DE6020">
              <w:rPr>
                <w:rFonts w:ascii="Times New Roman" w:eastAsia="Arial Unicode MS" w:hAnsi="Times New Roman"/>
                <w:color w:val="000000"/>
                <w:sz w:val="24"/>
                <w:szCs w:val="24"/>
                <w:lang w:eastAsia="ru-RU"/>
              </w:rPr>
              <w:t>Не нормируется</w:t>
            </w:r>
          </w:p>
        </w:tc>
      </w:tr>
    </w:tbl>
    <w:p w:rsidR="00DE6020" w:rsidRDefault="00DE6020" w:rsidP="00C22243">
      <w:pPr>
        <w:autoSpaceDE w:val="0"/>
        <w:autoSpaceDN w:val="0"/>
        <w:adjustRightInd w:val="0"/>
        <w:spacing w:after="0" w:line="240" w:lineRule="auto"/>
        <w:jc w:val="both"/>
        <w:rPr>
          <w:rFonts w:ascii="Times New Roman" w:eastAsia="Times New Roman" w:hAnsi="Times New Roman"/>
          <w:sz w:val="20"/>
          <w:szCs w:val="20"/>
          <w:lang w:eastAsia="ru-RU"/>
        </w:rPr>
      </w:pPr>
    </w:p>
    <w:p w:rsidR="00DE6020" w:rsidRPr="00DE6020" w:rsidRDefault="00DE6020" w:rsidP="00DE6020">
      <w:pPr>
        <w:widowControl w:val="0"/>
        <w:spacing w:after="0" w:line="240" w:lineRule="exact"/>
        <w:rPr>
          <w:rFonts w:ascii="Times New Roman" w:eastAsia="Arial Unicode MS" w:hAnsi="Times New Roman"/>
          <w:sz w:val="24"/>
          <w:szCs w:val="24"/>
          <w:lang w:eastAsia="ru-RU"/>
        </w:rPr>
      </w:pPr>
      <w:r w:rsidRPr="00DE6020">
        <w:rPr>
          <w:rFonts w:ascii="Times New Roman" w:eastAsia="Arial Unicode MS" w:hAnsi="Times New Roman"/>
          <w:color w:val="000000"/>
          <w:sz w:val="24"/>
          <w:szCs w:val="24"/>
          <w:lang w:eastAsia="ru-RU"/>
        </w:rPr>
        <w:t>Примечания:</w:t>
      </w:r>
    </w:p>
    <w:p w:rsidR="00DE6020" w:rsidRDefault="002A4EE2" w:rsidP="00C22243">
      <w:pPr>
        <w:autoSpaceDE w:val="0"/>
        <w:autoSpaceDN w:val="0"/>
        <w:adjustRightInd w:val="0"/>
        <w:spacing w:after="0" w:line="240" w:lineRule="auto"/>
        <w:jc w:val="both"/>
        <w:rPr>
          <w:rFonts w:ascii="Times New Roman" w:eastAsia="Times New Roman" w:hAnsi="Times New Roman"/>
          <w:sz w:val="20"/>
          <w:szCs w:val="20"/>
          <w:lang w:eastAsia="ru-RU"/>
        </w:rPr>
      </w:pPr>
      <w:r w:rsidRPr="002A4EE2">
        <w:rPr>
          <w:rFonts w:ascii="Times New Roman" w:eastAsia="Times New Roman" w:hAnsi="Times New Roman"/>
          <w:sz w:val="20"/>
          <w:szCs w:val="20"/>
          <w:lang w:eastAsia="ru-RU"/>
        </w:rPr>
        <w:t>1.</w:t>
      </w:r>
      <w:r w:rsidRPr="002A4EE2">
        <w:rPr>
          <w:rFonts w:ascii="Times New Roman" w:eastAsia="Times New Roman" w:hAnsi="Times New Roman"/>
          <w:sz w:val="20"/>
          <w:szCs w:val="20"/>
          <w:lang w:eastAsia="ru-RU"/>
        </w:rPr>
        <w:tab/>
      </w:r>
      <w:proofErr w:type="gramStart"/>
      <w:r w:rsidRPr="002A4EE2">
        <w:rPr>
          <w:rFonts w:ascii="Times New Roman" w:eastAsia="Times New Roman" w:hAnsi="Times New Roman"/>
          <w:sz w:val="24"/>
          <w:szCs w:val="24"/>
          <w:lang w:eastAsia="ru-RU"/>
        </w:rPr>
        <w:t>В</w:t>
      </w:r>
      <w:proofErr w:type="gramEnd"/>
      <w:r w:rsidRPr="002A4EE2">
        <w:rPr>
          <w:rFonts w:ascii="Times New Roman" w:eastAsia="Times New Roman" w:hAnsi="Times New Roman"/>
          <w:sz w:val="24"/>
          <w:szCs w:val="24"/>
          <w:lang w:eastAsia="ru-RU"/>
        </w:rPr>
        <w:t xml:space="preserve"> сельских поселениях места для внешкольных учреждений рекомендуется предусматривать в зданиях общеобразовательных школ</w:t>
      </w:r>
      <w:r w:rsidRPr="002A4EE2">
        <w:rPr>
          <w:rFonts w:ascii="Times New Roman" w:eastAsia="Times New Roman" w:hAnsi="Times New Roman"/>
          <w:sz w:val="20"/>
          <w:szCs w:val="20"/>
          <w:lang w:eastAsia="ru-RU"/>
        </w:rPr>
        <w:t>.</w:t>
      </w:r>
    </w:p>
    <w:p w:rsidR="00DE6020" w:rsidRDefault="00DE6020" w:rsidP="00C22243">
      <w:pPr>
        <w:autoSpaceDE w:val="0"/>
        <w:autoSpaceDN w:val="0"/>
        <w:adjustRightInd w:val="0"/>
        <w:spacing w:after="0" w:line="240" w:lineRule="auto"/>
        <w:jc w:val="both"/>
        <w:rPr>
          <w:rFonts w:ascii="Times New Roman" w:eastAsia="Times New Roman" w:hAnsi="Times New Roman"/>
          <w:sz w:val="20"/>
          <w:szCs w:val="20"/>
          <w:lang w:eastAsia="ru-RU"/>
        </w:rPr>
      </w:pPr>
    </w:p>
    <w:p w:rsidR="00DE6020" w:rsidRDefault="00DE6020" w:rsidP="00C22243">
      <w:pPr>
        <w:autoSpaceDE w:val="0"/>
        <w:autoSpaceDN w:val="0"/>
        <w:adjustRightInd w:val="0"/>
        <w:spacing w:after="0" w:line="240" w:lineRule="auto"/>
        <w:jc w:val="both"/>
        <w:rPr>
          <w:rFonts w:ascii="Times New Roman" w:eastAsia="Times New Roman" w:hAnsi="Times New Roman"/>
          <w:sz w:val="20"/>
          <w:szCs w:val="20"/>
          <w:lang w:eastAsia="ru-RU"/>
        </w:rPr>
      </w:pPr>
    </w:p>
    <w:p w:rsidR="00DE6020" w:rsidRPr="00594676" w:rsidRDefault="00DE6020" w:rsidP="00C22243">
      <w:pPr>
        <w:autoSpaceDE w:val="0"/>
        <w:autoSpaceDN w:val="0"/>
        <w:adjustRightInd w:val="0"/>
        <w:spacing w:after="0" w:line="240" w:lineRule="auto"/>
        <w:jc w:val="both"/>
        <w:rPr>
          <w:rFonts w:ascii="Times New Roman" w:eastAsia="Times New Roman" w:hAnsi="Times New Roman"/>
          <w:sz w:val="20"/>
          <w:szCs w:val="20"/>
          <w:lang w:eastAsia="ru-RU"/>
        </w:rPr>
      </w:pPr>
    </w:p>
    <w:p w:rsidR="00C22243" w:rsidRPr="00594676" w:rsidRDefault="00CD6F84" w:rsidP="00CD6F84">
      <w:pPr>
        <w:autoSpaceDE w:val="0"/>
        <w:autoSpaceDN w:val="0"/>
        <w:adjustRightInd w:val="0"/>
        <w:spacing w:after="0" w:line="240" w:lineRule="auto"/>
        <w:jc w:val="both"/>
        <w:rPr>
          <w:rFonts w:ascii="Times New Roman" w:eastAsia="Times New Roman" w:hAnsi="Times New Roman"/>
          <w:b/>
          <w:bCs/>
          <w:iCs/>
          <w:sz w:val="20"/>
          <w:szCs w:val="20"/>
          <w:lang w:eastAsia="ru-RU"/>
        </w:rPr>
      </w:pPr>
      <w:r w:rsidRPr="00594676">
        <w:rPr>
          <w:rFonts w:ascii="Times New Roman" w:eastAsia="Times New Roman" w:hAnsi="Times New Roman"/>
          <w:sz w:val="20"/>
          <w:szCs w:val="20"/>
          <w:lang w:eastAsia="ru-RU"/>
        </w:rPr>
        <w:t xml:space="preserve">                          </w:t>
      </w:r>
      <w:r w:rsidR="00C22243" w:rsidRPr="00594676">
        <w:rPr>
          <w:rFonts w:ascii="Times New Roman" w:eastAsia="Times New Roman" w:hAnsi="Times New Roman"/>
          <w:b/>
          <w:bCs/>
          <w:iCs/>
          <w:sz w:val="20"/>
          <w:szCs w:val="20"/>
          <w:lang w:eastAsia="ru-RU"/>
        </w:rPr>
        <w:t>2.1.5 Объекты, относящиеся к области здравоохранения</w:t>
      </w:r>
    </w:p>
    <w:p w:rsidR="00C22243" w:rsidRPr="00594676" w:rsidRDefault="00C22243" w:rsidP="00C22243">
      <w:pPr>
        <w:tabs>
          <w:tab w:val="left" w:pos="3015"/>
        </w:tabs>
        <w:spacing w:after="0" w:line="240" w:lineRule="auto"/>
        <w:jc w:val="right"/>
        <w:rPr>
          <w:rFonts w:ascii="Times New Roman" w:eastAsia="Times New Roman" w:hAnsi="Times New Roman"/>
          <w:sz w:val="20"/>
          <w:szCs w:val="20"/>
          <w:lang w:eastAsia="ru-RU"/>
        </w:rPr>
      </w:pPr>
    </w:p>
    <w:p w:rsidR="00C22243" w:rsidRPr="00594676" w:rsidRDefault="00C22243" w:rsidP="00C22243">
      <w:pPr>
        <w:tabs>
          <w:tab w:val="left" w:pos="3015"/>
        </w:tabs>
        <w:spacing w:after="0" w:line="240" w:lineRule="auto"/>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Таблица </w:t>
      </w:r>
      <w:r w:rsidR="002A4EE2">
        <w:rPr>
          <w:rFonts w:ascii="Times New Roman" w:eastAsia="Times New Roman" w:hAnsi="Times New Roman"/>
          <w:sz w:val="20"/>
          <w:szCs w:val="20"/>
          <w:lang w:eastAsia="ru-RU"/>
        </w:rPr>
        <w:t>10</w:t>
      </w:r>
      <w:r w:rsidR="00183B10" w:rsidRPr="00594676">
        <w:rPr>
          <w:rFonts w:ascii="Times New Roman" w:eastAsia="Times New Roman" w:hAnsi="Times New Roman"/>
          <w:sz w:val="20"/>
          <w:szCs w:val="20"/>
          <w:lang w:eastAsia="ru-RU"/>
        </w:rPr>
        <w:t xml:space="preserve"> </w:t>
      </w:r>
    </w:p>
    <w:p w:rsidR="00C22243" w:rsidRDefault="00C22243" w:rsidP="00C22243">
      <w:pPr>
        <w:autoSpaceDE w:val="0"/>
        <w:autoSpaceDN w:val="0"/>
        <w:adjustRightInd w:val="0"/>
        <w:spacing w:after="0" w:line="240" w:lineRule="auto"/>
        <w:jc w:val="both"/>
        <w:rPr>
          <w:rFonts w:ascii="Times New Roman" w:eastAsia="Times New Roman" w:hAnsi="Times New Roman"/>
          <w:sz w:val="20"/>
          <w:szCs w:val="20"/>
          <w:lang w:eastAsia="ru-RU"/>
        </w:rPr>
      </w:pPr>
    </w:p>
    <w:tbl>
      <w:tblPr>
        <w:tblW w:w="0" w:type="auto"/>
        <w:tblInd w:w="5" w:type="dxa"/>
        <w:tblLayout w:type="fixed"/>
        <w:tblCellMar>
          <w:left w:w="0" w:type="dxa"/>
          <w:right w:w="0" w:type="dxa"/>
        </w:tblCellMar>
        <w:tblLook w:val="0000" w:firstRow="0" w:lastRow="0" w:firstColumn="0" w:lastColumn="0" w:noHBand="0" w:noVBand="0"/>
      </w:tblPr>
      <w:tblGrid>
        <w:gridCol w:w="504"/>
        <w:gridCol w:w="2880"/>
        <w:gridCol w:w="1978"/>
        <w:gridCol w:w="1766"/>
        <w:gridCol w:w="1546"/>
        <w:gridCol w:w="835"/>
      </w:tblGrid>
      <w:tr w:rsidR="002A4EE2" w:rsidRPr="002A4EE2" w:rsidTr="002A4EE2">
        <w:trPr>
          <w:trHeight w:hRule="exact" w:val="1118"/>
        </w:trPr>
        <w:tc>
          <w:tcPr>
            <w:tcW w:w="504" w:type="dxa"/>
            <w:tcBorders>
              <w:top w:val="single" w:sz="4" w:space="0" w:color="auto"/>
              <w:left w:val="single" w:sz="4" w:space="0" w:color="auto"/>
              <w:bottom w:val="nil"/>
              <w:right w:val="nil"/>
            </w:tcBorders>
            <w:shd w:val="clear" w:color="auto" w:fill="FFFFFF"/>
            <w:vAlign w:val="bottom"/>
          </w:tcPr>
          <w:p w:rsidR="002A4EE2" w:rsidRPr="002A4EE2" w:rsidRDefault="002A4EE2" w:rsidP="002A4EE2">
            <w:pPr>
              <w:widowControl w:val="0"/>
              <w:spacing w:after="0" w:line="240" w:lineRule="exact"/>
              <w:ind w:left="200"/>
              <w:rPr>
                <w:rFonts w:ascii="Times New Roman" w:eastAsia="Arial Unicode MS" w:hAnsi="Times New Roman"/>
                <w:sz w:val="28"/>
                <w:szCs w:val="28"/>
                <w:lang w:eastAsia="ru-RU"/>
              </w:rPr>
            </w:pPr>
            <w:r w:rsidRPr="002A4EE2">
              <w:rPr>
                <w:rFonts w:ascii="Times New Roman" w:eastAsia="Arial Unicode MS" w:hAnsi="Times New Roman"/>
                <w:color w:val="000000"/>
                <w:sz w:val="24"/>
                <w:szCs w:val="24"/>
                <w:lang w:eastAsia="ru-RU"/>
              </w:rPr>
              <w:t>№</w:t>
            </w:r>
          </w:p>
        </w:tc>
        <w:tc>
          <w:tcPr>
            <w:tcW w:w="2880" w:type="dxa"/>
            <w:tcBorders>
              <w:top w:val="single" w:sz="4" w:space="0" w:color="auto"/>
              <w:left w:val="single" w:sz="4" w:space="0" w:color="auto"/>
              <w:bottom w:val="nil"/>
              <w:right w:val="nil"/>
            </w:tcBorders>
            <w:shd w:val="clear" w:color="auto" w:fill="FFFFFF"/>
            <w:vAlign w:val="bottom"/>
          </w:tcPr>
          <w:p w:rsidR="002A4EE2" w:rsidRPr="002A4EE2" w:rsidRDefault="002A4EE2" w:rsidP="002A4EE2">
            <w:pPr>
              <w:widowControl w:val="0"/>
              <w:spacing w:after="0" w:line="240" w:lineRule="exact"/>
              <w:ind w:left="260"/>
              <w:rPr>
                <w:rFonts w:ascii="Times New Roman" w:eastAsia="Arial Unicode MS" w:hAnsi="Times New Roman"/>
                <w:sz w:val="28"/>
                <w:szCs w:val="28"/>
                <w:lang w:eastAsia="ru-RU"/>
              </w:rPr>
            </w:pPr>
            <w:r w:rsidRPr="002A4EE2">
              <w:rPr>
                <w:rFonts w:ascii="Times New Roman" w:eastAsia="Arial Unicode MS" w:hAnsi="Times New Roman"/>
                <w:color w:val="000000"/>
                <w:sz w:val="24"/>
                <w:szCs w:val="24"/>
                <w:lang w:eastAsia="ru-RU"/>
              </w:rPr>
              <w:t>Наименование объекта</w:t>
            </w:r>
          </w:p>
        </w:tc>
        <w:tc>
          <w:tcPr>
            <w:tcW w:w="3744" w:type="dxa"/>
            <w:gridSpan w:val="2"/>
            <w:tcBorders>
              <w:top w:val="single" w:sz="4" w:space="0" w:color="auto"/>
              <w:left w:val="single" w:sz="4" w:space="0" w:color="auto"/>
              <w:bottom w:val="nil"/>
              <w:right w:val="nil"/>
            </w:tcBorders>
            <w:shd w:val="clear" w:color="auto" w:fill="FFFFFF"/>
            <w:vAlign w:val="center"/>
          </w:tcPr>
          <w:p w:rsidR="002A4EE2" w:rsidRPr="002A4EE2" w:rsidRDefault="002A4EE2" w:rsidP="002A4EE2">
            <w:pPr>
              <w:widowControl w:val="0"/>
              <w:spacing w:after="0" w:line="278" w:lineRule="exact"/>
              <w:ind w:left="580"/>
              <w:rPr>
                <w:rFonts w:ascii="Times New Roman" w:eastAsia="Arial Unicode MS" w:hAnsi="Times New Roman"/>
                <w:sz w:val="28"/>
                <w:szCs w:val="28"/>
                <w:lang w:eastAsia="ru-RU"/>
              </w:rPr>
            </w:pPr>
            <w:r w:rsidRPr="002A4EE2">
              <w:rPr>
                <w:rFonts w:ascii="Times New Roman" w:eastAsia="Arial Unicode MS" w:hAnsi="Times New Roman"/>
                <w:color w:val="000000"/>
                <w:sz w:val="24"/>
                <w:szCs w:val="24"/>
                <w:lang w:eastAsia="ru-RU"/>
              </w:rPr>
              <w:t>Минимально допустимый уровень обеспеченности</w:t>
            </w:r>
          </w:p>
        </w:tc>
        <w:tc>
          <w:tcPr>
            <w:tcW w:w="2381" w:type="dxa"/>
            <w:gridSpan w:val="2"/>
            <w:tcBorders>
              <w:top w:val="single" w:sz="4" w:space="0" w:color="auto"/>
              <w:left w:val="single" w:sz="4" w:space="0" w:color="auto"/>
              <w:bottom w:val="nil"/>
              <w:right w:val="single" w:sz="4" w:space="0" w:color="auto"/>
            </w:tcBorders>
            <w:shd w:val="clear" w:color="auto" w:fill="FFFFFF"/>
            <w:vAlign w:val="bottom"/>
          </w:tcPr>
          <w:p w:rsidR="002A4EE2" w:rsidRPr="002A4EE2" w:rsidRDefault="002A4EE2" w:rsidP="002A4EE2">
            <w:pPr>
              <w:widowControl w:val="0"/>
              <w:spacing w:after="0" w:line="274" w:lineRule="exact"/>
              <w:jc w:val="center"/>
              <w:rPr>
                <w:rFonts w:ascii="Times New Roman" w:eastAsia="Arial Unicode MS" w:hAnsi="Times New Roman"/>
                <w:sz w:val="28"/>
                <w:szCs w:val="28"/>
                <w:lang w:eastAsia="ru-RU"/>
              </w:rPr>
            </w:pPr>
            <w:r w:rsidRPr="002A4EE2">
              <w:rPr>
                <w:rFonts w:ascii="Times New Roman" w:eastAsia="Arial Unicode MS" w:hAnsi="Times New Roman"/>
                <w:color w:val="000000"/>
                <w:sz w:val="24"/>
                <w:szCs w:val="24"/>
                <w:lang w:eastAsia="ru-RU"/>
              </w:rPr>
              <w:t>Максимально допустимый уровень территориальной доступности</w:t>
            </w:r>
          </w:p>
        </w:tc>
      </w:tr>
      <w:tr w:rsidR="002A4EE2" w:rsidRPr="002A4EE2" w:rsidTr="002A4EE2">
        <w:trPr>
          <w:trHeight w:hRule="exact" w:val="787"/>
        </w:trPr>
        <w:tc>
          <w:tcPr>
            <w:tcW w:w="504" w:type="dxa"/>
            <w:tcBorders>
              <w:top w:val="nil"/>
              <w:left w:val="single" w:sz="4" w:space="0" w:color="auto"/>
              <w:bottom w:val="nil"/>
              <w:right w:val="nil"/>
            </w:tcBorders>
            <w:shd w:val="clear" w:color="auto" w:fill="FFFFFF"/>
          </w:tcPr>
          <w:p w:rsidR="002A4EE2" w:rsidRPr="002A4EE2" w:rsidRDefault="002A4EE2" w:rsidP="002A4EE2">
            <w:pPr>
              <w:widowControl w:val="0"/>
              <w:spacing w:after="0" w:line="240" w:lineRule="auto"/>
              <w:rPr>
                <w:rFonts w:ascii="Arial Unicode MS" w:eastAsia="Arial Unicode MS" w:hAnsi="Arial Unicode MS"/>
                <w:sz w:val="10"/>
                <w:szCs w:val="10"/>
                <w:lang w:eastAsia="ru-RU"/>
              </w:rPr>
            </w:pPr>
          </w:p>
        </w:tc>
        <w:tc>
          <w:tcPr>
            <w:tcW w:w="2880" w:type="dxa"/>
            <w:tcBorders>
              <w:top w:val="nil"/>
              <w:left w:val="single" w:sz="4" w:space="0" w:color="auto"/>
              <w:bottom w:val="nil"/>
              <w:right w:val="nil"/>
            </w:tcBorders>
            <w:shd w:val="clear" w:color="auto" w:fill="FFFFFF"/>
          </w:tcPr>
          <w:p w:rsidR="002A4EE2" w:rsidRPr="002A4EE2" w:rsidRDefault="002A4EE2" w:rsidP="002A4EE2">
            <w:pPr>
              <w:widowControl w:val="0"/>
              <w:spacing w:after="0" w:line="240" w:lineRule="auto"/>
              <w:rPr>
                <w:rFonts w:ascii="Arial Unicode MS" w:eastAsia="Arial Unicode MS" w:hAnsi="Arial Unicode MS"/>
                <w:sz w:val="10"/>
                <w:szCs w:val="10"/>
                <w:lang w:eastAsia="ru-RU"/>
              </w:rPr>
            </w:pPr>
          </w:p>
        </w:tc>
        <w:tc>
          <w:tcPr>
            <w:tcW w:w="1978" w:type="dxa"/>
            <w:tcBorders>
              <w:top w:val="single" w:sz="4" w:space="0" w:color="auto"/>
              <w:left w:val="single" w:sz="4" w:space="0" w:color="auto"/>
              <w:bottom w:val="nil"/>
              <w:right w:val="nil"/>
            </w:tcBorders>
            <w:shd w:val="clear" w:color="auto" w:fill="FFFFFF"/>
            <w:vAlign w:val="center"/>
          </w:tcPr>
          <w:p w:rsidR="002A4EE2" w:rsidRPr="002A4EE2" w:rsidRDefault="002A4EE2" w:rsidP="002A4EE2">
            <w:pPr>
              <w:widowControl w:val="0"/>
              <w:spacing w:after="120" w:line="240" w:lineRule="exact"/>
              <w:jc w:val="center"/>
              <w:rPr>
                <w:rFonts w:ascii="Times New Roman" w:eastAsia="Arial Unicode MS" w:hAnsi="Times New Roman"/>
                <w:sz w:val="28"/>
                <w:szCs w:val="28"/>
                <w:lang w:eastAsia="ru-RU"/>
              </w:rPr>
            </w:pPr>
            <w:r w:rsidRPr="002A4EE2">
              <w:rPr>
                <w:rFonts w:ascii="Times New Roman" w:eastAsia="Arial Unicode MS" w:hAnsi="Times New Roman"/>
                <w:color w:val="000000"/>
                <w:sz w:val="24"/>
                <w:szCs w:val="24"/>
                <w:lang w:eastAsia="ru-RU"/>
              </w:rPr>
              <w:t>Единица</w:t>
            </w:r>
          </w:p>
          <w:p w:rsidR="002A4EE2" w:rsidRPr="002A4EE2" w:rsidRDefault="002A4EE2" w:rsidP="002A4EE2">
            <w:pPr>
              <w:widowControl w:val="0"/>
              <w:spacing w:before="120" w:after="0" w:line="240" w:lineRule="exact"/>
              <w:jc w:val="center"/>
              <w:rPr>
                <w:rFonts w:ascii="Times New Roman" w:eastAsia="Arial Unicode MS" w:hAnsi="Times New Roman"/>
                <w:sz w:val="28"/>
                <w:szCs w:val="28"/>
                <w:lang w:eastAsia="ru-RU"/>
              </w:rPr>
            </w:pPr>
            <w:r w:rsidRPr="002A4EE2">
              <w:rPr>
                <w:rFonts w:ascii="Times New Roman" w:eastAsia="Arial Unicode MS" w:hAnsi="Times New Roman"/>
                <w:color w:val="000000"/>
                <w:sz w:val="24"/>
                <w:szCs w:val="24"/>
                <w:lang w:eastAsia="ru-RU"/>
              </w:rPr>
              <w:t>измерения</w:t>
            </w:r>
          </w:p>
        </w:tc>
        <w:tc>
          <w:tcPr>
            <w:tcW w:w="1766" w:type="dxa"/>
            <w:tcBorders>
              <w:top w:val="single" w:sz="4" w:space="0" w:color="auto"/>
              <w:left w:val="single" w:sz="4" w:space="0" w:color="auto"/>
              <w:bottom w:val="nil"/>
              <w:right w:val="nil"/>
            </w:tcBorders>
            <w:shd w:val="clear" w:color="auto" w:fill="FFFFFF"/>
            <w:vAlign w:val="center"/>
          </w:tcPr>
          <w:p w:rsidR="002A4EE2" w:rsidRPr="002A4EE2" w:rsidRDefault="002A4EE2" w:rsidP="002A4EE2">
            <w:pPr>
              <w:widowControl w:val="0"/>
              <w:spacing w:after="0" w:line="240" w:lineRule="exact"/>
              <w:jc w:val="center"/>
              <w:rPr>
                <w:rFonts w:ascii="Times New Roman" w:eastAsia="Arial Unicode MS" w:hAnsi="Times New Roman"/>
                <w:sz w:val="28"/>
                <w:szCs w:val="28"/>
                <w:lang w:eastAsia="ru-RU"/>
              </w:rPr>
            </w:pPr>
            <w:r w:rsidRPr="002A4EE2">
              <w:rPr>
                <w:rFonts w:ascii="Times New Roman" w:eastAsia="Arial Unicode MS" w:hAnsi="Times New Roman"/>
                <w:color w:val="000000"/>
                <w:sz w:val="24"/>
                <w:szCs w:val="24"/>
                <w:lang w:eastAsia="ru-RU"/>
              </w:rPr>
              <w:t>Величина</w:t>
            </w:r>
          </w:p>
        </w:tc>
        <w:tc>
          <w:tcPr>
            <w:tcW w:w="1546" w:type="dxa"/>
            <w:tcBorders>
              <w:top w:val="single" w:sz="4" w:space="0" w:color="auto"/>
              <w:left w:val="single" w:sz="4" w:space="0" w:color="auto"/>
              <w:bottom w:val="nil"/>
              <w:right w:val="nil"/>
            </w:tcBorders>
            <w:shd w:val="clear" w:color="auto" w:fill="FFFFFF"/>
            <w:vAlign w:val="center"/>
          </w:tcPr>
          <w:p w:rsidR="002A4EE2" w:rsidRPr="002A4EE2" w:rsidRDefault="002A4EE2" w:rsidP="002A4EE2">
            <w:pPr>
              <w:widowControl w:val="0"/>
              <w:spacing w:after="120" w:line="240" w:lineRule="exact"/>
              <w:jc w:val="center"/>
              <w:rPr>
                <w:rFonts w:ascii="Times New Roman" w:eastAsia="Arial Unicode MS" w:hAnsi="Times New Roman"/>
                <w:sz w:val="28"/>
                <w:szCs w:val="28"/>
                <w:lang w:eastAsia="ru-RU"/>
              </w:rPr>
            </w:pPr>
            <w:r w:rsidRPr="002A4EE2">
              <w:rPr>
                <w:rFonts w:ascii="Times New Roman" w:eastAsia="Arial Unicode MS" w:hAnsi="Times New Roman"/>
                <w:color w:val="000000"/>
                <w:sz w:val="24"/>
                <w:szCs w:val="24"/>
                <w:lang w:eastAsia="ru-RU"/>
              </w:rPr>
              <w:t>Единица</w:t>
            </w:r>
          </w:p>
          <w:p w:rsidR="002A4EE2" w:rsidRPr="002A4EE2" w:rsidRDefault="002A4EE2" w:rsidP="002A4EE2">
            <w:pPr>
              <w:widowControl w:val="0"/>
              <w:spacing w:before="120" w:after="0" w:line="240" w:lineRule="exact"/>
              <w:jc w:val="center"/>
              <w:rPr>
                <w:rFonts w:ascii="Times New Roman" w:eastAsia="Arial Unicode MS" w:hAnsi="Times New Roman"/>
                <w:sz w:val="28"/>
                <w:szCs w:val="28"/>
                <w:lang w:eastAsia="ru-RU"/>
              </w:rPr>
            </w:pPr>
            <w:r w:rsidRPr="002A4EE2">
              <w:rPr>
                <w:rFonts w:ascii="Times New Roman" w:eastAsia="Arial Unicode MS" w:hAnsi="Times New Roman"/>
                <w:color w:val="000000"/>
                <w:sz w:val="24"/>
                <w:szCs w:val="24"/>
                <w:lang w:eastAsia="ru-RU"/>
              </w:rPr>
              <w:t>измерения</w:t>
            </w:r>
          </w:p>
        </w:tc>
        <w:tc>
          <w:tcPr>
            <w:tcW w:w="835" w:type="dxa"/>
            <w:tcBorders>
              <w:top w:val="single" w:sz="4" w:space="0" w:color="auto"/>
              <w:left w:val="single" w:sz="4" w:space="0" w:color="auto"/>
              <w:bottom w:val="nil"/>
              <w:right w:val="single" w:sz="4" w:space="0" w:color="auto"/>
            </w:tcBorders>
            <w:shd w:val="clear" w:color="auto" w:fill="FFFFFF"/>
            <w:vAlign w:val="center"/>
          </w:tcPr>
          <w:p w:rsidR="002A4EE2" w:rsidRPr="002A4EE2" w:rsidRDefault="002A4EE2" w:rsidP="002A4EE2">
            <w:pPr>
              <w:widowControl w:val="0"/>
              <w:spacing w:after="120" w:line="240" w:lineRule="exact"/>
              <w:ind w:left="160"/>
              <w:rPr>
                <w:rFonts w:ascii="Times New Roman" w:eastAsia="Arial Unicode MS" w:hAnsi="Times New Roman"/>
                <w:sz w:val="28"/>
                <w:szCs w:val="28"/>
                <w:lang w:eastAsia="ru-RU"/>
              </w:rPr>
            </w:pPr>
            <w:r w:rsidRPr="002A4EE2">
              <w:rPr>
                <w:rFonts w:ascii="Times New Roman" w:eastAsia="Arial Unicode MS" w:hAnsi="Times New Roman"/>
                <w:color w:val="000000"/>
                <w:sz w:val="24"/>
                <w:szCs w:val="24"/>
                <w:lang w:eastAsia="ru-RU"/>
              </w:rPr>
              <w:t>Вели</w:t>
            </w:r>
          </w:p>
          <w:p w:rsidR="002A4EE2" w:rsidRPr="002A4EE2" w:rsidRDefault="002A4EE2" w:rsidP="002A4EE2">
            <w:pPr>
              <w:widowControl w:val="0"/>
              <w:spacing w:before="120" w:after="0" w:line="240" w:lineRule="exact"/>
              <w:ind w:left="160"/>
              <w:rPr>
                <w:rFonts w:ascii="Times New Roman" w:eastAsia="Arial Unicode MS" w:hAnsi="Times New Roman"/>
                <w:sz w:val="28"/>
                <w:szCs w:val="28"/>
                <w:lang w:eastAsia="ru-RU"/>
              </w:rPr>
            </w:pPr>
            <w:r w:rsidRPr="002A4EE2">
              <w:rPr>
                <w:rFonts w:ascii="Times New Roman" w:eastAsia="Arial Unicode MS" w:hAnsi="Times New Roman"/>
                <w:color w:val="000000"/>
                <w:sz w:val="24"/>
                <w:szCs w:val="24"/>
                <w:lang w:eastAsia="ru-RU"/>
              </w:rPr>
              <w:t>чина</w:t>
            </w:r>
          </w:p>
        </w:tc>
      </w:tr>
      <w:tr w:rsidR="002A4EE2" w:rsidRPr="002A4EE2" w:rsidTr="002A4EE2">
        <w:trPr>
          <w:trHeight w:hRule="exact" w:val="1262"/>
        </w:trPr>
        <w:tc>
          <w:tcPr>
            <w:tcW w:w="504" w:type="dxa"/>
            <w:tcBorders>
              <w:top w:val="single" w:sz="4" w:space="0" w:color="auto"/>
              <w:left w:val="single" w:sz="4" w:space="0" w:color="auto"/>
              <w:bottom w:val="nil"/>
              <w:right w:val="nil"/>
            </w:tcBorders>
            <w:shd w:val="clear" w:color="auto" w:fill="FFFFFF"/>
            <w:vAlign w:val="center"/>
          </w:tcPr>
          <w:p w:rsidR="002A4EE2" w:rsidRPr="002A4EE2" w:rsidRDefault="002A4EE2" w:rsidP="002A4EE2">
            <w:pPr>
              <w:widowControl w:val="0"/>
              <w:spacing w:after="0" w:line="240" w:lineRule="exact"/>
              <w:ind w:left="200"/>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1</w:t>
            </w:r>
          </w:p>
        </w:tc>
        <w:tc>
          <w:tcPr>
            <w:tcW w:w="2880" w:type="dxa"/>
            <w:tcBorders>
              <w:top w:val="single" w:sz="4" w:space="0" w:color="auto"/>
              <w:left w:val="single" w:sz="4" w:space="0" w:color="auto"/>
              <w:bottom w:val="nil"/>
              <w:right w:val="nil"/>
            </w:tcBorders>
            <w:shd w:val="clear" w:color="auto" w:fill="FFFFFF"/>
            <w:vAlign w:val="center"/>
          </w:tcPr>
          <w:p w:rsidR="002A4EE2" w:rsidRPr="002A4EE2" w:rsidRDefault="002A4EE2" w:rsidP="002A4EE2">
            <w:pPr>
              <w:widowControl w:val="0"/>
              <w:spacing w:after="0" w:line="240" w:lineRule="exact"/>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Стационары всех типов</w:t>
            </w:r>
          </w:p>
        </w:tc>
        <w:tc>
          <w:tcPr>
            <w:tcW w:w="1978" w:type="dxa"/>
            <w:tcBorders>
              <w:top w:val="single" w:sz="4" w:space="0" w:color="auto"/>
              <w:left w:val="single" w:sz="4" w:space="0" w:color="auto"/>
              <w:bottom w:val="nil"/>
              <w:right w:val="nil"/>
            </w:tcBorders>
            <w:shd w:val="clear" w:color="auto" w:fill="FFFFFF"/>
            <w:vAlign w:val="center"/>
          </w:tcPr>
          <w:p w:rsidR="002A4EE2" w:rsidRPr="002A4EE2" w:rsidRDefault="002A4EE2" w:rsidP="002A4EE2">
            <w:pPr>
              <w:widowControl w:val="0"/>
              <w:spacing w:after="0" w:line="278" w:lineRule="exact"/>
              <w:jc w:val="center"/>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Коек на 1000 жителей</w:t>
            </w:r>
          </w:p>
        </w:tc>
        <w:tc>
          <w:tcPr>
            <w:tcW w:w="1766" w:type="dxa"/>
            <w:tcBorders>
              <w:top w:val="single" w:sz="4" w:space="0" w:color="auto"/>
              <w:left w:val="single" w:sz="4" w:space="0" w:color="auto"/>
              <w:bottom w:val="nil"/>
              <w:right w:val="nil"/>
            </w:tcBorders>
            <w:shd w:val="clear" w:color="auto" w:fill="FFFFFF"/>
            <w:vAlign w:val="center"/>
          </w:tcPr>
          <w:p w:rsidR="002A4EE2" w:rsidRPr="002A4EE2" w:rsidRDefault="002A4EE2" w:rsidP="002A4EE2">
            <w:pPr>
              <w:widowControl w:val="0"/>
              <w:spacing w:after="0" w:line="240" w:lineRule="exact"/>
              <w:jc w:val="center"/>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13,47</w:t>
            </w:r>
          </w:p>
        </w:tc>
        <w:tc>
          <w:tcPr>
            <w:tcW w:w="1546" w:type="dxa"/>
            <w:tcBorders>
              <w:top w:val="single" w:sz="4" w:space="0" w:color="auto"/>
              <w:left w:val="single" w:sz="4" w:space="0" w:color="auto"/>
              <w:bottom w:val="nil"/>
              <w:right w:val="nil"/>
            </w:tcBorders>
            <w:shd w:val="clear" w:color="auto" w:fill="FFFFFF"/>
          </w:tcPr>
          <w:p w:rsidR="002A4EE2" w:rsidRPr="002A4EE2" w:rsidRDefault="002A4EE2" w:rsidP="002A4EE2">
            <w:pPr>
              <w:widowControl w:val="0"/>
              <w:spacing w:after="0" w:line="240" w:lineRule="auto"/>
              <w:rPr>
                <w:rFonts w:ascii="Arial Unicode MS" w:eastAsia="Arial Unicode MS" w:hAnsi="Arial Unicode MS"/>
                <w:color w:val="000000"/>
                <w:sz w:val="10"/>
                <w:szCs w:val="10"/>
                <w:lang w:eastAsia="ru-RU"/>
              </w:rPr>
            </w:pPr>
          </w:p>
        </w:tc>
        <w:tc>
          <w:tcPr>
            <w:tcW w:w="835" w:type="dxa"/>
            <w:tcBorders>
              <w:top w:val="single" w:sz="4" w:space="0" w:color="auto"/>
              <w:left w:val="single" w:sz="4" w:space="0" w:color="auto"/>
              <w:bottom w:val="nil"/>
              <w:right w:val="single" w:sz="4" w:space="0" w:color="auto"/>
            </w:tcBorders>
            <w:shd w:val="clear" w:color="auto" w:fill="FFFFFF"/>
          </w:tcPr>
          <w:p w:rsidR="002A4EE2" w:rsidRPr="002A4EE2" w:rsidRDefault="002A4EE2" w:rsidP="002A4EE2">
            <w:pPr>
              <w:widowControl w:val="0"/>
              <w:spacing w:after="0" w:line="240" w:lineRule="auto"/>
              <w:rPr>
                <w:rFonts w:ascii="Arial Unicode MS" w:eastAsia="Arial Unicode MS" w:hAnsi="Arial Unicode MS"/>
                <w:color w:val="000000"/>
                <w:sz w:val="10"/>
                <w:szCs w:val="10"/>
                <w:lang w:eastAsia="ru-RU"/>
              </w:rPr>
            </w:pPr>
          </w:p>
        </w:tc>
      </w:tr>
      <w:tr w:rsidR="002A4EE2" w:rsidRPr="002A4EE2" w:rsidTr="002A4EE2">
        <w:trPr>
          <w:trHeight w:hRule="exact" w:val="1430"/>
        </w:trPr>
        <w:tc>
          <w:tcPr>
            <w:tcW w:w="504" w:type="dxa"/>
            <w:tcBorders>
              <w:top w:val="single" w:sz="4" w:space="0" w:color="auto"/>
              <w:left w:val="single" w:sz="4" w:space="0" w:color="auto"/>
              <w:bottom w:val="nil"/>
              <w:right w:val="nil"/>
            </w:tcBorders>
            <w:shd w:val="clear" w:color="auto" w:fill="FFFFFF"/>
            <w:vAlign w:val="center"/>
          </w:tcPr>
          <w:p w:rsidR="002A4EE2" w:rsidRPr="002A4EE2" w:rsidRDefault="002A4EE2" w:rsidP="002A4EE2">
            <w:pPr>
              <w:widowControl w:val="0"/>
              <w:spacing w:after="0" w:line="240" w:lineRule="exact"/>
              <w:ind w:left="200"/>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2</w:t>
            </w:r>
          </w:p>
        </w:tc>
        <w:tc>
          <w:tcPr>
            <w:tcW w:w="2880" w:type="dxa"/>
            <w:tcBorders>
              <w:top w:val="single" w:sz="4" w:space="0" w:color="auto"/>
              <w:left w:val="single" w:sz="4" w:space="0" w:color="auto"/>
              <w:bottom w:val="nil"/>
              <w:right w:val="nil"/>
            </w:tcBorders>
            <w:shd w:val="clear" w:color="auto" w:fill="FFFFFF"/>
            <w:vAlign w:val="center"/>
          </w:tcPr>
          <w:p w:rsidR="002A4EE2" w:rsidRPr="002A4EE2" w:rsidRDefault="002A4EE2" w:rsidP="002A4EE2">
            <w:pPr>
              <w:widowControl w:val="0"/>
              <w:spacing w:after="0" w:line="240" w:lineRule="exact"/>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Поликлиники</w:t>
            </w:r>
          </w:p>
        </w:tc>
        <w:tc>
          <w:tcPr>
            <w:tcW w:w="1978" w:type="dxa"/>
            <w:tcBorders>
              <w:top w:val="single" w:sz="4" w:space="0" w:color="auto"/>
              <w:left w:val="single" w:sz="4" w:space="0" w:color="auto"/>
              <w:bottom w:val="nil"/>
              <w:right w:val="nil"/>
            </w:tcBorders>
            <w:shd w:val="clear" w:color="auto" w:fill="FFFFFF"/>
            <w:vAlign w:val="center"/>
          </w:tcPr>
          <w:p w:rsidR="002A4EE2" w:rsidRPr="002A4EE2" w:rsidRDefault="002A4EE2" w:rsidP="002A4EE2">
            <w:pPr>
              <w:widowControl w:val="0"/>
              <w:spacing w:after="0" w:line="274" w:lineRule="exact"/>
              <w:jc w:val="center"/>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посещений в смену на 1000 жителей</w:t>
            </w:r>
          </w:p>
        </w:tc>
        <w:tc>
          <w:tcPr>
            <w:tcW w:w="1766" w:type="dxa"/>
            <w:tcBorders>
              <w:top w:val="single" w:sz="4" w:space="0" w:color="auto"/>
              <w:left w:val="single" w:sz="4" w:space="0" w:color="auto"/>
              <w:bottom w:val="nil"/>
              <w:right w:val="nil"/>
            </w:tcBorders>
            <w:shd w:val="clear" w:color="auto" w:fill="FFFFFF"/>
            <w:vAlign w:val="center"/>
          </w:tcPr>
          <w:p w:rsidR="002A4EE2" w:rsidRPr="002A4EE2" w:rsidRDefault="002A4EE2" w:rsidP="002A4EE2">
            <w:pPr>
              <w:widowControl w:val="0"/>
              <w:spacing w:after="0" w:line="240" w:lineRule="exact"/>
              <w:jc w:val="center"/>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18,15</w:t>
            </w:r>
          </w:p>
        </w:tc>
        <w:tc>
          <w:tcPr>
            <w:tcW w:w="1546" w:type="dxa"/>
            <w:tcBorders>
              <w:top w:val="nil"/>
              <w:left w:val="single" w:sz="4" w:space="0" w:color="auto"/>
              <w:bottom w:val="nil"/>
              <w:right w:val="nil"/>
            </w:tcBorders>
            <w:shd w:val="clear" w:color="auto" w:fill="FFFFFF"/>
          </w:tcPr>
          <w:p w:rsidR="002A4EE2" w:rsidRPr="002A4EE2" w:rsidRDefault="002A4EE2" w:rsidP="002A4EE2">
            <w:pPr>
              <w:widowControl w:val="0"/>
              <w:spacing w:after="0" w:line="240" w:lineRule="auto"/>
              <w:rPr>
                <w:rFonts w:ascii="Arial Unicode MS" w:eastAsia="Arial Unicode MS" w:hAnsi="Arial Unicode MS"/>
                <w:color w:val="000000"/>
                <w:sz w:val="10"/>
                <w:szCs w:val="10"/>
                <w:lang w:eastAsia="ru-RU"/>
              </w:rPr>
            </w:pPr>
          </w:p>
        </w:tc>
        <w:tc>
          <w:tcPr>
            <w:tcW w:w="835" w:type="dxa"/>
            <w:tcBorders>
              <w:top w:val="nil"/>
              <w:left w:val="single" w:sz="4" w:space="0" w:color="auto"/>
              <w:bottom w:val="nil"/>
              <w:right w:val="single" w:sz="4" w:space="0" w:color="auto"/>
            </w:tcBorders>
            <w:shd w:val="clear" w:color="auto" w:fill="FFFFFF"/>
          </w:tcPr>
          <w:p w:rsidR="002A4EE2" w:rsidRPr="002A4EE2" w:rsidRDefault="002A4EE2" w:rsidP="002A4EE2">
            <w:pPr>
              <w:widowControl w:val="0"/>
              <w:spacing w:after="0" w:line="240" w:lineRule="auto"/>
              <w:rPr>
                <w:rFonts w:ascii="Arial Unicode MS" w:eastAsia="Arial Unicode MS" w:hAnsi="Arial Unicode MS"/>
                <w:color w:val="000000"/>
                <w:sz w:val="10"/>
                <w:szCs w:val="10"/>
                <w:lang w:eastAsia="ru-RU"/>
              </w:rPr>
            </w:pPr>
          </w:p>
        </w:tc>
      </w:tr>
      <w:tr w:rsidR="002A4EE2" w:rsidRPr="002A4EE2" w:rsidTr="002A4EE2">
        <w:trPr>
          <w:trHeight w:hRule="exact" w:val="1426"/>
        </w:trPr>
        <w:tc>
          <w:tcPr>
            <w:tcW w:w="504" w:type="dxa"/>
            <w:tcBorders>
              <w:top w:val="single" w:sz="4" w:space="0" w:color="auto"/>
              <w:left w:val="single" w:sz="4" w:space="0" w:color="auto"/>
              <w:bottom w:val="nil"/>
              <w:right w:val="nil"/>
            </w:tcBorders>
            <w:shd w:val="clear" w:color="auto" w:fill="FFFFFF"/>
            <w:vAlign w:val="center"/>
          </w:tcPr>
          <w:p w:rsidR="002A4EE2" w:rsidRPr="002A4EE2" w:rsidRDefault="002A4EE2" w:rsidP="002A4EE2">
            <w:pPr>
              <w:widowControl w:val="0"/>
              <w:spacing w:after="0" w:line="240" w:lineRule="exact"/>
              <w:ind w:left="200"/>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3</w:t>
            </w:r>
          </w:p>
        </w:tc>
        <w:tc>
          <w:tcPr>
            <w:tcW w:w="2880" w:type="dxa"/>
            <w:tcBorders>
              <w:top w:val="single" w:sz="4" w:space="0" w:color="auto"/>
              <w:left w:val="single" w:sz="4" w:space="0" w:color="auto"/>
              <w:bottom w:val="nil"/>
              <w:right w:val="nil"/>
            </w:tcBorders>
            <w:shd w:val="clear" w:color="auto" w:fill="FFFFFF"/>
            <w:vAlign w:val="center"/>
          </w:tcPr>
          <w:p w:rsidR="002A4EE2" w:rsidRPr="002A4EE2" w:rsidRDefault="002A4EE2" w:rsidP="002A4EE2">
            <w:pPr>
              <w:widowControl w:val="0"/>
              <w:spacing w:after="0" w:line="240" w:lineRule="exact"/>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Амбулатории</w:t>
            </w:r>
          </w:p>
        </w:tc>
        <w:tc>
          <w:tcPr>
            <w:tcW w:w="1978" w:type="dxa"/>
            <w:tcBorders>
              <w:top w:val="single" w:sz="4" w:space="0" w:color="auto"/>
              <w:left w:val="single" w:sz="4" w:space="0" w:color="auto"/>
              <w:bottom w:val="nil"/>
              <w:right w:val="nil"/>
            </w:tcBorders>
            <w:shd w:val="clear" w:color="auto" w:fill="FFFFFF"/>
            <w:vAlign w:val="center"/>
          </w:tcPr>
          <w:p w:rsidR="002A4EE2" w:rsidRPr="002A4EE2" w:rsidRDefault="002A4EE2" w:rsidP="002A4EE2">
            <w:pPr>
              <w:widowControl w:val="0"/>
              <w:spacing w:after="0" w:line="278" w:lineRule="exact"/>
              <w:jc w:val="center"/>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численность обслуживаемого населения, чел.</w:t>
            </w:r>
          </w:p>
        </w:tc>
        <w:tc>
          <w:tcPr>
            <w:tcW w:w="1766" w:type="dxa"/>
            <w:tcBorders>
              <w:top w:val="single" w:sz="4" w:space="0" w:color="auto"/>
              <w:left w:val="single" w:sz="4" w:space="0" w:color="auto"/>
              <w:bottom w:val="nil"/>
              <w:right w:val="nil"/>
            </w:tcBorders>
            <w:shd w:val="clear" w:color="auto" w:fill="FFFFFF"/>
            <w:vAlign w:val="center"/>
          </w:tcPr>
          <w:p w:rsidR="002A4EE2" w:rsidRPr="002A4EE2" w:rsidRDefault="002A4EE2" w:rsidP="002A4EE2">
            <w:pPr>
              <w:widowControl w:val="0"/>
              <w:spacing w:after="0" w:line="240" w:lineRule="exact"/>
              <w:jc w:val="center"/>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3000</w:t>
            </w:r>
          </w:p>
        </w:tc>
        <w:tc>
          <w:tcPr>
            <w:tcW w:w="1546" w:type="dxa"/>
            <w:tcBorders>
              <w:top w:val="nil"/>
              <w:left w:val="single" w:sz="4" w:space="0" w:color="auto"/>
              <w:bottom w:val="nil"/>
              <w:right w:val="nil"/>
            </w:tcBorders>
            <w:shd w:val="clear" w:color="auto" w:fill="FFFFFF"/>
            <w:vAlign w:val="center"/>
          </w:tcPr>
          <w:p w:rsidR="002A4EE2" w:rsidRPr="002A4EE2" w:rsidRDefault="002A4EE2" w:rsidP="002A4EE2">
            <w:pPr>
              <w:widowControl w:val="0"/>
              <w:spacing w:after="0" w:line="274" w:lineRule="exact"/>
              <w:jc w:val="center"/>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мин. транс</w:t>
            </w:r>
            <w:r w:rsidRPr="002A4EE2">
              <w:rPr>
                <w:rFonts w:ascii="Times New Roman" w:eastAsia="Arial Unicode MS" w:hAnsi="Times New Roman"/>
                <w:color w:val="000000"/>
                <w:sz w:val="24"/>
                <w:szCs w:val="24"/>
                <w:lang w:eastAsia="ru-RU"/>
              </w:rPr>
              <w:softHyphen/>
              <w:t>портной доступности</w:t>
            </w:r>
          </w:p>
        </w:tc>
        <w:tc>
          <w:tcPr>
            <w:tcW w:w="835" w:type="dxa"/>
            <w:tcBorders>
              <w:top w:val="nil"/>
              <w:left w:val="single" w:sz="4" w:space="0" w:color="auto"/>
              <w:bottom w:val="nil"/>
              <w:right w:val="single" w:sz="4" w:space="0" w:color="auto"/>
            </w:tcBorders>
            <w:shd w:val="clear" w:color="auto" w:fill="FFFFFF"/>
            <w:vAlign w:val="center"/>
          </w:tcPr>
          <w:p w:rsidR="002A4EE2" w:rsidRPr="002A4EE2" w:rsidRDefault="002A4EE2" w:rsidP="002A4EE2">
            <w:pPr>
              <w:widowControl w:val="0"/>
              <w:spacing w:after="0" w:line="240" w:lineRule="exact"/>
              <w:ind w:left="300"/>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30</w:t>
            </w:r>
          </w:p>
        </w:tc>
      </w:tr>
      <w:tr w:rsidR="002A4EE2" w:rsidRPr="002A4EE2" w:rsidTr="002A4EE2">
        <w:trPr>
          <w:trHeight w:hRule="exact" w:val="850"/>
        </w:trPr>
        <w:tc>
          <w:tcPr>
            <w:tcW w:w="504" w:type="dxa"/>
            <w:tcBorders>
              <w:top w:val="single" w:sz="4" w:space="0" w:color="auto"/>
              <w:left w:val="single" w:sz="4" w:space="0" w:color="auto"/>
              <w:bottom w:val="nil"/>
              <w:right w:val="nil"/>
            </w:tcBorders>
            <w:shd w:val="clear" w:color="auto" w:fill="FFFFFF"/>
            <w:vAlign w:val="center"/>
          </w:tcPr>
          <w:p w:rsidR="002A4EE2" w:rsidRPr="002A4EE2" w:rsidRDefault="002A4EE2" w:rsidP="002A4EE2">
            <w:pPr>
              <w:widowControl w:val="0"/>
              <w:spacing w:after="0" w:line="240" w:lineRule="exact"/>
              <w:ind w:left="200"/>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4</w:t>
            </w:r>
          </w:p>
        </w:tc>
        <w:tc>
          <w:tcPr>
            <w:tcW w:w="2880" w:type="dxa"/>
            <w:tcBorders>
              <w:top w:val="single" w:sz="4" w:space="0" w:color="auto"/>
              <w:left w:val="single" w:sz="4" w:space="0" w:color="auto"/>
              <w:bottom w:val="nil"/>
              <w:right w:val="nil"/>
            </w:tcBorders>
            <w:shd w:val="clear" w:color="auto" w:fill="FFFFFF"/>
            <w:vAlign w:val="center"/>
          </w:tcPr>
          <w:p w:rsidR="002A4EE2" w:rsidRPr="002A4EE2" w:rsidRDefault="002A4EE2" w:rsidP="002A4EE2">
            <w:pPr>
              <w:widowControl w:val="0"/>
              <w:spacing w:after="0" w:line="312" w:lineRule="exact"/>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Офисы врача общей практики</w:t>
            </w:r>
          </w:p>
        </w:tc>
        <w:tc>
          <w:tcPr>
            <w:tcW w:w="1978" w:type="dxa"/>
            <w:tcBorders>
              <w:top w:val="single" w:sz="4" w:space="0" w:color="auto"/>
              <w:left w:val="single" w:sz="4" w:space="0" w:color="auto"/>
              <w:bottom w:val="nil"/>
              <w:right w:val="nil"/>
            </w:tcBorders>
            <w:shd w:val="clear" w:color="auto" w:fill="FFFFFF"/>
            <w:vAlign w:val="bottom"/>
          </w:tcPr>
          <w:p w:rsidR="002A4EE2" w:rsidRPr="002A4EE2" w:rsidRDefault="002A4EE2" w:rsidP="002A4EE2">
            <w:pPr>
              <w:widowControl w:val="0"/>
              <w:spacing w:after="0" w:line="278" w:lineRule="exact"/>
              <w:jc w:val="center"/>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численность обслуживаемого населения, чел.</w:t>
            </w:r>
          </w:p>
        </w:tc>
        <w:tc>
          <w:tcPr>
            <w:tcW w:w="1766" w:type="dxa"/>
            <w:tcBorders>
              <w:top w:val="single" w:sz="4" w:space="0" w:color="auto"/>
              <w:left w:val="single" w:sz="4" w:space="0" w:color="auto"/>
              <w:bottom w:val="nil"/>
              <w:right w:val="nil"/>
            </w:tcBorders>
            <w:shd w:val="clear" w:color="auto" w:fill="FFFFFF"/>
            <w:vAlign w:val="center"/>
          </w:tcPr>
          <w:p w:rsidR="002A4EE2" w:rsidRPr="002A4EE2" w:rsidRDefault="002A4EE2" w:rsidP="002A4EE2">
            <w:pPr>
              <w:widowControl w:val="0"/>
              <w:spacing w:after="0" w:line="240" w:lineRule="exact"/>
              <w:jc w:val="center"/>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1700</w:t>
            </w:r>
          </w:p>
        </w:tc>
        <w:tc>
          <w:tcPr>
            <w:tcW w:w="1546" w:type="dxa"/>
            <w:tcBorders>
              <w:top w:val="nil"/>
              <w:left w:val="single" w:sz="4" w:space="0" w:color="auto"/>
              <w:bottom w:val="nil"/>
              <w:right w:val="nil"/>
            </w:tcBorders>
            <w:shd w:val="clear" w:color="auto" w:fill="FFFFFF"/>
          </w:tcPr>
          <w:p w:rsidR="002A4EE2" w:rsidRPr="002A4EE2" w:rsidRDefault="002A4EE2" w:rsidP="002A4EE2">
            <w:pPr>
              <w:widowControl w:val="0"/>
              <w:spacing w:after="0" w:line="240" w:lineRule="auto"/>
              <w:rPr>
                <w:rFonts w:ascii="Arial Unicode MS" w:eastAsia="Arial Unicode MS" w:hAnsi="Arial Unicode MS"/>
                <w:color w:val="000000"/>
                <w:sz w:val="10"/>
                <w:szCs w:val="10"/>
                <w:lang w:eastAsia="ru-RU"/>
              </w:rPr>
            </w:pPr>
          </w:p>
        </w:tc>
        <w:tc>
          <w:tcPr>
            <w:tcW w:w="835" w:type="dxa"/>
            <w:tcBorders>
              <w:top w:val="nil"/>
              <w:left w:val="single" w:sz="4" w:space="0" w:color="auto"/>
              <w:bottom w:val="nil"/>
              <w:right w:val="single" w:sz="4" w:space="0" w:color="auto"/>
            </w:tcBorders>
            <w:shd w:val="clear" w:color="auto" w:fill="FFFFFF"/>
          </w:tcPr>
          <w:p w:rsidR="002A4EE2" w:rsidRPr="002A4EE2" w:rsidRDefault="002A4EE2" w:rsidP="002A4EE2">
            <w:pPr>
              <w:widowControl w:val="0"/>
              <w:spacing w:after="0" w:line="240" w:lineRule="auto"/>
              <w:rPr>
                <w:rFonts w:ascii="Arial Unicode MS" w:eastAsia="Arial Unicode MS" w:hAnsi="Arial Unicode MS"/>
                <w:color w:val="000000"/>
                <w:sz w:val="10"/>
                <w:szCs w:val="10"/>
                <w:lang w:eastAsia="ru-RU"/>
              </w:rPr>
            </w:pPr>
          </w:p>
        </w:tc>
      </w:tr>
      <w:tr w:rsidR="002A4EE2" w:rsidRPr="002A4EE2" w:rsidTr="002A4EE2">
        <w:trPr>
          <w:trHeight w:hRule="exact" w:val="1277"/>
        </w:trPr>
        <w:tc>
          <w:tcPr>
            <w:tcW w:w="504" w:type="dxa"/>
            <w:tcBorders>
              <w:top w:val="single" w:sz="4" w:space="0" w:color="auto"/>
              <w:left w:val="single" w:sz="4" w:space="0" w:color="auto"/>
              <w:bottom w:val="nil"/>
              <w:right w:val="nil"/>
            </w:tcBorders>
            <w:shd w:val="clear" w:color="auto" w:fill="FFFFFF"/>
            <w:vAlign w:val="center"/>
          </w:tcPr>
          <w:p w:rsidR="002A4EE2" w:rsidRPr="002A4EE2" w:rsidRDefault="002A4EE2" w:rsidP="002A4EE2">
            <w:pPr>
              <w:widowControl w:val="0"/>
              <w:spacing w:after="0" w:line="240" w:lineRule="exact"/>
              <w:ind w:left="200"/>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5</w:t>
            </w:r>
          </w:p>
        </w:tc>
        <w:tc>
          <w:tcPr>
            <w:tcW w:w="2880" w:type="dxa"/>
            <w:tcBorders>
              <w:top w:val="single" w:sz="4" w:space="0" w:color="auto"/>
              <w:left w:val="single" w:sz="4" w:space="0" w:color="auto"/>
              <w:bottom w:val="nil"/>
              <w:right w:val="nil"/>
            </w:tcBorders>
            <w:shd w:val="clear" w:color="auto" w:fill="FFFFFF"/>
            <w:vAlign w:val="center"/>
          </w:tcPr>
          <w:p w:rsidR="002A4EE2" w:rsidRPr="002A4EE2" w:rsidRDefault="002A4EE2" w:rsidP="002A4EE2">
            <w:pPr>
              <w:widowControl w:val="0"/>
              <w:spacing w:after="0" w:line="312" w:lineRule="exact"/>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Фельдшерско</w:t>
            </w:r>
            <w:r w:rsidRPr="002A4EE2">
              <w:rPr>
                <w:rFonts w:ascii="Times New Roman" w:eastAsia="Arial Unicode MS" w:hAnsi="Times New Roman"/>
                <w:color w:val="000000"/>
                <w:sz w:val="24"/>
                <w:szCs w:val="24"/>
                <w:lang w:eastAsia="ru-RU"/>
              </w:rPr>
              <w:softHyphen/>
              <w:t>акушерские пункты</w:t>
            </w:r>
          </w:p>
        </w:tc>
        <w:tc>
          <w:tcPr>
            <w:tcW w:w="1978" w:type="dxa"/>
            <w:tcBorders>
              <w:top w:val="single" w:sz="4" w:space="0" w:color="auto"/>
              <w:left w:val="single" w:sz="4" w:space="0" w:color="auto"/>
              <w:bottom w:val="nil"/>
              <w:right w:val="nil"/>
            </w:tcBorders>
            <w:shd w:val="clear" w:color="auto" w:fill="FFFFFF"/>
            <w:vAlign w:val="center"/>
          </w:tcPr>
          <w:p w:rsidR="002A4EE2" w:rsidRPr="002A4EE2" w:rsidRDefault="002A4EE2" w:rsidP="002A4EE2">
            <w:pPr>
              <w:widowControl w:val="0"/>
              <w:spacing w:after="0" w:line="278" w:lineRule="exact"/>
              <w:jc w:val="center"/>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численность обслуживаемого населения, чел.</w:t>
            </w:r>
          </w:p>
        </w:tc>
        <w:tc>
          <w:tcPr>
            <w:tcW w:w="1766" w:type="dxa"/>
            <w:tcBorders>
              <w:top w:val="single" w:sz="4" w:space="0" w:color="auto"/>
              <w:left w:val="single" w:sz="4" w:space="0" w:color="auto"/>
              <w:bottom w:val="nil"/>
              <w:right w:val="nil"/>
            </w:tcBorders>
            <w:shd w:val="clear" w:color="auto" w:fill="FFFFFF"/>
            <w:vAlign w:val="center"/>
          </w:tcPr>
          <w:p w:rsidR="002A4EE2" w:rsidRPr="002A4EE2" w:rsidRDefault="002A4EE2" w:rsidP="002A4EE2">
            <w:pPr>
              <w:widowControl w:val="0"/>
              <w:spacing w:after="0" w:line="240" w:lineRule="exact"/>
              <w:jc w:val="center"/>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300-700</w:t>
            </w:r>
          </w:p>
        </w:tc>
        <w:tc>
          <w:tcPr>
            <w:tcW w:w="1546" w:type="dxa"/>
            <w:tcBorders>
              <w:top w:val="nil"/>
              <w:left w:val="single" w:sz="4" w:space="0" w:color="auto"/>
              <w:bottom w:val="nil"/>
              <w:right w:val="nil"/>
            </w:tcBorders>
            <w:shd w:val="clear" w:color="auto" w:fill="FFFFFF"/>
          </w:tcPr>
          <w:p w:rsidR="002A4EE2" w:rsidRPr="002A4EE2" w:rsidRDefault="002A4EE2" w:rsidP="002A4EE2">
            <w:pPr>
              <w:widowControl w:val="0"/>
              <w:spacing w:after="0" w:line="240" w:lineRule="auto"/>
              <w:rPr>
                <w:rFonts w:ascii="Arial Unicode MS" w:eastAsia="Arial Unicode MS" w:hAnsi="Arial Unicode MS"/>
                <w:color w:val="000000"/>
                <w:sz w:val="10"/>
                <w:szCs w:val="10"/>
                <w:lang w:eastAsia="ru-RU"/>
              </w:rPr>
            </w:pPr>
          </w:p>
        </w:tc>
        <w:tc>
          <w:tcPr>
            <w:tcW w:w="835" w:type="dxa"/>
            <w:tcBorders>
              <w:top w:val="nil"/>
              <w:left w:val="single" w:sz="4" w:space="0" w:color="auto"/>
              <w:bottom w:val="nil"/>
              <w:right w:val="single" w:sz="4" w:space="0" w:color="auto"/>
            </w:tcBorders>
            <w:shd w:val="clear" w:color="auto" w:fill="FFFFFF"/>
          </w:tcPr>
          <w:p w:rsidR="002A4EE2" w:rsidRPr="002A4EE2" w:rsidRDefault="002A4EE2" w:rsidP="002A4EE2">
            <w:pPr>
              <w:widowControl w:val="0"/>
              <w:spacing w:after="0" w:line="240" w:lineRule="auto"/>
              <w:rPr>
                <w:rFonts w:ascii="Arial Unicode MS" w:eastAsia="Arial Unicode MS" w:hAnsi="Arial Unicode MS"/>
                <w:color w:val="000000"/>
                <w:sz w:val="10"/>
                <w:szCs w:val="10"/>
                <w:lang w:eastAsia="ru-RU"/>
              </w:rPr>
            </w:pPr>
          </w:p>
        </w:tc>
      </w:tr>
      <w:tr w:rsidR="002A4EE2" w:rsidRPr="002A4EE2" w:rsidTr="002A4EE2">
        <w:trPr>
          <w:trHeight w:hRule="exact" w:val="840"/>
        </w:trPr>
        <w:tc>
          <w:tcPr>
            <w:tcW w:w="504" w:type="dxa"/>
            <w:tcBorders>
              <w:top w:val="single" w:sz="4" w:space="0" w:color="auto"/>
              <w:left w:val="single" w:sz="4" w:space="0" w:color="auto"/>
              <w:bottom w:val="nil"/>
              <w:right w:val="nil"/>
            </w:tcBorders>
            <w:shd w:val="clear" w:color="auto" w:fill="FFFFFF"/>
          </w:tcPr>
          <w:p w:rsidR="002A4EE2" w:rsidRPr="002A4EE2" w:rsidRDefault="002A4EE2" w:rsidP="002A4EE2">
            <w:pPr>
              <w:widowControl w:val="0"/>
              <w:spacing w:after="0" w:line="240" w:lineRule="exact"/>
              <w:ind w:left="200"/>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6</w:t>
            </w:r>
          </w:p>
        </w:tc>
        <w:tc>
          <w:tcPr>
            <w:tcW w:w="2880" w:type="dxa"/>
            <w:tcBorders>
              <w:top w:val="single" w:sz="4" w:space="0" w:color="auto"/>
              <w:left w:val="single" w:sz="4" w:space="0" w:color="auto"/>
              <w:bottom w:val="nil"/>
              <w:right w:val="nil"/>
            </w:tcBorders>
            <w:shd w:val="clear" w:color="auto" w:fill="FFFFFF"/>
            <w:vAlign w:val="bottom"/>
          </w:tcPr>
          <w:p w:rsidR="002A4EE2" w:rsidRPr="002A4EE2" w:rsidRDefault="002A4EE2" w:rsidP="002A4EE2">
            <w:pPr>
              <w:widowControl w:val="0"/>
              <w:spacing w:after="0" w:line="274" w:lineRule="exact"/>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Станции (подстанции) скорой медицинской помощи</w:t>
            </w:r>
          </w:p>
        </w:tc>
        <w:tc>
          <w:tcPr>
            <w:tcW w:w="1978" w:type="dxa"/>
            <w:tcBorders>
              <w:top w:val="single" w:sz="4" w:space="0" w:color="auto"/>
              <w:left w:val="single" w:sz="4" w:space="0" w:color="auto"/>
              <w:bottom w:val="nil"/>
              <w:right w:val="nil"/>
            </w:tcBorders>
            <w:shd w:val="clear" w:color="auto" w:fill="FFFFFF"/>
          </w:tcPr>
          <w:p w:rsidR="002A4EE2" w:rsidRPr="002A4EE2" w:rsidRDefault="002A4EE2" w:rsidP="002A4EE2">
            <w:pPr>
              <w:widowControl w:val="0"/>
              <w:spacing w:after="0" w:line="240" w:lineRule="exact"/>
              <w:ind w:left="180"/>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Сан. автомобиль</w:t>
            </w:r>
          </w:p>
        </w:tc>
        <w:tc>
          <w:tcPr>
            <w:tcW w:w="1766" w:type="dxa"/>
            <w:tcBorders>
              <w:top w:val="single" w:sz="4" w:space="0" w:color="auto"/>
              <w:left w:val="single" w:sz="4" w:space="0" w:color="auto"/>
              <w:bottom w:val="nil"/>
              <w:right w:val="nil"/>
            </w:tcBorders>
            <w:shd w:val="clear" w:color="auto" w:fill="FFFFFF"/>
          </w:tcPr>
          <w:p w:rsidR="002A4EE2" w:rsidRPr="002A4EE2" w:rsidRDefault="002A4EE2" w:rsidP="002A4EE2">
            <w:pPr>
              <w:widowControl w:val="0"/>
              <w:spacing w:after="0" w:line="278" w:lineRule="exact"/>
              <w:jc w:val="center"/>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1 на 10 тыс. человек</w:t>
            </w:r>
          </w:p>
        </w:tc>
        <w:tc>
          <w:tcPr>
            <w:tcW w:w="1546" w:type="dxa"/>
            <w:tcBorders>
              <w:top w:val="nil"/>
              <w:left w:val="single" w:sz="4" w:space="0" w:color="auto"/>
              <w:bottom w:val="nil"/>
              <w:right w:val="nil"/>
            </w:tcBorders>
            <w:shd w:val="clear" w:color="auto" w:fill="FFFFFF"/>
          </w:tcPr>
          <w:p w:rsidR="002A4EE2" w:rsidRPr="002A4EE2" w:rsidRDefault="002A4EE2" w:rsidP="002A4EE2">
            <w:pPr>
              <w:widowControl w:val="0"/>
              <w:spacing w:after="0" w:line="240" w:lineRule="auto"/>
              <w:rPr>
                <w:rFonts w:ascii="Arial Unicode MS" w:eastAsia="Arial Unicode MS" w:hAnsi="Arial Unicode MS"/>
                <w:color w:val="000000"/>
                <w:sz w:val="10"/>
                <w:szCs w:val="10"/>
                <w:lang w:eastAsia="ru-RU"/>
              </w:rPr>
            </w:pPr>
          </w:p>
        </w:tc>
        <w:tc>
          <w:tcPr>
            <w:tcW w:w="835" w:type="dxa"/>
            <w:tcBorders>
              <w:top w:val="nil"/>
              <w:left w:val="single" w:sz="4" w:space="0" w:color="auto"/>
              <w:bottom w:val="nil"/>
              <w:right w:val="single" w:sz="4" w:space="0" w:color="auto"/>
            </w:tcBorders>
            <w:shd w:val="clear" w:color="auto" w:fill="FFFFFF"/>
          </w:tcPr>
          <w:p w:rsidR="002A4EE2" w:rsidRPr="002A4EE2" w:rsidRDefault="002A4EE2" w:rsidP="002A4EE2">
            <w:pPr>
              <w:widowControl w:val="0"/>
              <w:spacing w:after="0" w:line="240" w:lineRule="auto"/>
              <w:rPr>
                <w:rFonts w:ascii="Arial Unicode MS" w:eastAsia="Arial Unicode MS" w:hAnsi="Arial Unicode MS"/>
                <w:color w:val="000000"/>
                <w:sz w:val="10"/>
                <w:szCs w:val="10"/>
                <w:lang w:eastAsia="ru-RU"/>
              </w:rPr>
            </w:pPr>
          </w:p>
        </w:tc>
      </w:tr>
      <w:tr w:rsidR="002A4EE2" w:rsidRPr="002A4EE2" w:rsidTr="002A4EE2">
        <w:trPr>
          <w:trHeight w:hRule="exact" w:val="850"/>
        </w:trPr>
        <w:tc>
          <w:tcPr>
            <w:tcW w:w="504" w:type="dxa"/>
            <w:tcBorders>
              <w:top w:val="single" w:sz="4" w:space="0" w:color="auto"/>
              <w:left w:val="single" w:sz="4" w:space="0" w:color="auto"/>
              <w:bottom w:val="single" w:sz="4" w:space="0" w:color="auto"/>
              <w:right w:val="nil"/>
            </w:tcBorders>
            <w:shd w:val="clear" w:color="auto" w:fill="FFFFFF"/>
          </w:tcPr>
          <w:p w:rsidR="002A4EE2" w:rsidRPr="002A4EE2" w:rsidRDefault="002A4EE2" w:rsidP="002A4EE2">
            <w:pPr>
              <w:widowControl w:val="0"/>
              <w:spacing w:after="0" w:line="240" w:lineRule="exact"/>
              <w:ind w:left="200"/>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7</w:t>
            </w:r>
          </w:p>
        </w:tc>
        <w:tc>
          <w:tcPr>
            <w:tcW w:w="2880" w:type="dxa"/>
            <w:tcBorders>
              <w:top w:val="single" w:sz="4" w:space="0" w:color="auto"/>
              <w:left w:val="single" w:sz="4" w:space="0" w:color="auto"/>
              <w:bottom w:val="single" w:sz="4" w:space="0" w:color="auto"/>
              <w:right w:val="nil"/>
            </w:tcBorders>
            <w:shd w:val="clear" w:color="auto" w:fill="FFFFFF"/>
            <w:vAlign w:val="bottom"/>
          </w:tcPr>
          <w:p w:rsidR="002A4EE2" w:rsidRPr="002A4EE2" w:rsidRDefault="002A4EE2" w:rsidP="002A4EE2">
            <w:pPr>
              <w:widowControl w:val="0"/>
              <w:spacing w:after="0" w:line="274" w:lineRule="exact"/>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Выдвижные пункты скорой медицинской помощи</w:t>
            </w:r>
          </w:p>
        </w:tc>
        <w:tc>
          <w:tcPr>
            <w:tcW w:w="1978" w:type="dxa"/>
            <w:tcBorders>
              <w:top w:val="single" w:sz="4" w:space="0" w:color="auto"/>
              <w:left w:val="single" w:sz="4" w:space="0" w:color="auto"/>
              <w:bottom w:val="single" w:sz="4" w:space="0" w:color="auto"/>
              <w:right w:val="nil"/>
            </w:tcBorders>
            <w:shd w:val="clear" w:color="auto" w:fill="FFFFFF"/>
          </w:tcPr>
          <w:p w:rsidR="002A4EE2" w:rsidRPr="002A4EE2" w:rsidRDefault="002A4EE2" w:rsidP="002A4EE2">
            <w:pPr>
              <w:widowControl w:val="0"/>
              <w:spacing w:after="0" w:line="240" w:lineRule="exact"/>
              <w:ind w:left="180"/>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Сан. автомобиль</w:t>
            </w:r>
          </w:p>
        </w:tc>
        <w:tc>
          <w:tcPr>
            <w:tcW w:w="1766" w:type="dxa"/>
            <w:tcBorders>
              <w:top w:val="single" w:sz="4" w:space="0" w:color="auto"/>
              <w:left w:val="single" w:sz="4" w:space="0" w:color="auto"/>
              <w:bottom w:val="single" w:sz="4" w:space="0" w:color="auto"/>
              <w:right w:val="nil"/>
            </w:tcBorders>
            <w:shd w:val="clear" w:color="auto" w:fill="FFFFFF"/>
          </w:tcPr>
          <w:p w:rsidR="002A4EE2" w:rsidRPr="002A4EE2" w:rsidRDefault="002A4EE2" w:rsidP="002A4EE2">
            <w:pPr>
              <w:widowControl w:val="0"/>
              <w:spacing w:after="0" w:line="283" w:lineRule="exact"/>
              <w:jc w:val="center"/>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1 на 5 тыс. человек</w:t>
            </w:r>
          </w:p>
        </w:tc>
        <w:tc>
          <w:tcPr>
            <w:tcW w:w="23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4EE2" w:rsidRPr="002A4EE2" w:rsidRDefault="002A4EE2" w:rsidP="002A4EE2">
            <w:pPr>
              <w:widowControl w:val="0"/>
              <w:spacing w:after="0" w:line="240" w:lineRule="exact"/>
              <w:jc w:val="center"/>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Не нормируется</w:t>
            </w:r>
          </w:p>
        </w:tc>
      </w:tr>
    </w:tbl>
    <w:p w:rsidR="00C22243" w:rsidRDefault="00C22243" w:rsidP="00C22243">
      <w:pPr>
        <w:spacing w:after="0" w:line="240" w:lineRule="auto"/>
        <w:jc w:val="both"/>
        <w:rPr>
          <w:rFonts w:ascii="Times New Roman" w:hAnsi="Times New Roman"/>
          <w:sz w:val="20"/>
          <w:szCs w:val="20"/>
        </w:rPr>
      </w:pPr>
    </w:p>
    <w:p w:rsidR="002A4EE2" w:rsidRPr="00E356EB" w:rsidRDefault="002A4EE2" w:rsidP="002A4EE2">
      <w:pPr>
        <w:pStyle w:val="32"/>
        <w:framePr w:w="9523" w:h="609" w:hRule="exact" w:wrap="none" w:vAnchor="page" w:hAnchor="page" w:x="1711" w:y="11791"/>
        <w:numPr>
          <w:ilvl w:val="0"/>
          <w:numId w:val="11"/>
        </w:numPr>
        <w:shd w:val="clear" w:color="auto" w:fill="auto"/>
        <w:tabs>
          <w:tab w:val="left" w:pos="1226"/>
        </w:tabs>
        <w:spacing w:after="5" w:line="240" w:lineRule="exact"/>
        <w:ind w:left="460" w:right="312" w:firstLine="0"/>
        <w:jc w:val="both"/>
        <w:rPr>
          <w:color w:val="000000"/>
        </w:rPr>
      </w:pPr>
      <w:r w:rsidRPr="00E356EB">
        <w:rPr>
          <w:rStyle w:val="31"/>
          <w:b/>
          <w:bCs/>
          <w:color w:val="000000"/>
        </w:rPr>
        <w:t>Объекты, относящиеся к области физической культуры и массового</w:t>
      </w:r>
    </w:p>
    <w:p w:rsidR="002A4EE2" w:rsidRPr="00E356EB" w:rsidRDefault="002A4EE2" w:rsidP="002A4EE2">
      <w:pPr>
        <w:pStyle w:val="32"/>
        <w:framePr w:w="9523" w:h="609" w:hRule="exact" w:wrap="none" w:vAnchor="page" w:hAnchor="page" w:x="1711" w:y="11791"/>
        <w:shd w:val="clear" w:color="auto" w:fill="auto"/>
        <w:spacing w:after="0" w:line="240" w:lineRule="exact"/>
        <w:ind w:left="4440" w:firstLine="0"/>
        <w:jc w:val="left"/>
        <w:rPr>
          <w:color w:val="000000"/>
        </w:rPr>
      </w:pPr>
      <w:r w:rsidRPr="00E356EB">
        <w:rPr>
          <w:rStyle w:val="31"/>
          <w:b/>
          <w:bCs/>
          <w:color w:val="000000"/>
        </w:rPr>
        <w:t>спорта</w:t>
      </w:r>
    </w:p>
    <w:p w:rsidR="002A4EE2" w:rsidRDefault="002A4EE2" w:rsidP="00C22243">
      <w:pPr>
        <w:spacing w:after="0" w:line="240" w:lineRule="auto"/>
        <w:jc w:val="both"/>
        <w:rPr>
          <w:rFonts w:ascii="Times New Roman" w:hAnsi="Times New Roman"/>
          <w:sz w:val="20"/>
          <w:szCs w:val="20"/>
        </w:rPr>
      </w:pPr>
    </w:p>
    <w:p w:rsidR="002A4EE2" w:rsidRPr="00E356EB" w:rsidRDefault="002A4EE2" w:rsidP="002A4EE2">
      <w:pPr>
        <w:pStyle w:val="60"/>
        <w:framePr w:wrap="none" w:vAnchor="page" w:hAnchor="page" w:x="10141" w:y="12151"/>
        <w:shd w:val="clear" w:color="auto" w:fill="auto"/>
        <w:spacing w:line="240" w:lineRule="exact"/>
        <w:ind w:firstLine="0"/>
        <w:rPr>
          <w:color w:val="000000"/>
        </w:rPr>
      </w:pPr>
      <w:r>
        <w:rPr>
          <w:rStyle w:val="6"/>
          <w:color w:val="000000"/>
        </w:rPr>
        <w:t>Таблица 11</w:t>
      </w:r>
    </w:p>
    <w:p w:rsidR="002A4EE2" w:rsidRDefault="002A4EE2" w:rsidP="00C22243">
      <w:pPr>
        <w:spacing w:after="0" w:line="240" w:lineRule="auto"/>
        <w:jc w:val="both"/>
        <w:rPr>
          <w:rFonts w:ascii="Times New Roman" w:hAnsi="Times New Roman"/>
          <w:sz w:val="20"/>
          <w:szCs w:val="20"/>
        </w:rPr>
      </w:pPr>
    </w:p>
    <w:p w:rsidR="002A4EE2" w:rsidRDefault="002A4EE2" w:rsidP="00C22243">
      <w:pPr>
        <w:spacing w:after="0" w:line="240" w:lineRule="auto"/>
        <w:jc w:val="both"/>
        <w:rPr>
          <w:rFonts w:ascii="Times New Roman" w:hAnsi="Times New Roman"/>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571"/>
        <w:gridCol w:w="3394"/>
        <w:gridCol w:w="1800"/>
        <w:gridCol w:w="902"/>
        <w:gridCol w:w="1800"/>
        <w:gridCol w:w="907"/>
      </w:tblGrid>
      <w:tr w:rsidR="002A4EE2" w:rsidRPr="002A4EE2" w:rsidTr="002A4EE2">
        <w:trPr>
          <w:trHeight w:hRule="exact" w:val="1118"/>
        </w:trPr>
        <w:tc>
          <w:tcPr>
            <w:tcW w:w="571" w:type="dxa"/>
            <w:vMerge w:val="restart"/>
            <w:tcBorders>
              <w:top w:val="single" w:sz="4" w:space="0" w:color="auto"/>
              <w:left w:val="single" w:sz="4" w:space="0" w:color="auto"/>
              <w:bottom w:val="nil"/>
              <w:right w:val="nil"/>
            </w:tcBorders>
            <w:shd w:val="clear" w:color="auto" w:fill="FFFFFF"/>
            <w:vAlign w:val="center"/>
          </w:tcPr>
          <w:p w:rsidR="002A4EE2" w:rsidRPr="002A4EE2" w:rsidRDefault="002A4EE2" w:rsidP="002A4EE2">
            <w:pPr>
              <w:widowControl w:val="0"/>
              <w:spacing w:after="0" w:line="240" w:lineRule="exact"/>
              <w:ind w:left="240"/>
              <w:rPr>
                <w:rFonts w:ascii="Times New Roman" w:eastAsia="Arial Unicode MS" w:hAnsi="Times New Roman"/>
                <w:sz w:val="28"/>
                <w:szCs w:val="28"/>
                <w:lang w:eastAsia="ru-RU"/>
              </w:rPr>
            </w:pPr>
            <w:r w:rsidRPr="002A4EE2">
              <w:rPr>
                <w:rFonts w:ascii="Times New Roman" w:eastAsia="Arial Unicode MS" w:hAnsi="Times New Roman"/>
                <w:color w:val="000000"/>
                <w:sz w:val="24"/>
                <w:szCs w:val="24"/>
                <w:lang w:eastAsia="ru-RU"/>
              </w:rPr>
              <w:t>№</w:t>
            </w:r>
          </w:p>
        </w:tc>
        <w:tc>
          <w:tcPr>
            <w:tcW w:w="3394" w:type="dxa"/>
            <w:vMerge w:val="restart"/>
            <w:tcBorders>
              <w:top w:val="single" w:sz="4" w:space="0" w:color="auto"/>
              <w:left w:val="single" w:sz="4" w:space="0" w:color="auto"/>
              <w:bottom w:val="nil"/>
              <w:right w:val="nil"/>
            </w:tcBorders>
            <w:shd w:val="clear" w:color="auto" w:fill="FFFFFF"/>
            <w:vAlign w:val="center"/>
          </w:tcPr>
          <w:p w:rsidR="002A4EE2" w:rsidRPr="002A4EE2" w:rsidRDefault="002A4EE2" w:rsidP="002A4EE2">
            <w:pPr>
              <w:widowControl w:val="0"/>
              <w:spacing w:after="0" w:line="240" w:lineRule="exact"/>
              <w:jc w:val="center"/>
              <w:rPr>
                <w:rFonts w:ascii="Times New Roman" w:eastAsia="Arial Unicode MS" w:hAnsi="Times New Roman"/>
                <w:sz w:val="28"/>
                <w:szCs w:val="28"/>
                <w:lang w:eastAsia="ru-RU"/>
              </w:rPr>
            </w:pPr>
            <w:r w:rsidRPr="002A4EE2">
              <w:rPr>
                <w:rFonts w:ascii="Times New Roman" w:eastAsia="Arial Unicode MS" w:hAnsi="Times New Roman"/>
                <w:color w:val="000000"/>
                <w:sz w:val="24"/>
                <w:szCs w:val="24"/>
                <w:lang w:eastAsia="ru-RU"/>
              </w:rPr>
              <w:t>Наименование объекта</w:t>
            </w:r>
          </w:p>
        </w:tc>
        <w:tc>
          <w:tcPr>
            <w:tcW w:w="2702" w:type="dxa"/>
            <w:gridSpan w:val="2"/>
            <w:tcBorders>
              <w:top w:val="single" w:sz="4" w:space="0" w:color="auto"/>
              <w:left w:val="single" w:sz="4" w:space="0" w:color="auto"/>
              <w:bottom w:val="nil"/>
              <w:right w:val="nil"/>
            </w:tcBorders>
            <w:shd w:val="clear" w:color="auto" w:fill="FFFFFF"/>
            <w:vAlign w:val="center"/>
          </w:tcPr>
          <w:p w:rsidR="002A4EE2" w:rsidRPr="002A4EE2" w:rsidRDefault="002A4EE2" w:rsidP="002A4EE2">
            <w:pPr>
              <w:widowControl w:val="0"/>
              <w:spacing w:after="0" w:line="278" w:lineRule="exact"/>
              <w:jc w:val="center"/>
              <w:rPr>
                <w:rFonts w:ascii="Times New Roman" w:eastAsia="Arial Unicode MS" w:hAnsi="Times New Roman"/>
                <w:sz w:val="28"/>
                <w:szCs w:val="28"/>
                <w:lang w:eastAsia="ru-RU"/>
              </w:rPr>
            </w:pPr>
            <w:r w:rsidRPr="002A4EE2">
              <w:rPr>
                <w:rFonts w:ascii="Times New Roman" w:eastAsia="Arial Unicode MS" w:hAnsi="Times New Roman"/>
                <w:color w:val="000000"/>
                <w:sz w:val="24"/>
                <w:szCs w:val="24"/>
                <w:lang w:eastAsia="ru-RU"/>
              </w:rPr>
              <w:t>Минимально допустимый уровень обеспеченности</w:t>
            </w:r>
          </w:p>
        </w:tc>
        <w:tc>
          <w:tcPr>
            <w:tcW w:w="2707" w:type="dxa"/>
            <w:gridSpan w:val="2"/>
            <w:tcBorders>
              <w:top w:val="single" w:sz="4" w:space="0" w:color="auto"/>
              <w:left w:val="single" w:sz="4" w:space="0" w:color="auto"/>
              <w:bottom w:val="nil"/>
              <w:right w:val="single" w:sz="4" w:space="0" w:color="auto"/>
            </w:tcBorders>
            <w:shd w:val="clear" w:color="auto" w:fill="FFFFFF"/>
            <w:vAlign w:val="bottom"/>
          </w:tcPr>
          <w:p w:rsidR="002A4EE2" w:rsidRPr="002A4EE2" w:rsidRDefault="002A4EE2" w:rsidP="002A4EE2">
            <w:pPr>
              <w:widowControl w:val="0"/>
              <w:spacing w:after="0" w:line="274" w:lineRule="exact"/>
              <w:jc w:val="center"/>
              <w:rPr>
                <w:rFonts w:ascii="Times New Roman" w:eastAsia="Arial Unicode MS" w:hAnsi="Times New Roman"/>
                <w:sz w:val="28"/>
                <w:szCs w:val="28"/>
                <w:lang w:eastAsia="ru-RU"/>
              </w:rPr>
            </w:pPr>
            <w:r w:rsidRPr="002A4EE2">
              <w:rPr>
                <w:rFonts w:ascii="Times New Roman" w:eastAsia="Arial Unicode MS" w:hAnsi="Times New Roman"/>
                <w:color w:val="000000"/>
                <w:sz w:val="24"/>
                <w:szCs w:val="24"/>
                <w:lang w:eastAsia="ru-RU"/>
              </w:rPr>
              <w:t>Максимально допустимый уровень территориальной доступности</w:t>
            </w:r>
          </w:p>
        </w:tc>
      </w:tr>
      <w:tr w:rsidR="002A4EE2" w:rsidRPr="002A4EE2" w:rsidTr="002A4EE2">
        <w:trPr>
          <w:trHeight w:hRule="exact" w:val="787"/>
        </w:trPr>
        <w:tc>
          <w:tcPr>
            <w:tcW w:w="571" w:type="dxa"/>
            <w:vMerge/>
            <w:tcBorders>
              <w:top w:val="nil"/>
              <w:left w:val="single" w:sz="4" w:space="0" w:color="auto"/>
              <w:bottom w:val="nil"/>
              <w:right w:val="nil"/>
            </w:tcBorders>
            <w:shd w:val="clear" w:color="auto" w:fill="FFFFFF"/>
            <w:vAlign w:val="center"/>
          </w:tcPr>
          <w:p w:rsidR="002A4EE2" w:rsidRPr="002A4EE2" w:rsidRDefault="002A4EE2" w:rsidP="002A4EE2">
            <w:pPr>
              <w:widowControl w:val="0"/>
              <w:spacing w:after="0" w:line="274" w:lineRule="exact"/>
              <w:jc w:val="center"/>
              <w:rPr>
                <w:rFonts w:ascii="Times New Roman" w:eastAsia="Arial Unicode MS" w:hAnsi="Times New Roman"/>
                <w:sz w:val="28"/>
                <w:szCs w:val="28"/>
                <w:lang w:eastAsia="ru-RU"/>
              </w:rPr>
            </w:pPr>
          </w:p>
        </w:tc>
        <w:tc>
          <w:tcPr>
            <w:tcW w:w="3394" w:type="dxa"/>
            <w:vMerge/>
            <w:tcBorders>
              <w:top w:val="nil"/>
              <w:left w:val="single" w:sz="4" w:space="0" w:color="auto"/>
              <w:bottom w:val="nil"/>
              <w:right w:val="nil"/>
            </w:tcBorders>
            <w:shd w:val="clear" w:color="auto" w:fill="FFFFFF"/>
            <w:vAlign w:val="center"/>
          </w:tcPr>
          <w:p w:rsidR="002A4EE2" w:rsidRPr="002A4EE2" w:rsidRDefault="002A4EE2" w:rsidP="002A4EE2">
            <w:pPr>
              <w:widowControl w:val="0"/>
              <w:spacing w:after="0" w:line="274" w:lineRule="exact"/>
              <w:jc w:val="center"/>
              <w:rPr>
                <w:rFonts w:ascii="Times New Roman" w:eastAsia="Arial Unicode MS" w:hAnsi="Times New Roman"/>
                <w:sz w:val="28"/>
                <w:szCs w:val="28"/>
                <w:lang w:eastAsia="ru-RU"/>
              </w:rPr>
            </w:pPr>
          </w:p>
        </w:tc>
        <w:tc>
          <w:tcPr>
            <w:tcW w:w="1800" w:type="dxa"/>
            <w:tcBorders>
              <w:top w:val="single" w:sz="4" w:space="0" w:color="auto"/>
              <w:left w:val="single" w:sz="4" w:space="0" w:color="auto"/>
              <w:bottom w:val="nil"/>
              <w:right w:val="nil"/>
            </w:tcBorders>
            <w:shd w:val="clear" w:color="auto" w:fill="FFFFFF"/>
            <w:vAlign w:val="center"/>
          </w:tcPr>
          <w:p w:rsidR="002A4EE2" w:rsidRPr="002A4EE2" w:rsidRDefault="002A4EE2" w:rsidP="002A4EE2">
            <w:pPr>
              <w:widowControl w:val="0"/>
              <w:spacing w:after="120" w:line="240" w:lineRule="exact"/>
              <w:jc w:val="center"/>
              <w:rPr>
                <w:rFonts w:ascii="Times New Roman" w:eastAsia="Arial Unicode MS" w:hAnsi="Times New Roman"/>
                <w:sz w:val="28"/>
                <w:szCs w:val="28"/>
                <w:lang w:eastAsia="ru-RU"/>
              </w:rPr>
            </w:pPr>
            <w:r w:rsidRPr="002A4EE2">
              <w:rPr>
                <w:rFonts w:ascii="Times New Roman" w:eastAsia="Arial Unicode MS" w:hAnsi="Times New Roman"/>
                <w:color w:val="000000"/>
                <w:sz w:val="24"/>
                <w:szCs w:val="24"/>
                <w:lang w:eastAsia="ru-RU"/>
              </w:rPr>
              <w:t>Единица</w:t>
            </w:r>
          </w:p>
          <w:p w:rsidR="002A4EE2" w:rsidRPr="002A4EE2" w:rsidRDefault="002A4EE2" w:rsidP="002A4EE2">
            <w:pPr>
              <w:widowControl w:val="0"/>
              <w:spacing w:before="120" w:after="0" w:line="240" w:lineRule="exact"/>
              <w:jc w:val="center"/>
              <w:rPr>
                <w:rFonts w:ascii="Times New Roman" w:eastAsia="Arial Unicode MS" w:hAnsi="Times New Roman"/>
                <w:sz w:val="28"/>
                <w:szCs w:val="28"/>
                <w:lang w:eastAsia="ru-RU"/>
              </w:rPr>
            </w:pPr>
            <w:r w:rsidRPr="002A4EE2">
              <w:rPr>
                <w:rFonts w:ascii="Times New Roman" w:eastAsia="Arial Unicode MS" w:hAnsi="Times New Roman"/>
                <w:color w:val="000000"/>
                <w:sz w:val="24"/>
                <w:szCs w:val="24"/>
                <w:lang w:eastAsia="ru-RU"/>
              </w:rPr>
              <w:t>измерения</w:t>
            </w:r>
          </w:p>
        </w:tc>
        <w:tc>
          <w:tcPr>
            <w:tcW w:w="902" w:type="dxa"/>
            <w:tcBorders>
              <w:top w:val="single" w:sz="4" w:space="0" w:color="auto"/>
              <w:left w:val="single" w:sz="4" w:space="0" w:color="auto"/>
              <w:bottom w:val="nil"/>
              <w:right w:val="nil"/>
            </w:tcBorders>
            <w:shd w:val="clear" w:color="auto" w:fill="FFFFFF"/>
            <w:vAlign w:val="center"/>
          </w:tcPr>
          <w:p w:rsidR="002A4EE2" w:rsidRPr="002A4EE2" w:rsidRDefault="002A4EE2" w:rsidP="002A4EE2">
            <w:pPr>
              <w:widowControl w:val="0"/>
              <w:spacing w:after="120" w:line="240" w:lineRule="exact"/>
              <w:ind w:left="140"/>
              <w:rPr>
                <w:rFonts w:ascii="Times New Roman" w:eastAsia="Arial Unicode MS" w:hAnsi="Times New Roman"/>
                <w:sz w:val="28"/>
                <w:szCs w:val="28"/>
                <w:lang w:eastAsia="ru-RU"/>
              </w:rPr>
            </w:pPr>
            <w:r w:rsidRPr="002A4EE2">
              <w:rPr>
                <w:rFonts w:ascii="Times New Roman" w:eastAsia="Arial Unicode MS" w:hAnsi="Times New Roman"/>
                <w:color w:val="000000"/>
                <w:sz w:val="24"/>
                <w:szCs w:val="24"/>
                <w:lang w:eastAsia="ru-RU"/>
              </w:rPr>
              <w:t>Велич</w:t>
            </w:r>
          </w:p>
          <w:p w:rsidR="002A4EE2" w:rsidRPr="002A4EE2" w:rsidRDefault="002A4EE2" w:rsidP="002A4EE2">
            <w:pPr>
              <w:widowControl w:val="0"/>
              <w:spacing w:before="120" w:after="0" w:line="240" w:lineRule="exact"/>
              <w:ind w:left="300"/>
              <w:rPr>
                <w:rFonts w:ascii="Times New Roman" w:eastAsia="Arial Unicode MS" w:hAnsi="Times New Roman"/>
                <w:sz w:val="28"/>
                <w:szCs w:val="28"/>
                <w:lang w:eastAsia="ru-RU"/>
              </w:rPr>
            </w:pPr>
            <w:r w:rsidRPr="002A4EE2">
              <w:rPr>
                <w:rFonts w:ascii="Times New Roman" w:eastAsia="Arial Unicode MS" w:hAnsi="Times New Roman"/>
                <w:color w:val="000000"/>
                <w:sz w:val="24"/>
                <w:szCs w:val="24"/>
                <w:lang w:eastAsia="ru-RU"/>
              </w:rPr>
              <w:t>ина</w:t>
            </w:r>
          </w:p>
        </w:tc>
        <w:tc>
          <w:tcPr>
            <w:tcW w:w="1800" w:type="dxa"/>
            <w:tcBorders>
              <w:top w:val="single" w:sz="4" w:space="0" w:color="auto"/>
              <w:left w:val="single" w:sz="4" w:space="0" w:color="auto"/>
              <w:bottom w:val="nil"/>
              <w:right w:val="nil"/>
            </w:tcBorders>
            <w:shd w:val="clear" w:color="auto" w:fill="FFFFFF"/>
            <w:vAlign w:val="center"/>
          </w:tcPr>
          <w:p w:rsidR="002A4EE2" w:rsidRPr="002A4EE2" w:rsidRDefault="002A4EE2" w:rsidP="002A4EE2">
            <w:pPr>
              <w:widowControl w:val="0"/>
              <w:spacing w:after="120" w:line="240" w:lineRule="exact"/>
              <w:jc w:val="center"/>
              <w:rPr>
                <w:rFonts w:ascii="Times New Roman" w:eastAsia="Arial Unicode MS" w:hAnsi="Times New Roman"/>
                <w:sz w:val="28"/>
                <w:szCs w:val="28"/>
                <w:lang w:eastAsia="ru-RU"/>
              </w:rPr>
            </w:pPr>
            <w:r w:rsidRPr="002A4EE2">
              <w:rPr>
                <w:rFonts w:ascii="Times New Roman" w:eastAsia="Arial Unicode MS" w:hAnsi="Times New Roman"/>
                <w:color w:val="000000"/>
                <w:sz w:val="24"/>
                <w:szCs w:val="24"/>
                <w:lang w:eastAsia="ru-RU"/>
              </w:rPr>
              <w:t>Единица</w:t>
            </w:r>
          </w:p>
          <w:p w:rsidR="002A4EE2" w:rsidRPr="002A4EE2" w:rsidRDefault="002A4EE2" w:rsidP="002A4EE2">
            <w:pPr>
              <w:widowControl w:val="0"/>
              <w:spacing w:before="120" w:after="0" w:line="240" w:lineRule="exact"/>
              <w:jc w:val="center"/>
              <w:rPr>
                <w:rFonts w:ascii="Times New Roman" w:eastAsia="Arial Unicode MS" w:hAnsi="Times New Roman"/>
                <w:sz w:val="28"/>
                <w:szCs w:val="28"/>
                <w:lang w:eastAsia="ru-RU"/>
              </w:rPr>
            </w:pPr>
            <w:r w:rsidRPr="002A4EE2">
              <w:rPr>
                <w:rFonts w:ascii="Times New Roman" w:eastAsia="Arial Unicode MS" w:hAnsi="Times New Roman"/>
                <w:color w:val="000000"/>
                <w:sz w:val="24"/>
                <w:szCs w:val="24"/>
                <w:lang w:eastAsia="ru-RU"/>
              </w:rPr>
              <w:t>измерения</w:t>
            </w:r>
          </w:p>
        </w:tc>
        <w:tc>
          <w:tcPr>
            <w:tcW w:w="907" w:type="dxa"/>
            <w:tcBorders>
              <w:top w:val="single" w:sz="4" w:space="0" w:color="auto"/>
              <w:left w:val="single" w:sz="4" w:space="0" w:color="auto"/>
              <w:bottom w:val="nil"/>
              <w:right w:val="single" w:sz="4" w:space="0" w:color="auto"/>
            </w:tcBorders>
            <w:shd w:val="clear" w:color="auto" w:fill="FFFFFF"/>
            <w:vAlign w:val="center"/>
          </w:tcPr>
          <w:p w:rsidR="002A4EE2" w:rsidRPr="002A4EE2" w:rsidRDefault="002A4EE2" w:rsidP="002A4EE2">
            <w:pPr>
              <w:widowControl w:val="0"/>
              <w:spacing w:after="120" w:line="240" w:lineRule="exact"/>
              <w:rPr>
                <w:rFonts w:ascii="Times New Roman" w:eastAsia="Arial Unicode MS" w:hAnsi="Times New Roman"/>
                <w:sz w:val="28"/>
                <w:szCs w:val="28"/>
                <w:lang w:eastAsia="ru-RU"/>
              </w:rPr>
            </w:pPr>
            <w:r w:rsidRPr="002A4EE2">
              <w:rPr>
                <w:rFonts w:ascii="Times New Roman" w:eastAsia="Arial Unicode MS" w:hAnsi="Times New Roman"/>
                <w:color w:val="000000"/>
                <w:sz w:val="24"/>
                <w:szCs w:val="24"/>
                <w:lang w:eastAsia="ru-RU"/>
              </w:rPr>
              <w:t>Велич</w:t>
            </w:r>
          </w:p>
          <w:p w:rsidR="002A4EE2" w:rsidRPr="002A4EE2" w:rsidRDefault="002A4EE2" w:rsidP="002A4EE2">
            <w:pPr>
              <w:widowControl w:val="0"/>
              <w:spacing w:before="120" w:after="0" w:line="240" w:lineRule="exact"/>
              <w:jc w:val="center"/>
              <w:rPr>
                <w:rFonts w:ascii="Times New Roman" w:eastAsia="Arial Unicode MS" w:hAnsi="Times New Roman"/>
                <w:sz w:val="28"/>
                <w:szCs w:val="28"/>
                <w:lang w:eastAsia="ru-RU"/>
              </w:rPr>
            </w:pPr>
            <w:r w:rsidRPr="002A4EE2">
              <w:rPr>
                <w:rFonts w:ascii="Times New Roman" w:eastAsia="Arial Unicode MS" w:hAnsi="Times New Roman"/>
                <w:color w:val="000000"/>
                <w:sz w:val="24"/>
                <w:szCs w:val="24"/>
                <w:lang w:eastAsia="ru-RU"/>
              </w:rPr>
              <w:t>ина</w:t>
            </w:r>
          </w:p>
        </w:tc>
      </w:tr>
      <w:tr w:rsidR="002A4EE2" w:rsidRPr="002A4EE2" w:rsidTr="002A4EE2">
        <w:trPr>
          <w:trHeight w:hRule="exact" w:val="845"/>
        </w:trPr>
        <w:tc>
          <w:tcPr>
            <w:tcW w:w="571" w:type="dxa"/>
            <w:tcBorders>
              <w:top w:val="single" w:sz="4" w:space="0" w:color="auto"/>
              <w:left w:val="single" w:sz="4" w:space="0" w:color="auto"/>
              <w:bottom w:val="nil"/>
              <w:right w:val="nil"/>
            </w:tcBorders>
            <w:shd w:val="clear" w:color="auto" w:fill="FFFFFF"/>
            <w:vAlign w:val="center"/>
          </w:tcPr>
          <w:p w:rsidR="002A4EE2" w:rsidRPr="002A4EE2" w:rsidRDefault="002A4EE2" w:rsidP="002A4EE2">
            <w:pPr>
              <w:widowControl w:val="0"/>
              <w:spacing w:after="0" w:line="240" w:lineRule="exact"/>
              <w:ind w:left="240"/>
              <w:rPr>
                <w:rFonts w:ascii="Times New Roman" w:eastAsia="Arial Unicode MS" w:hAnsi="Times New Roman"/>
                <w:sz w:val="28"/>
                <w:szCs w:val="28"/>
                <w:lang w:eastAsia="ru-RU"/>
              </w:rPr>
            </w:pPr>
            <w:r w:rsidRPr="002A4EE2">
              <w:rPr>
                <w:rFonts w:ascii="Times New Roman" w:eastAsia="Arial Unicode MS" w:hAnsi="Times New Roman"/>
                <w:color w:val="000000"/>
                <w:sz w:val="24"/>
                <w:szCs w:val="24"/>
                <w:lang w:eastAsia="ru-RU"/>
              </w:rPr>
              <w:t>1</w:t>
            </w:r>
          </w:p>
        </w:tc>
        <w:tc>
          <w:tcPr>
            <w:tcW w:w="3394" w:type="dxa"/>
            <w:tcBorders>
              <w:top w:val="single" w:sz="4" w:space="0" w:color="auto"/>
              <w:left w:val="single" w:sz="4" w:space="0" w:color="auto"/>
              <w:bottom w:val="nil"/>
              <w:right w:val="nil"/>
            </w:tcBorders>
            <w:shd w:val="clear" w:color="auto" w:fill="FFFFFF"/>
            <w:vAlign w:val="center"/>
          </w:tcPr>
          <w:p w:rsidR="002A4EE2" w:rsidRPr="002A4EE2" w:rsidRDefault="002A4EE2" w:rsidP="002A4EE2">
            <w:pPr>
              <w:widowControl w:val="0"/>
              <w:spacing w:after="0" w:line="269" w:lineRule="exact"/>
              <w:rPr>
                <w:rFonts w:ascii="Times New Roman" w:eastAsia="Arial Unicode MS" w:hAnsi="Times New Roman"/>
                <w:sz w:val="28"/>
                <w:szCs w:val="28"/>
                <w:lang w:eastAsia="ru-RU"/>
              </w:rPr>
            </w:pPr>
            <w:r w:rsidRPr="002A4EE2">
              <w:rPr>
                <w:rFonts w:ascii="Times New Roman" w:eastAsia="Arial Unicode MS" w:hAnsi="Times New Roman"/>
                <w:color w:val="000000"/>
                <w:sz w:val="24"/>
                <w:szCs w:val="24"/>
                <w:lang w:eastAsia="ru-RU"/>
              </w:rPr>
              <w:t>Спортивный зал общего пользования</w:t>
            </w:r>
          </w:p>
        </w:tc>
        <w:tc>
          <w:tcPr>
            <w:tcW w:w="1800" w:type="dxa"/>
            <w:tcBorders>
              <w:top w:val="single" w:sz="4" w:space="0" w:color="auto"/>
              <w:left w:val="single" w:sz="4" w:space="0" w:color="auto"/>
              <w:bottom w:val="nil"/>
              <w:right w:val="nil"/>
            </w:tcBorders>
            <w:shd w:val="clear" w:color="auto" w:fill="FFFFFF"/>
            <w:vAlign w:val="bottom"/>
          </w:tcPr>
          <w:p w:rsidR="002A4EE2" w:rsidRPr="002A4EE2" w:rsidRDefault="002A4EE2" w:rsidP="002A4EE2">
            <w:pPr>
              <w:widowControl w:val="0"/>
              <w:spacing w:after="0" w:line="278" w:lineRule="exact"/>
              <w:jc w:val="center"/>
              <w:rPr>
                <w:rFonts w:ascii="Times New Roman" w:eastAsia="Arial Unicode MS" w:hAnsi="Times New Roman"/>
                <w:sz w:val="28"/>
                <w:szCs w:val="28"/>
                <w:lang w:eastAsia="ru-RU"/>
              </w:rPr>
            </w:pPr>
            <w:r w:rsidRPr="002A4EE2">
              <w:rPr>
                <w:rFonts w:ascii="Times New Roman" w:eastAsia="Arial Unicode MS" w:hAnsi="Times New Roman"/>
                <w:color w:val="000000"/>
                <w:sz w:val="24"/>
                <w:szCs w:val="24"/>
                <w:lang w:eastAsia="ru-RU"/>
              </w:rPr>
              <w:t>м2 площади пола на 1000 чел.</w:t>
            </w:r>
          </w:p>
        </w:tc>
        <w:tc>
          <w:tcPr>
            <w:tcW w:w="902" w:type="dxa"/>
            <w:tcBorders>
              <w:top w:val="single" w:sz="4" w:space="0" w:color="auto"/>
              <w:left w:val="single" w:sz="4" w:space="0" w:color="auto"/>
              <w:bottom w:val="nil"/>
              <w:right w:val="nil"/>
            </w:tcBorders>
            <w:shd w:val="clear" w:color="auto" w:fill="FFFFFF"/>
            <w:vAlign w:val="center"/>
          </w:tcPr>
          <w:p w:rsidR="002A4EE2" w:rsidRPr="002A4EE2" w:rsidRDefault="002A4EE2" w:rsidP="002A4EE2">
            <w:pPr>
              <w:widowControl w:val="0"/>
              <w:spacing w:after="0" w:line="240" w:lineRule="exact"/>
              <w:ind w:left="300"/>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60</w:t>
            </w:r>
          </w:p>
        </w:tc>
        <w:tc>
          <w:tcPr>
            <w:tcW w:w="1800" w:type="dxa"/>
            <w:vMerge w:val="restart"/>
            <w:tcBorders>
              <w:top w:val="single" w:sz="4" w:space="0" w:color="auto"/>
              <w:left w:val="single" w:sz="4" w:space="0" w:color="auto"/>
              <w:bottom w:val="nil"/>
              <w:right w:val="nil"/>
            </w:tcBorders>
            <w:shd w:val="clear" w:color="auto" w:fill="FFFFFF"/>
            <w:vAlign w:val="center"/>
          </w:tcPr>
          <w:p w:rsidR="002A4EE2" w:rsidRPr="002A4EE2" w:rsidRDefault="002A4EE2" w:rsidP="002A4EE2">
            <w:pPr>
              <w:widowControl w:val="0"/>
              <w:spacing w:after="0" w:line="274" w:lineRule="exact"/>
              <w:jc w:val="center"/>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мин.</w:t>
            </w:r>
          </w:p>
          <w:p w:rsidR="002A4EE2" w:rsidRPr="002A4EE2" w:rsidRDefault="002A4EE2" w:rsidP="002A4EE2">
            <w:pPr>
              <w:widowControl w:val="0"/>
              <w:spacing w:after="0" w:line="274" w:lineRule="exact"/>
              <w:ind w:left="200"/>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транспортной</w:t>
            </w:r>
          </w:p>
          <w:p w:rsidR="002A4EE2" w:rsidRPr="002A4EE2" w:rsidRDefault="002A4EE2" w:rsidP="002A4EE2">
            <w:pPr>
              <w:widowControl w:val="0"/>
              <w:spacing w:after="0" w:line="274" w:lineRule="exact"/>
              <w:jc w:val="center"/>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доступности</w:t>
            </w:r>
          </w:p>
        </w:tc>
        <w:tc>
          <w:tcPr>
            <w:tcW w:w="907" w:type="dxa"/>
            <w:vMerge w:val="restart"/>
            <w:tcBorders>
              <w:top w:val="single" w:sz="4" w:space="0" w:color="auto"/>
              <w:left w:val="single" w:sz="4" w:space="0" w:color="auto"/>
              <w:bottom w:val="nil"/>
              <w:right w:val="single" w:sz="4" w:space="0" w:color="auto"/>
            </w:tcBorders>
            <w:shd w:val="clear" w:color="auto" w:fill="FFFFFF"/>
            <w:vAlign w:val="center"/>
          </w:tcPr>
          <w:p w:rsidR="002A4EE2" w:rsidRPr="002A4EE2" w:rsidRDefault="002A4EE2" w:rsidP="002A4EE2">
            <w:pPr>
              <w:widowControl w:val="0"/>
              <w:spacing w:after="0" w:line="240" w:lineRule="exact"/>
              <w:jc w:val="center"/>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30</w:t>
            </w:r>
          </w:p>
        </w:tc>
      </w:tr>
      <w:tr w:rsidR="002A4EE2" w:rsidRPr="002A4EE2" w:rsidTr="002A4EE2">
        <w:trPr>
          <w:trHeight w:hRule="exact" w:val="845"/>
        </w:trPr>
        <w:tc>
          <w:tcPr>
            <w:tcW w:w="571" w:type="dxa"/>
            <w:tcBorders>
              <w:top w:val="single" w:sz="4" w:space="0" w:color="auto"/>
              <w:left w:val="single" w:sz="4" w:space="0" w:color="auto"/>
              <w:bottom w:val="nil"/>
              <w:right w:val="nil"/>
            </w:tcBorders>
            <w:shd w:val="clear" w:color="auto" w:fill="FFFFFF"/>
            <w:vAlign w:val="center"/>
          </w:tcPr>
          <w:p w:rsidR="002A4EE2" w:rsidRPr="002A4EE2" w:rsidRDefault="002A4EE2" w:rsidP="002A4EE2">
            <w:pPr>
              <w:widowControl w:val="0"/>
              <w:spacing w:after="0" w:line="240" w:lineRule="exact"/>
              <w:ind w:left="240"/>
              <w:rPr>
                <w:rFonts w:ascii="Times New Roman" w:eastAsia="Arial Unicode MS" w:hAnsi="Times New Roman"/>
                <w:sz w:val="28"/>
                <w:szCs w:val="28"/>
                <w:lang w:eastAsia="ru-RU"/>
              </w:rPr>
            </w:pPr>
            <w:r w:rsidRPr="002A4EE2">
              <w:rPr>
                <w:rFonts w:ascii="Times New Roman" w:eastAsia="Arial Unicode MS" w:hAnsi="Times New Roman"/>
                <w:color w:val="000000"/>
                <w:sz w:val="24"/>
                <w:szCs w:val="24"/>
                <w:lang w:eastAsia="ru-RU"/>
              </w:rPr>
              <w:t>2</w:t>
            </w:r>
          </w:p>
        </w:tc>
        <w:tc>
          <w:tcPr>
            <w:tcW w:w="3394" w:type="dxa"/>
            <w:tcBorders>
              <w:top w:val="single" w:sz="4" w:space="0" w:color="auto"/>
              <w:left w:val="single" w:sz="4" w:space="0" w:color="auto"/>
              <w:bottom w:val="nil"/>
              <w:right w:val="nil"/>
            </w:tcBorders>
            <w:shd w:val="clear" w:color="auto" w:fill="FFFFFF"/>
            <w:vAlign w:val="center"/>
          </w:tcPr>
          <w:p w:rsidR="002A4EE2" w:rsidRPr="002A4EE2" w:rsidRDefault="002A4EE2" w:rsidP="002A4EE2">
            <w:pPr>
              <w:widowControl w:val="0"/>
              <w:spacing w:after="0" w:line="283" w:lineRule="exact"/>
              <w:rPr>
                <w:rFonts w:ascii="Times New Roman" w:eastAsia="Arial Unicode MS" w:hAnsi="Times New Roman"/>
                <w:sz w:val="28"/>
                <w:szCs w:val="28"/>
                <w:lang w:eastAsia="ru-RU"/>
              </w:rPr>
            </w:pPr>
            <w:r w:rsidRPr="002A4EE2">
              <w:rPr>
                <w:rFonts w:ascii="Times New Roman" w:eastAsia="Arial Unicode MS" w:hAnsi="Times New Roman"/>
                <w:color w:val="000000"/>
                <w:sz w:val="24"/>
                <w:szCs w:val="24"/>
                <w:lang w:eastAsia="ru-RU"/>
              </w:rPr>
              <w:t>Бассейн крытый (открытый) общего пользования</w:t>
            </w:r>
          </w:p>
        </w:tc>
        <w:tc>
          <w:tcPr>
            <w:tcW w:w="1800" w:type="dxa"/>
            <w:tcBorders>
              <w:top w:val="single" w:sz="4" w:space="0" w:color="auto"/>
              <w:left w:val="single" w:sz="4" w:space="0" w:color="auto"/>
              <w:bottom w:val="nil"/>
              <w:right w:val="nil"/>
            </w:tcBorders>
            <w:shd w:val="clear" w:color="auto" w:fill="FFFFFF"/>
            <w:vAlign w:val="bottom"/>
          </w:tcPr>
          <w:p w:rsidR="002A4EE2" w:rsidRPr="002A4EE2" w:rsidRDefault="002A4EE2" w:rsidP="002A4EE2">
            <w:pPr>
              <w:widowControl w:val="0"/>
              <w:spacing w:after="0" w:line="274" w:lineRule="exact"/>
              <w:jc w:val="center"/>
              <w:rPr>
                <w:rFonts w:ascii="Times New Roman" w:eastAsia="Arial Unicode MS" w:hAnsi="Times New Roman"/>
                <w:sz w:val="28"/>
                <w:szCs w:val="28"/>
                <w:lang w:eastAsia="ru-RU"/>
              </w:rPr>
            </w:pPr>
            <w:r w:rsidRPr="002A4EE2">
              <w:rPr>
                <w:rFonts w:ascii="Times New Roman" w:eastAsia="Arial Unicode MS" w:hAnsi="Times New Roman"/>
                <w:color w:val="000000"/>
                <w:sz w:val="24"/>
                <w:szCs w:val="24"/>
                <w:lang w:eastAsia="ru-RU"/>
              </w:rPr>
              <w:t>м2 зеркала воды на 1000 чел.</w:t>
            </w:r>
          </w:p>
        </w:tc>
        <w:tc>
          <w:tcPr>
            <w:tcW w:w="902" w:type="dxa"/>
            <w:tcBorders>
              <w:top w:val="single" w:sz="4" w:space="0" w:color="auto"/>
              <w:left w:val="single" w:sz="4" w:space="0" w:color="auto"/>
              <w:bottom w:val="nil"/>
              <w:right w:val="nil"/>
            </w:tcBorders>
            <w:shd w:val="clear" w:color="auto" w:fill="FFFFFF"/>
            <w:vAlign w:val="center"/>
          </w:tcPr>
          <w:p w:rsidR="002A4EE2" w:rsidRPr="002A4EE2" w:rsidRDefault="002A4EE2" w:rsidP="002A4EE2">
            <w:pPr>
              <w:widowControl w:val="0"/>
              <w:spacing w:after="0" w:line="240" w:lineRule="exact"/>
              <w:ind w:left="300"/>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20</w:t>
            </w:r>
          </w:p>
        </w:tc>
        <w:tc>
          <w:tcPr>
            <w:tcW w:w="1800" w:type="dxa"/>
            <w:vMerge/>
            <w:tcBorders>
              <w:top w:val="nil"/>
              <w:left w:val="single" w:sz="4" w:space="0" w:color="auto"/>
              <w:bottom w:val="nil"/>
              <w:right w:val="nil"/>
            </w:tcBorders>
            <w:shd w:val="clear" w:color="auto" w:fill="FFFFFF"/>
            <w:vAlign w:val="center"/>
          </w:tcPr>
          <w:p w:rsidR="002A4EE2" w:rsidRPr="002A4EE2" w:rsidRDefault="002A4EE2" w:rsidP="002A4EE2">
            <w:pPr>
              <w:widowControl w:val="0"/>
              <w:spacing w:after="0" w:line="240" w:lineRule="exact"/>
              <w:ind w:left="300"/>
              <w:rPr>
                <w:rFonts w:ascii="Times New Roman" w:eastAsia="Arial Unicode MS" w:hAnsi="Times New Roman"/>
                <w:color w:val="000000"/>
                <w:sz w:val="28"/>
                <w:szCs w:val="28"/>
                <w:lang w:eastAsia="ru-RU"/>
              </w:rPr>
            </w:pPr>
          </w:p>
        </w:tc>
        <w:tc>
          <w:tcPr>
            <w:tcW w:w="907" w:type="dxa"/>
            <w:vMerge/>
            <w:tcBorders>
              <w:top w:val="nil"/>
              <w:left w:val="single" w:sz="4" w:space="0" w:color="auto"/>
              <w:bottom w:val="nil"/>
              <w:right w:val="single" w:sz="4" w:space="0" w:color="auto"/>
            </w:tcBorders>
            <w:shd w:val="clear" w:color="auto" w:fill="FFFFFF"/>
            <w:vAlign w:val="center"/>
          </w:tcPr>
          <w:p w:rsidR="002A4EE2" w:rsidRPr="002A4EE2" w:rsidRDefault="002A4EE2" w:rsidP="002A4EE2">
            <w:pPr>
              <w:widowControl w:val="0"/>
              <w:spacing w:after="0" w:line="240" w:lineRule="exact"/>
              <w:ind w:left="300"/>
              <w:rPr>
                <w:rFonts w:ascii="Times New Roman" w:eastAsia="Arial Unicode MS" w:hAnsi="Times New Roman"/>
                <w:color w:val="000000"/>
                <w:sz w:val="28"/>
                <w:szCs w:val="28"/>
                <w:lang w:eastAsia="ru-RU"/>
              </w:rPr>
            </w:pPr>
          </w:p>
        </w:tc>
      </w:tr>
      <w:tr w:rsidR="002A4EE2" w:rsidRPr="002A4EE2" w:rsidTr="002A4EE2">
        <w:trPr>
          <w:trHeight w:hRule="exact" w:val="840"/>
        </w:trPr>
        <w:tc>
          <w:tcPr>
            <w:tcW w:w="571" w:type="dxa"/>
            <w:tcBorders>
              <w:top w:val="single" w:sz="4" w:space="0" w:color="auto"/>
              <w:left w:val="single" w:sz="4" w:space="0" w:color="auto"/>
              <w:bottom w:val="nil"/>
              <w:right w:val="nil"/>
            </w:tcBorders>
            <w:shd w:val="clear" w:color="auto" w:fill="FFFFFF"/>
            <w:vAlign w:val="center"/>
          </w:tcPr>
          <w:p w:rsidR="002A4EE2" w:rsidRPr="002A4EE2" w:rsidRDefault="002A4EE2" w:rsidP="002A4EE2">
            <w:pPr>
              <w:widowControl w:val="0"/>
              <w:spacing w:after="0" w:line="240" w:lineRule="exact"/>
              <w:ind w:left="240"/>
              <w:rPr>
                <w:rFonts w:ascii="Times New Roman" w:eastAsia="Arial Unicode MS" w:hAnsi="Times New Roman"/>
                <w:sz w:val="28"/>
                <w:szCs w:val="28"/>
                <w:lang w:eastAsia="ru-RU"/>
              </w:rPr>
            </w:pPr>
            <w:r w:rsidRPr="002A4EE2">
              <w:rPr>
                <w:rFonts w:ascii="Times New Roman" w:eastAsia="Arial Unicode MS" w:hAnsi="Times New Roman"/>
                <w:color w:val="000000"/>
                <w:sz w:val="24"/>
                <w:szCs w:val="24"/>
                <w:lang w:eastAsia="ru-RU"/>
              </w:rPr>
              <w:t>3</w:t>
            </w:r>
          </w:p>
        </w:tc>
        <w:tc>
          <w:tcPr>
            <w:tcW w:w="3394" w:type="dxa"/>
            <w:tcBorders>
              <w:top w:val="single" w:sz="4" w:space="0" w:color="auto"/>
              <w:left w:val="single" w:sz="4" w:space="0" w:color="auto"/>
              <w:bottom w:val="nil"/>
              <w:right w:val="nil"/>
            </w:tcBorders>
            <w:shd w:val="clear" w:color="auto" w:fill="FFFFFF"/>
          </w:tcPr>
          <w:p w:rsidR="002A4EE2" w:rsidRPr="002A4EE2" w:rsidRDefault="002A4EE2" w:rsidP="002A4EE2">
            <w:pPr>
              <w:widowControl w:val="0"/>
              <w:spacing w:after="0" w:line="278" w:lineRule="exact"/>
              <w:rPr>
                <w:rFonts w:ascii="Times New Roman" w:eastAsia="Arial Unicode MS" w:hAnsi="Times New Roman"/>
                <w:sz w:val="28"/>
                <w:szCs w:val="28"/>
                <w:lang w:eastAsia="ru-RU"/>
              </w:rPr>
            </w:pPr>
            <w:r w:rsidRPr="002A4EE2">
              <w:rPr>
                <w:rFonts w:ascii="Times New Roman" w:eastAsia="Arial Unicode MS" w:hAnsi="Times New Roman"/>
                <w:color w:val="000000"/>
                <w:sz w:val="24"/>
                <w:szCs w:val="24"/>
                <w:lang w:eastAsia="ru-RU"/>
              </w:rPr>
              <w:t>Плоскостные спортивные сооружения</w:t>
            </w:r>
          </w:p>
        </w:tc>
        <w:tc>
          <w:tcPr>
            <w:tcW w:w="1800" w:type="dxa"/>
            <w:tcBorders>
              <w:top w:val="single" w:sz="4" w:space="0" w:color="auto"/>
              <w:left w:val="single" w:sz="4" w:space="0" w:color="auto"/>
              <w:bottom w:val="nil"/>
              <w:right w:val="nil"/>
            </w:tcBorders>
            <w:shd w:val="clear" w:color="auto" w:fill="FFFFFF"/>
            <w:vAlign w:val="center"/>
          </w:tcPr>
          <w:p w:rsidR="002A4EE2" w:rsidRPr="002A4EE2" w:rsidRDefault="002A4EE2" w:rsidP="002A4EE2">
            <w:pPr>
              <w:widowControl w:val="0"/>
              <w:spacing w:after="60" w:line="240" w:lineRule="exact"/>
              <w:jc w:val="center"/>
              <w:rPr>
                <w:rFonts w:ascii="Times New Roman" w:eastAsia="Arial Unicode MS" w:hAnsi="Times New Roman"/>
                <w:sz w:val="28"/>
                <w:szCs w:val="28"/>
                <w:lang w:eastAsia="ru-RU"/>
              </w:rPr>
            </w:pPr>
            <w:proofErr w:type="gramStart"/>
            <w:r w:rsidRPr="002A4EE2">
              <w:rPr>
                <w:rFonts w:ascii="Times New Roman" w:eastAsia="Arial Unicode MS" w:hAnsi="Times New Roman"/>
                <w:color w:val="000000"/>
                <w:sz w:val="24"/>
                <w:szCs w:val="24"/>
                <w:lang w:eastAsia="ru-RU"/>
              </w:rPr>
              <w:t>кв.м</w:t>
            </w:r>
            <w:proofErr w:type="gramEnd"/>
          </w:p>
          <w:p w:rsidR="002A4EE2" w:rsidRPr="002A4EE2" w:rsidRDefault="002A4EE2" w:rsidP="002A4EE2">
            <w:pPr>
              <w:widowControl w:val="0"/>
              <w:spacing w:before="60" w:after="0" w:line="240" w:lineRule="exact"/>
              <w:ind w:left="280"/>
              <w:rPr>
                <w:rFonts w:ascii="Times New Roman" w:eastAsia="Arial Unicode MS" w:hAnsi="Times New Roman"/>
                <w:sz w:val="28"/>
                <w:szCs w:val="28"/>
                <w:lang w:eastAsia="ru-RU"/>
              </w:rPr>
            </w:pPr>
            <w:r w:rsidRPr="002A4EE2">
              <w:rPr>
                <w:rFonts w:ascii="Times New Roman" w:eastAsia="Arial Unicode MS" w:hAnsi="Times New Roman"/>
                <w:color w:val="000000"/>
                <w:sz w:val="24"/>
                <w:szCs w:val="24"/>
                <w:lang w:eastAsia="ru-RU"/>
              </w:rPr>
              <w:t>на 1000 чел.</w:t>
            </w:r>
          </w:p>
        </w:tc>
        <w:tc>
          <w:tcPr>
            <w:tcW w:w="902" w:type="dxa"/>
            <w:tcBorders>
              <w:top w:val="single" w:sz="4" w:space="0" w:color="auto"/>
              <w:left w:val="single" w:sz="4" w:space="0" w:color="auto"/>
              <w:bottom w:val="nil"/>
              <w:right w:val="nil"/>
            </w:tcBorders>
            <w:shd w:val="clear" w:color="auto" w:fill="FFFFFF"/>
            <w:vAlign w:val="center"/>
          </w:tcPr>
          <w:p w:rsidR="002A4EE2" w:rsidRPr="002A4EE2" w:rsidRDefault="002A4EE2" w:rsidP="002A4EE2">
            <w:pPr>
              <w:widowControl w:val="0"/>
              <w:spacing w:after="0" w:line="240" w:lineRule="exact"/>
              <w:ind w:left="140"/>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1949,4</w:t>
            </w:r>
          </w:p>
        </w:tc>
        <w:tc>
          <w:tcPr>
            <w:tcW w:w="1800" w:type="dxa"/>
            <w:vMerge/>
            <w:tcBorders>
              <w:top w:val="nil"/>
              <w:left w:val="single" w:sz="4" w:space="0" w:color="auto"/>
              <w:bottom w:val="nil"/>
              <w:right w:val="nil"/>
            </w:tcBorders>
            <w:shd w:val="clear" w:color="auto" w:fill="FFFFFF"/>
            <w:vAlign w:val="center"/>
          </w:tcPr>
          <w:p w:rsidR="002A4EE2" w:rsidRPr="002A4EE2" w:rsidRDefault="002A4EE2" w:rsidP="002A4EE2">
            <w:pPr>
              <w:widowControl w:val="0"/>
              <w:spacing w:after="0" w:line="240" w:lineRule="exact"/>
              <w:ind w:left="140"/>
              <w:rPr>
                <w:rFonts w:ascii="Times New Roman" w:eastAsia="Arial Unicode MS" w:hAnsi="Times New Roman"/>
                <w:color w:val="000000"/>
                <w:sz w:val="28"/>
                <w:szCs w:val="28"/>
                <w:lang w:eastAsia="ru-RU"/>
              </w:rPr>
            </w:pPr>
          </w:p>
        </w:tc>
        <w:tc>
          <w:tcPr>
            <w:tcW w:w="907" w:type="dxa"/>
            <w:vMerge/>
            <w:tcBorders>
              <w:top w:val="nil"/>
              <w:left w:val="single" w:sz="4" w:space="0" w:color="auto"/>
              <w:bottom w:val="nil"/>
              <w:right w:val="single" w:sz="4" w:space="0" w:color="auto"/>
            </w:tcBorders>
            <w:shd w:val="clear" w:color="auto" w:fill="FFFFFF"/>
            <w:vAlign w:val="center"/>
          </w:tcPr>
          <w:p w:rsidR="002A4EE2" w:rsidRPr="002A4EE2" w:rsidRDefault="002A4EE2" w:rsidP="002A4EE2">
            <w:pPr>
              <w:widowControl w:val="0"/>
              <w:spacing w:after="0" w:line="240" w:lineRule="exact"/>
              <w:ind w:left="140"/>
              <w:rPr>
                <w:rFonts w:ascii="Times New Roman" w:eastAsia="Arial Unicode MS" w:hAnsi="Times New Roman"/>
                <w:color w:val="000000"/>
                <w:sz w:val="28"/>
                <w:szCs w:val="28"/>
                <w:lang w:eastAsia="ru-RU"/>
              </w:rPr>
            </w:pPr>
          </w:p>
        </w:tc>
      </w:tr>
      <w:tr w:rsidR="002A4EE2" w:rsidRPr="002A4EE2" w:rsidTr="002A4EE2">
        <w:trPr>
          <w:trHeight w:hRule="exact" w:val="984"/>
        </w:trPr>
        <w:tc>
          <w:tcPr>
            <w:tcW w:w="571" w:type="dxa"/>
            <w:tcBorders>
              <w:top w:val="single" w:sz="4" w:space="0" w:color="auto"/>
              <w:left w:val="single" w:sz="4" w:space="0" w:color="auto"/>
              <w:bottom w:val="nil"/>
              <w:right w:val="nil"/>
            </w:tcBorders>
            <w:shd w:val="clear" w:color="auto" w:fill="FFFFFF"/>
            <w:vAlign w:val="center"/>
          </w:tcPr>
          <w:p w:rsidR="002A4EE2" w:rsidRPr="002A4EE2" w:rsidRDefault="002A4EE2" w:rsidP="002A4EE2">
            <w:pPr>
              <w:widowControl w:val="0"/>
              <w:spacing w:after="0" w:line="240" w:lineRule="exact"/>
              <w:ind w:left="240"/>
              <w:rPr>
                <w:rFonts w:ascii="Times New Roman" w:eastAsia="Arial Unicode MS" w:hAnsi="Times New Roman"/>
                <w:sz w:val="28"/>
                <w:szCs w:val="28"/>
                <w:lang w:eastAsia="ru-RU"/>
              </w:rPr>
            </w:pPr>
            <w:r w:rsidRPr="002A4EE2">
              <w:rPr>
                <w:rFonts w:ascii="Times New Roman" w:eastAsia="Arial Unicode MS" w:hAnsi="Times New Roman"/>
                <w:color w:val="000000"/>
                <w:sz w:val="24"/>
                <w:szCs w:val="24"/>
                <w:lang w:eastAsia="ru-RU"/>
              </w:rPr>
              <w:t>4</w:t>
            </w:r>
          </w:p>
        </w:tc>
        <w:tc>
          <w:tcPr>
            <w:tcW w:w="3394" w:type="dxa"/>
            <w:tcBorders>
              <w:top w:val="single" w:sz="4" w:space="0" w:color="auto"/>
              <w:left w:val="single" w:sz="4" w:space="0" w:color="auto"/>
              <w:bottom w:val="nil"/>
              <w:right w:val="nil"/>
            </w:tcBorders>
            <w:shd w:val="clear" w:color="auto" w:fill="FFFFFF"/>
            <w:vAlign w:val="center"/>
          </w:tcPr>
          <w:p w:rsidR="002A4EE2" w:rsidRPr="002A4EE2" w:rsidRDefault="002A4EE2" w:rsidP="002A4EE2">
            <w:pPr>
              <w:widowControl w:val="0"/>
              <w:spacing w:after="0" w:line="269" w:lineRule="exact"/>
              <w:rPr>
                <w:rFonts w:ascii="Times New Roman" w:eastAsia="Arial Unicode MS" w:hAnsi="Times New Roman"/>
                <w:sz w:val="28"/>
                <w:szCs w:val="28"/>
                <w:lang w:eastAsia="ru-RU"/>
              </w:rPr>
            </w:pPr>
            <w:r w:rsidRPr="002A4EE2">
              <w:rPr>
                <w:rFonts w:ascii="Times New Roman" w:eastAsia="Arial Unicode MS" w:hAnsi="Times New Roman"/>
                <w:color w:val="000000"/>
                <w:sz w:val="24"/>
                <w:szCs w:val="24"/>
                <w:lang w:eastAsia="ru-RU"/>
              </w:rPr>
              <w:t>Детско-юношеская спортивная школа</w:t>
            </w:r>
          </w:p>
        </w:tc>
        <w:tc>
          <w:tcPr>
            <w:tcW w:w="1800" w:type="dxa"/>
            <w:tcBorders>
              <w:top w:val="single" w:sz="4" w:space="0" w:color="auto"/>
              <w:left w:val="single" w:sz="4" w:space="0" w:color="auto"/>
              <w:bottom w:val="nil"/>
              <w:right w:val="nil"/>
            </w:tcBorders>
            <w:shd w:val="clear" w:color="auto" w:fill="FFFFFF"/>
            <w:vAlign w:val="center"/>
          </w:tcPr>
          <w:p w:rsidR="002A4EE2" w:rsidRPr="002A4EE2" w:rsidRDefault="002A4EE2" w:rsidP="002A4EE2">
            <w:pPr>
              <w:widowControl w:val="0"/>
              <w:spacing w:after="0" w:line="274" w:lineRule="exact"/>
              <w:jc w:val="center"/>
              <w:rPr>
                <w:rFonts w:ascii="Times New Roman" w:eastAsia="Arial Unicode MS" w:hAnsi="Times New Roman"/>
                <w:sz w:val="28"/>
                <w:szCs w:val="28"/>
                <w:lang w:eastAsia="ru-RU"/>
              </w:rPr>
            </w:pPr>
            <w:r w:rsidRPr="002A4EE2">
              <w:rPr>
                <w:rFonts w:ascii="Times New Roman" w:eastAsia="Arial Unicode MS" w:hAnsi="Times New Roman"/>
                <w:color w:val="000000"/>
                <w:sz w:val="24"/>
                <w:szCs w:val="24"/>
                <w:lang w:eastAsia="ru-RU"/>
              </w:rPr>
              <w:t>%% от общего числа</w:t>
            </w:r>
          </w:p>
          <w:p w:rsidR="002A4EE2" w:rsidRPr="002A4EE2" w:rsidRDefault="002A4EE2" w:rsidP="002A4EE2">
            <w:pPr>
              <w:widowControl w:val="0"/>
              <w:spacing w:after="0" w:line="274" w:lineRule="exact"/>
              <w:jc w:val="center"/>
              <w:rPr>
                <w:rFonts w:ascii="Times New Roman" w:eastAsia="Arial Unicode MS" w:hAnsi="Times New Roman"/>
                <w:sz w:val="28"/>
                <w:szCs w:val="28"/>
                <w:lang w:eastAsia="ru-RU"/>
              </w:rPr>
            </w:pPr>
            <w:r w:rsidRPr="002A4EE2">
              <w:rPr>
                <w:rFonts w:ascii="Times New Roman" w:eastAsia="Arial Unicode MS" w:hAnsi="Times New Roman"/>
                <w:color w:val="000000"/>
                <w:sz w:val="24"/>
                <w:szCs w:val="24"/>
                <w:lang w:eastAsia="ru-RU"/>
              </w:rPr>
              <w:t>школьников</w:t>
            </w:r>
          </w:p>
        </w:tc>
        <w:tc>
          <w:tcPr>
            <w:tcW w:w="902" w:type="dxa"/>
            <w:tcBorders>
              <w:top w:val="single" w:sz="4" w:space="0" w:color="auto"/>
              <w:left w:val="single" w:sz="4" w:space="0" w:color="auto"/>
              <w:bottom w:val="nil"/>
              <w:right w:val="nil"/>
            </w:tcBorders>
            <w:shd w:val="clear" w:color="auto" w:fill="FFFFFF"/>
            <w:vAlign w:val="center"/>
          </w:tcPr>
          <w:p w:rsidR="002A4EE2" w:rsidRPr="002A4EE2" w:rsidRDefault="002A4EE2" w:rsidP="002A4EE2">
            <w:pPr>
              <w:widowControl w:val="0"/>
              <w:spacing w:after="0" w:line="240" w:lineRule="exact"/>
              <w:ind w:left="300"/>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2,3</w:t>
            </w:r>
          </w:p>
        </w:tc>
        <w:tc>
          <w:tcPr>
            <w:tcW w:w="2707" w:type="dxa"/>
            <w:gridSpan w:val="2"/>
            <w:vMerge w:val="restart"/>
            <w:tcBorders>
              <w:top w:val="single" w:sz="4" w:space="0" w:color="auto"/>
              <w:left w:val="single" w:sz="4" w:space="0" w:color="auto"/>
              <w:bottom w:val="nil"/>
              <w:right w:val="single" w:sz="4" w:space="0" w:color="auto"/>
            </w:tcBorders>
            <w:shd w:val="clear" w:color="auto" w:fill="FFFFFF"/>
            <w:vAlign w:val="center"/>
          </w:tcPr>
          <w:p w:rsidR="002A4EE2" w:rsidRPr="002A4EE2" w:rsidRDefault="002A4EE2" w:rsidP="002A4EE2">
            <w:pPr>
              <w:widowControl w:val="0"/>
              <w:spacing w:after="0" w:line="240" w:lineRule="exact"/>
              <w:jc w:val="center"/>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Не нормируется</w:t>
            </w:r>
          </w:p>
        </w:tc>
      </w:tr>
      <w:tr w:rsidR="002A4EE2" w:rsidRPr="002A4EE2" w:rsidTr="002A4EE2">
        <w:trPr>
          <w:trHeight w:hRule="exact" w:val="1123"/>
        </w:trPr>
        <w:tc>
          <w:tcPr>
            <w:tcW w:w="571" w:type="dxa"/>
            <w:tcBorders>
              <w:top w:val="single" w:sz="4" w:space="0" w:color="auto"/>
              <w:left w:val="single" w:sz="4" w:space="0" w:color="auto"/>
              <w:bottom w:val="single" w:sz="4" w:space="0" w:color="auto"/>
              <w:right w:val="nil"/>
            </w:tcBorders>
            <w:shd w:val="clear" w:color="auto" w:fill="FFFFFF"/>
            <w:vAlign w:val="center"/>
          </w:tcPr>
          <w:p w:rsidR="002A4EE2" w:rsidRPr="002A4EE2" w:rsidRDefault="002A4EE2" w:rsidP="002A4EE2">
            <w:pPr>
              <w:widowControl w:val="0"/>
              <w:spacing w:after="0" w:line="240" w:lineRule="exact"/>
              <w:ind w:left="240"/>
              <w:rPr>
                <w:rFonts w:ascii="Times New Roman" w:eastAsia="Arial Unicode MS" w:hAnsi="Times New Roman"/>
                <w:sz w:val="28"/>
                <w:szCs w:val="28"/>
                <w:lang w:eastAsia="ru-RU"/>
              </w:rPr>
            </w:pPr>
            <w:r w:rsidRPr="002A4EE2">
              <w:rPr>
                <w:rFonts w:ascii="Times New Roman" w:eastAsia="Arial Unicode MS" w:hAnsi="Times New Roman"/>
                <w:color w:val="000000"/>
                <w:sz w:val="24"/>
                <w:szCs w:val="24"/>
                <w:lang w:eastAsia="ru-RU"/>
              </w:rPr>
              <w:t>5</w:t>
            </w:r>
          </w:p>
        </w:tc>
        <w:tc>
          <w:tcPr>
            <w:tcW w:w="3394" w:type="dxa"/>
            <w:tcBorders>
              <w:top w:val="single" w:sz="4" w:space="0" w:color="auto"/>
              <w:left w:val="single" w:sz="4" w:space="0" w:color="auto"/>
              <w:bottom w:val="single" w:sz="4" w:space="0" w:color="auto"/>
              <w:right w:val="nil"/>
            </w:tcBorders>
            <w:shd w:val="clear" w:color="auto" w:fill="FFFFFF"/>
            <w:vAlign w:val="bottom"/>
          </w:tcPr>
          <w:p w:rsidR="002A4EE2" w:rsidRPr="002A4EE2" w:rsidRDefault="002A4EE2" w:rsidP="002A4EE2">
            <w:pPr>
              <w:widowControl w:val="0"/>
              <w:spacing w:after="0" w:line="274" w:lineRule="exact"/>
              <w:rPr>
                <w:rFonts w:ascii="Times New Roman" w:eastAsia="Arial Unicode MS" w:hAnsi="Times New Roman"/>
                <w:sz w:val="28"/>
                <w:szCs w:val="28"/>
                <w:lang w:eastAsia="ru-RU"/>
              </w:rPr>
            </w:pPr>
            <w:r w:rsidRPr="002A4EE2">
              <w:rPr>
                <w:rFonts w:ascii="Times New Roman" w:eastAsia="Arial Unicode MS" w:hAnsi="Times New Roman"/>
                <w:color w:val="000000"/>
                <w:sz w:val="24"/>
                <w:szCs w:val="24"/>
                <w:lang w:eastAsia="ru-RU"/>
              </w:rPr>
              <w:t>Объект спорта, предназначенный для подготовки спортивного резерва</w:t>
            </w:r>
          </w:p>
        </w:tc>
        <w:tc>
          <w:tcPr>
            <w:tcW w:w="1800" w:type="dxa"/>
            <w:tcBorders>
              <w:top w:val="single" w:sz="4" w:space="0" w:color="auto"/>
              <w:left w:val="single" w:sz="4" w:space="0" w:color="auto"/>
              <w:bottom w:val="single" w:sz="4" w:space="0" w:color="auto"/>
              <w:right w:val="nil"/>
            </w:tcBorders>
            <w:shd w:val="clear" w:color="auto" w:fill="FFFFFF"/>
            <w:vAlign w:val="bottom"/>
          </w:tcPr>
          <w:p w:rsidR="002A4EE2" w:rsidRPr="002A4EE2" w:rsidRDefault="002A4EE2" w:rsidP="002A4EE2">
            <w:pPr>
              <w:widowControl w:val="0"/>
              <w:spacing w:after="0" w:line="274" w:lineRule="exact"/>
              <w:jc w:val="center"/>
              <w:rPr>
                <w:rFonts w:ascii="Times New Roman" w:eastAsia="Arial Unicode MS" w:hAnsi="Times New Roman"/>
                <w:sz w:val="28"/>
                <w:szCs w:val="28"/>
                <w:lang w:eastAsia="ru-RU"/>
              </w:rPr>
            </w:pPr>
            <w:r w:rsidRPr="002A4EE2">
              <w:rPr>
                <w:rFonts w:ascii="Times New Roman" w:eastAsia="Arial Unicode MS" w:hAnsi="Times New Roman"/>
                <w:color w:val="000000"/>
                <w:sz w:val="24"/>
                <w:szCs w:val="24"/>
                <w:lang w:eastAsia="ru-RU"/>
              </w:rPr>
              <w:t>%% от числа молодежи в возрасте 16-20 лет</w:t>
            </w:r>
          </w:p>
        </w:tc>
        <w:tc>
          <w:tcPr>
            <w:tcW w:w="902" w:type="dxa"/>
            <w:tcBorders>
              <w:top w:val="single" w:sz="4" w:space="0" w:color="auto"/>
              <w:left w:val="single" w:sz="4" w:space="0" w:color="auto"/>
              <w:bottom w:val="single" w:sz="4" w:space="0" w:color="auto"/>
              <w:right w:val="nil"/>
            </w:tcBorders>
            <w:shd w:val="clear" w:color="auto" w:fill="FFFFFF"/>
            <w:vAlign w:val="center"/>
          </w:tcPr>
          <w:p w:rsidR="002A4EE2" w:rsidRPr="002A4EE2" w:rsidRDefault="002A4EE2" w:rsidP="002A4EE2">
            <w:pPr>
              <w:widowControl w:val="0"/>
              <w:spacing w:after="0" w:line="240" w:lineRule="exact"/>
              <w:ind w:left="300"/>
              <w:rPr>
                <w:rFonts w:ascii="Times New Roman" w:eastAsia="Arial Unicode MS" w:hAnsi="Times New Roman"/>
                <w:sz w:val="28"/>
                <w:szCs w:val="28"/>
                <w:lang w:eastAsia="ru-RU"/>
              </w:rPr>
            </w:pPr>
            <w:r w:rsidRPr="002A4EE2">
              <w:rPr>
                <w:rFonts w:ascii="Times New Roman" w:eastAsia="Arial Unicode MS" w:hAnsi="Times New Roman"/>
                <w:color w:val="000000"/>
                <w:sz w:val="24"/>
                <w:szCs w:val="24"/>
                <w:lang w:eastAsia="ru-RU"/>
              </w:rPr>
              <w:t>0,25</w:t>
            </w:r>
          </w:p>
        </w:tc>
        <w:tc>
          <w:tcPr>
            <w:tcW w:w="2707" w:type="dxa"/>
            <w:gridSpan w:val="2"/>
            <w:vMerge/>
            <w:tcBorders>
              <w:top w:val="nil"/>
              <w:left w:val="single" w:sz="4" w:space="0" w:color="auto"/>
              <w:bottom w:val="single" w:sz="4" w:space="0" w:color="auto"/>
              <w:right w:val="single" w:sz="4" w:space="0" w:color="auto"/>
            </w:tcBorders>
            <w:shd w:val="clear" w:color="auto" w:fill="FFFFFF"/>
            <w:vAlign w:val="center"/>
          </w:tcPr>
          <w:p w:rsidR="002A4EE2" w:rsidRPr="002A4EE2" w:rsidRDefault="002A4EE2" w:rsidP="002A4EE2">
            <w:pPr>
              <w:widowControl w:val="0"/>
              <w:spacing w:after="0" w:line="240" w:lineRule="exact"/>
              <w:ind w:left="300"/>
              <w:rPr>
                <w:rFonts w:ascii="Times New Roman" w:eastAsia="Arial Unicode MS" w:hAnsi="Times New Roman"/>
                <w:sz w:val="28"/>
                <w:szCs w:val="28"/>
                <w:lang w:eastAsia="ru-RU"/>
              </w:rPr>
            </w:pPr>
          </w:p>
        </w:tc>
      </w:tr>
    </w:tbl>
    <w:p w:rsidR="002A4EE2" w:rsidRDefault="002A4EE2" w:rsidP="00C22243">
      <w:pPr>
        <w:spacing w:after="0" w:line="240" w:lineRule="auto"/>
        <w:jc w:val="both"/>
        <w:rPr>
          <w:rFonts w:ascii="Times New Roman" w:hAnsi="Times New Roman"/>
          <w:sz w:val="20"/>
          <w:szCs w:val="20"/>
        </w:rPr>
      </w:pPr>
    </w:p>
    <w:p w:rsidR="002A4EE2" w:rsidRPr="002A4EE2" w:rsidRDefault="002A4EE2" w:rsidP="002A4EE2">
      <w:pPr>
        <w:spacing w:after="0" w:line="240" w:lineRule="auto"/>
        <w:jc w:val="both"/>
        <w:rPr>
          <w:rFonts w:ascii="Times New Roman" w:hAnsi="Times New Roman"/>
          <w:sz w:val="24"/>
          <w:szCs w:val="24"/>
        </w:rPr>
      </w:pPr>
      <w:r w:rsidRPr="002A4EE2">
        <w:rPr>
          <w:rFonts w:ascii="Times New Roman" w:hAnsi="Times New Roman"/>
          <w:sz w:val="24"/>
          <w:szCs w:val="24"/>
        </w:rPr>
        <w:t>Примечания:</w:t>
      </w:r>
    </w:p>
    <w:p w:rsidR="002A4EE2" w:rsidRPr="002A4EE2" w:rsidRDefault="002A4EE2" w:rsidP="002A4EE2">
      <w:pPr>
        <w:spacing w:after="0" w:line="240" w:lineRule="auto"/>
        <w:jc w:val="both"/>
        <w:rPr>
          <w:rFonts w:ascii="Times New Roman" w:hAnsi="Times New Roman"/>
          <w:sz w:val="24"/>
          <w:szCs w:val="24"/>
        </w:rPr>
      </w:pPr>
      <w:r w:rsidRPr="002A4EE2">
        <w:rPr>
          <w:rFonts w:ascii="Times New Roman" w:hAnsi="Times New Roman"/>
          <w:sz w:val="24"/>
          <w:szCs w:val="24"/>
        </w:rPr>
        <w:t>1.</w:t>
      </w:r>
      <w:r w:rsidRPr="002A4EE2">
        <w:rPr>
          <w:rFonts w:ascii="Times New Roman" w:hAnsi="Times New Roman"/>
          <w:sz w:val="24"/>
          <w:szCs w:val="24"/>
        </w:rPr>
        <w:tab/>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2A4EE2" w:rsidRPr="002A4EE2" w:rsidRDefault="002A4EE2" w:rsidP="002A4EE2">
      <w:pPr>
        <w:spacing w:after="0" w:line="240" w:lineRule="auto"/>
        <w:jc w:val="both"/>
        <w:rPr>
          <w:rFonts w:ascii="Times New Roman" w:hAnsi="Times New Roman"/>
          <w:sz w:val="24"/>
          <w:szCs w:val="24"/>
        </w:rPr>
      </w:pPr>
      <w:r w:rsidRPr="002A4EE2">
        <w:rPr>
          <w:rFonts w:ascii="Times New Roman" w:hAnsi="Times New Roman"/>
          <w:sz w:val="24"/>
          <w:szCs w:val="24"/>
        </w:rPr>
        <w:t>2.</w:t>
      </w:r>
      <w:r w:rsidRPr="002A4EE2">
        <w:rPr>
          <w:rFonts w:ascii="Times New Roman" w:hAnsi="Times New Roman"/>
          <w:sz w:val="24"/>
          <w:szCs w:val="24"/>
        </w:rPr>
        <w:tab/>
        <w:t>Комплексы физкультурно-оздоровительных площадок предусматриваются в каждом поселении.</w:t>
      </w:r>
    </w:p>
    <w:p w:rsidR="002A4EE2" w:rsidRPr="00594676" w:rsidRDefault="002A4EE2" w:rsidP="00C22243">
      <w:pPr>
        <w:spacing w:after="0" w:line="240" w:lineRule="auto"/>
        <w:jc w:val="both"/>
        <w:rPr>
          <w:rFonts w:ascii="Times New Roman" w:hAnsi="Times New Roman"/>
          <w:sz w:val="20"/>
          <w:szCs w:val="20"/>
        </w:rPr>
      </w:pPr>
    </w:p>
    <w:p w:rsidR="00C22243" w:rsidRPr="002A4EE2" w:rsidRDefault="00C22243" w:rsidP="00C22243">
      <w:pPr>
        <w:keepNext/>
        <w:spacing w:after="0" w:line="240" w:lineRule="auto"/>
        <w:jc w:val="center"/>
        <w:outlineLvl w:val="1"/>
        <w:rPr>
          <w:rFonts w:ascii="Times New Roman" w:eastAsia="Times New Roman" w:hAnsi="Times New Roman"/>
          <w:b/>
          <w:bCs/>
          <w:iCs/>
          <w:sz w:val="24"/>
          <w:szCs w:val="24"/>
          <w:lang w:eastAsia="ru-RU"/>
        </w:rPr>
      </w:pPr>
      <w:r w:rsidRPr="002A4EE2">
        <w:rPr>
          <w:rFonts w:ascii="Times New Roman" w:eastAsia="Times New Roman" w:hAnsi="Times New Roman"/>
          <w:b/>
          <w:bCs/>
          <w:iCs/>
          <w:sz w:val="24"/>
          <w:szCs w:val="24"/>
          <w:lang w:eastAsia="ru-RU"/>
        </w:rPr>
        <w:t>2.1.7. Объекты, относящиеся к области утилизации и переработки бытовых и промышленных отходов</w:t>
      </w:r>
    </w:p>
    <w:p w:rsidR="00C22243" w:rsidRPr="002A4EE2" w:rsidRDefault="00C22243" w:rsidP="00C22243">
      <w:pPr>
        <w:spacing w:after="0" w:line="240" w:lineRule="auto"/>
        <w:ind w:hanging="142"/>
        <w:jc w:val="center"/>
        <w:rPr>
          <w:rFonts w:ascii="Times New Roman" w:eastAsia="Times New Roman" w:hAnsi="Times New Roman"/>
          <w:b/>
          <w:bCs/>
          <w:sz w:val="24"/>
          <w:szCs w:val="24"/>
          <w:lang w:eastAsia="ru-RU"/>
        </w:rPr>
      </w:pPr>
    </w:p>
    <w:p w:rsidR="00C22243" w:rsidRPr="002A4EE2" w:rsidRDefault="00C22243" w:rsidP="00C22243">
      <w:pPr>
        <w:spacing w:after="0" w:line="240" w:lineRule="auto"/>
        <w:ind w:hanging="142"/>
        <w:jc w:val="center"/>
        <w:rPr>
          <w:rFonts w:ascii="Times New Roman" w:eastAsia="Times New Roman" w:hAnsi="Times New Roman"/>
          <w:b/>
          <w:bCs/>
          <w:sz w:val="24"/>
          <w:szCs w:val="24"/>
          <w:lang w:eastAsia="ru-RU"/>
        </w:rPr>
      </w:pPr>
      <w:r w:rsidRPr="002A4EE2">
        <w:rPr>
          <w:rFonts w:ascii="Times New Roman" w:eastAsia="Times New Roman" w:hAnsi="Times New Roman"/>
          <w:b/>
          <w:bCs/>
          <w:sz w:val="24"/>
          <w:szCs w:val="24"/>
          <w:lang w:eastAsia="ru-RU"/>
        </w:rPr>
        <w:t>Нормы накопления твердых коммунальных отходов</w:t>
      </w:r>
    </w:p>
    <w:p w:rsidR="00C22243" w:rsidRPr="00594676" w:rsidRDefault="00C22243" w:rsidP="00C22243">
      <w:pPr>
        <w:spacing w:after="0" w:line="240" w:lineRule="auto"/>
        <w:ind w:hanging="142"/>
        <w:jc w:val="center"/>
        <w:rPr>
          <w:rFonts w:ascii="Times New Roman" w:eastAsia="Times New Roman" w:hAnsi="Times New Roman"/>
          <w:b/>
          <w:bCs/>
          <w:sz w:val="20"/>
          <w:szCs w:val="20"/>
          <w:lang w:eastAsia="ru-RU"/>
        </w:rPr>
      </w:pPr>
    </w:p>
    <w:p w:rsidR="00C22243" w:rsidRPr="00594676" w:rsidRDefault="00C22243" w:rsidP="00C22243">
      <w:pPr>
        <w:spacing w:after="0" w:line="240" w:lineRule="auto"/>
        <w:ind w:hanging="142"/>
        <w:jc w:val="right"/>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Таблица 1</w:t>
      </w:r>
      <w:r w:rsidR="002A4EE2">
        <w:rPr>
          <w:rFonts w:ascii="Times New Roman" w:eastAsia="Times New Roman" w:hAnsi="Times New Roman"/>
          <w:bCs/>
          <w:sz w:val="20"/>
          <w:szCs w:val="20"/>
          <w:lang w:eastAsia="ru-RU"/>
        </w:rPr>
        <w:t>3</w:t>
      </w:r>
    </w:p>
    <w:tbl>
      <w:tblPr>
        <w:tblW w:w="0" w:type="auto"/>
        <w:tblInd w:w="5" w:type="dxa"/>
        <w:tblLayout w:type="fixed"/>
        <w:tblCellMar>
          <w:left w:w="0" w:type="dxa"/>
          <w:right w:w="0" w:type="dxa"/>
        </w:tblCellMar>
        <w:tblLook w:val="0000" w:firstRow="0" w:lastRow="0" w:firstColumn="0" w:lastColumn="0" w:noHBand="0" w:noVBand="0"/>
      </w:tblPr>
      <w:tblGrid>
        <w:gridCol w:w="6418"/>
        <w:gridCol w:w="1368"/>
        <w:gridCol w:w="1666"/>
      </w:tblGrid>
      <w:tr w:rsidR="002A4EE2" w:rsidRPr="002A4EE2" w:rsidTr="002A4EE2">
        <w:trPr>
          <w:trHeight w:hRule="exact" w:val="566"/>
        </w:trPr>
        <w:tc>
          <w:tcPr>
            <w:tcW w:w="6418" w:type="dxa"/>
            <w:vMerge w:val="restart"/>
            <w:tcBorders>
              <w:top w:val="single" w:sz="4" w:space="0" w:color="auto"/>
              <w:left w:val="single" w:sz="4" w:space="0" w:color="auto"/>
              <w:bottom w:val="nil"/>
              <w:right w:val="nil"/>
            </w:tcBorders>
            <w:shd w:val="clear" w:color="auto" w:fill="FFFFFF"/>
            <w:vAlign w:val="center"/>
          </w:tcPr>
          <w:p w:rsidR="002A4EE2" w:rsidRPr="002A4EE2" w:rsidRDefault="002A4EE2" w:rsidP="002A4EE2">
            <w:pPr>
              <w:widowControl w:val="0"/>
              <w:spacing w:after="0" w:line="240" w:lineRule="exact"/>
              <w:rPr>
                <w:rFonts w:ascii="Times New Roman" w:eastAsia="Arial Unicode MS" w:hAnsi="Times New Roman"/>
                <w:sz w:val="28"/>
                <w:szCs w:val="28"/>
                <w:lang w:eastAsia="ru-RU"/>
              </w:rPr>
            </w:pPr>
            <w:r w:rsidRPr="002A4EE2">
              <w:rPr>
                <w:rFonts w:ascii="Times New Roman" w:eastAsia="Arial Unicode MS" w:hAnsi="Times New Roman"/>
                <w:color w:val="000000"/>
                <w:sz w:val="24"/>
                <w:szCs w:val="24"/>
                <w:lang w:eastAsia="ru-RU"/>
              </w:rPr>
              <w:t>Наименование объектов образования отходов, вид отходов</w:t>
            </w:r>
          </w:p>
        </w:tc>
        <w:tc>
          <w:tcPr>
            <w:tcW w:w="3034" w:type="dxa"/>
            <w:gridSpan w:val="2"/>
            <w:tcBorders>
              <w:top w:val="single" w:sz="4" w:space="0" w:color="auto"/>
              <w:left w:val="single" w:sz="4" w:space="0" w:color="auto"/>
              <w:bottom w:val="nil"/>
              <w:right w:val="single" w:sz="4" w:space="0" w:color="auto"/>
            </w:tcBorders>
            <w:shd w:val="clear" w:color="auto" w:fill="FFFFFF"/>
          </w:tcPr>
          <w:p w:rsidR="002A4EE2" w:rsidRPr="002A4EE2" w:rsidRDefault="002A4EE2" w:rsidP="002A4EE2">
            <w:pPr>
              <w:widowControl w:val="0"/>
              <w:spacing w:after="0" w:line="240" w:lineRule="exact"/>
              <w:jc w:val="center"/>
              <w:rPr>
                <w:rFonts w:ascii="Times New Roman" w:eastAsia="Arial Unicode MS" w:hAnsi="Times New Roman"/>
                <w:sz w:val="28"/>
                <w:szCs w:val="28"/>
                <w:lang w:eastAsia="ru-RU"/>
              </w:rPr>
            </w:pPr>
            <w:r w:rsidRPr="002A4EE2">
              <w:rPr>
                <w:rFonts w:ascii="Times New Roman" w:eastAsia="Arial Unicode MS" w:hAnsi="Times New Roman"/>
                <w:color w:val="000000"/>
                <w:sz w:val="24"/>
                <w:szCs w:val="24"/>
                <w:lang w:eastAsia="ru-RU"/>
              </w:rPr>
              <w:t>Количество отходов</w:t>
            </w:r>
          </w:p>
        </w:tc>
      </w:tr>
      <w:tr w:rsidR="002A4EE2" w:rsidRPr="002A4EE2" w:rsidTr="002A4EE2">
        <w:trPr>
          <w:trHeight w:hRule="exact" w:val="288"/>
        </w:trPr>
        <w:tc>
          <w:tcPr>
            <w:tcW w:w="6418" w:type="dxa"/>
            <w:vMerge/>
            <w:tcBorders>
              <w:top w:val="nil"/>
              <w:left w:val="single" w:sz="4" w:space="0" w:color="auto"/>
              <w:bottom w:val="nil"/>
              <w:right w:val="nil"/>
            </w:tcBorders>
            <w:shd w:val="clear" w:color="auto" w:fill="FFFFFF"/>
            <w:vAlign w:val="center"/>
          </w:tcPr>
          <w:p w:rsidR="002A4EE2" w:rsidRPr="002A4EE2" w:rsidRDefault="002A4EE2" w:rsidP="002A4EE2">
            <w:pPr>
              <w:widowControl w:val="0"/>
              <w:spacing w:after="0" w:line="240" w:lineRule="exact"/>
              <w:jc w:val="center"/>
              <w:rPr>
                <w:rFonts w:ascii="Times New Roman" w:eastAsia="Arial Unicode MS" w:hAnsi="Times New Roman"/>
                <w:sz w:val="28"/>
                <w:szCs w:val="28"/>
                <w:lang w:eastAsia="ru-RU"/>
              </w:rPr>
            </w:pPr>
          </w:p>
        </w:tc>
        <w:tc>
          <w:tcPr>
            <w:tcW w:w="1368" w:type="dxa"/>
            <w:tcBorders>
              <w:top w:val="single" w:sz="4" w:space="0" w:color="auto"/>
              <w:left w:val="single" w:sz="4" w:space="0" w:color="auto"/>
              <w:bottom w:val="nil"/>
              <w:right w:val="nil"/>
            </w:tcBorders>
            <w:shd w:val="clear" w:color="auto" w:fill="FFFFFF"/>
            <w:vAlign w:val="bottom"/>
          </w:tcPr>
          <w:p w:rsidR="002A4EE2" w:rsidRPr="002A4EE2" w:rsidRDefault="002A4EE2" w:rsidP="002A4EE2">
            <w:pPr>
              <w:widowControl w:val="0"/>
              <w:spacing w:after="0" w:line="240" w:lineRule="exact"/>
              <w:jc w:val="center"/>
              <w:rPr>
                <w:rFonts w:ascii="Times New Roman" w:eastAsia="Arial Unicode MS" w:hAnsi="Times New Roman"/>
                <w:sz w:val="28"/>
                <w:szCs w:val="28"/>
                <w:lang w:eastAsia="ru-RU"/>
              </w:rPr>
            </w:pPr>
            <w:r w:rsidRPr="002A4EE2">
              <w:rPr>
                <w:rFonts w:ascii="Times New Roman" w:eastAsia="Arial Unicode MS" w:hAnsi="Times New Roman"/>
                <w:color w:val="000000"/>
                <w:sz w:val="24"/>
                <w:szCs w:val="24"/>
                <w:lang w:eastAsia="ru-RU"/>
              </w:rPr>
              <w:t>кг</w:t>
            </w:r>
          </w:p>
        </w:tc>
        <w:tc>
          <w:tcPr>
            <w:tcW w:w="1666" w:type="dxa"/>
            <w:tcBorders>
              <w:top w:val="single" w:sz="4" w:space="0" w:color="auto"/>
              <w:left w:val="single" w:sz="4" w:space="0" w:color="auto"/>
              <w:bottom w:val="nil"/>
              <w:right w:val="single" w:sz="4" w:space="0" w:color="auto"/>
            </w:tcBorders>
            <w:shd w:val="clear" w:color="auto" w:fill="FFFFFF"/>
            <w:vAlign w:val="bottom"/>
          </w:tcPr>
          <w:p w:rsidR="002A4EE2" w:rsidRPr="002A4EE2" w:rsidRDefault="002A4EE2" w:rsidP="002A4EE2">
            <w:pPr>
              <w:widowControl w:val="0"/>
              <w:spacing w:after="0" w:line="240" w:lineRule="exact"/>
              <w:jc w:val="center"/>
              <w:rPr>
                <w:rFonts w:ascii="Times New Roman" w:eastAsia="Arial Unicode MS" w:hAnsi="Times New Roman"/>
                <w:sz w:val="28"/>
                <w:szCs w:val="28"/>
                <w:lang w:eastAsia="ru-RU"/>
              </w:rPr>
            </w:pPr>
            <w:r w:rsidRPr="002A4EE2">
              <w:rPr>
                <w:rFonts w:ascii="Times New Roman" w:eastAsia="Arial Unicode MS" w:hAnsi="Times New Roman"/>
                <w:color w:val="000000"/>
                <w:sz w:val="24"/>
                <w:szCs w:val="24"/>
                <w:lang w:eastAsia="ru-RU"/>
              </w:rPr>
              <w:t>куб.м</w:t>
            </w:r>
          </w:p>
        </w:tc>
      </w:tr>
      <w:tr w:rsidR="002A4EE2" w:rsidRPr="002A4EE2" w:rsidTr="002A4EE2">
        <w:trPr>
          <w:trHeight w:hRule="exact" w:val="288"/>
        </w:trPr>
        <w:tc>
          <w:tcPr>
            <w:tcW w:w="6418" w:type="dxa"/>
            <w:tcBorders>
              <w:top w:val="single" w:sz="4" w:space="0" w:color="auto"/>
              <w:left w:val="single" w:sz="4" w:space="0" w:color="auto"/>
              <w:bottom w:val="nil"/>
              <w:right w:val="nil"/>
            </w:tcBorders>
            <w:shd w:val="clear" w:color="auto" w:fill="FFFFFF"/>
            <w:vAlign w:val="bottom"/>
          </w:tcPr>
          <w:p w:rsidR="002A4EE2" w:rsidRPr="002A4EE2" w:rsidRDefault="002A4EE2" w:rsidP="002A4EE2">
            <w:pPr>
              <w:widowControl w:val="0"/>
              <w:spacing w:after="0" w:line="240" w:lineRule="exact"/>
              <w:jc w:val="center"/>
              <w:rPr>
                <w:rFonts w:ascii="Times New Roman" w:eastAsia="Arial Unicode MS" w:hAnsi="Times New Roman"/>
                <w:sz w:val="28"/>
                <w:szCs w:val="28"/>
                <w:lang w:eastAsia="ru-RU"/>
              </w:rPr>
            </w:pPr>
            <w:r w:rsidRPr="002A4EE2">
              <w:rPr>
                <w:rFonts w:ascii="Times New Roman" w:eastAsia="Arial Unicode MS" w:hAnsi="Times New Roman"/>
                <w:color w:val="000000"/>
                <w:sz w:val="24"/>
                <w:szCs w:val="24"/>
                <w:lang w:eastAsia="ru-RU"/>
              </w:rPr>
              <w:t>1</w:t>
            </w:r>
          </w:p>
        </w:tc>
        <w:tc>
          <w:tcPr>
            <w:tcW w:w="1368" w:type="dxa"/>
            <w:tcBorders>
              <w:top w:val="single" w:sz="4" w:space="0" w:color="auto"/>
              <w:left w:val="single" w:sz="4" w:space="0" w:color="auto"/>
              <w:bottom w:val="nil"/>
              <w:right w:val="nil"/>
            </w:tcBorders>
            <w:shd w:val="clear" w:color="auto" w:fill="FFFFFF"/>
            <w:vAlign w:val="bottom"/>
          </w:tcPr>
          <w:p w:rsidR="002A4EE2" w:rsidRPr="002A4EE2" w:rsidRDefault="002A4EE2" w:rsidP="002A4EE2">
            <w:pPr>
              <w:widowControl w:val="0"/>
              <w:spacing w:after="0" w:line="240" w:lineRule="exact"/>
              <w:jc w:val="center"/>
              <w:rPr>
                <w:rFonts w:ascii="Times New Roman" w:eastAsia="Arial Unicode MS" w:hAnsi="Times New Roman"/>
                <w:sz w:val="28"/>
                <w:szCs w:val="28"/>
                <w:lang w:eastAsia="ru-RU"/>
              </w:rPr>
            </w:pPr>
            <w:r w:rsidRPr="002A4EE2">
              <w:rPr>
                <w:rFonts w:ascii="Times New Roman" w:eastAsia="Arial Unicode MS" w:hAnsi="Times New Roman"/>
                <w:color w:val="000000"/>
                <w:sz w:val="24"/>
                <w:szCs w:val="24"/>
                <w:lang w:eastAsia="ru-RU"/>
              </w:rPr>
              <w:t>2</w:t>
            </w:r>
          </w:p>
        </w:tc>
        <w:tc>
          <w:tcPr>
            <w:tcW w:w="1666" w:type="dxa"/>
            <w:tcBorders>
              <w:top w:val="single" w:sz="4" w:space="0" w:color="auto"/>
              <w:left w:val="single" w:sz="4" w:space="0" w:color="auto"/>
              <w:bottom w:val="nil"/>
              <w:right w:val="single" w:sz="4" w:space="0" w:color="auto"/>
            </w:tcBorders>
            <w:shd w:val="clear" w:color="auto" w:fill="FFFFFF"/>
            <w:vAlign w:val="center"/>
          </w:tcPr>
          <w:p w:rsidR="002A4EE2" w:rsidRPr="002A4EE2" w:rsidRDefault="002A4EE2" w:rsidP="002A4EE2">
            <w:pPr>
              <w:widowControl w:val="0"/>
              <w:spacing w:after="0" w:line="240" w:lineRule="exact"/>
              <w:jc w:val="center"/>
              <w:rPr>
                <w:rFonts w:ascii="Times New Roman" w:eastAsia="Arial Unicode MS" w:hAnsi="Times New Roman"/>
                <w:sz w:val="28"/>
                <w:szCs w:val="28"/>
                <w:lang w:eastAsia="ru-RU"/>
              </w:rPr>
            </w:pPr>
            <w:r w:rsidRPr="002A4EE2">
              <w:rPr>
                <w:rFonts w:ascii="Times New Roman" w:eastAsia="Arial Unicode MS" w:hAnsi="Times New Roman"/>
                <w:color w:val="000000"/>
                <w:sz w:val="24"/>
                <w:szCs w:val="24"/>
                <w:lang w:eastAsia="ru-RU"/>
              </w:rPr>
              <w:t>3</w:t>
            </w:r>
          </w:p>
        </w:tc>
      </w:tr>
      <w:tr w:rsidR="002A4EE2" w:rsidRPr="002A4EE2" w:rsidTr="002A4EE2">
        <w:trPr>
          <w:trHeight w:hRule="exact" w:val="835"/>
        </w:trPr>
        <w:tc>
          <w:tcPr>
            <w:tcW w:w="6418" w:type="dxa"/>
            <w:tcBorders>
              <w:top w:val="single" w:sz="4" w:space="0" w:color="auto"/>
              <w:left w:val="single" w:sz="4" w:space="0" w:color="auto"/>
              <w:bottom w:val="nil"/>
              <w:right w:val="nil"/>
            </w:tcBorders>
            <w:shd w:val="clear" w:color="auto" w:fill="FFFFFF"/>
          </w:tcPr>
          <w:p w:rsidR="002A4EE2" w:rsidRPr="002A4EE2" w:rsidRDefault="002A4EE2" w:rsidP="002A4EE2">
            <w:pPr>
              <w:widowControl w:val="0"/>
              <w:spacing w:after="60" w:line="240" w:lineRule="exact"/>
              <w:rPr>
                <w:rFonts w:ascii="Times New Roman" w:eastAsia="Arial Unicode MS" w:hAnsi="Times New Roman"/>
                <w:sz w:val="28"/>
                <w:szCs w:val="28"/>
                <w:lang w:eastAsia="ru-RU"/>
              </w:rPr>
            </w:pPr>
            <w:r w:rsidRPr="002A4EE2">
              <w:rPr>
                <w:rFonts w:ascii="Times New Roman" w:eastAsia="Arial Unicode MS" w:hAnsi="Times New Roman"/>
                <w:color w:val="000000"/>
                <w:sz w:val="24"/>
                <w:szCs w:val="24"/>
                <w:lang w:eastAsia="ru-RU"/>
              </w:rPr>
              <w:t>Твердые:</w:t>
            </w:r>
          </w:p>
          <w:p w:rsidR="002A4EE2" w:rsidRPr="002A4EE2" w:rsidRDefault="002A4EE2" w:rsidP="002A4EE2">
            <w:pPr>
              <w:widowControl w:val="0"/>
              <w:spacing w:before="60" w:after="0" w:line="240" w:lineRule="exact"/>
              <w:rPr>
                <w:rFonts w:ascii="Times New Roman" w:eastAsia="Arial Unicode MS" w:hAnsi="Times New Roman"/>
                <w:sz w:val="28"/>
                <w:szCs w:val="28"/>
                <w:lang w:eastAsia="ru-RU"/>
              </w:rPr>
            </w:pPr>
            <w:r w:rsidRPr="002A4EE2">
              <w:rPr>
                <w:rFonts w:ascii="Times New Roman" w:eastAsia="Arial Unicode MS" w:hAnsi="Times New Roman"/>
                <w:b/>
                <w:bCs/>
                <w:color w:val="000000"/>
                <w:sz w:val="24"/>
                <w:szCs w:val="24"/>
                <w:lang w:eastAsia="ru-RU"/>
              </w:rPr>
              <w:t xml:space="preserve">Жилищный фонд </w:t>
            </w:r>
            <w:r w:rsidRPr="002A4EE2">
              <w:rPr>
                <w:rFonts w:ascii="Times New Roman" w:eastAsia="Arial Unicode MS" w:hAnsi="Times New Roman"/>
                <w:color w:val="000000"/>
                <w:sz w:val="24"/>
                <w:szCs w:val="24"/>
                <w:lang w:eastAsia="ru-RU"/>
              </w:rPr>
              <w:t>(на 1 человека)</w:t>
            </w:r>
          </w:p>
        </w:tc>
        <w:tc>
          <w:tcPr>
            <w:tcW w:w="1368" w:type="dxa"/>
            <w:tcBorders>
              <w:top w:val="single" w:sz="4" w:space="0" w:color="auto"/>
              <w:left w:val="single" w:sz="4" w:space="0" w:color="auto"/>
              <w:bottom w:val="nil"/>
              <w:right w:val="nil"/>
            </w:tcBorders>
            <w:shd w:val="clear" w:color="auto" w:fill="FFFFFF"/>
            <w:vAlign w:val="center"/>
          </w:tcPr>
          <w:p w:rsidR="002A4EE2" w:rsidRPr="002A4EE2" w:rsidRDefault="002A4EE2" w:rsidP="002A4EE2">
            <w:pPr>
              <w:widowControl w:val="0"/>
              <w:spacing w:after="0" w:line="240" w:lineRule="exact"/>
              <w:jc w:val="center"/>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264</w:t>
            </w:r>
          </w:p>
        </w:tc>
        <w:tc>
          <w:tcPr>
            <w:tcW w:w="1666" w:type="dxa"/>
            <w:tcBorders>
              <w:top w:val="single" w:sz="4" w:space="0" w:color="auto"/>
              <w:left w:val="single" w:sz="4" w:space="0" w:color="auto"/>
              <w:bottom w:val="nil"/>
              <w:right w:val="single" w:sz="4" w:space="0" w:color="auto"/>
            </w:tcBorders>
            <w:shd w:val="clear" w:color="auto" w:fill="FFFFFF"/>
            <w:vAlign w:val="center"/>
          </w:tcPr>
          <w:p w:rsidR="002A4EE2" w:rsidRPr="002A4EE2" w:rsidRDefault="002A4EE2" w:rsidP="002A4EE2">
            <w:pPr>
              <w:widowControl w:val="0"/>
              <w:spacing w:after="0" w:line="240" w:lineRule="exact"/>
              <w:jc w:val="center"/>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1,380</w:t>
            </w:r>
          </w:p>
        </w:tc>
      </w:tr>
      <w:tr w:rsidR="002A4EE2" w:rsidRPr="002A4EE2" w:rsidTr="002A4EE2">
        <w:trPr>
          <w:trHeight w:hRule="exact" w:val="288"/>
        </w:trPr>
        <w:tc>
          <w:tcPr>
            <w:tcW w:w="6418" w:type="dxa"/>
            <w:tcBorders>
              <w:top w:val="single" w:sz="4" w:space="0" w:color="auto"/>
              <w:left w:val="single" w:sz="4" w:space="0" w:color="auto"/>
              <w:bottom w:val="nil"/>
              <w:right w:val="nil"/>
            </w:tcBorders>
            <w:shd w:val="clear" w:color="auto" w:fill="FFFFFF"/>
            <w:vAlign w:val="bottom"/>
          </w:tcPr>
          <w:p w:rsidR="002A4EE2" w:rsidRPr="002A4EE2" w:rsidRDefault="002A4EE2" w:rsidP="002A4EE2">
            <w:pPr>
              <w:widowControl w:val="0"/>
              <w:spacing w:after="0" w:line="240" w:lineRule="exact"/>
              <w:rPr>
                <w:rFonts w:ascii="Times New Roman" w:eastAsia="Arial Unicode MS" w:hAnsi="Times New Roman"/>
                <w:sz w:val="28"/>
                <w:szCs w:val="28"/>
                <w:lang w:eastAsia="ru-RU"/>
              </w:rPr>
            </w:pPr>
            <w:r w:rsidRPr="002A4EE2">
              <w:rPr>
                <w:rFonts w:ascii="Times New Roman" w:eastAsia="Arial Unicode MS" w:hAnsi="Times New Roman"/>
                <w:b/>
                <w:bCs/>
                <w:color w:val="000000"/>
                <w:sz w:val="24"/>
                <w:szCs w:val="24"/>
                <w:lang w:eastAsia="ru-RU"/>
              </w:rPr>
              <w:t>Медицинские учреждения:</w:t>
            </w:r>
          </w:p>
        </w:tc>
        <w:tc>
          <w:tcPr>
            <w:tcW w:w="1368" w:type="dxa"/>
            <w:tcBorders>
              <w:top w:val="single" w:sz="4" w:space="0" w:color="auto"/>
              <w:left w:val="single" w:sz="4" w:space="0" w:color="auto"/>
              <w:bottom w:val="nil"/>
              <w:right w:val="nil"/>
            </w:tcBorders>
            <w:shd w:val="clear" w:color="auto" w:fill="FFFFFF"/>
            <w:vAlign w:val="center"/>
          </w:tcPr>
          <w:p w:rsidR="002A4EE2" w:rsidRPr="002A4EE2" w:rsidRDefault="002A4EE2" w:rsidP="002A4EE2">
            <w:pPr>
              <w:widowControl w:val="0"/>
              <w:spacing w:after="0" w:line="240" w:lineRule="exact"/>
              <w:jc w:val="center"/>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w:t>
            </w:r>
          </w:p>
        </w:tc>
        <w:tc>
          <w:tcPr>
            <w:tcW w:w="1666" w:type="dxa"/>
            <w:tcBorders>
              <w:top w:val="single" w:sz="4" w:space="0" w:color="auto"/>
              <w:left w:val="single" w:sz="4" w:space="0" w:color="auto"/>
              <w:bottom w:val="nil"/>
              <w:right w:val="single" w:sz="4" w:space="0" w:color="auto"/>
            </w:tcBorders>
            <w:shd w:val="clear" w:color="auto" w:fill="FFFFFF"/>
            <w:vAlign w:val="center"/>
          </w:tcPr>
          <w:p w:rsidR="002A4EE2" w:rsidRPr="002A4EE2" w:rsidRDefault="002A4EE2" w:rsidP="002A4EE2">
            <w:pPr>
              <w:widowControl w:val="0"/>
              <w:spacing w:after="0" w:line="240" w:lineRule="exact"/>
              <w:jc w:val="center"/>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w:t>
            </w:r>
          </w:p>
        </w:tc>
      </w:tr>
      <w:tr w:rsidR="002A4EE2" w:rsidRPr="002A4EE2" w:rsidTr="002A4EE2">
        <w:trPr>
          <w:trHeight w:hRule="exact" w:val="283"/>
        </w:trPr>
        <w:tc>
          <w:tcPr>
            <w:tcW w:w="6418" w:type="dxa"/>
            <w:tcBorders>
              <w:top w:val="single" w:sz="4" w:space="0" w:color="auto"/>
              <w:left w:val="single" w:sz="4" w:space="0" w:color="auto"/>
              <w:bottom w:val="nil"/>
              <w:right w:val="nil"/>
            </w:tcBorders>
            <w:shd w:val="clear" w:color="auto" w:fill="FFFFFF"/>
            <w:vAlign w:val="bottom"/>
          </w:tcPr>
          <w:p w:rsidR="002A4EE2" w:rsidRPr="002A4EE2" w:rsidRDefault="002A4EE2" w:rsidP="002A4EE2">
            <w:pPr>
              <w:widowControl w:val="0"/>
              <w:spacing w:after="0" w:line="240" w:lineRule="exact"/>
              <w:rPr>
                <w:rFonts w:ascii="Times New Roman" w:eastAsia="Arial Unicode MS" w:hAnsi="Times New Roman"/>
                <w:sz w:val="28"/>
                <w:szCs w:val="28"/>
                <w:lang w:eastAsia="ru-RU"/>
              </w:rPr>
            </w:pPr>
            <w:r w:rsidRPr="002A4EE2">
              <w:rPr>
                <w:rFonts w:ascii="Times New Roman" w:eastAsia="Arial Unicode MS" w:hAnsi="Times New Roman"/>
                <w:color w:val="000000"/>
                <w:sz w:val="24"/>
                <w:szCs w:val="24"/>
                <w:lang w:eastAsia="ru-RU"/>
              </w:rPr>
              <w:t>1) Больницы (на 1 койку)</w:t>
            </w:r>
          </w:p>
        </w:tc>
        <w:tc>
          <w:tcPr>
            <w:tcW w:w="1368" w:type="dxa"/>
            <w:tcBorders>
              <w:top w:val="single" w:sz="4" w:space="0" w:color="auto"/>
              <w:left w:val="single" w:sz="4" w:space="0" w:color="auto"/>
              <w:bottom w:val="nil"/>
              <w:right w:val="nil"/>
            </w:tcBorders>
            <w:shd w:val="clear" w:color="auto" w:fill="FFFFFF"/>
            <w:vAlign w:val="bottom"/>
          </w:tcPr>
          <w:p w:rsidR="002A4EE2" w:rsidRPr="002A4EE2" w:rsidRDefault="002A4EE2" w:rsidP="002A4EE2">
            <w:pPr>
              <w:widowControl w:val="0"/>
              <w:spacing w:after="0" w:line="240" w:lineRule="exact"/>
              <w:jc w:val="center"/>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260</w:t>
            </w:r>
          </w:p>
        </w:tc>
        <w:tc>
          <w:tcPr>
            <w:tcW w:w="1666" w:type="dxa"/>
            <w:tcBorders>
              <w:top w:val="single" w:sz="4" w:space="0" w:color="auto"/>
              <w:left w:val="single" w:sz="4" w:space="0" w:color="auto"/>
              <w:bottom w:val="nil"/>
              <w:right w:val="single" w:sz="4" w:space="0" w:color="auto"/>
            </w:tcBorders>
            <w:shd w:val="clear" w:color="auto" w:fill="FFFFFF"/>
            <w:vAlign w:val="bottom"/>
          </w:tcPr>
          <w:p w:rsidR="002A4EE2" w:rsidRPr="002A4EE2" w:rsidRDefault="002A4EE2" w:rsidP="002A4EE2">
            <w:pPr>
              <w:widowControl w:val="0"/>
              <w:spacing w:after="0" w:line="240" w:lineRule="exact"/>
              <w:jc w:val="center"/>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1,010</w:t>
            </w:r>
          </w:p>
        </w:tc>
      </w:tr>
      <w:tr w:rsidR="002A4EE2" w:rsidRPr="002A4EE2" w:rsidTr="002A4EE2">
        <w:trPr>
          <w:trHeight w:hRule="exact" w:val="288"/>
        </w:trPr>
        <w:tc>
          <w:tcPr>
            <w:tcW w:w="6418" w:type="dxa"/>
            <w:tcBorders>
              <w:top w:val="single" w:sz="4" w:space="0" w:color="auto"/>
              <w:left w:val="single" w:sz="4" w:space="0" w:color="auto"/>
              <w:bottom w:val="nil"/>
              <w:right w:val="nil"/>
            </w:tcBorders>
            <w:shd w:val="clear" w:color="auto" w:fill="FFFFFF"/>
            <w:vAlign w:val="bottom"/>
          </w:tcPr>
          <w:p w:rsidR="002A4EE2" w:rsidRPr="002A4EE2" w:rsidRDefault="002A4EE2" w:rsidP="002A4EE2">
            <w:pPr>
              <w:widowControl w:val="0"/>
              <w:spacing w:after="0" w:line="240" w:lineRule="exact"/>
              <w:rPr>
                <w:rFonts w:ascii="Times New Roman" w:eastAsia="Arial Unicode MS" w:hAnsi="Times New Roman"/>
                <w:sz w:val="28"/>
                <w:szCs w:val="28"/>
                <w:lang w:eastAsia="ru-RU"/>
              </w:rPr>
            </w:pPr>
            <w:r w:rsidRPr="002A4EE2">
              <w:rPr>
                <w:rFonts w:ascii="Times New Roman" w:eastAsia="Arial Unicode MS" w:hAnsi="Times New Roman"/>
                <w:b/>
                <w:bCs/>
                <w:color w:val="000000"/>
                <w:sz w:val="24"/>
                <w:szCs w:val="24"/>
                <w:lang w:eastAsia="ru-RU"/>
              </w:rPr>
              <w:t>Предприятия службы быта:</w:t>
            </w:r>
          </w:p>
        </w:tc>
        <w:tc>
          <w:tcPr>
            <w:tcW w:w="1368" w:type="dxa"/>
            <w:tcBorders>
              <w:top w:val="single" w:sz="4" w:space="0" w:color="auto"/>
              <w:left w:val="single" w:sz="4" w:space="0" w:color="auto"/>
              <w:bottom w:val="nil"/>
              <w:right w:val="nil"/>
            </w:tcBorders>
            <w:shd w:val="clear" w:color="auto" w:fill="FFFFFF"/>
            <w:vAlign w:val="center"/>
          </w:tcPr>
          <w:p w:rsidR="002A4EE2" w:rsidRPr="002A4EE2" w:rsidRDefault="002A4EE2" w:rsidP="002A4EE2">
            <w:pPr>
              <w:widowControl w:val="0"/>
              <w:spacing w:after="0" w:line="240" w:lineRule="exact"/>
              <w:jc w:val="center"/>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w:t>
            </w:r>
          </w:p>
        </w:tc>
        <w:tc>
          <w:tcPr>
            <w:tcW w:w="1666" w:type="dxa"/>
            <w:tcBorders>
              <w:top w:val="single" w:sz="4" w:space="0" w:color="auto"/>
              <w:left w:val="single" w:sz="4" w:space="0" w:color="auto"/>
              <w:bottom w:val="nil"/>
              <w:right w:val="single" w:sz="4" w:space="0" w:color="auto"/>
            </w:tcBorders>
            <w:shd w:val="clear" w:color="auto" w:fill="FFFFFF"/>
            <w:vAlign w:val="center"/>
          </w:tcPr>
          <w:p w:rsidR="002A4EE2" w:rsidRPr="002A4EE2" w:rsidRDefault="002A4EE2" w:rsidP="002A4EE2">
            <w:pPr>
              <w:widowControl w:val="0"/>
              <w:spacing w:after="0" w:line="240" w:lineRule="exact"/>
              <w:jc w:val="center"/>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w:t>
            </w:r>
          </w:p>
        </w:tc>
      </w:tr>
      <w:tr w:rsidR="002A4EE2" w:rsidRPr="002A4EE2" w:rsidTr="002A4EE2">
        <w:trPr>
          <w:trHeight w:hRule="exact" w:val="571"/>
        </w:trPr>
        <w:tc>
          <w:tcPr>
            <w:tcW w:w="6418" w:type="dxa"/>
            <w:tcBorders>
              <w:top w:val="single" w:sz="4" w:space="0" w:color="auto"/>
              <w:left w:val="single" w:sz="4" w:space="0" w:color="auto"/>
              <w:bottom w:val="single" w:sz="4" w:space="0" w:color="auto"/>
              <w:right w:val="nil"/>
            </w:tcBorders>
            <w:shd w:val="clear" w:color="auto" w:fill="FFFFFF"/>
            <w:vAlign w:val="bottom"/>
          </w:tcPr>
          <w:p w:rsidR="002A4EE2" w:rsidRPr="002A4EE2" w:rsidRDefault="002A4EE2" w:rsidP="002A4EE2">
            <w:pPr>
              <w:widowControl w:val="0"/>
              <w:spacing w:after="0" w:line="278" w:lineRule="exact"/>
              <w:rPr>
                <w:rFonts w:ascii="Times New Roman" w:eastAsia="Arial Unicode MS" w:hAnsi="Times New Roman"/>
                <w:sz w:val="28"/>
                <w:szCs w:val="28"/>
                <w:lang w:eastAsia="ru-RU"/>
              </w:rPr>
            </w:pPr>
            <w:r w:rsidRPr="002A4EE2">
              <w:rPr>
                <w:rFonts w:ascii="Times New Roman" w:eastAsia="Arial Unicode MS" w:hAnsi="Times New Roman"/>
                <w:color w:val="000000"/>
                <w:sz w:val="24"/>
                <w:szCs w:val="24"/>
                <w:lang w:eastAsia="ru-RU"/>
              </w:rPr>
              <w:t>3) Предприятия общественного питания (кафе, рестораны, столовые) (на 1 место)</w:t>
            </w:r>
          </w:p>
        </w:tc>
        <w:tc>
          <w:tcPr>
            <w:tcW w:w="1368" w:type="dxa"/>
            <w:tcBorders>
              <w:top w:val="single" w:sz="4" w:space="0" w:color="auto"/>
              <w:left w:val="single" w:sz="4" w:space="0" w:color="auto"/>
              <w:bottom w:val="single" w:sz="4" w:space="0" w:color="auto"/>
              <w:right w:val="nil"/>
            </w:tcBorders>
            <w:shd w:val="clear" w:color="auto" w:fill="FFFFFF"/>
          </w:tcPr>
          <w:p w:rsidR="002A4EE2" w:rsidRPr="002A4EE2" w:rsidRDefault="002A4EE2" w:rsidP="002A4EE2">
            <w:pPr>
              <w:widowControl w:val="0"/>
              <w:spacing w:after="0" w:line="240" w:lineRule="exact"/>
              <w:jc w:val="center"/>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292</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2A4EE2" w:rsidRPr="002A4EE2" w:rsidRDefault="002A4EE2" w:rsidP="002A4EE2">
            <w:pPr>
              <w:widowControl w:val="0"/>
              <w:spacing w:after="0" w:line="240" w:lineRule="exact"/>
              <w:jc w:val="center"/>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0,910</w:t>
            </w:r>
          </w:p>
        </w:tc>
      </w:tr>
    </w:tbl>
    <w:p w:rsidR="00C22243" w:rsidRDefault="00C22243" w:rsidP="00C22243">
      <w:pPr>
        <w:autoSpaceDE w:val="0"/>
        <w:autoSpaceDN w:val="0"/>
        <w:adjustRightInd w:val="0"/>
        <w:spacing w:after="0" w:line="240" w:lineRule="auto"/>
        <w:jc w:val="both"/>
        <w:rPr>
          <w:rFonts w:ascii="Times New Roman" w:eastAsia="Times New Roman" w:hAnsi="Times New Roman"/>
          <w:bCs/>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6418"/>
        <w:gridCol w:w="1368"/>
        <w:gridCol w:w="1666"/>
      </w:tblGrid>
      <w:tr w:rsidR="002A4EE2" w:rsidRPr="002A4EE2" w:rsidTr="002A4EE2">
        <w:trPr>
          <w:trHeight w:hRule="exact" w:val="576"/>
        </w:trPr>
        <w:tc>
          <w:tcPr>
            <w:tcW w:w="6418" w:type="dxa"/>
            <w:vMerge w:val="restart"/>
            <w:tcBorders>
              <w:top w:val="single" w:sz="4" w:space="0" w:color="auto"/>
              <w:left w:val="single" w:sz="4" w:space="0" w:color="auto"/>
              <w:bottom w:val="nil"/>
              <w:right w:val="nil"/>
            </w:tcBorders>
            <w:shd w:val="clear" w:color="auto" w:fill="FFFFFF"/>
            <w:vAlign w:val="bottom"/>
          </w:tcPr>
          <w:p w:rsidR="002A4EE2" w:rsidRPr="002A4EE2" w:rsidRDefault="002A4EE2" w:rsidP="002A4EE2">
            <w:pPr>
              <w:widowControl w:val="0"/>
              <w:spacing w:after="0" w:line="274" w:lineRule="exact"/>
              <w:rPr>
                <w:rFonts w:ascii="Times New Roman" w:eastAsia="Arial Unicode MS" w:hAnsi="Times New Roman"/>
                <w:sz w:val="28"/>
                <w:szCs w:val="28"/>
                <w:lang w:eastAsia="ru-RU"/>
              </w:rPr>
            </w:pPr>
            <w:r w:rsidRPr="002A4EE2">
              <w:rPr>
                <w:rFonts w:ascii="Times New Roman" w:eastAsia="Arial Unicode MS" w:hAnsi="Times New Roman"/>
                <w:color w:val="000000"/>
                <w:sz w:val="24"/>
                <w:szCs w:val="24"/>
                <w:lang w:eastAsia="ru-RU"/>
              </w:rPr>
              <w:t xml:space="preserve">11) Парикмахерские и косметические салоны (на 1 </w:t>
            </w:r>
            <w:proofErr w:type="gramStart"/>
            <w:r w:rsidRPr="002A4EE2">
              <w:rPr>
                <w:rFonts w:ascii="Times New Roman" w:eastAsia="Arial Unicode MS" w:hAnsi="Times New Roman"/>
                <w:color w:val="000000"/>
                <w:sz w:val="24"/>
                <w:szCs w:val="24"/>
                <w:lang w:eastAsia="ru-RU"/>
              </w:rPr>
              <w:t>кв.м</w:t>
            </w:r>
            <w:proofErr w:type="gramEnd"/>
            <w:r w:rsidRPr="002A4EE2">
              <w:rPr>
                <w:rFonts w:ascii="Times New Roman" w:eastAsia="Arial Unicode MS" w:hAnsi="Times New Roman"/>
                <w:color w:val="000000"/>
                <w:sz w:val="24"/>
                <w:szCs w:val="24"/>
                <w:lang w:eastAsia="ru-RU"/>
              </w:rPr>
              <w:t xml:space="preserve"> площади клиентского зала)</w:t>
            </w:r>
          </w:p>
          <w:p w:rsidR="002A4EE2" w:rsidRPr="002A4EE2" w:rsidRDefault="002A4EE2" w:rsidP="002A4EE2">
            <w:pPr>
              <w:widowControl w:val="0"/>
              <w:spacing w:after="0" w:line="274" w:lineRule="exact"/>
              <w:ind w:right="240"/>
              <w:jc w:val="right"/>
              <w:rPr>
                <w:rFonts w:ascii="Times New Roman" w:eastAsia="Arial Unicode MS" w:hAnsi="Times New Roman"/>
                <w:sz w:val="28"/>
                <w:szCs w:val="28"/>
                <w:lang w:eastAsia="ru-RU"/>
              </w:rPr>
            </w:pPr>
            <w:r w:rsidRPr="002A4EE2">
              <w:rPr>
                <w:rFonts w:ascii="Times New Roman" w:eastAsia="Arial Unicode MS" w:hAnsi="Times New Roman"/>
                <w:color w:val="000000"/>
                <w:sz w:val="24"/>
                <w:szCs w:val="24"/>
                <w:lang w:eastAsia="ru-RU"/>
              </w:rPr>
              <w:t>(на 1 сотрудника)</w:t>
            </w:r>
          </w:p>
        </w:tc>
        <w:tc>
          <w:tcPr>
            <w:tcW w:w="1368" w:type="dxa"/>
            <w:tcBorders>
              <w:top w:val="single" w:sz="4" w:space="0" w:color="auto"/>
              <w:left w:val="single" w:sz="4" w:space="0" w:color="auto"/>
              <w:bottom w:val="nil"/>
              <w:right w:val="nil"/>
            </w:tcBorders>
            <w:shd w:val="clear" w:color="auto" w:fill="FFFFFF"/>
            <w:vAlign w:val="bottom"/>
          </w:tcPr>
          <w:p w:rsidR="002A4EE2" w:rsidRPr="002A4EE2" w:rsidRDefault="002A4EE2" w:rsidP="002A4EE2">
            <w:pPr>
              <w:widowControl w:val="0"/>
              <w:spacing w:after="0" w:line="240" w:lineRule="exact"/>
              <w:jc w:val="center"/>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64</w:t>
            </w:r>
          </w:p>
        </w:tc>
        <w:tc>
          <w:tcPr>
            <w:tcW w:w="1666" w:type="dxa"/>
            <w:tcBorders>
              <w:top w:val="single" w:sz="4" w:space="0" w:color="auto"/>
              <w:left w:val="single" w:sz="4" w:space="0" w:color="auto"/>
              <w:bottom w:val="nil"/>
              <w:right w:val="single" w:sz="4" w:space="0" w:color="auto"/>
            </w:tcBorders>
            <w:shd w:val="clear" w:color="auto" w:fill="FFFFFF"/>
            <w:vAlign w:val="bottom"/>
          </w:tcPr>
          <w:p w:rsidR="002A4EE2" w:rsidRPr="002A4EE2" w:rsidRDefault="002A4EE2" w:rsidP="002A4EE2">
            <w:pPr>
              <w:widowControl w:val="0"/>
              <w:spacing w:after="0" w:line="240" w:lineRule="exact"/>
              <w:jc w:val="center"/>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0,160</w:t>
            </w:r>
          </w:p>
        </w:tc>
      </w:tr>
      <w:tr w:rsidR="002A4EE2" w:rsidRPr="002A4EE2" w:rsidTr="002A4EE2">
        <w:trPr>
          <w:trHeight w:hRule="exact" w:val="283"/>
        </w:trPr>
        <w:tc>
          <w:tcPr>
            <w:tcW w:w="6418" w:type="dxa"/>
            <w:vMerge/>
            <w:tcBorders>
              <w:top w:val="nil"/>
              <w:left w:val="single" w:sz="4" w:space="0" w:color="auto"/>
              <w:bottom w:val="nil"/>
              <w:right w:val="nil"/>
            </w:tcBorders>
            <w:shd w:val="clear" w:color="auto" w:fill="FFFFFF"/>
            <w:vAlign w:val="bottom"/>
          </w:tcPr>
          <w:p w:rsidR="002A4EE2" w:rsidRPr="002A4EE2" w:rsidRDefault="002A4EE2" w:rsidP="002A4EE2">
            <w:pPr>
              <w:widowControl w:val="0"/>
              <w:spacing w:after="0" w:line="240" w:lineRule="exact"/>
              <w:jc w:val="center"/>
              <w:rPr>
                <w:rFonts w:ascii="Times New Roman" w:eastAsia="Arial Unicode MS" w:hAnsi="Times New Roman"/>
                <w:sz w:val="28"/>
                <w:szCs w:val="28"/>
                <w:lang w:eastAsia="ru-RU"/>
              </w:rPr>
            </w:pPr>
          </w:p>
        </w:tc>
        <w:tc>
          <w:tcPr>
            <w:tcW w:w="1368" w:type="dxa"/>
            <w:tcBorders>
              <w:top w:val="single" w:sz="4" w:space="0" w:color="auto"/>
              <w:left w:val="single" w:sz="4" w:space="0" w:color="auto"/>
              <w:bottom w:val="nil"/>
              <w:right w:val="nil"/>
            </w:tcBorders>
            <w:shd w:val="clear" w:color="auto" w:fill="FFFFFF"/>
            <w:vAlign w:val="bottom"/>
          </w:tcPr>
          <w:p w:rsidR="002A4EE2" w:rsidRPr="002A4EE2" w:rsidRDefault="002A4EE2" w:rsidP="002A4EE2">
            <w:pPr>
              <w:widowControl w:val="0"/>
              <w:spacing w:after="0" w:line="240" w:lineRule="exact"/>
              <w:jc w:val="center"/>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112</w:t>
            </w:r>
          </w:p>
        </w:tc>
        <w:tc>
          <w:tcPr>
            <w:tcW w:w="1666" w:type="dxa"/>
            <w:tcBorders>
              <w:top w:val="single" w:sz="4" w:space="0" w:color="auto"/>
              <w:left w:val="single" w:sz="4" w:space="0" w:color="auto"/>
              <w:bottom w:val="nil"/>
              <w:right w:val="single" w:sz="4" w:space="0" w:color="auto"/>
            </w:tcBorders>
            <w:shd w:val="clear" w:color="auto" w:fill="FFFFFF"/>
            <w:vAlign w:val="bottom"/>
          </w:tcPr>
          <w:p w:rsidR="002A4EE2" w:rsidRPr="002A4EE2" w:rsidRDefault="002A4EE2" w:rsidP="002A4EE2">
            <w:pPr>
              <w:widowControl w:val="0"/>
              <w:spacing w:after="0" w:line="240" w:lineRule="exact"/>
              <w:jc w:val="center"/>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0,280</w:t>
            </w:r>
          </w:p>
        </w:tc>
      </w:tr>
      <w:tr w:rsidR="002A4EE2" w:rsidRPr="002A4EE2" w:rsidTr="002A4EE2">
        <w:trPr>
          <w:trHeight w:hRule="exact" w:val="288"/>
        </w:trPr>
        <w:tc>
          <w:tcPr>
            <w:tcW w:w="6418" w:type="dxa"/>
            <w:tcBorders>
              <w:top w:val="single" w:sz="4" w:space="0" w:color="auto"/>
              <w:left w:val="single" w:sz="4" w:space="0" w:color="auto"/>
              <w:bottom w:val="nil"/>
              <w:right w:val="nil"/>
            </w:tcBorders>
            <w:shd w:val="clear" w:color="auto" w:fill="FFFFFF"/>
            <w:vAlign w:val="bottom"/>
          </w:tcPr>
          <w:p w:rsidR="002A4EE2" w:rsidRPr="002A4EE2" w:rsidRDefault="002A4EE2" w:rsidP="002A4EE2">
            <w:pPr>
              <w:widowControl w:val="0"/>
              <w:spacing w:after="0" w:line="240" w:lineRule="exact"/>
              <w:rPr>
                <w:rFonts w:ascii="Times New Roman" w:eastAsia="Arial Unicode MS" w:hAnsi="Times New Roman"/>
                <w:sz w:val="28"/>
                <w:szCs w:val="28"/>
                <w:lang w:eastAsia="ru-RU"/>
              </w:rPr>
            </w:pPr>
            <w:r w:rsidRPr="002A4EE2">
              <w:rPr>
                <w:rFonts w:ascii="Times New Roman" w:eastAsia="Arial Unicode MS" w:hAnsi="Times New Roman"/>
                <w:b/>
                <w:bCs/>
                <w:color w:val="000000"/>
                <w:sz w:val="24"/>
                <w:szCs w:val="24"/>
                <w:lang w:eastAsia="ru-RU"/>
              </w:rPr>
              <w:t>Дошкольные и учебные заведения:</w:t>
            </w:r>
          </w:p>
        </w:tc>
        <w:tc>
          <w:tcPr>
            <w:tcW w:w="1368" w:type="dxa"/>
            <w:tcBorders>
              <w:top w:val="single" w:sz="4" w:space="0" w:color="auto"/>
              <w:left w:val="single" w:sz="4" w:space="0" w:color="auto"/>
              <w:bottom w:val="nil"/>
              <w:right w:val="nil"/>
            </w:tcBorders>
            <w:shd w:val="clear" w:color="auto" w:fill="FFFFFF"/>
            <w:vAlign w:val="center"/>
          </w:tcPr>
          <w:p w:rsidR="002A4EE2" w:rsidRPr="002A4EE2" w:rsidRDefault="002A4EE2" w:rsidP="002A4EE2">
            <w:pPr>
              <w:widowControl w:val="0"/>
              <w:spacing w:after="0" w:line="240" w:lineRule="exact"/>
              <w:jc w:val="center"/>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w:t>
            </w:r>
          </w:p>
        </w:tc>
        <w:tc>
          <w:tcPr>
            <w:tcW w:w="1666" w:type="dxa"/>
            <w:tcBorders>
              <w:top w:val="single" w:sz="4" w:space="0" w:color="auto"/>
              <w:left w:val="single" w:sz="4" w:space="0" w:color="auto"/>
              <w:bottom w:val="nil"/>
              <w:right w:val="single" w:sz="4" w:space="0" w:color="auto"/>
            </w:tcBorders>
            <w:shd w:val="clear" w:color="auto" w:fill="FFFFFF"/>
            <w:vAlign w:val="center"/>
          </w:tcPr>
          <w:p w:rsidR="002A4EE2" w:rsidRPr="002A4EE2" w:rsidRDefault="002A4EE2" w:rsidP="002A4EE2">
            <w:pPr>
              <w:widowControl w:val="0"/>
              <w:spacing w:after="0" w:line="240" w:lineRule="exact"/>
              <w:jc w:val="center"/>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w:t>
            </w:r>
          </w:p>
        </w:tc>
      </w:tr>
      <w:tr w:rsidR="002A4EE2" w:rsidRPr="002A4EE2" w:rsidTr="002A4EE2">
        <w:trPr>
          <w:trHeight w:hRule="exact" w:val="283"/>
        </w:trPr>
        <w:tc>
          <w:tcPr>
            <w:tcW w:w="6418" w:type="dxa"/>
            <w:tcBorders>
              <w:top w:val="single" w:sz="4" w:space="0" w:color="auto"/>
              <w:left w:val="single" w:sz="4" w:space="0" w:color="auto"/>
              <w:bottom w:val="nil"/>
              <w:right w:val="nil"/>
            </w:tcBorders>
            <w:shd w:val="clear" w:color="auto" w:fill="FFFFFF"/>
            <w:vAlign w:val="bottom"/>
          </w:tcPr>
          <w:p w:rsidR="002A4EE2" w:rsidRPr="002A4EE2" w:rsidRDefault="002A4EE2" w:rsidP="002A4EE2">
            <w:pPr>
              <w:widowControl w:val="0"/>
              <w:spacing w:after="0" w:line="240" w:lineRule="exact"/>
              <w:rPr>
                <w:rFonts w:ascii="Times New Roman" w:eastAsia="Arial Unicode MS" w:hAnsi="Times New Roman"/>
                <w:sz w:val="28"/>
                <w:szCs w:val="28"/>
                <w:lang w:eastAsia="ru-RU"/>
              </w:rPr>
            </w:pPr>
            <w:r w:rsidRPr="002A4EE2">
              <w:rPr>
                <w:rFonts w:ascii="Times New Roman" w:eastAsia="Arial Unicode MS" w:hAnsi="Times New Roman"/>
                <w:color w:val="000000"/>
                <w:sz w:val="24"/>
                <w:szCs w:val="24"/>
                <w:lang w:eastAsia="ru-RU"/>
              </w:rPr>
              <w:t>1) Детские сады, ясли ( на 1 место)</w:t>
            </w:r>
          </w:p>
        </w:tc>
        <w:tc>
          <w:tcPr>
            <w:tcW w:w="1368" w:type="dxa"/>
            <w:tcBorders>
              <w:top w:val="single" w:sz="4" w:space="0" w:color="auto"/>
              <w:left w:val="single" w:sz="4" w:space="0" w:color="auto"/>
              <w:bottom w:val="nil"/>
              <w:right w:val="nil"/>
            </w:tcBorders>
            <w:shd w:val="clear" w:color="auto" w:fill="FFFFFF"/>
            <w:vAlign w:val="bottom"/>
          </w:tcPr>
          <w:p w:rsidR="002A4EE2" w:rsidRPr="002A4EE2" w:rsidRDefault="002A4EE2" w:rsidP="002A4EE2">
            <w:pPr>
              <w:widowControl w:val="0"/>
              <w:spacing w:after="0" w:line="240" w:lineRule="exact"/>
              <w:jc w:val="center"/>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80</w:t>
            </w:r>
          </w:p>
        </w:tc>
        <w:tc>
          <w:tcPr>
            <w:tcW w:w="1666" w:type="dxa"/>
            <w:tcBorders>
              <w:top w:val="single" w:sz="4" w:space="0" w:color="auto"/>
              <w:left w:val="single" w:sz="4" w:space="0" w:color="auto"/>
              <w:bottom w:val="nil"/>
              <w:right w:val="single" w:sz="4" w:space="0" w:color="auto"/>
            </w:tcBorders>
            <w:shd w:val="clear" w:color="auto" w:fill="FFFFFF"/>
            <w:vAlign w:val="bottom"/>
          </w:tcPr>
          <w:p w:rsidR="002A4EE2" w:rsidRPr="002A4EE2" w:rsidRDefault="002A4EE2" w:rsidP="002A4EE2">
            <w:pPr>
              <w:widowControl w:val="0"/>
              <w:spacing w:after="0" w:line="240" w:lineRule="exact"/>
              <w:jc w:val="center"/>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0,400</w:t>
            </w:r>
          </w:p>
        </w:tc>
      </w:tr>
      <w:tr w:rsidR="002A4EE2" w:rsidRPr="002A4EE2" w:rsidTr="002A4EE2">
        <w:trPr>
          <w:trHeight w:hRule="exact" w:val="288"/>
        </w:trPr>
        <w:tc>
          <w:tcPr>
            <w:tcW w:w="6418" w:type="dxa"/>
            <w:tcBorders>
              <w:top w:val="single" w:sz="4" w:space="0" w:color="auto"/>
              <w:left w:val="single" w:sz="4" w:space="0" w:color="auto"/>
              <w:bottom w:val="nil"/>
              <w:right w:val="nil"/>
            </w:tcBorders>
            <w:shd w:val="clear" w:color="auto" w:fill="FFFFFF"/>
            <w:vAlign w:val="bottom"/>
          </w:tcPr>
          <w:p w:rsidR="002A4EE2" w:rsidRPr="002A4EE2" w:rsidRDefault="002A4EE2" w:rsidP="002A4EE2">
            <w:pPr>
              <w:widowControl w:val="0"/>
              <w:spacing w:after="0" w:line="240" w:lineRule="exact"/>
              <w:rPr>
                <w:rFonts w:ascii="Times New Roman" w:eastAsia="Arial Unicode MS" w:hAnsi="Times New Roman"/>
                <w:sz w:val="28"/>
                <w:szCs w:val="28"/>
                <w:lang w:eastAsia="ru-RU"/>
              </w:rPr>
            </w:pPr>
            <w:r w:rsidRPr="002A4EE2">
              <w:rPr>
                <w:rFonts w:ascii="Times New Roman" w:eastAsia="Arial Unicode MS" w:hAnsi="Times New Roman"/>
                <w:color w:val="000000"/>
                <w:sz w:val="24"/>
                <w:szCs w:val="24"/>
                <w:lang w:eastAsia="ru-RU"/>
              </w:rPr>
              <w:t>3) Школы (на 1 учащегося)</w:t>
            </w:r>
          </w:p>
        </w:tc>
        <w:tc>
          <w:tcPr>
            <w:tcW w:w="1368" w:type="dxa"/>
            <w:tcBorders>
              <w:top w:val="single" w:sz="4" w:space="0" w:color="auto"/>
              <w:left w:val="single" w:sz="4" w:space="0" w:color="auto"/>
              <w:bottom w:val="nil"/>
              <w:right w:val="nil"/>
            </w:tcBorders>
            <w:shd w:val="clear" w:color="auto" w:fill="FFFFFF"/>
            <w:vAlign w:val="bottom"/>
          </w:tcPr>
          <w:p w:rsidR="002A4EE2" w:rsidRPr="002A4EE2" w:rsidRDefault="002A4EE2" w:rsidP="002A4EE2">
            <w:pPr>
              <w:widowControl w:val="0"/>
              <w:spacing w:after="0" w:line="240" w:lineRule="exact"/>
              <w:jc w:val="center"/>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29</w:t>
            </w:r>
          </w:p>
        </w:tc>
        <w:tc>
          <w:tcPr>
            <w:tcW w:w="1666" w:type="dxa"/>
            <w:tcBorders>
              <w:top w:val="single" w:sz="4" w:space="0" w:color="auto"/>
              <w:left w:val="single" w:sz="4" w:space="0" w:color="auto"/>
              <w:bottom w:val="nil"/>
              <w:right w:val="single" w:sz="4" w:space="0" w:color="auto"/>
            </w:tcBorders>
            <w:shd w:val="clear" w:color="auto" w:fill="FFFFFF"/>
            <w:vAlign w:val="bottom"/>
          </w:tcPr>
          <w:p w:rsidR="002A4EE2" w:rsidRPr="002A4EE2" w:rsidRDefault="002A4EE2" w:rsidP="002A4EE2">
            <w:pPr>
              <w:widowControl w:val="0"/>
              <w:spacing w:after="0" w:line="240" w:lineRule="exact"/>
              <w:jc w:val="center"/>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0,150</w:t>
            </w:r>
          </w:p>
        </w:tc>
      </w:tr>
      <w:tr w:rsidR="002A4EE2" w:rsidRPr="002A4EE2" w:rsidTr="002A4EE2">
        <w:trPr>
          <w:trHeight w:hRule="exact" w:val="288"/>
        </w:trPr>
        <w:tc>
          <w:tcPr>
            <w:tcW w:w="6418" w:type="dxa"/>
            <w:tcBorders>
              <w:top w:val="single" w:sz="4" w:space="0" w:color="auto"/>
              <w:left w:val="single" w:sz="4" w:space="0" w:color="auto"/>
              <w:bottom w:val="nil"/>
              <w:right w:val="nil"/>
            </w:tcBorders>
            <w:shd w:val="clear" w:color="auto" w:fill="FFFFFF"/>
            <w:vAlign w:val="bottom"/>
          </w:tcPr>
          <w:p w:rsidR="002A4EE2" w:rsidRPr="002A4EE2" w:rsidRDefault="002A4EE2" w:rsidP="002A4EE2">
            <w:pPr>
              <w:widowControl w:val="0"/>
              <w:spacing w:after="0" w:line="240" w:lineRule="exact"/>
              <w:rPr>
                <w:rFonts w:ascii="Times New Roman" w:eastAsia="Arial Unicode MS" w:hAnsi="Times New Roman"/>
                <w:sz w:val="28"/>
                <w:szCs w:val="28"/>
                <w:lang w:eastAsia="ru-RU"/>
              </w:rPr>
            </w:pPr>
            <w:r w:rsidRPr="002A4EE2">
              <w:rPr>
                <w:rFonts w:ascii="Times New Roman" w:eastAsia="Arial Unicode MS" w:hAnsi="Times New Roman"/>
                <w:b/>
                <w:bCs/>
                <w:color w:val="000000"/>
                <w:sz w:val="24"/>
                <w:szCs w:val="24"/>
                <w:lang w:eastAsia="ru-RU"/>
              </w:rPr>
              <w:t>Культурно-спортивные сооружения:</w:t>
            </w:r>
          </w:p>
        </w:tc>
        <w:tc>
          <w:tcPr>
            <w:tcW w:w="1368" w:type="dxa"/>
            <w:tcBorders>
              <w:top w:val="single" w:sz="4" w:space="0" w:color="auto"/>
              <w:left w:val="single" w:sz="4" w:space="0" w:color="auto"/>
              <w:bottom w:val="nil"/>
              <w:right w:val="nil"/>
            </w:tcBorders>
            <w:shd w:val="clear" w:color="auto" w:fill="FFFFFF"/>
            <w:vAlign w:val="center"/>
          </w:tcPr>
          <w:p w:rsidR="002A4EE2" w:rsidRPr="002A4EE2" w:rsidRDefault="002A4EE2" w:rsidP="002A4EE2">
            <w:pPr>
              <w:widowControl w:val="0"/>
              <w:spacing w:after="0" w:line="240" w:lineRule="exact"/>
              <w:jc w:val="center"/>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w:t>
            </w:r>
          </w:p>
        </w:tc>
        <w:tc>
          <w:tcPr>
            <w:tcW w:w="1666" w:type="dxa"/>
            <w:tcBorders>
              <w:top w:val="single" w:sz="4" w:space="0" w:color="auto"/>
              <w:left w:val="single" w:sz="4" w:space="0" w:color="auto"/>
              <w:bottom w:val="nil"/>
              <w:right w:val="single" w:sz="4" w:space="0" w:color="auto"/>
            </w:tcBorders>
            <w:shd w:val="clear" w:color="auto" w:fill="FFFFFF"/>
            <w:vAlign w:val="center"/>
          </w:tcPr>
          <w:p w:rsidR="002A4EE2" w:rsidRPr="002A4EE2" w:rsidRDefault="002A4EE2" w:rsidP="002A4EE2">
            <w:pPr>
              <w:widowControl w:val="0"/>
              <w:spacing w:after="0" w:line="240" w:lineRule="exact"/>
              <w:jc w:val="center"/>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w:t>
            </w:r>
          </w:p>
        </w:tc>
      </w:tr>
      <w:tr w:rsidR="002A4EE2" w:rsidRPr="002A4EE2" w:rsidTr="002A4EE2">
        <w:trPr>
          <w:trHeight w:hRule="exact" w:val="283"/>
        </w:trPr>
        <w:tc>
          <w:tcPr>
            <w:tcW w:w="6418" w:type="dxa"/>
            <w:tcBorders>
              <w:top w:val="single" w:sz="4" w:space="0" w:color="auto"/>
              <w:left w:val="single" w:sz="4" w:space="0" w:color="auto"/>
              <w:bottom w:val="nil"/>
              <w:right w:val="nil"/>
            </w:tcBorders>
            <w:shd w:val="clear" w:color="auto" w:fill="FFFFFF"/>
            <w:vAlign w:val="bottom"/>
          </w:tcPr>
          <w:p w:rsidR="002A4EE2" w:rsidRPr="002A4EE2" w:rsidRDefault="002A4EE2" w:rsidP="002A4EE2">
            <w:pPr>
              <w:widowControl w:val="0"/>
              <w:spacing w:after="0" w:line="240" w:lineRule="exact"/>
              <w:rPr>
                <w:rFonts w:ascii="Times New Roman" w:eastAsia="Arial Unicode MS" w:hAnsi="Times New Roman"/>
                <w:sz w:val="28"/>
                <w:szCs w:val="28"/>
                <w:lang w:eastAsia="ru-RU"/>
              </w:rPr>
            </w:pPr>
            <w:r w:rsidRPr="002A4EE2">
              <w:rPr>
                <w:rFonts w:ascii="Times New Roman" w:eastAsia="Arial Unicode MS" w:hAnsi="Times New Roman"/>
                <w:color w:val="000000"/>
                <w:sz w:val="24"/>
                <w:szCs w:val="24"/>
                <w:lang w:eastAsia="ru-RU"/>
              </w:rPr>
              <w:t>2) Клубы, концертные залы, библиотеки (на 1 место)</w:t>
            </w:r>
          </w:p>
        </w:tc>
        <w:tc>
          <w:tcPr>
            <w:tcW w:w="1368" w:type="dxa"/>
            <w:tcBorders>
              <w:top w:val="single" w:sz="4" w:space="0" w:color="auto"/>
              <w:left w:val="single" w:sz="4" w:space="0" w:color="auto"/>
              <w:bottom w:val="nil"/>
              <w:right w:val="nil"/>
            </w:tcBorders>
            <w:shd w:val="clear" w:color="auto" w:fill="FFFFFF"/>
            <w:vAlign w:val="bottom"/>
          </w:tcPr>
          <w:p w:rsidR="002A4EE2" w:rsidRPr="002A4EE2" w:rsidRDefault="002A4EE2" w:rsidP="002A4EE2">
            <w:pPr>
              <w:widowControl w:val="0"/>
              <w:spacing w:after="0" w:line="240" w:lineRule="exact"/>
              <w:jc w:val="center"/>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33</w:t>
            </w:r>
          </w:p>
        </w:tc>
        <w:tc>
          <w:tcPr>
            <w:tcW w:w="1666" w:type="dxa"/>
            <w:tcBorders>
              <w:top w:val="single" w:sz="4" w:space="0" w:color="auto"/>
              <w:left w:val="single" w:sz="4" w:space="0" w:color="auto"/>
              <w:bottom w:val="nil"/>
              <w:right w:val="single" w:sz="4" w:space="0" w:color="auto"/>
            </w:tcBorders>
            <w:shd w:val="clear" w:color="auto" w:fill="FFFFFF"/>
            <w:vAlign w:val="bottom"/>
          </w:tcPr>
          <w:p w:rsidR="002A4EE2" w:rsidRPr="002A4EE2" w:rsidRDefault="002A4EE2" w:rsidP="002A4EE2">
            <w:pPr>
              <w:widowControl w:val="0"/>
              <w:spacing w:after="0" w:line="240" w:lineRule="exact"/>
              <w:jc w:val="center"/>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0,220</w:t>
            </w:r>
          </w:p>
        </w:tc>
      </w:tr>
      <w:tr w:rsidR="002A4EE2" w:rsidRPr="002A4EE2" w:rsidTr="002A4EE2">
        <w:trPr>
          <w:trHeight w:hRule="exact" w:val="288"/>
        </w:trPr>
        <w:tc>
          <w:tcPr>
            <w:tcW w:w="6418" w:type="dxa"/>
            <w:tcBorders>
              <w:top w:val="single" w:sz="4" w:space="0" w:color="auto"/>
              <w:left w:val="single" w:sz="4" w:space="0" w:color="auto"/>
              <w:bottom w:val="nil"/>
              <w:right w:val="nil"/>
            </w:tcBorders>
            <w:shd w:val="clear" w:color="auto" w:fill="FFFFFF"/>
            <w:vAlign w:val="bottom"/>
          </w:tcPr>
          <w:p w:rsidR="002A4EE2" w:rsidRPr="002A4EE2" w:rsidRDefault="002A4EE2" w:rsidP="002A4EE2">
            <w:pPr>
              <w:widowControl w:val="0"/>
              <w:spacing w:after="0" w:line="240" w:lineRule="exact"/>
              <w:rPr>
                <w:rFonts w:ascii="Times New Roman" w:eastAsia="Arial Unicode MS" w:hAnsi="Times New Roman"/>
                <w:sz w:val="28"/>
                <w:szCs w:val="28"/>
                <w:lang w:eastAsia="ru-RU"/>
              </w:rPr>
            </w:pPr>
            <w:r w:rsidRPr="002A4EE2">
              <w:rPr>
                <w:rFonts w:ascii="Times New Roman" w:eastAsia="Arial Unicode MS" w:hAnsi="Times New Roman"/>
                <w:b/>
                <w:bCs/>
                <w:color w:val="000000"/>
                <w:sz w:val="24"/>
                <w:szCs w:val="24"/>
                <w:lang w:eastAsia="ru-RU"/>
              </w:rPr>
              <w:t>Административные здания, учреждения, конторы:</w:t>
            </w:r>
          </w:p>
        </w:tc>
        <w:tc>
          <w:tcPr>
            <w:tcW w:w="1368" w:type="dxa"/>
            <w:tcBorders>
              <w:top w:val="single" w:sz="4" w:space="0" w:color="auto"/>
              <w:left w:val="single" w:sz="4" w:space="0" w:color="auto"/>
              <w:bottom w:val="nil"/>
              <w:right w:val="nil"/>
            </w:tcBorders>
            <w:shd w:val="clear" w:color="auto" w:fill="FFFFFF"/>
            <w:vAlign w:val="center"/>
          </w:tcPr>
          <w:p w:rsidR="002A4EE2" w:rsidRPr="002A4EE2" w:rsidRDefault="002A4EE2" w:rsidP="002A4EE2">
            <w:pPr>
              <w:widowControl w:val="0"/>
              <w:spacing w:after="0" w:line="240" w:lineRule="exact"/>
              <w:jc w:val="center"/>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w:t>
            </w:r>
          </w:p>
        </w:tc>
        <w:tc>
          <w:tcPr>
            <w:tcW w:w="1666" w:type="dxa"/>
            <w:tcBorders>
              <w:top w:val="single" w:sz="4" w:space="0" w:color="auto"/>
              <w:left w:val="single" w:sz="4" w:space="0" w:color="auto"/>
              <w:bottom w:val="nil"/>
              <w:right w:val="single" w:sz="4" w:space="0" w:color="auto"/>
            </w:tcBorders>
            <w:shd w:val="clear" w:color="auto" w:fill="FFFFFF"/>
            <w:vAlign w:val="center"/>
          </w:tcPr>
          <w:p w:rsidR="002A4EE2" w:rsidRPr="002A4EE2" w:rsidRDefault="002A4EE2" w:rsidP="002A4EE2">
            <w:pPr>
              <w:widowControl w:val="0"/>
              <w:spacing w:after="0" w:line="240" w:lineRule="exact"/>
              <w:jc w:val="center"/>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w:t>
            </w:r>
          </w:p>
        </w:tc>
      </w:tr>
      <w:tr w:rsidR="002A4EE2" w:rsidRPr="002A4EE2" w:rsidTr="002A4EE2">
        <w:trPr>
          <w:trHeight w:hRule="exact" w:val="283"/>
        </w:trPr>
        <w:tc>
          <w:tcPr>
            <w:tcW w:w="6418" w:type="dxa"/>
            <w:vMerge w:val="restart"/>
            <w:tcBorders>
              <w:top w:val="single" w:sz="4" w:space="0" w:color="auto"/>
              <w:left w:val="single" w:sz="4" w:space="0" w:color="auto"/>
              <w:bottom w:val="nil"/>
              <w:right w:val="nil"/>
            </w:tcBorders>
            <w:shd w:val="clear" w:color="auto" w:fill="FFFFFF"/>
            <w:vAlign w:val="bottom"/>
          </w:tcPr>
          <w:p w:rsidR="002A4EE2" w:rsidRPr="002A4EE2" w:rsidRDefault="002A4EE2" w:rsidP="002A4EE2">
            <w:pPr>
              <w:widowControl w:val="0"/>
              <w:spacing w:after="60" w:line="240" w:lineRule="exact"/>
              <w:rPr>
                <w:rFonts w:ascii="Times New Roman" w:eastAsia="Arial Unicode MS" w:hAnsi="Times New Roman"/>
                <w:sz w:val="28"/>
                <w:szCs w:val="28"/>
                <w:lang w:eastAsia="ru-RU"/>
              </w:rPr>
            </w:pPr>
            <w:r w:rsidRPr="002A4EE2">
              <w:rPr>
                <w:rFonts w:ascii="Times New Roman" w:eastAsia="Arial Unicode MS" w:hAnsi="Times New Roman"/>
                <w:color w:val="000000"/>
                <w:sz w:val="24"/>
                <w:szCs w:val="24"/>
                <w:lang w:eastAsia="ru-RU"/>
              </w:rPr>
              <w:t>3) Сбербанки, банки (на 1 сотрудника)</w:t>
            </w:r>
          </w:p>
          <w:p w:rsidR="002A4EE2" w:rsidRPr="002A4EE2" w:rsidRDefault="002A4EE2" w:rsidP="002A4EE2">
            <w:pPr>
              <w:widowControl w:val="0"/>
              <w:spacing w:before="60" w:after="0" w:line="240" w:lineRule="exact"/>
              <w:ind w:left="2280"/>
              <w:rPr>
                <w:rFonts w:ascii="Times New Roman" w:eastAsia="Arial Unicode MS" w:hAnsi="Times New Roman"/>
                <w:sz w:val="28"/>
                <w:szCs w:val="28"/>
                <w:lang w:eastAsia="ru-RU"/>
              </w:rPr>
            </w:pPr>
            <w:r w:rsidRPr="002A4EE2">
              <w:rPr>
                <w:rFonts w:ascii="Times New Roman" w:eastAsia="Arial Unicode MS" w:hAnsi="Times New Roman"/>
                <w:color w:val="000000"/>
                <w:sz w:val="24"/>
                <w:szCs w:val="24"/>
                <w:lang w:eastAsia="ru-RU"/>
              </w:rPr>
              <w:t>(на 1 кв.м клиентского зала)</w:t>
            </w:r>
          </w:p>
        </w:tc>
        <w:tc>
          <w:tcPr>
            <w:tcW w:w="1368" w:type="dxa"/>
            <w:tcBorders>
              <w:top w:val="single" w:sz="4" w:space="0" w:color="auto"/>
              <w:left w:val="single" w:sz="4" w:space="0" w:color="auto"/>
              <w:bottom w:val="nil"/>
              <w:right w:val="nil"/>
            </w:tcBorders>
            <w:shd w:val="clear" w:color="auto" w:fill="FFFFFF"/>
            <w:vAlign w:val="bottom"/>
          </w:tcPr>
          <w:p w:rsidR="002A4EE2" w:rsidRPr="002A4EE2" w:rsidRDefault="002A4EE2" w:rsidP="002A4EE2">
            <w:pPr>
              <w:widowControl w:val="0"/>
              <w:spacing w:after="0" w:line="240" w:lineRule="exact"/>
              <w:jc w:val="center"/>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56</w:t>
            </w:r>
          </w:p>
        </w:tc>
        <w:tc>
          <w:tcPr>
            <w:tcW w:w="1666" w:type="dxa"/>
            <w:tcBorders>
              <w:top w:val="single" w:sz="4" w:space="0" w:color="auto"/>
              <w:left w:val="single" w:sz="4" w:space="0" w:color="auto"/>
              <w:bottom w:val="nil"/>
              <w:right w:val="single" w:sz="4" w:space="0" w:color="auto"/>
            </w:tcBorders>
            <w:shd w:val="clear" w:color="auto" w:fill="FFFFFF"/>
            <w:vAlign w:val="bottom"/>
          </w:tcPr>
          <w:p w:rsidR="002A4EE2" w:rsidRPr="002A4EE2" w:rsidRDefault="002A4EE2" w:rsidP="002A4EE2">
            <w:pPr>
              <w:widowControl w:val="0"/>
              <w:spacing w:after="0" w:line="240" w:lineRule="exact"/>
              <w:jc w:val="center"/>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0,280</w:t>
            </w:r>
          </w:p>
        </w:tc>
      </w:tr>
      <w:tr w:rsidR="002A4EE2" w:rsidRPr="002A4EE2" w:rsidTr="002A4EE2">
        <w:trPr>
          <w:trHeight w:hRule="exact" w:val="288"/>
        </w:trPr>
        <w:tc>
          <w:tcPr>
            <w:tcW w:w="6418" w:type="dxa"/>
            <w:vMerge/>
            <w:tcBorders>
              <w:top w:val="nil"/>
              <w:left w:val="single" w:sz="4" w:space="0" w:color="auto"/>
              <w:bottom w:val="nil"/>
              <w:right w:val="nil"/>
            </w:tcBorders>
            <w:shd w:val="clear" w:color="auto" w:fill="FFFFFF"/>
            <w:vAlign w:val="bottom"/>
          </w:tcPr>
          <w:p w:rsidR="002A4EE2" w:rsidRPr="002A4EE2" w:rsidRDefault="002A4EE2" w:rsidP="002A4EE2">
            <w:pPr>
              <w:widowControl w:val="0"/>
              <w:spacing w:after="0" w:line="240" w:lineRule="exact"/>
              <w:jc w:val="center"/>
              <w:rPr>
                <w:rFonts w:ascii="Times New Roman" w:eastAsia="Arial Unicode MS" w:hAnsi="Times New Roman"/>
                <w:sz w:val="28"/>
                <w:szCs w:val="28"/>
                <w:lang w:eastAsia="ru-RU"/>
              </w:rPr>
            </w:pPr>
          </w:p>
        </w:tc>
        <w:tc>
          <w:tcPr>
            <w:tcW w:w="1368" w:type="dxa"/>
            <w:tcBorders>
              <w:top w:val="single" w:sz="4" w:space="0" w:color="auto"/>
              <w:left w:val="single" w:sz="4" w:space="0" w:color="auto"/>
              <w:bottom w:val="nil"/>
              <w:right w:val="nil"/>
            </w:tcBorders>
            <w:shd w:val="clear" w:color="auto" w:fill="FFFFFF"/>
            <w:vAlign w:val="bottom"/>
          </w:tcPr>
          <w:p w:rsidR="002A4EE2" w:rsidRPr="002A4EE2" w:rsidRDefault="002A4EE2" w:rsidP="002A4EE2">
            <w:pPr>
              <w:widowControl w:val="0"/>
              <w:spacing w:after="0" w:line="240" w:lineRule="exact"/>
              <w:jc w:val="center"/>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32</w:t>
            </w:r>
          </w:p>
        </w:tc>
        <w:tc>
          <w:tcPr>
            <w:tcW w:w="1666" w:type="dxa"/>
            <w:tcBorders>
              <w:top w:val="single" w:sz="4" w:space="0" w:color="auto"/>
              <w:left w:val="single" w:sz="4" w:space="0" w:color="auto"/>
              <w:bottom w:val="nil"/>
              <w:right w:val="single" w:sz="4" w:space="0" w:color="auto"/>
            </w:tcBorders>
            <w:shd w:val="clear" w:color="auto" w:fill="FFFFFF"/>
            <w:vAlign w:val="bottom"/>
          </w:tcPr>
          <w:p w:rsidR="002A4EE2" w:rsidRPr="002A4EE2" w:rsidRDefault="002A4EE2" w:rsidP="002A4EE2">
            <w:pPr>
              <w:widowControl w:val="0"/>
              <w:spacing w:after="0" w:line="240" w:lineRule="exact"/>
              <w:jc w:val="center"/>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0,160</w:t>
            </w:r>
          </w:p>
        </w:tc>
      </w:tr>
      <w:tr w:rsidR="002A4EE2" w:rsidRPr="002A4EE2" w:rsidTr="002A4EE2">
        <w:trPr>
          <w:trHeight w:hRule="exact" w:val="288"/>
        </w:trPr>
        <w:tc>
          <w:tcPr>
            <w:tcW w:w="6418" w:type="dxa"/>
            <w:tcBorders>
              <w:top w:val="single" w:sz="4" w:space="0" w:color="auto"/>
              <w:left w:val="single" w:sz="4" w:space="0" w:color="auto"/>
              <w:bottom w:val="nil"/>
              <w:right w:val="nil"/>
            </w:tcBorders>
            <w:shd w:val="clear" w:color="auto" w:fill="FFFFFF"/>
            <w:vAlign w:val="bottom"/>
          </w:tcPr>
          <w:p w:rsidR="002A4EE2" w:rsidRPr="002A4EE2" w:rsidRDefault="002A4EE2" w:rsidP="002A4EE2">
            <w:pPr>
              <w:widowControl w:val="0"/>
              <w:spacing w:after="0" w:line="240" w:lineRule="exact"/>
              <w:rPr>
                <w:rFonts w:ascii="Times New Roman" w:eastAsia="Arial Unicode MS" w:hAnsi="Times New Roman"/>
                <w:sz w:val="28"/>
                <w:szCs w:val="28"/>
                <w:lang w:eastAsia="ru-RU"/>
              </w:rPr>
            </w:pPr>
            <w:r w:rsidRPr="002A4EE2">
              <w:rPr>
                <w:rFonts w:ascii="Times New Roman" w:eastAsia="Arial Unicode MS" w:hAnsi="Times New Roman"/>
                <w:color w:val="000000"/>
                <w:sz w:val="24"/>
                <w:szCs w:val="24"/>
                <w:lang w:eastAsia="ru-RU"/>
              </w:rPr>
              <w:t>4) Отделения связи (на 1 сотрудника)</w:t>
            </w:r>
          </w:p>
        </w:tc>
        <w:tc>
          <w:tcPr>
            <w:tcW w:w="1368" w:type="dxa"/>
            <w:tcBorders>
              <w:top w:val="single" w:sz="4" w:space="0" w:color="auto"/>
              <w:left w:val="single" w:sz="4" w:space="0" w:color="auto"/>
              <w:bottom w:val="nil"/>
              <w:right w:val="nil"/>
            </w:tcBorders>
            <w:shd w:val="clear" w:color="auto" w:fill="FFFFFF"/>
            <w:vAlign w:val="bottom"/>
          </w:tcPr>
          <w:p w:rsidR="002A4EE2" w:rsidRPr="002A4EE2" w:rsidRDefault="002A4EE2" w:rsidP="002A4EE2">
            <w:pPr>
              <w:widowControl w:val="0"/>
              <w:spacing w:after="0" w:line="240" w:lineRule="exact"/>
              <w:jc w:val="center"/>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47</w:t>
            </w:r>
          </w:p>
        </w:tc>
        <w:tc>
          <w:tcPr>
            <w:tcW w:w="1666" w:type="dxa"/>
            <w:tcBorders>
              <w:top w:val="single" w:sz="4" w:space="0" w:color="auto"/>
              <w:left w:val="single" w:sz="4" w:space="0" w:color="auto"/>
              <w:bottom w:val="nil"/>
              <w:right w:val="single" w:sz="4" w:space="0" w:color="auto"/>
            </w:tcBorders>
            <w:shd w:val="clear" w:color="auto" w:fill="FFFFFF"/>
            <w:vAlign w:val="bottom"/>
          </w:tcPr>
          <w:p w:rsidR="002A4EE2" w:rsidRPr="002A4EE2" w:rsidRDefault="002A4EE2" w:rsidP="002A4EE2">
            <w:pPr>
              <w:widowControl w:val="0"/>
              <w:spacing w:after="0" w:line="240" w:lineRule="exact"/>
              <w:jc w:val="center"/>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0,250</w:t>
            </w:r>
          </w:p>
        </w:tc>
      </w:tr>
      <w:tr w:rsidR="002A4EE2" w:rsidRPr="002A4EE2" w:rsidTr="002A4EE2">
        <w:trPr>
          <w:trHeight w:hRule="exact" w:val="283"/>
        </w:trPr>
        <w:tc>
          <w:tcPr>
            <w:tcW w:w="6418" w:type="dxa"/>
            <w:tcBorders>
              <w:top w:val="single" w:sz="4" w:space="0" w:color="auto"/>
              <w:left w:val="single" w:sz="4" w:space="0" w:color="auto"/>
              <w:bottom w:val="nil"/>
              <w:right w:val="nil"/>
            </w:tcBorders>
            <w:shd w:val="clear" w:color="auto" w:fill="FFFFFF"/>
            <w:vAlign w:val="bottom"/>
          </w:tcPr>
          <w:p w:rsidR="002A4EE2" w:rsidRPr="002A4EE2" w:rsidRDefault="002A4EE2" w:rsidP="002A4EE2">
            <w:pPr>
              <w:widowControl w:val="0"/>
              <w:spacing w:after="0" w:line="240" w:lineRule="exact"/>
              <w:ind w:left="2160"/>
              <w:rPr>
                <w:rFonts w:ascii="Times New Roman" w:eastAsia="Arial Unicode MS" w:hAnsi="Times New Roman"/>
                <w:sz w:val="28"/>
                <w:szCs w:val="28"/>
                <w:lang w:eastAsia="ru-RU"/>
              </w:rPr>
            </w:pPr>
            <w:r w:rsidRPr="002A4EE2">
              <w:rPr>
                <w:rFonts w:ascii="Times New Roman" w:eastAsia="Arial Unicode MS" w:hAnsi="Times New Roman"/>
                <w:color w:val="000000"/>
                <w:sz w:val="24"/>
                <w:szCs w:val="24"/>
                <w:lang w:eastAsia="ru-RU"/>
              </w:rPr>
              <w:t>(на 1 кв.м клиентского зала)</w:t>
            </w:r>
          </w:p>
        </w:tc>
        <w:tc>
          <w:tcPr>
            <w:tcW w:w="1368" w:type="dxa"/>
            <w:tcBorders>
              <w:top w:val="single" w:sz="4" w:space="0" w:color="auto"/>
              <w:left w:val="single" w:sz="4" w:space="0" w:color="auto"/>
              <w:bottom w:val="nil"/>
              <w:right w:val="nil"/>
            </w:tcBorders>
            <w:shd w:val="clear" w:color="auto" w:fill="FFFFFF"/>
            <w:vAlign w:val="bottom"/>
          </w:tcPr>
          <w:p w:rsidR="002A4EE2" w:rsidRPr="002A4EE2" w:rsidRDefault="002A4EE2" w:rsidP="002A4EE2">
            <w:pPr>
              <w:widowControl w:val="0"/>
              <w:spacing w:after="0" w:line="240" w:lineRule="exact"/>
              <w:jc w:val="center"/>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32</w:t>
            </w:r>
          </w:p>
        </w:tc>
        <w:tc>
          <w:tcPr>
            <w:tcW w:w="1666" w:type="dxa"/>
            <w:tcBorders>
              <w:top w:val="single" w:sz="4" w:space="0" w:color="auto"/>
              <w:left w:val="single" w:sz="4" w:space="0" w:color="auto"/>
              <w:bottom w:val="nil"/>
              <w:right w:val="single" w:sz="4" w:space="0" w:color="auto"/>
            </w:tcBorders>
            <w:shd w:val="clear" w:color="auto" w:fill="FFFFFF"/>
            <w:vAlign w:val="bottom"/>
          </w:tcPr>
          <w:p w:rsidR="002A4EE2" w:rsidRPr="002A4EE2" w:rsidRDefault="002A4EE2" w:rsidP="002A4EE2">
            <w:pPr>
              <w:widowControl w:val="0"/>
              <w:spacing w:after="0" w:line="240" w:lineRule="exact"/>
              <w:jc w:val="center"/>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0,160</w:t>
            </w:r>
          </w:p>
        </w:tc>
      </w:tr>
      <w:tr w:rsidR="002A4EE2" w:rsidRPr="002A4EE2" w:rsidTr="002A4EE2">
        <w:trPr>
          <w:trHeight w:hRule="exact" w:val="562"/>
        </w:trPr>
        <w:tc>
          <w:tcPr>
            <w:tcW w:w="6418" w:type="dxa"/>
            <w:tcBorders>
              <w:top w:val="single" w:sz="4" w:space="0" w:color="auto"/>
              <w:left w:val="single" w:sz="4" w:space="0" w:color="auto"/>
              <w:bottom w:val="nil"/>
              <w:right w:val="nil"/>
            </w:tcBorders>
            <w:shd w:val="clear" w:color="auto" w:fill="FFFFFF"/>
            <w:vAlign w:val="bottom"/>
          </w:tcPr>
          <w:p w:rsidR="002A4EE2" w:rsidRPr="002A4EE2" w:rsidRDefault="002A4EE2" w:rsidP="002A4EE2">
            <w:pPr>
              <w:widowControl w:val="0"/>
              <w:spacing w:after="0" w:line="274" w:lineRule="exact"/>
              <w:rPr>
                <w:rFonts w:ascii="Times New Roman" w:eastAsia="Arial Unicode MS" w:hAnsi="Times New Roman"/>
                <w:sz w:val="28"/>
                <w:szCs w:val="28"/>
                <w:lang w:eastAsia="ru-RU"/>
              </w:rPr>
            </w:pPr>
            <w:r w:rsidRPr="002A4EE2">
              <w:rPr>
                <w:rFonts w:ascii="Times New Roman" w:eastAsia="Arial Unicode MS" w:hAnsi="Times New Roman"/>
                <w:color w:val="000000"/>
                <w:sz w:val="24"/>
                <w:szCs w:val="24"/>
                <w:lang w:eastAsia="ru-RU"/>
              </w:rPr>
              <w:t>5) Административные и другие учреждения, офисы (на 1 сотрудника)</w:t>
            </w:r>
          </w:p>
        </w:tc>
        <w:tc>
          <w:tcPr>
            <w:tcW w:w="1368" w:type="dxa"/>
            <w:tcBorders>
              <w:top w:val="single" w:sz="4" w:space="0" w:color="auto"/>
              <w:left w:val="single" w:sz="4" w:space="0" w:color="auto"/>
              <w:bottom w:val="nil"/>
              <w:right w:val="nil"/>
            </w:tcBorders>
            <w:shd w:val="clear" w:color="auto" w:fill="FFFFFF"/>
            <w:vAlign w:val="bottom"/>
          </w:tcPr>
          <w:p w:rsidR="002A4EE2" w:rsidRPr="002A4EE2" w:rsidRDefault="002A4EE2" w:rsidP="002A4EE2">
            <w:pPr>
              <w:widowControl w:val="0"/>
              <w:spacing w:after="0" w:line="240" w:lineRule="exact"/>
              <w:jc w:val="center"/>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60</w:t>
            </w:r>
          </w:p>
        </w:tc>
        <w:tc>
          <w:tcPr>
            <w:tcW w:w="1666" w:type="dxa"/>
            <w:tcBorders>
              <w:top w:val="single" w:sz="4" w:space="0" w:color="auto"/>
              <w:left w:val="single" w:sz="4" w:space="0" w:color="auto"/>
              <w:bottom w:val="nil"/>
              <w:right w:val="single" w:sz="4" w:space="0" w:color="auto"/>
            </w:tcBorders>
            <w:shd w:val="clear" w:color="auto" w:fill="FFFFFF"/>
            <w:vAlign w:val="bottom"/>
          </w:tcPr>
          <w:p w:rsidR="002A4EE2" w:rsidRPr="002A4EE2" w:rsidRDefault="002A4EE2" w:rsidP="002A4EE2">
            <w:pPr>
              <w:widowControl w:val="0"/>
              <w:spacing w:after="0" w:line="240" w:lineRule="exact"/>
              <w:jc w:val="center"/>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0,300</w:t>
            </w:r>
          </w:p>
        </w:tc>
      </w:tr>
      <w:tr w:rsidR="002A4EE2" w:rsidRPr="002A4EE2" w:rsidTr="002A4EE2">
        <w:trPr>
          <w:trHeight w:hRule="exact" w:val="288"/>
        </w:trPr>
        <w:tc>
          <w:tcPr>
            <w:tcW w:w="6418" w:type="dxa"/>
            <w:tcBorders>
              <w:top w:val="single" w:sz="4" w:space="0" w:color="auto"/>
              <w:left w:val="single" w:sz="4" w:space="0" w:color="auto"/>
              <w:bottom w:val="nil"/>
              <w:right w:val="nil"/>
            </w:tcBorders>
            <w:shd w:val="clear" w:color="auto" w:fill="FFFFFF"/>
            <w:vAlign w:val="bottom"/>
          </w:tcPr>
          <w:p w:rsidR="002A4EE2" w:rsidRPr="002A4EE2" w:rsidRDefault="002A4EE2" w:rsidP="002A4EE2">
            <w:pPr>
              <w:widowControl w:val="0"/>
              <w:spacing w:after="0" w:line="240" w:lineRule="exact"/>
              <w:rPr>
                <w:rFonts w:ascii="Times New Roman" w:eastAsia="Arial Unicode MS" w:hAnsi="Times New Roman"/>
                <w:sz w:val="28"/>
                <w:szCs w:val="28"/>
                <w:lang w:eastAsia="ru-RU"/>
              </w:rPr>
            </w:pPr>
            <w:r w:rsidRPr="002A4EE2">
              <w:rPr>
                <w:rFonts w:ascii="Times New Roman" w:eastAsia="Arial Unicode MS" w:hAnsi="Times New Roman"/>
                <w:b/>
                <w:bCs/>
                <w:color w:val="000000"/>
                <w:sz w:val="24"/>
                <w:szCs w:val="24"/>
                <w:lang w:eastAsia="ru-RU"/>
              </w:rPr>
              <w:t>Предприятия торговли:</w:t>
            </w:r>
          </w:p>
        </w:tc>
        <w:tc>
          <w:tcPr>
            <w:tcW w:w="1368" w:type="dxa"/>
            <w:tcBorders>
              <w:top w:val="single" w:sz="4" w:space="0" w:color="auto"/>
              <w:left w:val="single" w:sz="4" w:space="0" w:color="auto"/>
              <w:bottom w:val="nil"/>
              <w:right w:val="nil"/>
            </w:tcBorders>
            <w:shd w:val="clear" w:color="auto" w:fill="FFFFFF"/>
            <w:vAlign w:val="center"/>
          </w:tcPr>
          <w:p w:rsidR="002A4EE2" w:rsidRPr="002A4EE2" w:rsidRDefault="002A4EE2" w:rsidP="002A4EE2">
            <w:pPr>
              <w:widowControl w:val="0"/>
              <w:spacing w:after="0" w:line="240" w:lineRule="exact"/>
              <w:jc w:val="center"/>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w:t>
            </w:r>
          </w:p>
        </w:tc>
        <w:tc>
          <w:tcPr>
            <w:tcW w:w="1666" w:type="dxa"/>
            <w:tcBorders>
              <w:top w:val="single" w:sz="4" w:space="0" w:color="auto"/>
              <w:left w:val="single" w:sz="4" w:space="0" w:color="auto"/>
              <w:bottom w:val="nil"/>
              <w:right w:val="single" w:sz="4" w:space="0" w:color="auto"/>
            </w:tcBorders>
            <w:shd w:val="clear" w:color="auto" w:fill="FFFFFF"/>
            <w:vAlign w:val="center"/>
          </w:tcPr>
          <w:p w:rsidR="002A4EE2" w:rsidRPr="002A4EE2" w:rsidRDefault="002A4EE2" w:rsidP="002A4EE2">
            <w:pPr>
              <w:widowControl w:val="0"/>
              <w:spacing w:after="0" w:line="240" w:lineRule="exact"/>
              <w:jc w:val="center"/>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w:t>
            </w:r>
          </w:p>
        </w:tc>
      </w:tr>
      <w:tr w:rsidR="002A4EE2" w:rsidRPr="002A4EE2" w:rsidTr="002A4EE2">
        <w:trPr>
          <w:trHeight w:hRule="exact" w:val="562"/>
        </w:trPr>
        <w:tc>
          <w:tcPr>
            <w:tcW w:w="6418" w:type="dxa"/>
            <w:tcBorders>
              <w:top w:val="single" w:sz="4" w:space="0" w:color="auto"/>
              <w:left w:val="single" w:sz="4" w:space="0" w:color="auto"/>
              <w:bottom w:val="nil"/>
              <w:right w:val="nil"/>
            </w:tcBorders>
            <w:shd w:val="clear" w:color="auto" w:fill="FFFFFF"/>
            <w:vAlign w:val="bottom"/>
          </w:tcPr>
          <w:p w:rsidR="002A4EE2" w:rsidRPr="002A4EE2" w:rsidRDefault="002A4EE2" w:rsidP="002A4EE2">
            <w:pPr>
              <w:widowControl w:val="0"/>
              <w:spacing w:after="0" w:line="283" w:lineRule="exact"/>
              <w:rPr>
                <w:rFonts w:ascii="Times New Roman" w:eastAsia="Arial Unicode MS" w:hAnsi="Times New Roman"/>
                <w:sz w:val="28"/>
                <w:szCs w:val="28"/>
                <w:lang w:eastAsia="ru-RU"/>
              </w:rPr>
            </w:pPr>
            <w:r w:rsidRPr="002A4EE2">
              <w:rPr>
                <w:rFonts w:ascii="Times New Roman" w:eastAsia="Arial Unicode MS" w:hAnsi="Times New Roman"/>
                <w:color w:val="000000"/>
                <w:sz w:val="24"/>
                <w:szCs w:val="24"/>
                <w:lang w:eastAsia="ru-RU"/>
              </w:rPr>
              <w:t>1) Продовольственные магазины (на 1 кв.м торговой площади)</w:t>
            </w:r>
          </w:p>
        </w:tc>
        <w:tc>
          <w:tcPr>
            <w:tcW w:w="1368" w:type="dxa"/>
            <w:tcBorders>
              <w:top w:val="single" w:sz="4" w:space="0" w:color="auto"/>
              <w:left w:val="single" w:sz="4" w:space="0" w:color="auto"/>
              <w:bottom w:val="nil"/>
              <w:right w:val="nil"/>
            </w:tcBorders>
            <w:shd w:val="clear" w:color="auto" w:fill="FFFFFF"/>
            <w:vAlign w:val="bottom"/>
          </w:tcPr>
          <w:p w:rsidR="002A4EE2" w:rsidRPr="002A4EE2" w:rsidRDefault="002A4EE2" w:rsidP="002A4EE2">
            <w:pPr>
              <w:widowControl w:val="0"/>
              <w:spacing w:after="0" w:line="240" w:lineRule="exact"/>
              <w:jc w:val="center"/>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298</w:t>
            </w:r>
          </w:p>
        </w:tc>
        <w:tc>
          <w:tcPr>
            <w:tcW w:w="1666" w:type="dxa"/>
            <w:tcBorders>
              <w:top w:val="single" w:sz="4" w:space="0" w:color="auto"/>
              <w:left w:val="single" w:sz="4" w:space="0" w:color="auto"/>
              <w:bottom w:val="nil"/>
              <w:right w:val="single" w:sz="4" w:space="0" w:color="auto"/>
            </w:tcBorders>
            <w:shd w:val="clear" w:color="auto" w:fill="FFFFFF"/>
            <w:vAlign w:val="bottom"/>
          </w:tcPr>
          <w:p w:rsidR="002A4EE2" w:rsidRPr="002A4EE2" w:rsidRDefault="002A4EE2" w:rsidP="002A4EE2">
            <w:pPr>
              <w:widowControl w:val="0"/>
              <w:spacing w:after="0" w:line="240" w:lineRule="exact"/>
              <w:jc w:val="center"/>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1,490</w:t>
            </w:r>
          </w:p>
        </w:tc>
      </w:tr>
      <w:tr w:rsidR="002A4EE2" w:rsidRPr="002A4EE2" w:rsidTr="002A4EE2">
        <w:trPr>
          <w:trHeight w:hRule="exact" w:val="283"/>
        </w:trPr>
        <w:tc>
          <w:tcPr>
            <w:tcW w:w="6418" w:type="dxa"/>
            <w:tcBorders>
              <w:top w:val="single" w:sz="4" w:space="0" w:color="auto"/>
              <w:left w:val="single" w:sz="4" w:space="0" w:color="auto"/>
              <w:bottom w:val="nil"/>
              <w:right w:val="nil"/>
            </w:tcBorders>
            <w:shd w:val="clear" w:color="auto" w:fill="FFFFFF"/>
            <w:vAlign w:val="bottom"/>
          </w:tcPr>
          <w:p w:rsidR="002A4EE2" w:rsidRPr="002A4EE2" w:rsidRDefault="002A4EE2" w:rsidP="002A4EE2">
            <w:pPr>
              <w:widowControl w:val="0"/>
              <w:spacing w:after="0" w:line="240" w:lineRule="exact"/>
              <w:rPr>
                <w:rFonts w:ascii="Times New Roman" w:eastAsia="Arial Unicode MS" w:hAnsi="Times New Roman"/>
                <w:sz w:val="28"/>
                <w:szCs w:val="28"/>
                <w:lang w:eastAsia="ru-RU"/>
              </w:rPr>
            </w:pPr>
            <w:r w:rsidRPr="002A4EE2">
              <w:rPr>
                <w:rFonts w:ascii="Times New Roman" w:eastAsia="Arial Unicode MS" w:hAnsi="Times New Roman"/>
                <w:color w:val="000000"/>
                <w:sz w:val="24"/>
                <w:szCs w:val="24"/>
                <w:lang w:eastAsia="ru-RU"/>
              </w:rPr>
              <w:t>3) Универсам (на 1 кв.м торговой площади)</w:t>
            </w:r>
          </w:p>
        </w:tc>
        <w:tc>
          <w:tcPr>
            <w:tcW w:w="1368" w:type="dxa"/>
            <w:tcBorders>
              <w:top w:val="single" w:sz="4" w:space="0" w:color="auto"/>
              <w:left w:val="single" w:sz="4" w:space="0" w:color="auto"/>
              <w:bottom w:val="nil"/>
              <w:right w:val="nil"/>
            </w:tcBorders>
            <w:shd w:val="clear" w:color="auto" w:fill="FFFFFF"/>
            <w:vAlign w:val="bottom"/>
          </w:tcPr>
          <w:p w:rsidR="002A4EE2" w:rsidRPr="002A4EE2" w:rsidRDefault="002A4EE2" w:rsidP="002A4EE2">
            <w:pPr>
              <w:widowControl w:val="0"/>
              <w:spacing w:after="0" w:line="240" w:lineRule="exact"/>
              <w:jc w:val="center"/>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252</w:t>
            </w:r>
          </w:p>
        </w:tc>
        <w:tc>
          <w:tcPr>
            <w:tcW w:w="1666" w:type="dxa"/>
            <w:tcBorders>
              <w:top w:val="single" w:sz="4" w:space="0" w:color="auto"/>
              <w:left w:val="single" w:sz="4" w:space="0" w:color="auto"/>
              <w:bottom w:val="nil"/>
              <w:right w:val="single" w:sz="4" w:space="0" w:color="auto"/>
            </w:tcBorders>
            <w:shd w:val="clear" w:color="auto" w:fill="FFFFFF"/>
            <w:vAlign w:val="bottom"/>
          </w:tcPr>
          <w:p w:rsidR="002A4EE2" w:rsidRPr="002A4EE2" w:rsidRDefault="002A4EE2" w:rsidP="002A4EE2">
            <w:pPr>
              <w:widowControl w:val="0"/>
              <w:spacing w:after="0" w:line="240" w:lineRule="exact"/>
              <w:jc w:val="center"/>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1,330</w:t>
            </w:r>
          </w:p>
        </w:tc>
      </w:tr>
      <w:tr w:rsidR="002A4EE2" w:rsidRPr="002A4EE2" w:rsidTr="002A4EE2">
        <w:trPr>
          <w:trHeight w:hRule="exact" w:val="288"/>
        </w:trPr>
        <w:tc>
          <w:tcPr>
            <w:tcW w:w="6418" w:type="dxa"/>
            <w:tcBorders>
              <w:top w:val="single" w:sz="4" w:space="0" w:color="auto"/>
              <w:left w:val="single" w:sz="4" w:space="0" w:color="auto"/>
              <w:bottom w:val="nil"/>
              <w:right w:val="nil"/>
            </w:tcBorders>
            <w:shd w:val="clear" w:color="auto" w:fill="FFFFFF"/>
            <w:vAlign w:val="bottom"/>
          </w:tcPr>
          <w:p w:rsidR="002A4EE2" w:rsidRPr="002A4EE2" w:rsidRDefault="002A4EE2" w:rsidP="002A4EE2">
            <w:pPr>
              <w:widowControl w:val="0"/>
              <w:spacing w:after="0" w:line="240" w:lineRule="exact"/>
              <w:rPr>
                <w:rFonts w:ascii="Times New Roman" w:eastAsia="Arial Unicode MS" w:hAnsi="Times New Roman"/>
                <w:sz w:val="28"/>
                <w:szCs w:val="28"/>
                <w:lang w:eastAsia="ru-RU"/>
              </w:rPr>
            </w:pPr>
            <w:r w:rsidRPr="002A4EE2">
              <w:rPr>
                <w:rFonts w:ascii="Times New Roman" w:eastAsia="Arial Unicode MS" w:hAnsi="Times New Roman"/>
                <w:color w:val="000000"/>
                <w:sz w:val="24"/>
                <w:szCs w:val="24"/>
                <w:lang w:eastAsia="ru-RU"/>
              </w:rPr>
              <w:t>5) Рынки (на 1 кв.м торговой площади)</w:t>
            </w:r>
          </w:p>
        </w:tc>
        <w:tc>
          <w:tcPr>
            <w:tcW w:w="1368" w:type="dxa"/>
            <w:tcBorders>
              <w:top w:val="single" w:sz="4" w:space="0" w:color="auto"/>
              <w:left w:val="single" w:sz="4" w:space="0" w:color="auto"/>
              <w:bottom w:val="nil"/>
              <w:right w:val="nil"/>
            </w:tcBorders>
            <w:shd w:val="clear" w:color="auto" w:fill="FFFFFF"/>
            <w:vAlign w:val="bottom"/>
          </w:tcPr>
          <w:p w:rsidR="002A4EE2" w:rsidRPr="002A4EE2" w:rsidRDefault="002A4EE2" w:rsidP="002A4EE2">
            <w:pPr>
              <w:widowControl w:val="0"/>
              <w:spacing w:after="0" w:line="240" w:lineRule="exact"/>
              <w:jc w:val="center"/>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232</w:t>
            </w:r>
          </w:p>
        </w:tc>
        <w:tc>
          <w:tcPr>
            <w:tcW w:w="1666" w:type="dxa"/>
            <w:tcBorders>
              <w:top w:val="single" w:sz="4" w:space="0" w:color="auto"/>
              <w:left w:val="single" w:sz="4" w:space="0" w:color="auto"/>
              <w:bottom w:val="nil"/>
              <w:right w:val="single" w:sz="4" w:space="0" w:color="auto"/>
            </w:tcBorders>
            <w:shd w:val="clear" w:color="auto" w:fill="FFFFFF"/>
            <w:vAlign w:val="bottom"/>
          </w:tcPr>
          <w:p w:rsidR="002A4EE2" w:rsidRPr="002A4EE2" w:rsidRDefault="002A4EE2" w:rsidP="002A4EE2">
            <w:pPr>
              <w:widowControl w:val="0"/>
              <w:spacing w:after="0" w:line="240" w:lineRule="exact"/>
              <w:jc w:val="center"/>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0,800</w:t>
            </w:r>
          </w:p>
        </w:tc>
      </w:tr>
      <w:tr w:rsidR="002A4EE2" w:rsidRPr="002A4EE2" w:rsidTr="002A4EE2">
        <w:trPr>
          <w:trHeight w:hRule="exact" w:val="288"/>
        </w:trPr>
        <w:tc>
          <w:tcPr>
            <w:tcW w:w="6418" w:type="dxa"/>
            <w:tcBorders>
              <w:top w:val="single" w:sz="4" w:space="0" w:color="auto"/>
              <w:left w:val="single" w:sz="4" w:space="0" w:color="auto"/>
              <w:bottom w:val="nil"/>
              <w:right w:val="nil"/>
            </w:tcBorders>
            <w:shd w:val="clear" w:color="auto" w:fill="FFFFFF"/>
            <w:vAlign w:val="bottom"/>
          </w:tcPr>
          <w:p w:rsidR="002A4EE2" w:rsidRPr="002A4EE2" w:rsidRDefault="002A4EE2" w:rsidP="002A4EE2">
            <w:pPr>
              <w:widowControl w:val="0"/>
              <w:spacing w:after="0" w:line="240" w:lineRule="exact"/>
              <w:rPr>
                <w:rFonts w:ascii="Times New Roman" w:eastAsia="Arial Unicode MS" w:hAnsi="Times New Roman"/>
                <w:sz w:val="28"/>
                <w:szCs w:val="28"/>
                <w:lang w:eastAsia="ru-RU"/>
              </w:rPr>
            </w:pPr>
            <w:r w:rsidRPr="002A4EE2">
              <w:rPr>
                <w:rFonts w:ascii="Times New Roman" w:eastAsia="Arial Unicode MS" w:hAnsi="Times New Roman"/>
                <w:b/>
                <w:bCs/>
                <w:color w:val="000000"/>
                <w:sz w:val="24"/>
                <w:szCs w:val="24"/>
                <w:lang w:eastAsia="ru-RU"/>
              </w:rPr>
              <w:t>Автотранспортные предприятия:</w:t>
            </w:r>
          </w:p>
        </w:tc>
        <w:tc>
          <w:tcPr>
            <w:tcW w:w="1368" w:type="dxa"/>
            <w:tcBorders>
              <w:top w:val="single" w:sz="4" w:space="0" w:color="auto"/>
              <w:left w:val="single" w:sz="4" w:space="0" w:color="auto"/>
              <w:bottom w:val="nil"/>
              <w:right w:val="nil"/>
            </w:tcBorders>
            <w:shd w:val="clear" w:color="auto" w:fill="FFFFFF"/>
            <w:vAlign w:val="center"/>
          </w:tcPr>
          <w:p w:rsidR="002A4EE2" w:rsidRPr="002A4EE2" w:rsidRDefault="002A4EE2" w:rsidP="002A4EE2">
            <w:pPr>
              <w:widowControl w:val="0"/>
              <w:spacing w:after="0" w:line="240" w:lineRule="exact"/>
              <w:jc w:val="center"/>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w:t>
            </w:r>
          </w:p>
        </w:tc>
        <w:tc>
          <w:tcPr>
            <w:tcW w:w="1666" w:type="dxa"/>
            <w:tcBorders>
              <w:top w:val="single" w:sz="4" w:space="0" w:color="auto"/>
              <w:left w:val="single" w:sz="4" w:space="0" w:color="auto"/>
              <w:bottom w:val="nil"/>
              <w:right w:val="single" w:sz="4" w:space="0" w:color="auto"/>
            </w:tcBorders>
            <w:shd w:val="clear" w:color="auto" w:fill="FFFFFF"/>
            <w:vAlign w:val="center"/>
          </w:tcPr>
          <w:p w:rsidR="002A4EE2" w:rsidRPr="002A4EE2" w:rsidRDefault="002A4EE2" w:rsidP="002A4EE2">
            <w:pPr>
              <w:widowControl w:val="0"/>
              <w:spacing w:after="0" w:line="240" w:lineRule="exact"/>
              <w:jc w:val="center"/>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w:t>
            </w:r>
          </w:p>
        </w:tc>
      </w:tr>
      <w:tr w:rsidR="002A4EE2" w:rsidRPr="002A4EE2" w:rsidTr="002A4EE2">
        <w:trPr>
          <w:trHeight w:hRule="exact" w:val="283"/>
        </w:trPr>
        <w:tc>
          <w:tcPr>
            <w:tcW w:w="6418" w:type="dxa"/>
            <w:tcBorders>
              <w:top w:val="single" w:sz="4" w:space="0" w:color="auto"/>
              <w:left w:val="single" w:sz="4" w:space="0" w:color="auto"/>
              <w:bottom w:val="nil"/>
              <w:right w:val="nil"/>
            </w:tcBorders>
            <w:shd w:val="clear" w:color="auto" w:fill="FFFFFF"/>
            <w:vAlign w:val="bottom"/>
          </w:tcPr>
          <w:p w:rsidR="002A4EE2" w:rsidRPr="002A4EE2" w:rsidRDefault="002A4EE2" w:rsidP="002A4EE2">
            <w:pPr>
              <w:widowControl w:val="0"/>
              <w:spacing w:after="0" w:line="240" w:lineRule="exact"/>
              <w:rPr>
                <w:rFonts w:ascii="Times New Roman" w:eastAsia="Arial Unicode MS" w:hAnsi="Times New Roman"/>
                <w:sz w:val="28"/>
                <w:szCs w:val="28"/>
                <w:lang w:eastAsia="ru-RU"/>
              </w:rPr>
            </w:pPr>
            <w:r w:rsidRPr="002A4EE2">
              <w:rPr>
                <w:rFonts w:ascii="Times New Roman" w:eastAsia="Arial Unicode MS" w:hAnsi="Times New Roman"/>
                <w:color w:val="000000"/>
                <w:sz w:val="24"/>
                <w:szCs w:val="24"/>
                <w:lang w:eastAsia="ru-RU"/>
              </w:rPr>
              <w:t>1) Автостоянки, парковки (на 1 машиноместо)</w:t>
            </w:r>
          </w:p>
        </w:tc>
        <w:tc>
          <w:tcPr>
            <w:tcW w:w="1368" w:type="dxa"/>
            <w:tcBorders>
              <w:top w:val="single" w:sz="4" w:space="0" w:color="auto"/>
              <w:left w:val="single" w:sz="4" w:space="0" w:color="auto"/>
              <w:bottom w:val="nil"/>
              <w:right w:val="nil"/>
            </w:tcBorders>
            <w:shd w:val="clear" w:color="auto" w:fill="FFFFFF"/>
            <w:vAlign w:val="bottom"/>
          </w:tcPr>
          <w:p w:rsidR="002A4EE2" w:rsidRPr="002A4EE2" w:rsidRDefault="002A4EE2" w:rsidP="002A4EE2">
            <w:pPr>
              <w:widowControl w:val="0"/>
              <w:spacing w:after="0" w:line="240" w:lineRule="exact"/>
              <w:jc w:val="center"/>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18</w:t>
            </w:r>
          </w:p>
        </w:tc>
        <w:tc>
          <w:tcPr>
            <w:tcW w:w="1666" w:type="dxa"/>
            <w:tcBorders>
              <w:top w:val="single" w:sz="4" w:space="0" w:color="auto"/>
              <w:left w:val="single" w:sz="4" w:space="0" w:color="auto"/>
              <w:bottom w:val="nil"/>
              <w:right w:val="single" w:sz="4" w:space="0" w:color="auto"/>
            </w:tcBorders>
            <w:shd w:val="clear" w:color="auto" w:fill="FFFFFF"/>
            <w:vAlign w:val="bottom"/>
          </w:tcPr>
          <w:p w:rsidR="002A4EE2" w:rsidRPr="002A4EE2" w:rsidRDefault="002A4EE2" w:rsidP="002A4EE2">
            <w:pPr>
              <w:widowControl w:val="0"/>
              <w:spacing w:after="0" w:line="240" w:lineRule="exact"/>
              <w:jc w:val="center"/>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0,110</w:t>
            </w:r>
          </w:p>
        </w:tc>
      </w:tr>
      <w:tr w:rsidR="002A4EE2" w:rsidRPr="002A4EE2" w:rsidTr="002A4EE2">
        <w:trPr>
          <w:trHeight w:hRule="exact" w:val="298"/>
        </w:trPr>
        <w:tc>
          <w:tcPr>
            <w:tcW w:w="6418" w:type="dxa"/>
            <w:tcBorders>
              <w:top w:val="single" w:sz="4" w:space="0" w:color="auto"/>
              <w:left w:val="single" w:sz="4" w:space="0" w:color="auto"/>
              <w:bottom w:val="single" w:sz="4" w:space="0" w:color="auto"/>
              <w:right w:val="nil"/>
            </w:tcBorders>
            <w:shd w:val="clear" w:color="auto" w:fill="FFFFFF"/>
            <w:vAlign w:val="bottom"/>
          </w:tcPr>
          <w:p w:rsidR="002A4EE2" w:rsidRPr="002A4EE2" w:rsidRDefault="002A4EE2" w:rsidP="002A4EE2">
            <w:pPr>
              <w:widowControl w:val="0"/>
              <w:spacing w:after="0" w:line="240" w:lineRule="exact"/>
              <w:rPr>
                <w:rFonts w:ascii="Times New Roman" w:eastAsia="Arial Unicode MS" w:hAnsi="Times New Roman"/>
                <w:sz w:val="28"/>
                <w:szCs w:val="28"/>
                <w:lang w:eastAsia="ru-RU"/>
              </w:rPr>
            </w:pPr>
            <w:r w:rsidRPr="002A4EE2">
              <w:rPr>
                <w:rFonts w:ascii="Times New Roman" w:eastAsia="Arial Unicode MS" w:hAnsi="Times New Roman"/>
                <w:color w:val="000000"/>
                <w:sz w:val="24"/>
                <w:szCs w:val="24"/>
                <w:lang w:eastAsia="ru-RU"/>
              </w:rPr>
              <w:t>2) Автозаправочные станции (на 1 заправочную точку)</w:t>
            </w:r>
          </w:p>
        </w:tc>
        <w:tc>
          <w:tcPr>
            <w:tcW w:w="1368" w:type="dxa"/>
            <w:tcBorders>
              <w:top w:val="single" w:sz="4" w:space="0" w:color="auto"/>
              <w:left w:val="single" w:sz="4" w:space="0" w:color="auto"/>
              <w:bottom w:val="single" w:sz="4" w:space="0" w:color="auto"/>
              <w:right w:val="nil"/>
            </w:tcBorders>
            <w:shd w:val="clear" w:color="auto" w:fill="FFFFFF"/>
            <w:vAlign w:val="bottom"/>
          </w:tcPr>
          <w:p w:rsidR="002A4EE2" w:rsidRPr="002A4EE2" w:rsidRDefault="002A4EE2" w:rsidP="002A4EE2">
            <w:pPr>
              <w:widowControl w:val="0"/>
              <w:spacing w:after="0" w:line="240" w:lineRule="exact"/>
              <w:jc w:val="center"/>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18</w:t>
            </w:r>
          </w:p>
        </w:tc>
        <w:tc>
          <w:tcPr>
            <w:tcW w:w="1666" w:type="dxa"/>
            <w:tcBorders>
              <w:top w:val="single" w:sz="4" w:space="0" w:color="auto"/>
              <w:left w:val="single" w:sz="4" w:space="0" w:color="auto"/>
              <w:bottom w:val="single" w:sz="4" w:space="0" w:color="auto"/>
              <w:right w:val="single" w:sz="4" w:space="0" w:color="auto"/>
            </w:tcBorders>
            <w:shd w:val="clear" w:color="auto" w:fill="FFFFFF"/>
            <w:vAlign w:val="bottom"/>
          </w:tcPr>
          <w:p w:rsidR="002A4EE2" w:rsidRPr="002A4EE2" w:rsidRDefault="002A4EE2" w:rsidP="002A4EE2">
            <w:pPr>
              <w:widowControl w:val="0"/>
              <w:spacing w:after="0" w:line="240" w:lineRule="exact"/>
              <w:jc w:val="center"/>
              <w:rPr>
                <w:rFonts w:ascii="Times New Roman" w:eastAsia="Arial Unicode MS" w:hAnsi="Times New Roman"/>
                <w:color w:val="000000"/>
                <w:sz w:val="28"/>
                <w:szCs w:val="28"/>
                <w:lang w:eastAsia="ru-RU"/>
              </w:rPr>
            </w:pPr>
            <w:r w:rsidRPr="002A4EE2">
              <w:rPr>
                <w:rFonts w:ascii="Times New Roman" w:eastAsia="Arial Unicode MS" w:hAnsi="Times New Roman"/>
                <w:color w:val="000000"/>
                <w:sz w:val="24"/>
                <w:szCs w:val="24"/>
                <w:lang w:eastAsia="ru-RU"/>
              </w:rPr>
              <w:t>0,110</w:t>
            </w:r>
          </w:p>
        </w:tc>
      </w:tr>
    </w:tbl>
    <w:p w:rsidR="002A4EE2" w:rsidRDefault="002A4EE2" w:rsidP="00C22243">
      <w:pPr>
        <w:autoSpaceDE w:val="0"/>
        <w:autoSpaceDN w:val="0"/>
        <w:adjustRightInd w:val="0"/>
        <w:spacing w:after="0" w:line="240" w:lineRule="auto"/>
        <w:jc w:val="both"/>
        <w:rPr>
          <w:rFonts w:ascii="Times New Roman" w:eastAsia="Times New Roman" w:hAnsi="Times New Roman"/>
          <w:bCs/>
          <w:sz w:val="20"/>
          <w:szCs w:val="20"/>
        </w:rPr>
      </w:pPr>
    </w:p>
    <w:p w:rsidR="002A4EE2" w:rsidRPr="00594676" w:rsidRDefault="002A4EE2" w:rsidP="00C22243">
      <w:pPr>
        <w:autoSpaceDE w:val="0"/>
        <w:autoSpaceDN w:val="0"/>
        <w:adjustRightInd w:val="0"/>
        <w:spacing w:after="0" w:line="240" w:lineRule="auto"/>
        <w:jc w:val="both"/>
        <w:rPr>
          <w:rFonts w:ascii="Times New Roman" w:eastAsia="Times New Roman" w:hAnsi="Times New Roman"/>
          <w:bCs/>
          <w:sz w:val="20"/>
          <w:szCs w:val="20"/>
        </w:rPr>
      </w:pPr>
    </w:p>
    <w:p w:rsidR="00C22243" w:rsidRPr="00594676" w:rsidRDefault="00C22243" w:rsidP="00C22243">
      <w:pPr>
        <w:autoSpaceDE w:val="0"/>
        <w:autoSpaceDN w:val="0"/>
        <w:adjustRightInd w:val="0"/>
        <w:spacing w:after="0" w:line="240" w:lineRule="auto"/>
        <w:jc w:val="both"/>
        <w:rPr>
          <w:rFonts w:ascii="Times New Roman" w:eastAsia="Times New Roman" w:hAnsi="Times New Roman"/>
          <w:bCs/>
          <w:sz w:val="20"/>
          <w:szCs w:val="20"/>
        </w:rPr>
      </w:pPr>
      <w:r w:rsidRPr="00594676">
        <w:rPr>
          <w:rFonts w:ascii="Times New Roman" w:eastAsia="Times New Roman" w:hAnsi="Times New Roman"/>
          <w:bCs/>
          <w:sz w:val="20"/>
          <w:szCs w:val="20"/>
        </w:rPr>
        <w:t>Примечания:</w:t>
      </w:r>
    </w:p>
    <w:p w:rsidR="00C22243" w:rsidRPr="00594676" w:rsidRDefault="00C22243" w:rsidP="00C22243">
      <w:pPr>
        <w:spacing w:after="0" w:line="240" w:lineRule="auto"/>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1. Санитарную очистку территорий населенных пунктов следует осуществлять в соответствии с требованиями</w:t>
      </w:r>
      <w:r w:rsidR="00777FCD" w:rsidRPr="00594676">
        <w:rPr>
          <w:rFonts w:ascii="Times New Roman" w:eastAsia="Times New Roman" w:hAnsi="Times New Roman"/>
          <w:bCs/>
          <w:sz w:val="20"/>
          <w:szCs w:val="20"/>
          <w:lang w:eastAsia="ru-RU"/>
        </w:rPr>
        <w:t xml:space="preserve"> </w:t>
      </w:r>
      <w:r w:rsidRPr="00594676">
        <w:rPr>
          <w:rFonts w:ascii="Times New Roman" w:eastAsia="Times New Roman" w:hAnsi="Times New Roman"/>
          <w:bCs/>
          <w:sz w:val="20"/>
          <w:szCs w:val="20"/>
          <w:lang w:eastAsia="ru-RU"/>
        </w:rPr>
        <w:t>СанПиН 42-128-4690-</w:t>
      </w:r>
      <w:proofErr w:type="gramStart"/>
      <w:r w:rsidRPr="00594676">
        <w:rPr>
          <w:rFonts w:ascii="Times New Roman" w:eastAsia="Times New Roman" w:hAnsi="Times New Roman"/>
          <w:bCs/>
          <w:sz w:val="20"/>
          <w:szCs w:val="20"/>
          <w:lang w:eastAsia="ru-RU"/>
        </w:rPr>
        <w:t xml:space="preserve">88,   </w:t>
      </w:r>
      <w:proofErr w:type="gramEnd"/>
      <w:r w:rsidRPr="00594676">
        <w:rPr>
          <w:rFonts w:ascii="Times New Roman" w:eastAsia="Times New Roman" w:hAnsi="Times New Roman"/>
          <w:bCs/>
          <w:sz w:val="20"/>
          <w:szCs w:val="20"/>
          <w:lang w:eastAsia="ru-RU"/>
        </w:rPr>
        <w:t>а также нормативных правовых актов органов местного самоуправления.</w:t>
      </w:r>
    </w:p>
    <w:p w:rsidR="00C22243" w:rsidRPr="00594676" w:rsidRDefault="00C22243" w:rsidP="00C22243">
      <w:pPr>
        <w:keepNext/>
        <w:keepLines/>
        <w:spacing w:after="0" w:line="240" w:lineRule="auto"/>
        <w:ind w:hanging="11"/>
        <w:jc w:val="center"/>
        <w:outlineLvl w:val="2"/>
        <w:rPr>
          <w:rFonts w:ascii="Times New Roman" w:eastAsia="Times New Roman" w:hAnsi="Times New Roman"/>
          <w:b/>
          <w:bCs/>
          <w:sz w:val="20"/>
          <w:szCs w:val="20"/>
        </w:rPr>
      </w:pPr>
    </w:p>
    <w:p w:rsidR="00C22243" w:rsidRPr="00594676" w:rsidRDefault="00F00CFB" w:rsidP="00F00CFB">
      <w:pPr>
        <w:suppressAutoHyphens/>
        <w:spacing w:after="0" w:line="240" w:lineRule="auto"/>
        <w:jc w:val="both"/>
        <w:rPr>
          <w:rFonts w:ascii="Times New Roman" w:eastAsia="Times New Roman" w:hAnsi="Times New Roman"/>
          <w:color w:val="0000FF"/>
          <w:sz w:val="20"/>
          <w:szCs w:val="20"/>
          <w:lang w:eastAsia="ru-RU"/>
        </w:rPr>
      </w:pPr>
      <w:r w:rsidRPr="00594676">
        <w:rPr>
          <w:rFonts w:ascii="Times New Roman" w:eastAsia="Times New Roman" w:hAnsi="Times New Roman"/>
          <w:b/>
          <w:bCs/>
          <w:color w:val="FF0000"/>
          <w:sz w:val="20"/>
          <w:szCs w:val="20"/>
        </w:rPr>
        <w:t xml:space="preserve"> </w:t>
      </w:r>
    </w:p>
    <w:p w:rsidR="00C22243" w:rsidRPr="00594676" w:rsidRDefault="00A75066" w:rsidP="00C22243">
      <w:pPr>
        <w:widowControl w:val="0"/>
        <w:spacing w:after="0" w:line="237"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2.1.8. Объекты, относящиеся к </w:t>
      </w:r>
      <w:r w:rsidR="00C22243" w:rsidRPr="00594676">
        <w:rPr>
          <w:rFonts w:ascii="Times New Roman" w:eastAsia="Times New Roman" w:hAnsi="Times New Roman"/>
          <w:b/>
          <w:sz w:val="20"/>
          <w:szCs w:val="20"/>
          <w:lang w:eastAsia="ru-RU"/>
        </w:rPr>
        <w:t xml:space="preserve">иным областям </w:t>
      </w:r>
      <w:proofErr w:type="gramStart"/>
      <w:r w:rsidR="00C22243" w:rsidRPr="00594676">
        <w:rPr>
          <w:rFonts w:ascii="Times New Roman" w:eastAsia="Times New Roman" w:hAnsi="Times New Roman"/>
          <w:b/>
          <w:sz w:val="20"/>
          <w:szCs w:val="20"/>
          <w:lang w:eastAsia="ru-RU"/>
        </w:rPr>
        <w:t>в  связи</w:t>
      </w:r>
      <w:proofErr w:type="gramEnd"/>
      <w:r w:rsidR="00C22243" w:rsidRPr="00594676">
        <w:rPr>
          <w:rFonts w:ascii="Times New Roman" w:eastAsia="Times New Roman" w:hAnsi="Times New Roman"/>
          <w:b/>
          <w:sz w:val="20"/>
          <w:szCs w:val="20"/>
          <w:lang w:eastAsia="ru-RU"/>
        </w:rPr>
        <w:t xml:space="preserve"> с  решением  вопросов местного</w:t>
      </w:r>
      <w:r w:rsidR="001A59CB" w:rsidRPr="00594676">
        <w:rPr>
          <w:rFonts w:ascii="Times New Roman" w:eastAsia="Times New Roman" w:hAnsi="Times New Roman"/>
          <w:b/>
          <w:sz w:val="20"/>
          <w:szCs w:val="20"/>
          <w:lang w:eastAsia="ru-RU"/>
        </w:rPr>
        <w:t xml:space="preserve">  значения сельского поселения</w:t>
      </w:r>
    </w:p>
    <w:p w:rsidR="00C22243" w:rsidRPr="00594676" w:rsidRDefault="00C22243" w:rsidP="00C22243">
      <w:pPr>
        <w:spacing w:after="0" w:line="240" w:lineRule="auto"/>
        <w:jc w:val="center"/>
        <w:rPr>
          <w:rFonts w:ascii="Times New Roman" w:eastAsia="Times New Roman" w:hAnsi="Times New Roman"/>
          <w:b/>
          <w:sz w:val="20"/>
          <w:szCs w:val="20"/>
          <w:lang w:eastAsia="ru-RU"/>
        </w:rPr>
      </w:pPr>
    </w:p>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b/>
          <w:sz w:val="20"/>
          <w:szCs w:val="20"/>
          <w:lang w:eastAsia="ru-RU"/>
        </w:rPr>
        <w:t>Объекты библиотечного обслуживания населения</w:t>
      </w:r>
    </w:p>
    <w:p w:rsidR="00C22243" w:rsidRPr="00594676" w:rsidRDefault="00C22243" w:rsidP="00C22243">
      <w:pPr>
        <w:spacing w:after="0" w:line="240" w:lineRule="auto"/>
        <w:jc w:val="right"/>
        <w:rPr>
          <w:rFonts w:ascii="Times New Roman" w:eastAsia="Times New Roman" w:hAnsi="Times New Roman"/>
          <w:sz w:val="20"/>
          <w:szCs w:val="20"/>
          <w:lang w:eastAsia="ru-RU"/>
        </w:rPr>
      </w:pPr>
    </w:p>
    <w:p w:rsidR="00C22243" w:rsidRPr="00594676" w:rsidRDefault="00C22243" w:rsidP="00C22243">
      <w:pPr>
        <w:spacing w:after="0" w:line="240" w:lineRule="auto"/>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Таблица 1</w:t>
      </w:r>
      <w:r w:rsidR="002A4EE2">
        <w:rPr>
          <w:rFonts w:ascii="Times New Roman" w:eastAsia="Times New Roman" w:hAnsi="Times New Roman"/>
          <w:sz w:val="20"/>
          <w:szCs w:val="20"/>
          <w:lang w:eastAsia="ru-RU"/>
        </w:rPr>
        <w:t>4</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3"/>
        <w:gridCol w:w="2928"/>
        <w:gridCol w:w="1529"/>
        <w:gridCol w:w="1620"/>
        <w:gridCol w:w="1980"/>
        <w:gridCol w:w="720"/>
      </w:tblGrid>
      <w:tr w:rsidR="00C22243" w:rsidRPr="00E318CF" w:rsidTr="00E318CF">
        <w:trPr>
          <w:trHeight w:val="778"/>
        </w:trPr>
        <w:tc>
          <w:tcPr>
            <w:tcW w:w="583" w:type="dxa"/>
            <w:vMerge w:val="restart"/>
            <w:shd w:val="clear" w:color="auto" w:fill="auto"/>
            <w:hideMark/>
          </w:tcPr>
          <w:p w:rsidR="00C22243" w:rsidRPr="00E318CF" w:rsidRDefault="00C22243" w:rsidP="00E318CF">
            <w:pPr>
              <w:spacing w:after="0" w:line="240" w:lineRule="auto"/>
              <w:jc w:val="center"/>
              <w:rPr>
                <w:rFonts w:ascii="Times New Roman" w:eastAsia="Times New Roman" w:hAnsi="Times New Roman"/>
                <w:sz w:val="20"/>
                <w:szCs w:val="20"/>
                <w:lang w:eastAsia="ru-RU"/>
              </w:rPr>
            </w:pPr>
            <w:r w:rsidRPr="00E318CF">
              <w:rPr>
                <w:rFonts w:ascii="Times New Roman" w:eastAsia="Times New Roman" w:hAnsi="Times New Roman"/>
                <w:sz w:val="20"/>
                <w:szCs w:val="20"/>
                <w:lang w:eastAsia="ru-RU"/>
              </w:rPr>
              <w:t>№</w:t>
            </w:r>
          </w:p>
        </w:tc>
        <w:tc>
          <w:tcPr>
            <w:tcW w:w="2928" w:type="dxa"/>
            <w:vMerge w:val="restart"/>
            <w:shd w:val="clear" w:color="auto" w:fill="auto"/>
            <w:hideMark/>
          </w:tcPr>
          <w:p w:rsidR="00C22243" w:rsidRPr="00E318CF" w:rsidRDefault="00C22243" w:rsidP="00E318CF">
            <w:pPr>
              <w:spacing w:after="0" w:line="240" w:lineRule="auto"/>
              <w:jc w:val="center"/>
              <w:rPr>
                <w:rFonts w:ascii="Times New Roman" w:eastAsia="Times New Roman" w:hAnsi="Times New Roman"/>
                <w:sz w:val="20"/>
                <w:szCs w:val="20"/>
                <w:lang w:eastAsia="ru-RU"/>
              </w:rPr>
            </w:pPr>
            <w:r w:rsidRPr="00E318CF">
              <w:rPr>
                <w:rFonts w:ascii="Times New Roman" w:eastAsia="Times New Roman" w:hAnsi="Times New Roman"/>
                <w:sz w:val="20"/>
                <w:szCs w:val="20"/>
                <w:lang w:eastAsia="ru-RU"/>
              </w:rPr>
              <w:t>Наименование объекта</w:t>
            </w:r>
          </w:p>
        </w:tc>
        <w:tc>
          <w:tcPr>
            <w:tcW w:w="3149" w:type="dxa"/>
            <w:gridSpan w:val="2"/>
            <w:shd w:val="clear" w:color="auto" w:fill="auto"/>
            <w:hideMark/>
          </w:tcPr>
          <w:p w:rsidR="00C22243" w:rsidRPr="00E318CF" w:rsidRDefault="00C22243" w:rsidP="00E318CF">
            <w:pPr>
              <w:spacing w:after="0" w:line="240" w:lineRule="auto"/>
              <w:jc w:val="center"/>
              <w:rPr>
                <w:rFonts w:ascii="Times New Roman" w:eastAsia="Times New Roman" w:hAnsi="Times New Roman"/>
                <w:sz w:val="20"/>
                <w:szCs w:val="20"/>
                <w:lang w:eastAsia="ru-RU"/>
              </w:rPr>
            </w:pPr>
            <w:r w:rsidRPr="00E318CF">
              <w:rPr>
                <w:rFonts w:ascii="Times New Roman" w:eastAsia="Times New Roman" w:hAnsi="Times New Roman"/>
                <w:sz w:val="20"/>
                <w:szCs w:val="20"/>
                <w:lang w:eastAsia="ru-RU"/>
              </w:rPr>
              <w:t>Минимально допустимый уровень обеспеченности</w:t>
            </w:r>
          </w:p>
        </w:tc>
        <w:tc>
          <w:tcPr>
            <w:tcW w:w="2700" w:type="dxa"/>
            <w:gridSpan w:val="2"/>
            <w:shd w:val="clear" w:color="auto" w:fill="auto"/>
            <w:hideMark/>
          </w:tcPr>
          <w:p w:rsidR="00C22243" w:rsidRPr="00E318CF" w:rsidRDefault="00C22243" w:rsidP="00E318CF">
            <w:pPr>
              <w:spacing w:after="0" w:line="240" w:lineRule="auto"/>
              <w:jc w:val="center"/>
              <w:rPr>
                <w:rFonts w:ascii="Times New Roman" w:eastAsia="Times New Roman" w:hAnsi="Times New Roman"/>
                <w:sz w:val="20"/>
                <w:szCs w:val="20"/>
                <w:lang w:eastAsia="ru-RU"/>
              </w:rPr>
            </w:pPr>
            <w:r w:rsidRPr="00E318CF">
              <w:rPr>
                <w:rFonts w:ascii="Times New Roman" w:eastAsia="Times New Roman" w:hAnsi="Times New Roman"/>
                <w:sz w:val="20"/>
                <w:szCs w:val="20"/>
                <w:lang w:eastAsia="ru-RU"/>
              </w:rPr>
              <w:t>Максимально допустимый уровень территориальной доступности</w:t>
            </w:r>
          </w:p>
        </w:tc>
      </w:tr>
      <w:tr w:rsidR="00C22243" w:rsidRPr="00E318CF" w:rsidTr="00E318CF">
        <w:trPr>
          <w:trHeight w:val="776"/>
        </w:trPr>
        <w:tc>
          <w:tcPr>
            <w:tcW w:w="583" w:type="dxa"/>
            <w:vMerge/>
            <w:shd w:val="clear" w:color="auto" w:fill="auto"/>
            <w:hideMark/>
          </w:tcPr>
          <w:p w:rsidR="00C22243" w:rsidRPr="00E318CF" w:rsidRDefault="00C22243" w:rsidP="00E318CF">
            <w:pPr>
              <w:spacing w:after="0" w:line="240" w:lineRule="auto"/>
              <w:rPr>
                <w:rFonts w:ascii="Times New Roman" w:eastAsia="Times New Roman" w:hAnsi="Times New Roman"/>
                <w:sz w:val="20"/>
                <w:szCs w:val="20"/>
                <w:lang w:eastAsia="ru-RU"/>
              </w:rPr>
            </w:pPr>
          </w:p>
        </w:tc>
        <w:tc>
          <w:tcPr>
            <w:tcW w:w="2928" w:type="dxa"/>
            <w:vMerge/>
            <w:shd w:val="clear" w:color="auto" w:fill="auto"/>
            <w:hideMark/>
          </w:tcPr>
          <w:p w:rsidR="00C22243" w:rsidRPr="00E318CF" w:rsidRDefault="00C22243" w:rsidP="00E318CF">
            <w:pPr>
              <w:spacing w:after="0" w:line="240" w:lineRule="auto"/>
              <w:rPr>
                <w:rFonts w:ascii="Times New Roman" w:eastAsia="Times New Roman" w:hAnsi="Times New Roman"/>
                <w:sz w:val="20"/>
                <w:szCs w:val="20"/>
                <w:lang w:eastAsia="ru-RU"/>
              </w:rPr>
            </w:pPr>
          </w:p>
        </w:tc>
        <w:tc>
          <w:tcPr>
            <w:tcW w:w="1529" w:type="dxa"/>
            <w:shd w:val="clear" w:color="auto" w:fill="auto"/>
            <w:hideMark/>
          </w:tcPr>
          <w:p w:rsidR="00C22243" w:rsidRPr="00E318CF" w:rsidRDefault="00C22243" w:rsidP="00E318CF">
            <w:pPr>
              <w:spacing w:after="0" w:line="240" w:lineRule="auto"/>
              <w:jc w:val="center"/>
              <w:rPr>
                <w:rFonts w:ascii="Times New Roman" w:eastAsia="Times New Roman" w:hAnsi="Times New Roman"/>
                <w:sz w:val="20"/>
                <w:szCs w:val="20"/>
                <w:lang w:eastAsia="ru-RU"/>
              </w:rPr>
            </w:pPr>
            <w:r w:rsidRPr="00E318CF">
              <w:rPr>
                <w:rFonts w:ascii="Times New Roman" w:eastAsia="Times New Roman" w:hAnsi="Times New Roman"/>
                <w:sz w:val="20"/>
                <w:szCs w:val="20"/>
                <w:lang w:eastAsia="ru-RU"/>
              </w:rPr>
              <w:t>Единица измерения</w:t>
            </w:r>
          </w:p>
        </w:tc>
        <w:tc>
          <w:tcPr>
            <w:tcW w:w="1620" w:type="dxa"/>
            <w:shd w:val="clear" w:color="auto" w:fill="auto"/>
            <w:hideMark/>
          </w:tcPr>
          <w:p w:rsidR="00C22243" w:rsidRPr="00E318CF" w:rsidRDefault="00C22243" w:rsidP="00E318CF">
            <w:pPr>
              <w:spacing w:after="0" w:line="240" w:lineRule="auto"/>
              <w:jc w:val="center"/>
              <w:rPr>
                <w:rFonts w:ascii="Times New Roman" w:eastAsia="Times New Roman" w:hAnsi="Times New Roman"/>
                <w:sz w:val="20"/>
                <w:szCs w:val="20"/>
                <w:lang w:eastAsia="ru-RU"/>
              </w:rPr>
            </w:pPr>
            <w:r w:rsidRPr="00E318CF">
              <w:rPr>
                <w:rFonts w:ascii="Times New Roman" w:eastAsia="Times New Roman" w:hAnsi="Times New Roman"/>
                <w:sz w:val="20"/>
                <w:szCs w:val="20"/>
                <w:lang w:eastAsia="ru-RU"/>
              </w:rPr>
              <w:t>Величина</w:t>
            </w:r>
          </w:p>
        </w:tc>
        <w:tc>
          <w:tcPr>
            <w:tcW w:w="1980" w:type="dxa"/>
            <w:shd w:val="clear" w:color="auto" w:fill="auto"/>
            <w:hideMark/>
          </w:tcPr>
          <w:p w:rsidR="00C22243" w:rsidRPr="00E318CF" w:rsidRDefault="00C22243" w:rsidP="00E318CF">
            <w:pPr>
              <w:spacing w:after="0" w:line="240" w:lineRule="auto"/>
              <w:jc w:val="center"/>
              <w:rPr>
                <w:rFonts w:ascii="Times New Roman" w:eastAsia="Times New Roman" w:hAnsi="Times New Roman"/>
                <w:sz w:val="20"/>
                <w:szCs w:val="20"/>
                <w:lang w:eastAsia="ru-RU"/>
              </w:rPr>
            </w:pPr>
            <w:r w:rsidRPr="00E318CF">
              <w:rPr>
                <w:rFonts w:ascii="Times New Roman" w:eastAsia="Times New Roman" w:hAnsi="Times New Roman"/>
                <w:sz w:val="20"/>
                <w:szCs w:val="20"/>
                <w:lang w:eastAsia="ru-RU"/>
              </w:rPr>
              <w:t>Единица измерения</w:t>
            </w:r>
          </w:p>
        </w:tc>
        <w:tc>
          <w:tcPr>
            <w:tcW w:w="720" w:type="dxa"/>
            <w:shd w:val="clear" w:color="auto" w:fill="auto"/>
            <w:hideMark/>
          </w:tcPr>
          <w:p w:rsidR="00C22243" w:rsidRPr="00E318CF" w:rsidRDefault="00C22243" w:rsidP="00E318CF">
            <w:pPr>
              <w:spacing w:after="0" w:line="240" w:lineRule="auto"/>
              <w:jc w:val="center"/>
              <w:rPr>
                <w:rFonts w:ascii="Times New Roman" w:eastAsia="Times New Roman" w:hAnsi="Times New Roman"/>
                <w:sz w:val="20"/>
                <w:szCs w:val="20"/>
                <w:lang w:eastAsia="ru-RU"/>
              </w:rPr>
            </w:pPr>
            <w:r w:rsidRPr="00E318CF">
              <w:rPr>
                <w:rFonts w:ascii="Times New Roman" w:eastAsia="Times New Roman" w:hAnsi="Times New Roman"/>
                <w:sz w:val="20"/>
                <w:szCs w:val="20"/>
                <w:lang w:eastAsia="ru-RU"/>
              </w:rPr>
              <w:t>Величина</w:t>
            </w:r>
          </w:p>
        </w:tc>
      </w:tr>
      <w:tr w:rsidR="00C22243" w:rsidRPr="00E318CF" w:rsidTr="00E318CF">
        <w:trPr>
          <w:trHeight w:val="1078"/>
        </w:trPr>
        <w:tc>
          <w:tcPr>
            <w:tcW w:w="583" w:type="dxa"/>
            <w:shd w:val="clear" w:color="auto" w:fill="auto"/>
            <w:hideMark/>
          </w:tcPr>
          <w:p w:rsidR="00C22243" w:rsidRPr="00E318CF" w:rsidRDefault="00F00CFB" w:rsidP="00E318CF">
            <w:pPr>
              <w:spacing w:after="0" w:line="240" w:lineRule="auto"/>
              <w:jc w:val="center"/>
              <w:rPr>
                <w:rFonts w:ascii="Times New Roman" w:eastAsia="Times New Roman" w:hAnsi="Times New Roman"/>
                <w:color w:val="FF0000"/>
                <w:sz w:val="20"/>
                <w:szCs w:val="20"/>
                <w:lang w:eastAsia="ru-RU"/>
              </w:rPr>
            </w:pPr>
            <w:r w:rsidRPr="00E318CF">
              <w:rPr>
                <w:rFonts w:ascii="Times New Roman" w:eastAsia="Times New Roman" w:hAnsi="Times New Roman"/>
                <w:sz w:val="20"/>
                <w:szCs w:val="20"/>
                <w:lang w:eastAsia="ru-RU"/>
              </w:rPr>
              <w:t xml:space="preserve"> </w:t>
            </w:r>
          </w:p>
        </w:tc>
        <w:tc>
          <w:tcPr>
            <w:tcW w:w="2928" w:type="dxa"/>
            <w:shd w:val="clear" w:color="auto" w:fill="auto"/>
          </w:tcPr>
          <w:p w:rsidR="00C22243" w:rsidRPr="00E318CF" w:rsidRDefault="00C22243" w:rsidP="00E318CF">
            <w:pPr>
              <w:spacing w:after="0" w:line="240" w:lineRule="auto"/>
              <w:jc w:val="both"/>
              <w:rPr>
                <w:rFonts w:ascii="Times New Roman" w:eastAsia="Times New Roman" w:hAnsi="Times New Roman"/>
                <w:sz w:val="20"/>
                <w:szCs w:val="20"/>
                <w:lang w:eastAsia="ru-RU"/>
              </w:rPr>
            </w:pPr>
            <w:r w:rsidRPr="00E318CF">
              <w:rPr>
                <w:rFonts w:ascii="Times New Roman" w:eastAsia="Times New Roman" w:hAnsi="Times New Roman"/>
                <w:sz w:val="20"/>
                <w:szCs w:val="20"/>
                <w:lang w:eastAsia="ru-RU"/>
              </w:rPr>
              <w:t xml:space="preserve">Сельские массовые библиотеки, для сельских поселений или их групп, </w:t>
            </w:r>
            <w:proofErr w:type="gramStart"/>
            <w:r w:rsidRPr="00E318CF">
              <w:rPr>
                <w:rFonts w:ascii="Times New Roman" w:eastAsia="Times New Roman" w:hAnsi="Times New Roman"/>
                <w:sz w:val="20"/>
                <w:szCs w:val="20"/>
                <w:lang w:eastAsia="ru-RU"/>
              </w:rPr>
              <w:t>тыс.человек</w:t>
            </w:r>
            <w:proofErr w:type="gramEnd"/>
            <w:r w:rsidRPr="00E318CF">
              <w:rPr>
                <w:rFonts w:ascii="Times New Roman" w:eastAsia="Times New Roman" w:hAnsi="Times New Roman"/>
                <w:sz w:val="20"/>
                <w:szCs w:val="20"/>
                <w:lang w:eastAsia="ru-RU"/>
              </w:rPr>
              <w:t>:</w:t>
            </w:r>
          </w:p>
          <w:p w:rsidR="00C22243" w:rsidRPr="00E318CF" w:rsidRDefault="00C22243" w:rsidP="00E318CF">
            <w:pPr>
              <w:spacing w:after="0" w:line="240" w:lineRule="auto"/>
              <w:jc w:val="both"/>
              <w:rPr>
                <w:rFonts w:ascii="Times New Roman" w:eastAsia="Times New Roman" w:hAnsi="Times New Roman"/>
                <w:sz w:val="20"/>
                <w:szCs w:val="20"/>
                <w:lang w:eastAsia="ru-RU"/>
              </w:rPr>
            </w:pPr>
            <w:r w:rsidRPr="00E318CF">
              <w:rPr>
                <w:rFonts w:ascii="Times New Roman" w:eastAsia="Times New Roman" w:hAnsi="Times New Roman"/>
                <w:sz w:val="20"/>
                <w:szCs w:val="20"/>
                <w:lang w:eastAsia="ru-RU"/>
              </w:rPr>
              <w:t>Св.1 до 2</w:t>
            </w:r>
          </w:p>
          <w:p w:rsidR="00C22243" w:rsidRPr="00E318CF" w:rsidRDefault="00C22243" w:rsidP="00E318CF">
            <w:pPr>
              <w:spacing w:after="0" w:line="240" w:lineRule="auto"/>
              <w:rPr>
                <w:rFonts w:ascii="Times New Roman" w:eastAsia="Times New Roman" w:hAnsi="Times New Roman"/>
                <w:color w:val="FF0000"/>
                <w:sz w:val="20"/>
                <w:szCs w:val="20"/>
                <w:lang w:eastAsia="ru-RU"/>
              </w:rPr>
            </w:pPr>
          </w:p>
        </w:tc>
        <w:tc>
          <w:tcPr>
            <w:tcW w:w="1529" w:type="dxa"/>
            <w:shd w:val="clear" w:color="auto" w:fill="auto"/>
          </w:tcPr>
          <w:p w:rsidR="00C22243" w:rsidRPr="00E318CF" w:rsidRDefault="00C22243" w:rsidP="00E318CF">
            <w:pPr>
              <w:spacing w:after="0" w:line="240" w:lineRule="auto"/>
              <w:jc w:val="center"/>
              <w:rPr>
                <w:rFonts w:ascii="Times New Roman" w:eastAsia="Times New Roman" w:hAnsi="Times New Roman"/>
                <w:sz w:val="20"/>
                <w:szCs w:val="20"/>
                <w:lang w:eastAsia="ru-RU"/>
              </w:rPr>
            </w:pPr>
            <w:r w:rsidRPr="00E318CF">
              <w:rPr>
                <w:rFonts w:ascii="Times New Roman" w:eastAsia="Times New Roman" w:hAnsi="Times New Roman"/>
                <w:sz w:val="20"/>
                <w:szCs w:val="20"/>
                <w:lang w:eastAsia="ru-RU"/>
              </w:rPr>
              <w:t>1000 человек зоны обслуживания</w:t>
            </w:r>
          </w:p>
          <w:p w:rsidR="00C22243" w:rsidRPr="00E318CF" w:rsidRDefault="00C22243" w:rsidP="00E318CF">
            <w:pPr>
              <w:spacing w:after="0" w:line="240" w:lineRule="auto"/>
              <w:jc w:val="center"/>
              <w:rPr>
                <w:rFonts w:ascii="Times New Roman" w:eastAsia="Times New Roman" w:hAnsi="Times New Roman"/>
                <w:color w:val="FF0000"/>
                <w:sz w:val="20"/>
                <w:szCs w:val="20"/>
                <w:lang w:eastAsia="ru-RU"/>
              </w:rPr>
            </w:pPr>
          </w:p>
        </w:tc>
        <w:tc>
          <w:tcPr>
            <w:tcW w:w="1620" w:type="dxa"/>
            <w:shd w:val="clear" w:color="auto" w:fill="auto"/>
          </w:tcPr>
          <w:p w:rsidR="00C22243" w:rsidRPr="00E318CF" w:rsidRDefault="00C22243" w:rsidP="00E318CF">
            <w:pPr>
              <w:spacing w:after="0" w:line="240" w:lineRule="auto"/>
              <w:jc w:val="center"/>
              <w:rPr>
                <w:rFonts w:ascii="Times New Roman" w:eastAsia="Times New Roman" w:hAnsi="Times New Roman"/>
                <w:sz w:val="20"/>
                <w:szCs w:val="20"/>
                <w:lang w:eastAsia="ru-RU"/>
              </w:rPr>
            </w:pPr>
            <w:r w:rsidRPr="00E318CF">
              <w:rPr>
                <w:rFonts w:ascii="Times New Roman" w:eastAsia="Times New Roman" w:hAnsi="Times New Roman"/>
                <w:sz w:val="20"/>
                <w:szCs w:val="20"/>
                <w:lang w:eastAsia="ru-RU"/>
              </w:rPr>
              <w:t>6-7,5 тыс.</w:t>
            </w:r>
            <w:proofErr w:type="gramStart"/>
            <w:r w:rsidRPr="00E318CF">
              <w:rPr>
                <w:rFonts w:ascii="Times New Roman" w:eastAsia="Times New Roman" w:hAnsi="Times New Roman"/>
                <w:sz w:val="20"/>
                <w:szCs w:val="20"/>
                <w:lang w:eastAsia="ru-RU"/>
              </w:rPr>
              <w:t>ед.хранения</w:t>
            </w:r>
            <w:proofErr w:type="gramEnd"/>
            <w:r w:rsidRPr="00E318CF">
              <w:rPr>
                <w:rFonts w:ascii="Times New Roman" w:eastAsia="Times New Roman" w:hAnsi="Times New Roman"/>
                <w:sz w:val="20"/>
                <w:szCs w:val="20"/>
                <w:lang w:eastAsia="ru-RU"/>
              </w:rPr>
              <w:t>/ 5-6 читательских мест</w:t>
            </w:r>
          </w:p>
          <w:p w:rsidR="00C22243" w:rsidRPr="00E318CF" w:rsidRDefault="00C22243" w:rsidP="00E318CF">
            <w:pPr>
              <w:spacing w:after="0" w:line="240" w:lineRule="auto"/>
              <w:jc w:val="center"/>
              <w:rPr>
                <w:rFonts w:ascii="Times New Roman" w:eastAsia="Times New Roman" w:hAnsi="Times New Roman"/>
                <w:color w:val="FF0000"/>
                <w:sz w:val="20"/>
                <w:szCs w:val="20"/>
                <w:lang w:eastAsia="ru-RU"/>
              </w:rPr>
            </w:pPr>
          </w:p>
        </w:tc>
        <w:tc>
          <w:tcPr>
            <w:tcW w:w="1980" w:type="dxa"/>
            <w:shd w:val="clear" w:color="auto" w:fill="auto"/>
            <w:hideMark/>
          </w:tcPr>
          <w:p w:rsidR="00C22243" w:rsidRPr="00E318CF" w:rsidRDefault="003453BC" w:rsidP="00E318CF">
            <w:pPr>
              <w:spacing w:after="0" w:line="240" w:lineRule="auto"/>
              <w:rPr>
                <w:rFonts w:ascii="Times New Roman" w:eastAsia="Times New Roman" w:hAnsi="Times New Roman"/>
                <w:sz w:val="20"/>
                <w:szCs w:val="20"/>
                <w:lang w:eastAsia="ru-RU"/>
              </w:rPr>
            </w:pPr>
            <w:r w:rsidRPr="00E318CF">
              <w:rPr>
                <w:rFonts w:ascii="Times New Roman" w:eastAsia="Times New Roman" w:hAnsi="Times New Roman"/>
                <w:sz w:val="20"/>
                <w:szCs w:val="20"/>
                <w:lang w:eastAsia="ru-RU"/>
              </w:rPr>
              <w:t>мин. транспортной доступности</w:t>
            </w:r>
          </w:p>
        </w:tc>
        <w:tc>
          <w:tcPr>
            <w:tcW w:w="720" w:type="dxa"/>
            <w:shd w:val="clear" w:color="auto" w:fill="auto"/>
            <w:hideMark/>
          </w:tcPr>
          <w:p w:rsidR="00C22243" w:rsidRPr="00E318CF" w:rsidRDefault="003453BC" w:rsidP="00E318CF">
            <w:pPr>
              <w:spacing w:after="0" w:line="240" w:lineRule="auto"/>
              <w:rPr>
                <w:rFonts w:ascii="Times New Roman" w:eastAsia="Times New Roman" w:hAnsi="Times New Roman"/>
                <w:sz w:val="20"/>
                <w:szCs w:val="20"/>
                <w:lang w:eastAsia="ru-RU"/>
              </w:rPr>
            </w:pPr>
            <w:r w:rsidRPr="00E318CF">
              <w:rPr>
                <w:rFonts w:ascii="Times New Roman" w:eastAsia="Times New Roman" w:hAnsi="Times New Roman"/>
                <w:sz w:val="20"/>
                <w:szCs w:val="20"/>
                <w:lang w:eastAsia="ru-RU"/>
              </w:rPr>
              <w:t>30</w:t>
            </w:r>
          </w:p>
        </w:tc>
      </w:tr>
    </w:tbl>
    <w:p w:rsidR="00C22243" w:rsidRPr="00594676" w:rsidRDefault="00C22243" w:rsidP="00C22243">
      <w:pPr>
        <w:spacing w:after="0" w:line="240" w:lineRule="auto"/>
        <w:rPr>
          <w:rFonts w:ascii="Times New Roman" w:eastAsia="Times New Roman" w:hAnsi="Times New Roman"/>
          <w:sz w:val="20"/>
          <w:szCs w:val="20"/>
          <w:lang w:eastAsia="ru-RU"/>
        </w:rPr>
      </w:pPr>
    </w:p>
    <w:p w:rsidR="00C22243" w:rsidRPr="00594676" w:rsidRDefault="00B94A54" w:rsidP="00B94A54">
      <w:pPr>
        <w:spacing w:after="0" w:line="240" w:lineRule="auto"/>
        <w:jc w:val="both"/>
        <w:rPr>
          <w:rFonts w:ascii="Times New Roman" w:eastAsia="Times New Roman" w:hAnsi="Times New Roman"/>
          <w:b/>
          <w:sz w:val="20"/>
          <w:szCs w:val="20"/>
          <w:lang w:eastAsia="ru-RU"/>
        </w:rPr>
      </w:pPr>
      <w:r w:rsidRPr="00594676">
        <w:rPr>
          <w:rFonts w:ascii="Times New Roman" w:eastAsia="Times New Roman" w:hAnsi="Times New Roman"/>
          <w:sz w:val="20"/>
          <w:szCs w:val="20"/>
          <w:lang w:eastAsia="ru-RU"/>
        </w:rPr>
        <w:t xml:space="preserve"> </w:t>
      </w:r>
    </w:p>
    <w:p w:rsidR="00C22243" w:rsidRPr="00594676" w:rsidRDefault="00C22243" w:rsidP="00C22243">
      <w:pPr>
        <w:spacing w:after="0" w:line="240" w:lineRule="auto"/>
        <w:jc w:val="center"/>
        <w:rPr>
          <w:rFonts w:ascii="Times New Roman" w:eastAsia="Times New Roman" w:hAnsi="Times New Roman"/>
          <w:b/>
          <w:sz w:val="20"/>
          <w:szCs w:val="20"/>
          <w:lang w:eastAsia="ru-RU"/>
        </w:rPr>
      </w:pPr>
    </w:p>
    <w:p w:rsidR="00C22243" w:rsidRPr="00594676" w:rsidRDefault="00C22243" w:rsidP="00C22243">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Учреждения управления, предприятия связи</w:t>
      </w:r>
    </w:p>
    <w:p w:rsidR="00C22243" w:rsidRPr="00594676" w:rsidRDefault="00C22243" w:rsidP="00C22243">
      <w:pPr>
        <w:spacing w:after="0" w:line="240" w:lineRule="auto"/>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Таблица 1</w:t>
      </w:r>
      <w:r w:rsidR="00FC258C" w:rsidRPr="00594676">
        <w:rPr>
          <w:rFonts w:ascii="Times New Roman" w:eastAsia="Times New Roman" w:hAnsi="Times New Roman"/>
          <w:sz w:val="20"/>
          <w:szCs w:val="20"/>
          <w:lang w:eastAsia="ru-RU"/>
        </w:rPr>
        <w:t>3</w:t>
      </w:r>
    </w:p>
    <w:p w:rsidR="00C22243" w:rsidRPr="00594676" w:rsidRDefault="00C22243" w:rsidP="00C22243">
      <w:pPr>
        <w:spacing w:after="0" w:line="240" w:lineRule="auto"/>
        <w:jc w:val="right"/>
        <w:rPr>
          <w:rFonts w:ascii="Times New Roman" w:eastAsia="Times New Roman" w:hAnsi="Times New Roman"/>
          <w:sz w:val="20"/>
          <w:szCs w:val="20"/>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9"/>
        <w:gridCol w:w="3021"/>
        <w:gridCol w:w="1440"/>
        <w:gridCol w:w="2340"/>
        <w:gridCol w:w="900"/>
        <w:gridCol w:w="1080"/>
      </w:tblGrid>
      <w:tr w:rsidR="00C22243" w:rsidRPr="00E318CF" w:rsidTr="00C22243">
        <w:trPr>
          <w:trHeight w:val="778"/>
        </w:trPr>
        <w:tc>
          <w:tcPr>
            <w:tcW w:w="579"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lastRenderedPageBreak/>
              <w:t>№</w:t>
            </w:r>
          </w:p>
        </w:tc>
        <w:tc>
          <w:tcPr>
            <w:tcW w:w="3021"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Наименование объекта</w:t>
            </w:r>
          </w:p>
        </w:tc>
        <w:tc>
          <w:tcPr>
            <w:tcW w:w="3780" w:type="dxa"/>
            <w:gridSpan w:val="2"/>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1980" w:type="dxa"/>
            <w:gridSpan w:val="2"/>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Максимально допустимый уровень территориальной доступности</w:t>
            </w:r>
          </w:p>
        </w:tc>
      </w:tr>
      <w:tr w:rsidR="00C22243" w:rsidRPr="00E318CF" w:rsidTr="00C22243">
        <w:trPr>
          <w:trHeight w:val="776"/>
        </w:trPr>
        <w:tc>
          <w:tcPr>
            <w:tcW w:w="579" w:type="dxa"/>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234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90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08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r>
      <w:tr w:rsidR="00C22243" w:rsidRPr="00E318CF" w:rsidTr="00594676">
        <w:trPr>
          <w:trHeight w:val="884"/>
        </w:trPr>
        <w:tc>
          <w:tcPr>
            <w:tcW w:w="57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594676"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p>
        </w:tc>
        <w:tc>
          <w:tcPr>
            <w:tcW w:w="3021"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5F113A">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Отделения связи, сельские телефонные станции</w:t>
            </w:r>
          </w:p>
        </w:tc>
        <w:tc>
          <w:tcPr>
            <w:tcW w:w="144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объект</w:t>
            </w:r>
          </w:p>
        </w:tc>
        <w:tc>
          <w:tcPr>
            <w:tcW w:w="234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По нормам и правилам Министерства связи РФ</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C22243" w:rsidRPr="00594676" w:rsidRDefault="00594676"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Не нормируется</w:t>
            </w:r>
          </w:p>
        </w:tc>
      </w:tr>
    </w:tbl>
    <w:p w:rsidR="00C22243" w:rsidRPr="00594676" w:rsidRDefault="00C22243" w:rsidP="00C22243">
      <w:pPr>
        <w:spacing w:after="0" w:line="240" w:lineRule="auto"/>
        <w:rPr>
          <w:rFonts w:ascii="Times New Roman" w:eastAsia="Times New Roman" w:hAnsi="Times New Roman"/>
          <w:color w:val="FF0000"/>
          <w:sz w:val="20"/>
          <w:szCs w:val="20"/>
          <w:lang w:eastAsia="ru-RU"/>
        </w:rPr>
      </w:pPr>
    </w:p>
    <w:p w:rsidR="00C22243" w:rsidRPr="00594676" w:rsidRDefault="00C22243" w:rsidP="00C22243">
      <w:pPr>
        <w:spacing w:after="0" w:line="240" w:lineRule="auto"/>
        <w:rPr>
          <w:rFonts w:ascii="Times New Roman" w:eastAsia="Times New Roman" w:hAnsi="Times New Roman"/>
          <w:color w:val="FF0000"/>
          <w:sz w:val="20"/>
          <w:szCs w:val="20"/>
          <w:lang w:eastAsia="ru-RU"/>
        </w:rPr>
      </w:pPr>
    </w:p>
    <w:p w:rsidR="00C22243" w:rsidRPr="00594676" w:rsidRDefault="001678C1"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b/>
          <w:sz w:val="20"/>
          <w:szCs w:val="20"/>
          <w:lang w:eastAsia="ru-RU"/>
        </w:rPr>
        <w:t>О</w:t>
      </w:r>
      <w:r w:rsidR="00C22243" w:rsidRPr="00594676">
        <w:rPr>
          <w:rFonts w:ascii="Times New Roman" w:eastAsia="Times New Roman" w:hAnsi="Times New Roman"/>
          <w:b/>
          <w:sz w:val="20"/>
          <w:szCs w:val="20"/>
          <w:lang w:eastAsia="ru-RU"/>
        </w:rPr>
        <w:t>бъекты организации досуга, культуры, объекты по оказанию услуг молодежи</w:t>
      </w:r>
    </w:p>
    <w:p w:rsidR="00C22243" w:rsidRPr="00594676" w:rsidRDefault="00C22243" w:rsidP="00C22243">
      <w:pPr>
        <w:spacing w:after="0" w:line="240" w:lineRule="auto"/>
        <w:jc w:val="right"/>
        <w:rPr>
          <w:rFonts w:ascii="Times New Roman" w:eastAsia="Times New Roman" w:hAnsi="Times New Roman"/>
          <w:sz w:val="20"/>
          <w:szCs w:val="20"/>
          <w:lang w:eastAsia="ru-RU"/>
        </w:rPr>
      </w:pPr>
    </w:p>
    <w:p w:rsidR="00C22243" w:rsidRPr="00594676" w:rsidRDefault="00C22243" w:rsidP="00C22243">
      <w:pPr>
        <w:spacing w:after="0" w:line="240" w:lineRule="auto"/>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Таблица 1</w:t>
      </w:r>
      <w:r w:rsidR="00FC258C" w:rsidRPr="00594676">
        <w:rPr>
          <w:rFonts w:ascii="Times New Roman" w:eastAsia="Times New Roman" w:hAnsi="Times New Roman"/>
          <w:sz w:val="20"/>
          <w:szCs w:val="20"/>
          <w:lang w:eastAsia="ru-RU"/>
        </w:rPr>
        <w:t>4</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3"/>
        <w:gridCol w:w="2977"/>
        <w:gridCol w:w="2020"/>
        <w:gridCol w:w="1242"/>
        <w:gridCol w:w="1638"/>
        <w:gridCol w:w="900"/>
      </w:tblGrid>
      <w:tr w:rsidR="00C22243" w:rsidRPr="00E318CF" w:rsidTr="00C22243">
        <w:trPr>
          <w:trHeight w:val="778"/>
        </w:trPr>
        <w:tc>
          <w:tcPr>
            <w:tcW w:w="583"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Наименование объекта</w:t>
            </w:r>
          </w:p>
        </w:tc>
        <w:tc>
          <w:tcPr>
            <w:tcW w:w="3262" w:type="dxa"/>
            <w:gridSpan w:val="2"/>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2538" w:type="dxa"/>
            <w:gridSpan w:val="2"/>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Максимально допустимый уровень территориальной доступности</w:t>
            </w:r>
          </w:p>
        </w:tc>
      </w:tr>
      <w:tr w:rsidR="00C22243" w:rsidRPr="00E318CF" w:rsidTr="00C22243">
        <w:trPr>
          <w:trHeight w:val="776"/>
        </w:trPr>
        <w:tc>
          <w:tcPr>
            <w:tcW w:w="583" w:type="dxa"/>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202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242"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163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r>
      <w:tr w:rsidR="00C22243" w:rsidRPr="00E318CF" w:rsidTr="00594676">
        <w:trPr>
          <w:trHeight w:val="1108"/>
        </w:trPr>
        <w:tc>
          <w:tcPr>
            <w:tcW w:w="58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1678C1"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p>
        </w:tc>
        <w:tc>
          <w:tcPr>
            <w:tcW w:w="2977"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Клуб, для сельских поселений или их групп, </w:t>
            </w:r>
            <w:proofErr w:type="gramStart"/>
            <w:r w:rsidRPr="00594676">
              <w:rPr>
                <w:rFonts w:ascii="Times New Roman" w:eastAsia="Times New Roman" w:hAnsi="Times New Roman"/>
                <w:sz w:val="20"/>
                <w:szCs w:val="20"/>
                <w:lang w:eastAsia="ru-RU"/>
              </w:rPr>
              <w:t>тыс.человек</w:t>
            </w:r>
            <w:proofErr w:type="gramEnd"/>
            <w:r w:rsidRPr="00594676">
              <w:rPr>
                <w:rFonts w:ascii="Times New Roman" w:eastAsia="Times New Roman" w:hAnsi="Times New Roman"/>
                <w:sz w:val="20"/>
                <w:szCs w:val="20"/>
                <w:lang w:eastAsia="ru-RU"/>
              </w:rPr>
              <w:t>:</w:t>
            </w:r>
          </w:p>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Св.1 до 2</w:t>
            </w:r>
          </w:p>
          <w:p w:rsidR="00C22243" w:rsidRPr="00594676" w:rsidRDefault="001678C1" w:rsidP="00C22243">
            <w:pPr>
              <w:spacing w:after="0" w:line="240" w:lineRule="auto"/>
              <w:rPr>
                <w:rFonts w:ascii="Times New Roman" w:eastAsia="Times New Roman" w:hAnsi="Times New Roman"/>
                <w:color w:val="FF0000"/>
                <w:sz w:val="20"/>
                <w:szCs w:val="20"/>
                <w:lang w:eastAsia="ru-RU"/>
              </w:rPr>
            </w:pPr>
            <w:r w:rsidRPr="00594676">
              <w:rPr>
                <w:rFonts w:ascii="Times New Roman" w:eastAsia="Times New Roman" w:hAnsi="Times New Roman"/>
                <w:color w:val="FF0000"/>
                <w:sz w:val="20"/>
                <w:szCs w:val="20"/>
                <w:lang w:eastAsia="ru-RU"/>
              </w:rPr>
              <w:t xml:space="preserve"> </w:t>
            </w:r>
          </w:p>
          <w:p w:rsidR="00C22243" w:rsidRPr="00594676" w:rsidRDefault="00C22243" w:rsidP="00C22243">
            <w:pPr>
              <w:spacing w:after="0" w:line="240" w:lineRule="auto"/>
              <w:rPr>
                <w:rFonts w:ascii="Times New Roman" w:eastAsia="Times New Roman" w:hAnsi="Times New Roman"/>
                <w:sz w:val="20"/>
                <w:szCs w:val="20"/>
                <w:lang w:eastAsia="ru-RU"/>
              </w:rPr>
            </w:pPr>
          </w:p>
        </w:tc>
        <w:tc>
          <w:tcPr>
            <w:tcW w:w="202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посетит. мест</w:t>
            </w:r>
          </w:p>
          <w:p w:rsidR="00C22243" w:rsidRPr="00594676" w:rsidRDefault="00665F71"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 100</w:t>
            </w:r>
            <w:r w:rsidR="00C22243" w:rsidRPr="00594676">
              <w:rPr>
                <w:rFonts w:ascii="Times New Roman" w:eastAsia="Times New Roman" w:hAnsi="Times New Roman"/>
                <w:sz w:val="20"/>
                <w:szCs w:val="20"/>
                <w:lang w:eastAsia="ru-RU"/>
              </w:rPr>
              <w:t xml:space="preserve"> чел.</w:t>
            </w:r>
          </w:p>
        </w:tc>
        <w:tc>
          <w:tcPr>
            <w:tcW w:w="1242"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p w:rsidR="00C22243" w:rsidRPr="00594676" w:rsidRDefault="00C22243" w:rsidP="00C22243">
            <w:pPr>
              <w:spacing w:after="0" w:line="240" w:lineRule="auto"/>
              <w:jc w:val="center"/>
              <w:rPr>
                <w:rFonts w:ascii="Times New Roman" w:eastAsia="Times New Roman" w:hAnsi="Times New Roman"/>
                <w:sz w:val="20"/>
                <w:szCs w:val="20"/>
                <w:lang w:eastAsia="ru-RU"/>
              </w:rPr>
            </w:pPr>
          </w:p>
          <w:p w:rsidR="00C22243" w:rsidRPr="00594676" w:rsidRDefault="00C22243" w:rsidP="005F113A">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w:t>
            </w:r>
            <w:r w:rsidR="005F113A" w:rsidRPr="00594676">
              <w:rPr>
                <w:rFonts w:ascii="Times New Roman" w:eastAsia="Times New Roman" w:hAnsi="Times New Roman"/>
                <w:sz w:val="20"/>
                <w:szCs w:val="20"/>
                <w:lang w:eastAsia="ru-RU"/>
              </w:rPr>
              <w:t xml:space="preserve"> </w:t>
            </w:r>
          </w:p>
        </w:tc>
        <w:tc>
          <w:tcPr>
            <w:tcW w:w="163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5F113A"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 транспортной доступности</w:t>
            </w:r>
          </w:p>
        </w:tc>
        <w:tc>
          <w:tcPr>
            <w:tcW w:w="90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5F113A"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30</w:t>
            </w:r>
          </w:p>
        </w:tc>
      </w:tr>
    </w:tbl>
    <w:p w:rsidR="00C22243" w:rsidRPr="00594676" w:rsidRDefault="00C22243" w:rsidP="00C22243">
      <w:pPr>
        <w:spacing w:after="0" w:line="240" w:lineRule="auto"/>
        <w:jc w:val="both"/>
        <w:rPr>
          <w:rFonts w:ascii="Times New Roman" w:eastAsia="Times New Roman" w:hAnsi="Times New Roman"/>
          <w:sz w:val="20"/>
          <w:szCs w:val="20"/>
          <w:lang w:eastAsia="ru-RU"/>
        </w:rPr>
      </w:pP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Примечания:</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 К учреждениям культуры клубного типа относятся клубы, дома (дворцы, центры) культуры, дома (центры) народного творчества, дома ремесел, дома фольклора и другие учреждения согласно функциональной принадлежности.</w:t>
      </w:r>
    </w:p>
    <w:p w:rsidR="00C22243" w:rsidRPr="00594676" w:rsidRDefault="001678C1"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w:t>
      </w:r>
      <w:r w:rsidR="005F113A" w:rsidRPr="00594676">
        <w:rPr>
          <w:rFonts w:ascii="Times New Roman" w:eastAsia="Times New Roman" w:hAnsi="Times New Roman"/>
          <w:sz w:val="20"/>
          <w:szCs w:val="20"/>
          <w:lang w:eastAsia="ru-RU"/>
        </w:rPr>
        <w:t xml:space="preserve"> </w:t>
      </w:r>
    </w:p>
    <w:p w:rsidR="00C22243" w:rsidRPr="00594676" w:rsidRDefault="00C22243" w:rsidP="00C22243">
      <w:pPr>
        <w:spacing w:after="0" w:line="240" w:lineRule="auto"/>
        <w:jc w:val="both"/>
        <w:rPr>
          <w:rFonts w:ascii="Times New Roman" w:eastAsia="Times New Roman" w:hAnsi="Times New Roman"/>
          <w:sz w:val="20"/>
          <w:szCs w:val="20"/>
          <w:lang w:eastAsia="ru-RU"/>
        </w:rPr>
      </w:pPr>
    </w:p>
    <w:p w:rsidR="00C22243" w:rsidRPr="00594676" w:rsidRDefault="00C22243" w:rsidP="00C22243">
      <w:pPr>
        <w:spacing w:after="0" w:line="240" w:lineRule="auto"/>
        <w:jc w:val="both"/>
        <w:rPr>
          <w:rFonts w:ascii="Times New Roman" w:eastAsia="Times New Roman" w:hAnsi="Times New Roman"/>
          <w:sz w:val="20"/>
          <w:szCs w:val="20"/>
          <w:lang w:eastAsia="ru-RU"/>
        </w:rPr>
      </w:pPr>
    </w:p>
    <w:p w:rsidR="00C22243" w:rsidRPr="00594676" w:rsidRDefault="00C22243" w:rsidP="00C22243">
      <w:pPr>
        <w:keepNext/>
        <w:spacing w:before="240" w:after="60" w:line="240" w:lineRule="auto"/>
        <w:jc w:val="center"/>
        <w:outlineLvl w:val="1"/>
        <w:rPr>
          <w:rFonts w:ascii="Times New Roman" w:eastAsia="Times New Roman" w:hAnsi="Times New Roman"/>
          <w:b/>
          <w:bCs/>
          <w:iCs/>
          <w:sz w:val="20"/>
          <w:szCs w:val="20"/>
          <w:lang w:eastAsia="ru-RU"/>
        </w:rPr>
      </w:pPr>
      <w:bookmarkStart w:id="2" w:name="_Toc395513014"/>
      <w:r w:rsidRPr="00594676">
        <w:rPr>
          <w:rFonts w:ascii="Times New Roman" w:eastAsia="Times New Roman" w:hAnsi="Times New Roman"/>
          <w:b/>
          <w:bCs/>
          <w:iCs/>
          <w:sz w:val="20"/>
          <w:szCs w:val="20"/>
          <w:lang w:eastAsia="ru-RU"/>
        </w:rPr>
        <w:t>Объекты, предназначенные для создания условий расширения рынка сельскохозяйственной продукции, сырья и продовольствия, для содействия развитию малого и среднего предпринимательства</w:t>
      </w:r>
      <w:bookmarkEnd w:id="2"/>
    </w:p>
    <w:p w:rsidR="00C22243" w:rsidRPr="00594676" w:rsidRDefault="00C22243" w:rsidP="00C22243">
      <w:pPr>
        <w:spacing w:after="0" w:line="240" w:lineRule="auto"/>
        <w:rPr>
          <w:rFonts w:ascii="Times New Roman" w:eastAsia="Times New Roman" w:hAnsi="Times New Roman"/>
          <w:color w:val="FF0000"/>
          <w:sz w:val="20"/>
          <w:szCs w:val="20"/>
          <w:lang w:eastAsia="ru-RU"/>
        </w:rPr>
      </w:pPr>
    </w:p>
    <w:p w:rsidR="00C22243" w:rsidRPr="00594676" w:rsidRDefault="00C22243" w:rsidP="00C22243">
      <w:pPr>
        <w:spacing w:after="0" w:line="240" w:lineRule="auto"/>
        <w:ind w:left="680"/>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Таблица </w:t>
      </w:r>
      <w:r w:rsidR="00FC258C" w:rsidRPr="00594676">
        <w:rPr>
          <w:rFonts w:ascii="Times New Roman" w:eastAsia="Times New Roman" w:hAnsi="Times New Roman"/>
          <w:sz w:val="20"/>
          <w:szCs w:val="20"/>
          <w:lang w:eastAsia="ru-RU"/>
        </w:rPr>
        <w:t>15</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2"/>
        <w:gridCol w:w="3348"/>
        <w:gridCol w:w="1800"/>
        <w:gridCol w:w="1260"/>
        <w:gridCol w:w="1375"/>
        <w:gridCol w:w="965"/>
      </w:tblGrid>
      <w:tr w:rsidR="00C22243" w:rsidRPr="00E318CF" w:rsidTr="00C22243">
        <w:trPr>
          <w:trHeight w:val="778"/>
        </w:trPr>
        <w:tc>
          <w:tcPr>
            <w:tcW w:w="612"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3348"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Наименование объекта</w:t>
            </w:r>
          </w:p>
        </w:tc>
        <w:tc>
          <w:tcPr>
            <w:tcW w:w="3060" w:type="dxa"/>
            <w:gridSpan w:val="2"/>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2340" w:type="dxa"/>
            <w:gridSpan w:val="2"/>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Максимально допустимый уровень территориальной доступности</w:t>
            </w:r>
          </w:p>
        </w:tc>
      </w:tr>
      <w:tr w:rsidR="00C22243" w:rsidRPr="00E318CF" w:rsidTr="00C22243">
        <w:trPr>
          <w:trHeight w:val="776"/>
        </w:trPr>
        <w:tc>
          <w:tcPr>
            <w:tcW w:w="612" w:type="dxa"/>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3348" w:type="dxa"/>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26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1375"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965"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r>
      <w:tr w:rsidR="00C22243" w:rsidRPr="00E318CF" w:rsidTr="008A2DA1">
        <w:trPr>
          <w:trHeight w:val="836"/>
        </w:trPr>
        <w:tc>
          <w:tcPr>
            <w:tcW w:w="612"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8A2DA1"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p>
        </w:tc>
        <w:tc>
          <w:tcPr>
            <w:tcW w:w="334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665F71"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w:t>
            </w:r>
          </w:p>
          <w:p w:rsidR="008A2DA1" w:rsidRPr="00594676" w:rsidRDefault="008A2DA1"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зернохранилища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тонн на 1000 чел.</w:t>
            </w:r>
          </w:p>
        </w:tc>
        <w:tc>
          <w:tcPr>
            <w:tcW w:w="126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90</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C22243" w:rsidRPr="00594676" w:rsidRDefault="008A2DA1"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не нормируется</w:t>
            </w:r>
          </w:p>
        </w:tc>
      </w:tr>
    </w:tbl>
    <w:p w:rsidR="00C22243" w:rsidRPr="00594676" w:rsidRDefault="00C22243" w:rsidP="00C22243">
      <w:pPr>
        <w:spacing w:after="0" w:line="237" w:lineRule="auto"/>
        <w:ind w:firstLine="709"/>
        <w:jc w:val="center"/>
        <w:rPr>
          <w:rFonts w:ascii="Times New Roman" w:eastAsia="Times New Roman" w:hAnsi="Times New Roman"/>
          <w:b/>
          <w:sz w:val="20"/>
          <w:szCs w:val="20"/>
          <w:lang w:eastAsia="ru-RU"/>
        </w:rPr>
      </w:pPr>
    </w:p>
    <w:p w:rsidR="00C22243" w:rsidRPr="00594676" w:rsidRDefault="001678C1"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b/>
          <w:color w:val="FF0000"/>
          <w:sz w:val="20"/>
          <w:szCs w:val="20"/>
          <w:lang w:eastAsia="ru-RU"/>
        </w:rPr>
        <w:t xml:space="preserve">  </w:t>
      </w:r>
    </w:p>
    <w:p w:rsidR="00C22243" w:rsidRPr="00594676" w:rsidRDefault="00C22243" w:rsidP="00C22243">
      <w:pPr>
        <w:keepNext/>
        <w:spacing w:before="240" w:after="60" w:line="240" w:lineRule="auto"/>
        <w:jc w:val="center"/>
        <w:outlineLvl w:val="1"/>
        <w:rPr>
          <w:rFonts w:ascii="Times New Roman" w:eastAsia="Times New Roman" w:hAnsi="Times New Roman"/>
          <w:b/>
          <w:bCs/>
          <w:iCs/>
          <w:sz w:val="20"/>
          <w:szCs w:val="20"/>
          <w:lang w:eastAsia="ru-RU"/>
        </w:rPr>
      </w:pPr>
      <w:r w:rsidRPr="00594676">
        <w:rPr>
          <w:rFonts w:ascii="Times New Roman" w:eastAsia="Times New Roman" w:hAnsi="Times New Roman"/>
          <w:b/>
          <w:bCs/>
          <w:iCs/>
          <w:sz w:val="20"/>
          <w:szCs w:val="20"/>
          <w:lang w:eastAsia="ru-RU"/>
        </w:rPr>
        <w:t xml:space="preserve">Помещения для работы участкового уполномоченного полиции </w:t>
      </w:r>
    </w:p>
    <w:p w:rsidR="00C22243" w:rsidRPr="00594676" w:rsidRDefault="00C22243" w:rsidP="00C22243">
      <w:pPr>
        <w:spacing w:after="0" w:line="240" w:lineRule="auto"/>
        <w:jc w:val="right"/>
        <w:rPr>
          <w:rFonts w:ascii="Times New Roman" w:eastAsia="Times New Roman" w:hAnsi="Times New Roman"/>
          <w:sz w:val="20"/>
          <w:szCs w:val="20"/>
          <w:lang w:eastAsia="ru-RU"/>
        </w:rPr>
      </w:pPr>
    </w:p>
    <w:p w:rsidR="00C22243" w:rsidRPr="00594676" w:rsidRDefault="00C22243" w:rsidP="00C22243">
      <w:pPr>
        <w:spacing w:after="0" w:line="240" w:lineRule="auto"/>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Таблица </w:t>
      </w:r>
      <w:r w:rsidR="00275EA7" w:rsidRPr="00594676">
        <w:rPr>
          <w:rFonts w:ascii="Times New Roman" w:eastAsia="Times New Roman" w:hAnsi="Times New Roman"/>
          <w:sz w:val="20"/>
          <w:szCs w:val="20"/>
          <w:lang w:eastAsia="ru-RU"/>
        </w:rPr>
        <w:t>16</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8"/>
        <w:gridCol w:w="2943"/>
        <w:gridCol w:w="1599"/>
        <w:gridCol w:w="1501"/>
        <w:gridCol w:w="1554"/>
        <w:gridCol w:w="1215"/>
      </w:tblGrid>
      <w:tr w:rsidR="00C22243" w:rsidRPr="00E318CF" w:rsidTr="00C22243">
        <w:trPr>
          <w:trHeight w:val="778"/>
        </w:trPr>
        <w:tc>
          <w:tcPr>
            <w:tcW w:w="548"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lastRenderedPageBreak/>
              <w:t>№</w:t>
            </w:r>
          </w:p>
        </w:tc>
        <w:tc>
          <w:tcPr>
            <w:tcW w:w="2943"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Наименование объекта</w:t>
            </w:r>
          </w:p>
        </w:tc>
        <w:tc>
          <w:tcPr>
            <w:tcW w:w="3100" w:type="dxa"/>
            <w:gridSpan w:val="2"/>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2769" w:type="dxa"/>
            <w:gridSpan w:val="2"/>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Максимально допустимый уровень территориальной доступности</w:t>
            </w:r>
          </w:p>
        </w:tc>
      </w:tr>
      <w:tr w:rsidR="00C22243" w:rsidRPr="00E318CF" w:rsidTr="00C22243">
        <w:trPr>
          <w:trHeight w:val="7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50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1554"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215"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r>
      <w:tr w:rsidR="00C22243" w:rsidRPr="00E318CF" w:rsidTr="00C22243">
        <w:trPr>
          <w:trHeight w:val="836"/>
        </w:trPr>
        <w:tc>
          <w:tcPr>
            <w:tcW w:w="54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val="en-US" w:eastAsia="ru-RU"/>
              </w:rPr>
              <w:t>1</w:t>
            </w:r>
          </w:p>
        </w:tc>
        <w:tc>
          <w:tcPr>
            <w:tcW w:w="294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Помещение для работы участкового уполномоченного полиции</w:t>
            </w:r>
          </w:p>
        </w:tc>
        <w:tc>
          <w:tcPr>
            <w:tcW w:w="159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м2 общей площади / </w:t>
            </w:r>
          </w:p>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участок</w:t>
            </w:r>
          </w:p>
        </w:tc>
        <w:tc>
          <w:tcPr>
            <w:tcW w:w="150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10,5 *</w:t>
            </w:r>
          </w:p>
        </w:tc>
        <w:tc>
          <w:tcPr>
            <w:tcW w:w="2769" w:type="dxa"/>
            <w:gridSpan w:val="2"/>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Не нормируется </w:t>
            </w:r>
          </w:p>
        </w:tc>
      </w:tr>
    </w:tbl>
    <w:p w:rsidR="00C22243" w:rsidRPr="00594676" w:rsidRDefault="00C22243" w:rsidP="00C22243">
      <w:pPr>
        <w:spacing w:after="0" w:line="240" w:lineRule="auto"/>
        <w:rPr>
          <w:rFonts w:ascii="Times New Roman" w:eastAsia="Times New Roman" w:hAnsi="Times New Roman"/>
          <w:sz w:val="20"/>
          <w:szCs w:val="20"/>
          <w:lang w:eastAsia="ru-RU"/>
        </w:rPr>
      </w:pPr>
    </w:p>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Примечания:</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 (*) Норма предоставления помещения для работы принимается для организации рабочего места одного участкового уполномоченного (6,</w:t>
      </w:r>
      <w:proofErr w:type="gramStart"/>
      <w:r w:rsidRPr="00594676">
        <w:rPr>
          <w:rFonts w:ascii="Times New Roman" w:eastAsia="Times New Roman" w:hAnsi="Times New Roman"/>
          <w:sz w:val="20"/>
          <w:szCs w:val="20"/>
          <w:lang w:eastAsia="ru-RU"/>
        </w:rPr>
        <w:t>0  м</w:t>
      </w:r>
      <w:proofErr w:type="gramEnd"/>
      <w:r w:rsidRPr="00594676">
        <w:rPr>
          <w:rFonts w:ascii="Times New Roman" w:eastAsia="Times New Roman" w:hAnsi="Times New Roman"/>
          <w:sz w:val="20"/>
          <w:szCs w:val="20"/>
          <w:lang w:eastAsia="ru-RU"/>
        </w:rPr>
        <w:t>²) и организации места ожидания посетителей (</w:t>
      </w:r>
      <w:smartTag w:uri="urn:schemas-microsoft-com:office:smarttags" w:element="metricconverter">
        <w:smartTagPr>
          <w:attr w:name="ProductID" w:val="4,5 м²"/>
        </w:smartTagPr>
        <w:r w:rsidRPr="00594676">
          <w:rPr>
            <w:rFonts w:ascii="Times New Roman" w:eastAsia="Times New Roman" w:hAnsi="Times New Roman"/>
            <w:sz w:val="20"/>
            <w:szCs w:val="20"/>
            <w:lang w:eastAsia="ru-RU"/>
          </w:rPr>
          <w:t>4,5 м²</w:t>
        </w:r>
      </w:smartTag>
      <w:r w:rsidRPr="00594676">
        <w:rPr>
          <w:rFonts w:ascii="Times New Roman" w:eastAsia="Times New Roman" w:hAnsi="Times New Roman"/>
          <w:sz w:val="20"/>
          <w:szCs w:val="20"/>
          <w:lang w:eastAsia="ru-RU"/>
        </w:rPr>
        <w:t xml:space="preserve">). Для каждого дополнительного работника в помещении для работы (помощника участкового уполномоченного полиции, инспектора по делам несовершеннолетних, сотрудника уголовного розыска, представителя общественности) следует предусматривать </w:t>
      </w:r>
      <w:smartTag w:uri="urn:schemas-microsoft-com:office:smarttags" w:element="metricconverter">
        <w:smartTagPr>
          <w:attr w:name="ProductID" w:val="4,5 м²"/>
        </w:smartTagPr>
        <w:r w:rsidRPr="00594676">
          <w:rPr>
            <w:rFonts w:ascii="Times New Roman" w:eastAsia="Times New Roman" w:hAnsi="Times New Roman"/>
            <w:sz w:val="20"/>
            <w:szCs w:val="20"/>
            <w:lang w:eastAsia="ru-RU"/>
          </w:rPr>
          <w:t>4,5 м²</w:t>
        </w:r>
      </w:smartTag>
      <w:r w:rsidRPr="00594676">
        <w:rPr>
          <w:rFonts w:ascii="Times New Roman" w:eastAsia="Times New Roman" w:hAnsi="Times New Roman"/>
          <w:sz w:val="20"/>
          <w:szCs w:val="20"/>
          <w:lang w:eastAsia="ru-RU"/>
        </w:rPr>
        <w:t xml:space="preserve"> общей площади для каждого из этих работников.</w:t>
      </w:r>
    </w:p>
    <w:p w:rsidR="00C22243" w:rsidRPr="00594676" w:rsidRDefault="00C22243" w:rsidP="00C22243">
      <w:pPr>
        <w:spacing w:after="0" w:line="240" w:lineRule="auto"/>
        <w:jc w:val="both"/>
        <w:rPr>
          <w:rFonts w:ascii="Times New Roman" w:eastAsia="Times New Roman" w:hAnsi="Times New Roman"/>
          <w:sz w:val="20"/>
          <w:szCs w:val="20"/>
          <w:lang w:eastAsia="ru-RU"/>
        </w:rPr>
      </w:pPr>
    </w:p>
    <w:p w:rsidR="00C22243" w:rsidRPr="00594676" w:rsidRDefault="00C22243" w:rsidP="00C22243">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Расчетные показатели плотности застройки участков территориальных зон</w:t>
      </w:r>
    </w:p>
    <w:p w:rsidR="00C22243" w:rsidRPr="00594676" w:rsidRDefault="00C22243" w:rsidP="00C22243">
      <w:pPr>
        <w:spacing w:after="0" w:line="240" w:lineRule="auto"/>
        <w:jc w:val="center"/>
        <w:rPr>
          <w:rFonts w:ascii="Times New Roman" w:eastAsia="Times New Roman" w:hAnsi="Times New Roman"/>
          <w:sz w:val="20"/>
          <w:szCs w:val="20"/>
          <w:lang w:eastAsia="ru-RU"/>
        </w:rPr>
      </w:pPr>
    </w:p>
    <w:p w:rsidR="00C22243" w:rsidRPr="00594676" w:rsidRDefault="00C22243" w:rsidP="00C22243">
      <w:pPr>
        <w:spacing w:after="0" w:line="240" w:lineRule="auto"/>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Таблица </w:t>
      </w:r>
      <w:r w:rsidR="00275EA7" w:rsidRPr="00594676">
        <w:rPr>
          <w:rFonts w:ascii="Times New Roman" w:eastAsia="Times New Roman" w:hAnsi="Times New Roman"/>
          <w:sz w:val="20"/>
          <w:szCs w:val="20"/>
          <w:lang w:eastAsia="ru-RU"/>
        </w:rPr>
        <w:t>17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890"/>
        <w:gridCol w:w="1807"/>
        <w:gridCol w:w="2190"/>
      </w:tblGrid>
      <w:tr w:rsidR="00C22243" w:rsidRPr="00E318CF" w:rsidTr="00275EA7">
        <w:tc>
          <w:tcPr>
            <w:tcW w:w="57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 п/п</w:t>
            </w:r>
          </w:p>
        </w:tc>
        <w:tc>
          <w:tcPr>
            <w:tcW w:w="489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Территориальные зоны</w:t>
            </w:r>
          </w:p>
        </w:tc>
        <w:tc>
          <w:tcPr>
            <w:tcW w:w="1807"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Коэффициент застройки</w:t>
            </w:r>
          </w:p>
        </w:tc>
        <w:tc>
          <w:tcPr>
            <w:tcW w:w="219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Коэффициент плотности застройки</w:t>
            </w:r>
          </w:p>
        </w:tc>
      </w:tr>
      <w:tr w:rsidR="00C22243" w:rsidRPr="00E318CF" w:rsidTr="00275EA7">
        <w:tc>
          <w:tcPr>
            <w:tcW w:w="9463" w:type="dxa"/>
            <w:gridSpan w:val="4"/>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1.Жилая</w:t>
            </w:r>
          </w:p>
        </w:tc>
      </w:tr>
      <w:tr w:rsidR="00C22243" w:rsidRPr="00E318CF" w:rsidTr="00275EA7">
        <w:tc>
          <w:tcPr>
            <w:tcW w:w="57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1.1.</w:t>
            </w:r>
          </w:p>
        </w:tc>
        <w:tc>
          <w:tcPr>
            <w:tcW w:w="489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Застройка многоквартирными многоэтажными жилыми домами</w:t>
            </w:r>
          </w:p>
        </w:tc>
        <w:tc>
          <w:tcPr>
            <w:tcW w:w="1807"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0,4</w:t>
            </w:r>
          </w:p>
        </w:tc>
        <w:tc>
          <w:tcPr>
            <w:tcW w:w="219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1,2</w:t>
            </w:r>
          </w:p>
        </w:tc>
      </w:tr>
      <w:tr w:rsidR="00C22243" w:rsidRPr="00E318CF" w:rsidTr="00275EA7">
        <w:tc>
          <w:tcPr>
            <w:tcW w:w="57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1.2.</w:t>
            </w:r>
          </w:p>
        </w:tc>
        <w:tc>
          <w:tcPr>
            <w:tcW w:w="489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Реконструируемая застройка многоквартирными многоэтажными жилыми домами</w:t>
            </w:r>
          </w:p>
        </w:tc>
        <w:tc>
          <w:tcPr>
            <w:tcW w:w="1807"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0,6</w:t>
            </w:r>
          </w:p>
        </w:tc>
        <w:tc>
          <w:tcPr>
            <w:tcW w:w="219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1,6</w:t>
            </w:r>
          </w:p>
        </w:tc>
      </w:tr>
      <w:tr w:rsidR="00C22243" w:rsidRPr="00E318CF" w:rsidTr="00275EA7">
        <w:tc>
          <w:tcPr>
            <w:tcW w:w="57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1.3.</w:t>
            </w:r>
          </w:p>
        </w:tc>
        <w:tc>
          <w:tcPr>
            <w:tcW w:w="489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Застройка многоквартирными жилыми домами малой и средней этажности</w:t>
            </w:r>
          </w:p>
        </w:tc>
        <w:tc>
          <w:tcPr>
            <w:tcW w:w="1807"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0,4</w:t>
            </w:r>
          </w:p>
        </w:tc>
        <w:tc>
          <w:tcPr>
            <w:tcW w:w="219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0,8</w:t>
            </w:r>
          </w:p>
        </w:tc>
      </w:tr>
      <w:tr w:rsidR="00C22243" w:rsidRPr="00E318CF" w:rsidTr="00275EA7">
        <w:tc>
          <w:tcPr>
            <w:tcW w:w="57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1.4.</w:t>
            </w:r>
          </w:p>
        </w:tc>
        <w:tc>
          <w:tcPr>
            <w:tcW w:w="489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Застройка блокированными жилыми домами с приквартирными земельными участками</w:t>
            </w:r>
          </w:p>
        </w:tc>
        <w:tc>
          <w:tcPr>
            <w:tcW w:w="1807"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0,3</w:t>
            </w:r>
          </w:p>
        </w:tc>
        <w:tc>
          <w:tcPr>
            <w:tcW w:w="219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0,6</w:t>
            </w:r>
          </w:p>
        </w:tc>
      </w:tr>
      <w:tr w:rsidR="00C22243" w:rsidRPr="00E318CF" w:rsidTr="00275EA7">
        <w:tc>
          <w:tcPr>
            <w:tcW w:w="57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1.5.</w:t>
            </w:r>
          </w:p>
        </w:tc>
        <w:tc>
          <w:tcPr>
            <w:tcW w:w="489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Застройка одно-, двухквартирными жилыми домами с приусадебными земельными участками</w:t>
            </w:r>
          </w:p>
        </w:tc>
        <w:tc>
          <w:tcPr>
            <w:tcW w:w="1807"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0,2</w:t>
            </w:r>
          </w:p>
        </w:tc>
        <w:tc>
          <w:tcPr>
            <w:tcW w:w="219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0,4</w:t>
            </w:r>
          </w:p>
        </w:tc>
      </w:tr>
      <w:tr w:rsidR="00C22243" w:rsidRPr="00E318CF" w:rsidTr="00275EA7">
        <w:tc>
          <w:tcPr>
            <w:tcW w:w="9463" w:type="dxa"/>
            <w:gridSpan w:val="4"/>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2.Общественно-деловая</w:t>
            </w:r>
          </w:p>
        </w:tc>
      </w:tr>
      <w:tr w:rsidR="00C22243" w:rsidRPr="00E318CF" w:rsidTr="00275EA7">
        <w:tc>
          <w:tcPr>
            <w:tcW w:w="57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2.1.</w:t>
            </w:r>
          </w:p>
        </w:tc>
        <w:tc>
          <w:tcPr>
            <w:tcW w:w="489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Многофункциональная застройка</w:t>
            </w:r>
          </w:p>
        </w:tc>
        <w:tc>
          <w:tcPr>
            <w:tcW w:w="1807"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1,0</w:t>
            </w:r>
          </w:p>
        </w:tc>
        <w:tc>
          <w:tcPr>
            <w:tcW w:w="219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3,0</w:t>
            </w:r>
          </w:p>
        </w:tc>
      </w:tr>
      <w:tr w:rsidR="00C22243" w:rsidRPr="00E318CF" w:rsidTr="00275EA7">
        <w:tc>
          <w:tcPr>
            <w:tcW w:w="57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2.2.</w:t>
            </w:r>
          </w:p>
        </w:tc>
        <w:tc>
          <w:tcPr>
            <w:tcW w:w="489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Специализированная общественная застройка</w:t>
            </w:r>
          </w:p>
        </w:tc>
        <w:tc>
          <w:tcPr>
            <w:tcW w:w="1807"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0,8</w:t>
            </w:r>
          </w:p>
        </w:tc>
        <w:tc>
          <w:tcPr>
            <w:tcW w:w="219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2,4</w:t>
            </w:r>
          </w:p>
        </w:tc>
      </w:tr>
      <w:tr w:rsidR="00C22243" w:rsidRPr="00E318CF" w:rsidTr="00275EA7">
        <w:tc>
          <w:tcPr>
            <w:tcW w:w="9463" w:type="dxa"/>
            <w:gridSpan w:val="4"/>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3.Производственная</w:t>
            </w:r>
          </w:p>
        </w:tc>
      </w:tr>
      <w:tr w:rsidR="00C22243" w:rsidRPr="00E318CF" w:rsidTr="00275EA7">
        <w:tc>
          <w:tcPr>
            <w:tcW w:w="57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3.1.</w:t>
            </w:r>
          </w:p>
        </w:tc>
        <w:tc>
          <w:tcPr>
            <w:tcW w:w="489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Промышленная</w:t>
            </w:r>
          </w:p>
        </w:tc>
        <w:tc>
          <w:tcPr>
            <w:tcW w:w="1807"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0,8</w:t>
            </w:r>
          </w:p>
        </w:tc>
        <w:tc>
          <w:tcPr>
            <w:tcW w:w="219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2,4</w:t>
            </w:r>
          </w:p>
        </w:tc>
      </w:tr>
      <w:tr w:rsidR="00C22243" w:rsidRPr="00E318CF" w:rsidTr="00275EA7">
        <w:trPr>
          <w:trHeight w:val="70"/>
        </w:trPr>
        <w:tc>
          <w:tcPr>
            <w:tcW w:w="57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275EA7">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3.</w:t>
            </w:r>
            <w:r w:rsidR="00275EA7" w:rsidRPr="00594676">
              <w:rPr>
                <w:rFonts w:ascii="Times New Roman" w:eastAsia="Times New Roman" w:hAnsi="Times New Roman"/>
                <w:color w:val="000000"/>
                <w:sz w:val="20"/>
                <w:szCs w:val="20"/>
                <w:lang w:eastAsia="ru-RU"/>
              </w:rPr>
              <w:t>2</w:t>
            </w:r>
            <w:r w:rsidRPr="00594676">
              <w:rPr>
                <w:rFonts w:ascii="Times New Roman" w:eastAsia="Times New Roman" w:hAnsi="Times New Roman"/>
                <w:color w:val="000000"/>
                <w:sz w:val="20"/>
                <w:szCs w:val="20"/>
                <w:lang w:eastAsia="ru-RU"/>
              </w:rPr>
              <w:t>.</w:t>
            </w:r>
          </w:p>
        </w:tc>
        <w:tc>
          <w:tcPr>
            <w:tcW w:w="489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Коммунально-складская</w:t>
            </w:r>
          </w:p>
        </w:tc>
        <w:tc>
          <w:tcPr>
            <w:tcW w:w="1807"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0,6</w:t>
            </w:r>
          </w:p>
        </w:tc>
        <w:tc>
          <w:tcPr>
            <w:tcW w:w="219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1,8</w:t>
            </w:r>
          </w:p>
        </w:tc>
      </w:tr>
    </w:tbl>
    <w:p w:rsidR="00C22243" w:rsidRPr="00594676" w:rsidRDefault="00C22243" w:rsidP="00C22243">
      <w:pPr>
        <w:spacing w:after="0" w:line="240" w:lineRule="auto"/>
        <w:jc w:val="both"/>
        <w:rPr>
          <w:rFonts w:ascii="Times New Roman" w:hAnsi="Times New Roman"/>
          <w:color w:val="000000"/>
          <w:sz w:val="20"/>
          <w:szCs w:val="20"/>
        </w:rPr>
      </w:pPr>
      <w:r w:rsidRPr="00594676">
        <w:rPr>
          <w:rFonts w:ascii="Times New Roman" w:hAnsi="Times New Roman"/>
          <w:color w:val="000000"/>
          <w:sz w:val="20"/>
          <w:szCs w:val="20"/>
        </w:rPr>
        <w:t>Примечания:</w:t>
      </w:r>
    </w:p>
    <w:p w:rsidR="00C22243" w:rsidRPr="00594676" w:rsidRDefault="00275EA7" w:rsidP="00275EA7">
      <w:pPr>
        <w:spacing w:after="0" w:line="240" w:lineRule="auto"/>
        <w:ind w:firstLine="680"/>
        <w:jc w:val="both"/>
        <w:rPr>
          <w:rFonts w:ascii="Times New Roman" w:hAnsi="Times New Roman"/>
          <w:color w:val="000000"/>
          <w:sz w:val="20"/>
          <w:szCs w:val="20"/>
        </w:rPr>
      </w:pPr>
      <w:r w:rsidRPr="00594676">
        <w:rPr>
          <w:rFonts w:ascii="Times New Roman" w:hAnsi="Times New Roman"/>
          <w:color w:val="000000"/>
          <w:sz w:val="20"/>
          <w:szCs w:val="20"/>
        </w:rPr>
        <w:t xml:space="preserve"> 1</w:t>
      </w:r>
      <w:r w:rsidR="00C22243" w:rsidRPr="00594676">
        <w:rPr>
          <w:rFonts w:ascii="Times New Roman" w:hAnsi="Times New Roman"/>
          <w:color w:val="000000"/>
          <w:sz w:val="20"/>
          <w:szCs w:val="20"/>
        </w:rPr>
        <w:t>.Для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C22243" w:rsidRPr="00594676" w:rsidRDefault="00275EA7" w:rsidP="00C22243">
      <w:pPr>
        <w:spacing w:after="0" w:line="240" w:lineRule="auto"/>
        <w:ind w:firstLine="680"/>
        <w:jc w:val="both"/>
        <w:rPr>
          <w:rFonts w:ascii="Times New Roman" w:hAnsi="Times New Roman"/>
          <w:color w:val="000000"/>
          <w:sz w:val="20"/>
          <w:szCs w:val="20"/>
        </w:rPr>
      </w:pPr>
      <w:r w:rsidRPr="00594676">
        <w:rPr>
          <w:rFonts w:ascii="Times New Roman" w:hAnsi="Times New Roman"/>
          <w:color w:val="000000"/>
          <w:sz w:val="20"/>
          <w:szCs w:val="20"/>
        </w:rPr>
        <w:t>2</w:t>
      </w:r>
      <w:r w:rsidR="00C22243" w:rsidRPr="00594676">
        <w:rPr>
          <w:rFonts w:ascii="Times New Roman" w:hAnsi="Times New Roman"/>
          <w:color w:val="000000"/>
          <w:sz w:val="20"/>
          <w:szCs w:val="20"/>
        </w:rPr>
        <w:t>.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расчёту объём учреждений и предприятий обслуживания для проживающего в данных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процентов при соблюдении санитарно-гигиенических и противопожарных норм.</w:t>
      </w:r>
    </w:p>
    <w:p w:rsidR="00C22243" w:rsidRPr="00594676" w:rsidRDefault="00C22243" w:rsidP="00C22243">
      <w:pPr>
        <w:spacing w:after="0" w:line="240" w:lineRule="auto"/>
        <w:ind w:firstLine="680"/>
        <w:jc w:val="both"/>
        <w:rPr>
          <w:rFonts w:ascii="Times New Roman" w:hAnsi="Times New Roman"/>
          <w:color w:val="000000"/>
          <w:sz w:val="20"/>
          <w:szCs w:val="20"/>
        </w:rPr>
      </w:pPr>
    </w:p>
    <w:p w:rsidR="00E5195E" w:rsidRPr="00594676" w:rsidRDefault="00E5195E" w:rsidP="00C22243">
      <w:pPr>
        <w:spacing w:after="0" w:line="240" w:lineRule="auto"/>
        <w:jc w:val="center"/>
        <w:rPr>
          <w:rFonts w:ascii="Times New Roman" w:eastAsia="Times New Roman" w:hAnsi="Times New Roman"/>
          <w:b/>
          <w:sz w:val="20"/>
          <w:szCs w:val="20"/>
          <w:lang w:eastAsia="ru-RU"/>
        </w:rPr>
      </w:pPr>
    </w:p>
    <w:p w:rsidR="00C22243" w:rsidRPr="00594676" w:rsidRDefault="00C22243" w:rsidP="00C22243">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 xml:space="preserve">2.2. Термины и определения </w:t>
      </w:r>
    </w:p>
    <w:p w:rsidR="00C22243" w:rsidRPr="00594676" w:rsidRDefault="00C22243" w:rsidP="00C22243">
      <w:pPr>
        <w:spacing w:after="0" w:line="240" w:lineRule="auto"/>
        <w:jc w:val="center"/>
        <w:rPr>
          <w:rFonts w:ascii="Times New Roman" w:eastAsia="Times New Roman" w:hAnsi="Times New Roman"/>
          <w:b/>
          <w:sz w:val="20"/>
          <w:szCs w:val="20"/>
          <w:lang w:eastAsia="ru-RU"/>
        </w:rPr>
      </w:pP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Наряду с понятиями и определениями в значениях, соответствующих Градостроительному </w:t>
      </w:r>
      <w:proofErr w:type="gramStart"/>
      <w:r w:rsidRPr="00594676">
        <w:rPr>
          <w:rFonts w:ascii="Times New Roman" w:eastAsia="Times New Roman" w:hAnsi="Times New Roman"/>
          <w:sz w:val="20"/>
          <w:szCs w:val="20"/>
          <w:lang w:eastAsia="ru-RU"/>
        </w:rPr>
        <w:t>кодексу  Российской</w:t>
      </w:r>
      <w:proofErr w:type="gramEnd"/>
      <w:r w:rsidRPr="00594676">
        <w:rPr>
          <w:rFonts w:ascii="Times New Roman" w:eastAsia="Times New Roman" w:hAnsi="Times New Roman"/>
          <w:sz w:val="20"/>
          <w:szCs w:val="20"/>
          <w:lang w:eastAsia="ru-RU"/>
        </w:rPr>
        <w:t xml:space="preserve"> Федерации, в настоящих нормативах также используются следующие понятия:  </w:t>
      </w:r>
    </w:p>
    <w:p w:rsidR="00C22243" w:rsidRPr="00594676" w:rsidRDefault="00745476"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b/>
          <w:sz w:val="20"/>
          <w:szCs w:val="20"/>
          <w:lang w:eastAsia="ru-RU"/>
        </w:rPr>
        <w:t xml:space="preserve">          а</w:t>
      </w:r>
      <w:r w:rsidR="00C22243" w:rsidRPr="00594676">
        <w:rPr>
          <w:rFonts w:ascii="Times New Roman" w:eastAsia="Times New Roman" w:hAnsi="Times New Roman"/>
          <w:b/>
          <w:sz w:val="20"/>
          <w:szCs w:val="20"/>
          <w:lang w:eastAsia="ru-RU"/>
        </w:rPr>
        <w:t>втомобильная дорога</w:t>
      </w:r>
      <w:r w:rsidR="00C22243" w:rsidRPr="00594676">
        <w:rPr>
          <w:rFonts w:ascii="Times New Roman" w:eastAsia="Times New Roman" w:hAnsi="Times New Roman"/>
          <w:sz w:val="20"/>
          <w:szCs w:val="20"/>
          <w:lang w:eastAsia="ru-RU"/>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w:t>
      </w:r>
      <w:r w:rsidR="00C22243" w:rsidRPr="00594676">
        <w:rPr>
          <w:rFonts w:ascii="Times New Roman" w:eastAsia="Times New Roman" w:hAnsi="Times New Roman"/>
          <w:sz w:val="20"/>
          <w:szCs w:val="20"/>
          <w:lang w:eastAsia="ru-RU"/>
        </w:rPr>
        <w:lastRenderedPageBreak/>
        <w:t xml:space="preserve">защитные дорожные сооружения, искусственные дорожные сооружения, производственные объекты, элементы обустройства автомобильных дорог. Автомобильными дорогами общего пользования местного значения </w:t>
      </w:r>
      <w:r w:rsidR="00AF55C9" w:rsidRPr="00594676">
        <w:rPr>
          <w:rFonts w:ascii="Times New Roman" w:eastAsia="Times New Roman" w:hAnsi="Times New Roman"/>
          <w:sz w:val="20"/>
          <w:szCs w:val="20"/>
          <w:lang w:eastAsia="ru-RU"/>
        </w:rPr>
        <w:t>сельского поселения</w:t>
      </w:r>
      <w:r w:rsidR="00C22243" w:rsidRPr="00594676">
        <w:rPr>
          <w:rFonts w:ascii="Times New Roman" w:eastAsia="Times New Roman" w:hAnsi="Times New Roman"/>
          <w:sz w:val="20"/>
          <w:szCs w:val="20"/>
          <w:lang w:eastAsia="ru-RU"/>
        </w:rPr>
        <w:t xml:space="preserve"> являются автомобильные дороги общего пользования в границах </w:t>
      </w:r>
      <w:r w:rsidR="00AF55C9" w:rsidRPr="00594676">
        <w:rPr>
          <w:rFonts w:ascii="Times New Roman" w:eastAsia="Times New Roman" w:hAnsi="Times New Roman"/>
          <w:sz w:val="20"/>
          <w:szCs w:val="20"/>
          <w:lang w:eastAsia="ru-RU"/>
        </w:rPr>
        <w:t>сельского поселения</w:t>
      </w:r>
      <w:r w:rsidR="00C22243" w:rsidRPr="00594676">
        <w:rPr>
          <w:rFonts w:ascii="Times New Roman" w:eastAsia="Times New Roman" w:hAnsi="Times New Roman"/>
          <w:sz w:val="20"/>
          <w:szCs w:val="20"/>
          <w:lang w:eastAsia="ru-RU"/>
        </w:rPr>
        <w:t xml:space="preserve">,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w:t>
      </w:r>
      <w:r w:rsidR="00AF55C9" w:rsidRPr="00594676">
        <w:rPr>
          <w:rFonts w:ascii="Times New Roman" w:eastAsia="Times New Roman" w:hAnsi="Times New Roman"/>
          <w:sz w:val="20"/>
          <w:szCs w:val="20"/>
          <w:lang w:eastAsia="ru-RU"/>
        </w:rPr>
        <w:t>сельского поселения</w:t>
      </w:r>
      <w:r w:rsidR="00C22243" w:rsidRPr="00594676">
        <w:rPr>
          <w:rFonts w:ascii="Times New Roman" w:eastAsia="Times New Roman" w:hAnsi="Times New Roman"/>
          <w:sz w:val="20"/>
          <w:szCs w:val="20"/>
          <w:lang w:eastAsia="ru-RU"/>
        </w:rPr>
        <w:t xml:space="preserve"> может утверждаться органом местного самоуправления </w:t>
      </w:r>
      <w:r w:rsidR="006D4F83" w:rsidRPr="00594676">
        <w:rPr>
          <w:rFonts w:ascii="Times New Roman" w:eastAsia="Times New Roman" w:hAnsi="Times New Roman"/>
          <w:sz w:val="20"/>
          <w:szCs w:val="20"/>
          <w:lang w:eastAsia="ru-RU"/>
        </w:rPr>
        <w:t>сельского поселения;</w:t>
      </w:r>
    </w:p>
    <w:p w:rsidR="00C22243" w:rsidRPr="00594676" w:rsidRDefault="00745476"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b/>
          <w:sz w:val="20"/>
          <w:szCs w:val="20"/>
          <w:lang w:eastAsia="ru-RU"/>
        </w:rPr>
        <w:t xml:space="preserve">          г</w:t>
      </w:r>
      <w:r w:rsidR="00C22243" w:rsidRPr="00594676">
        <w:rPr>
          <w:rFonts w:ascii="Times New Roman" w:eastAsia="Times New Roman" w:hAnsi="Times New Roman"/>
          <w:b/>
          <w:sz w:val="20"/>
          <w:szCs w:val="20"/>
          <w:lang w:eastAsia="ru-RU"/>
        </w:rPr>
        <w:t>радостроительная деятельность</w:t>
      </w:r>
      <w:r w:rsidR="00C22243" w:rsidRPr="00594676">
        <w:rPr>
          <w:rFonts w:ascii="Times New Roman" w:eastAsia="Times New Roman" w:hAnsi="Times New Roman"/>
          <w:sz w:val="20"/>
          <w:szCs w:val="20"/>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w:t>
      </w:r>
      <w:r w:rsidR="006D4F83" w:rsidRPr="00594676">
        <w:rPr>
          <w:rFonts w:ascii="Times New Roman" w:eastAsia="Times New Roman" w:hAnsi="Times New Roman"/>
          <w:sz w:val="20"/>
          <w:szCs w:val="20"/>
          <w:lang w:eastAsia="ru-RU"/>
        </w:rPr>
        <w:t>эксплуатации зданий, сооружений;</w:t>
      </w:r>
    </w:p>
    <w:p w:rsidR="00C22243" w:rsidRPr="00594676" w:rsidRDefault="00745476"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b/>
          <w:sz w:val="20"/>
          <w:szCs w:val="20"/>
          <w:lang w:eastAsia="ru-RU"/>
        </w:rPr>
        <w:t xml:space="preserve">          г</w:t>
      </w:r>
      <w:r w:rsidR="00C22243" w:rsidRPr="00594676">
        <w:rPr>
          <w:rFonts w:ascii="Times New Roman" w:eastAsia="Times New Roman" w:hAnsi="Times New Roman"/>
          <w:b/>
          <w:sz w:val="20"/>
          <w:szCs w:val="20"/>
          <w:lang w:eastAsia="ru-RU"/>
        </w:rPr>
        <w:t>радостроительная документация</w:t>
      </w:r>
      <w:r w:rsidR="00C22243" w:rsidRPr="00594676">
        <w:rPr>
          <w:rFonts w:ascii="Times New Roman" w:eastAsia="Times New Roman" w:hAnsi="Times New Roman"/>
          <w:sz w:val="20"/>
          <w:szCs w:val="20"/>
          <w:lang w:eastAsia="ru-RU"/>
        </w:rPr>
        <w:t>, документы градостроительного проектирования – документы территориального планирования и градостроительного зонирования, документация по планировке территорий (проекты планировки территории, проекты межевания территории и градостроите</w:t>
      </w:r>
      <w:r w:rsidR="006D4F83" w:rsidRPr="00594676">
        <w:rPr>
          <w:rFonts w:ascii="Times New Roman" w:eastAsia="Times New Roman" w:hAnsi="Times New Roman"/>
          <w:sz w:val="20"/>
          <w:szCs w:val="20"/>
          <w:lang w:eastAsia="ru-RU"/>
        </w:rPr>
        <w:t>льные планы земельных участков);</w:t>
      </w:r>
    </w:p>
    <w:p w:rsidR="00C22243" w:rsidRPr="00594676" w:rsidRDefault="00745476"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b/>
          <w:sz w:val="20"/>
          <w:szCs w:val="20"/>
          <w:lang w:eastAsia="ru-RU"/>
        </w:rPr>
        <w:t xml:space="preserve">          з</w:t>
      </w:r>
      <w:r w:rsidR="00C22243" w:rsidRPr="00594676">
        <w:rPr>
          <w:rFonts w:ascii="Times New Roman" w:eastAsia="Times New Roman" w:hAnsi="Times New Roman"/>
          <w:b/>
          <w:sz w:val="20"/>
          <w:szCs w:val="20"/>
          <w:lang w:eastAsia="ru-RU"/>
        </w:rPr>
        <w:t>емельный участок</w:t>
      </w:r>
      <w:r w:rsidR="00C22243" w:rsidRPr="00594676">
        <w:rPr>
          <w:rFonts w:ascii="Times New Roman" w:eastAsia="Times New Roman" w:hAnsi="Times New Roman"/>
          <w:sz w:val="20"/>
          <w:szCs w:val="20"/>
          <w:lang w:eastAsia="ru-RU"/>
        </w:rPr>
        <w:t xml:space="preserve"> –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w:t>
      </w:r>
      <w:r w:rsidR="006D4F83" w:rsidRPr="00594676">
        <w:rPr>
          <w:rFonts w:ascii="Times New Roman" w:eastAsia="Times New Roman" w:hAnsi="Times New Roman"/>
          <w:sz w:val="20"/>
          <w:szCs w:val="20"/>
          <w:lang w:eastAsia="ru-RU"/>
        </w:rPr>
        <w:t>искусственные земельные участки;</w:t>
      </w:r>
    </w:p>
    <w:p w:rsidR="00C22243" w:rsidRPr="00594676" w:rsidRDefault="00745476"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b/>
          <w:sz w:val="20"/>
          <w:szCs w:val="20"/>
          <w:lang w:eastAsia="ru-RU"/>
        </w:rPr>
        <w:t xml:space="preserve">          к</w:t>
      </w:r>
      <w:r w:rsidR="00C22243" w:rsidRPr="00594676">
        <w:rPr>
          <w:rFonts w:ascii="Times New Roman" w:eastAsia="Times New Roman" w:hAnsi="Times New Roman"/>
          <w:b/>
          <w:sz w:val="20"/>
          <w:szCs w:val="20"/>
          <w:lang w:eastAsia="ru-RU"/>
        </w:rPr>
        <w:t>расные линии</w:t>
      </w:r>
      <w:r w:rsidR="00C22243" w:rsidRPr="00594676">
        <w:rPr>
          <w:rFonts w:ascii="Times New Roman" w:eastAsia="Times New Roman" w:hAnsi="Times New Roman"/>
          <w:sz w:val="20"/>
          <w:szCs w:val="20"/>
          <w:lang w:eastAsia="ru-RU"/>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w:t>
      </w:r>
      <w:r w:rsidR="006D4F83" w:rsidRPr="00594676">
        <w:rPr>
          <w:rFonts w:ascii="Times New Roman" w:eastAsia="Times New Roman" w:hAnsi="Times New Roman"/>
          <w:sz w:val="20"/>
          <w:szCs w:val="20"/>
          <w:lang w:eastAsia="ru-RU"/>
        </w:rPr>
        <w:t>ля размещения линейных объектов;</w:t>
      </w:r>
    </w:p>
    <w:p w:rsidR="00C22243" w:rsidRPr="00594676" w:rsidRDefault="00745476"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b/>
          <w:sz w:val="20"/>
          <w:szCs w:val="20"/>
          <w:lang w:eastAsia="ru-RU"/>
        </w:rPr>
        <w:t xml:space="preserve">         м</w:t>
      </w:r>
      <w:r w:rsidR="00C22243" w:rsidRPr="00594676">
        <w:rPr>
          <w:rFonts w:ascii="Times New Roman" w:eastAsia="Times New Roman" w:hAnsi="Times New Roman"/>
          <w:b/>
          <w:sz w:val="20"/>
          <w:szCs w:val="20"/>
          <w:lang w:eastAsia="ru-RU"/>
        </w:rPr>
        <w:t>агистральные инженерные сети</w:t>
      </w:r>
      <w:r w:rsidR="00C22243" w:rsidRPr="00594676">
        <w:rPr>
          <w:rFonts w:ascii="Times New Roman" w:eastAsia="Times New Roman" w:hAnsi="Times New Roman"/>
          <w:sz w:val="20"/>
          <w:szCs w:val="20"/>
          <w:lang w:eastAsia="ru-RU"/>
        </w:rPr>
        <w:t xml:space="preserve"> - инженерные сети, транспортирующие транзитом продукт (ресурс) от места добычи или производства к местам учета и распределения, прокладываемые, как правило, в границах красных линий улиц, дорог и проездов. К местам учета и распределения продукта относятся повысительные водопроводные насосные станции, газораспределительные пункты, тепловая насосная станция, центральный тепловой пункт, понизител</w:t>
      </w:r>
      <w:r w:rsidR="006D4F83" w:rsidRPr="00594676">
        <w:rPr>
          <w:rFonts w:ascii="Times New Roman" w:eastAsia="Times New Roman" w:hAnsi="Times New Roman"/>
          <w:sz w:val="20"/>
          <w:szCs w:val="20"/>
          <w:lang w:eastAsia="ru-RU"/>
        </w:rPr>
        <w:t>ьные подстанции 35-110/15-10 кВ;</w:t>
      </w:r>
    </w:p>
    <w:p w:rsidR="00C22243" w:rsidRPr="00594676" w:rsidRDefault="00745476"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b/>
          <w:sz w:val="20"/>
          <w:szCs w:val="20"/>
          <w:lang w:eastAsia="ru-RU"/>
        </w:rPr>
        <w:t xml:space="preserve">         м</w:t>
      </w:r>
      <w:r w:rsidR="00C22243" w:rsidRPr="00594676">
        <w:rPr>
          <w:rFonts w:ascii="Times New Roman" w:eastAsia="Times New Roman" w:hAnsi="Times New Roman"/>
          <w:b/>
          <w:sz w:val="20"/>
          <w:szCs w:val="20"/>
          <w:lang w:eastAsia="ru-RU"/>
        </w:rPr>
        <w:t>аксимально допустимое расстояние</w:t>
      </w:r>
      <w:r w:rsidR="00C22243" w:rsidRPr="00594676">
        <w:rPr>
          <w:rFonts w:ascii="Times New Roman" w:eastAsia="Times New Roman" w:hAnsi="Times New Roman"/>
          <w:sz w:val="20"/>
          <w:szCs w:val="20"/>
          <w:lang w:eastAsia="ru-RU"/>
        </w:rPr>
        <w:t xml:space="preserve"> – наибольшее расстояние по уличной сети дорог населенного пункта или производственного объекта от пожарного депо до объекта предполагаемого пожара, при котором гарантируется достижение соответствующей цели выезда оперативного подразделения пожарной охраны на пожар;</w:t>
      </w:r>
    </w:p>
    <w:p w:rsidR="00C22243" w:rsidRPr="00594676" w:rsidRDefault="00745476"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b/>
          <w:sz w:val="20"/>
          <w:szCs w:val="20"/>
          <w:lang w:eastAsia="ru-RU"/>
        </w:rPr>
        <w:t xml:space="preserve">         н</w:t>
      </w:r>
      <w:r w:rsidR="00C22243" w:rsidRPr="00594676">
        <w:rPr>
          <w:rFonts w:ascii="Times New Roman" w:eastAsia="Times New Roman" w:hAnsi="Times New Roman"/>
          <w:b/>
          <w:sz w:val="20"/>
          <w:szCs w:val="20"/>
          <w:lang w:eastAsia="ru-RU"/>
        </w:rPr>
        <w:t xml:space="preserve">ормативы градостроительного проектирования </w:t>
      </w:r>
      <w:r w:rsidR="00275EA7" w:rsidRPr="00594676">
        <w:rPr>
          <w:rFonts w:ascii="Times New Roman" w:eastAsia="Times New Roman" w:hAnsi="Times New Roman"/>
          <w:b/>
          <w:sz w:val="20"/>
          <w:szCs w:val="20"/>
          <w:lang w:eastAsia="ru-RU"/>
        </w:rPr>
        <w:t>сельского поселения</w:t>
      </w:r>
      <w:r w:rsidR="00C22243" w:rsidRPr="00594676">
        <w:rPr>
          <w:rFonts w:ascii="Times New Roman" w:eastAsia="Times New Roman" w:hAnsi="Times New Roman"/>
          <w:sz w:val="20"/>
          <w:szCs w:val="20"/>
          <w:lang w:eastAsia="ru-RU"/>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местного значения </w:t>
      </w:r>
      <w:r w:rsidR="00275EA7" w:rsidRPr="00594676">
        <w:rPr>
          <w:rFonts w:ascii="Times New Roman" w:eastAsia="Times New Roman" w:hAnsi="Times New Roman"/>
          <w:sz w:val="20"/>
          <w:szCs w:val="20"/>
          <w:lang w:eastAsia="ru-RU"/>
        </w:rPr>
        <w:t xml:space="preserve"> </w:t>
      </w:r>
      <w:r w:rsidR="00C22243" w:rsidRPr="00594676">
        <w:rPr>
          <w:rFonts w:ascii="Times New Roman" w:eastAsia="Times New Roman" w:hAnsi="Times New Roman"/>
          <w:sz w:val="20"/>
          <w:szCs w:val="20"/>
          <w:lang w:eastAsia="ru-RU"/>
        </w:rPr>
        <w:t xml:space="preserve"> населения </w:t>
      </w:r>
      <w:r w:rsidR="003870BB" w:rsidRPr="00594676">
        <w:rPr>
          <w:rFonts w:ascii="Times New Roman" w:eastAsia="Times New Roman" w:hAnsi="Times New Roman"/>
          <w:sz w:val="20"/>
          <w:szCs w:val="20"/>
          <w:lang w:eastAsia="ru-RU"/>
        </w:rPr>
        <w:t>сельского поселения</w:t>
      </w:r>
      <w:r w:rsidR="00C22243" w:rsidRPr="00594676">
        <w:rPr>
          <w:rFonts w:ascii="Times New Roman" w:eastAsia="Times New Roman" w:hAnsi="Times New Roman"/>
          <w:sz w:val="20"/>
          <w:szCs w:val="20"/>
          <w:lang w:eastAsia="ru-RU"/>
        </w:rPr>
        <w:t xml:space="preserve"> и расчетных показателей максимально допустимого уровня территориальной доступности таких объектов для населения </w:t>
      </w:r>
      <w:r w:rsidR="003870BB" w:rsidRPr="00594676">
        <w:rPr>
          <w:rFonts w:ascii="Times New Roman" w:eastAsia="Times New Roman" w:hAnsi="Times New Roman"/>
          <w:sz w:val="20"/>
          <w:szCs w:val="20"/>
          <w:lang w:eastAsia="ru-RU"/>
        </w:rPr>
        <w:t>сельского поселения</w:t>
      </w:r>
      <w:r w:rsidR="00C22243" w:rsidRPr="00594676">
        <w:rPr>
          <w:rFonts w:ascii="Times New Roman" w:eastAsia="Times New Roman" w:hAnsi="Times New Roman"/>
          <w:sz w:val="20"/>
          <w:szCs w:val="20"/>
          <w:lang w:eastAsia="ru-RU"/>
        </w:rPr>
        <w:t>;</w:t>
      </w:r>
    </w:p>
    <w:p w:rsidR="00C22243" w:rsidRPr="00594676" w:rsidRDefault="00745476"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b/>
          <w:sz w:val="20"/>
          <w:szCs w:val="20"/>
          <w:lang w:eastAsia="ru-RU"/>
        </w:rPr>
        <w:t xml:space="preserve">         о</w:t>
      </w:r>
      <w:r w:rsidR="00C22243" w:rsidRPr="00594676">
        <w:rPr>
          <w:rFonts w:ascii="Times New Roman" w:eastAsia="Times New Roman" w:hAnsi="Times New Roman"/>
          <w:b/>
          <w:sz w:val="20"/>
          <w:szCs w:val="20"/>
          <w:lang w:eastAsia="ru-RU"/>
        </w:rPr>
        <w:t>бъект капитального строительства</w:t>
      </w:r>
      <w:r w:rsidR="00C22243" w:rsidRPr="00594676">
        <w:rPr>
          <w:rFonts w:ascii="Times New Roman" w:eastAsia="Times New Roman" w:hAnsi="Times New Roman"/>
          <w:sz w:val="20"/>
          <w:szCs w:val="20"/>
          <w:lang w:eastAsia="ru-RU"/>
        </w:rPr>
        <w:t xml:space="preserve"> – здание, строение, сооружение, а также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C22243" w:rsidRPr="00594676" w:rsidRDefault="00745476"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b/>
          <w:sz w:val="20"/>
          <w:szCs w:val="20"/>
          <w:lang w:eastAsia="ru-RU"/>
        </w:rPr>
        <w:t xml:space="preserve">         о</w:t>
      </w:r>
      <w:r w:rsidR="00C22243" w:rsidRPr="00594676">
        <w:rPr>
          <w:rFonts w:ascii="Times New Roman" w:eastAsia="Times New Roman" w:hAnsi="Times New Roman"/>
          <w:b/>
          <w:sz w:val="20"/>
          <w:szCs w:val="20"/>
          <w:lang w:eastAsia="ru-RU"/>
        </w:rPr>
        <w:t>бъекты местного значения</w:t>
      </w:r>
      <w:r w:rsidR="00C22243" w:rsidRPr="00594676">
        <w:rPr>
          <w:rFonts w:ascii="Times New Roman" w:eastAsia="Times New Roman" w:hAnsi="Times New Roman"/>
          <w:sz w:val="20"/>
          <w:szCs w:val="20"/>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w:t>
      </w:r>
      <w:r w:rsidR="00275EA7" w:rsidRPr="00594676">
        <w:rPr>
          <w:rFonts w:ascii="Times New Roman" w:eastAsia="Times New Roman" w:hAnsi="Times New Roman"/>
          <w:sz w:val="20"/>
          <w:szCs w:val="20"/>
          <w:lang w:eastAsia="ru-RU"/>
        </w:rPr>
        <w:t>а Российской Федерации, уставом муниципального образования</w:t>
      </w:r>
      <w:r w:rsidR="00C22243" w:rsidRPr="00594676">
        <w:rPr>
          <w:rFonts w:ascii="Times New Roman" w:eastAsia="Times New Roman" w:hAnsi="Times New Roman"/>
          <w:sz w:val="20"/>
          <w:szCs w:val="20"/>
          <w:lang w:eastAsia="ru-RU"/>
        </w:rPr>
        <w:t xml:space="preserve"> и оказывают существенное влияние на социально-экономическое развитие </w:t>
      </w:r>
      <w:r w:rsidR="003870BB" w:rsidRPr="00594676">
        <w:rPr>
          <w:rFonts w:ascii="Times New Roman" w:eastAsia="Times New Roman" w:hAnsi="Times New Roman"/>
          <w:sz w:val="20"/>
          <w:szCs w:val="20"/>
          <w:lang w:eastAsia="ru-RU"/>
        </w:rPr>
        <w:t>сельского поселения</w:t>
      </w:r>
      <w:r w:rsidR="00C22243" w:rsidRPr="00594676">
        <w:rPr>
          <w:rFonts w:ascii="Times New Roman" w:eastAsia="Times New Roman" w:hAnsi="Times New Roman"/>
          <w:sz w:val="20"/>
          <w:szCs w:val="20"/>
          <w:lang w:eastAsia="ru-RU"/>
        </w:rPr>
        <w:t>;</w:t>
      </w:r>
    </w:p>
    <w:p w:rsidR="00C22243" w:rsidRPr="00594676" w:rsidRDefault="00745476"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b/>
          <w:sz w:val="20"/>
          <w:szCs w:val="20"/>
          <w:lang w:eastAsia="ru-RU"/>
        </w:rPr>
        <w:t xml:space="preserve">         п</w:t>
      </w:r>
      <w:r w:rsidR="00C22243" w:rsidRPr="00594676">
        <w:rPr>
          <w:rFonts w:ascii="Times New Roman" w:eastAsia="Times New Roman" w:hAnsi="Times New Roman"/>
          <w:b/>
          <w:sz w:val="20"/>
          <w:szCs w:val="20"/>
          <w:lang w:eastAsia="ru-RU"/>
        </w:rPr>
        <w:t>арковка (парковочное место)</w:t>
      </w:r>
      <w:r w:rsidR="00C22243" w:rsidRPr="00594676">
        <w:rPr>
          <w:rFonts w:ascii="Times New Roman" w:eastAsia="Times New Roman" w:hAnsi="Times New Roman"/>
          <w:sz w:val="20"/>
          <w:szCs w:val="20"/>
          <w:lang w:eastAsia="ru-RU"/>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C22243" w:rsidRPr="00594676" w:rsidRDefault="00745476" w:rsidP="00C22243">
      <w:pPr>
        <w:spacing w:after="0" w:line="240" w:lineRule="auto"/>
        <w:ind w:firstLine="709"/>
        <w:jc w:val="both"/>
        <w:rPr>
          <w:rFonts w:ascii="Times New Roman" w:eastAsia="Times New Roman" w:hAnsi="Times New Roman"/>
          <w:sz w:val="20"/>
          <w:szCs w:val="20"/>
          <w:lang w:eastAsia="ru-RU"/>
        </w:rPr>
      </w:pPr>
      <w:r w:rsidRPr="00594676">
        <w:rPr>
          <w:rFonts w:ascii="Times New Roman" w:eastAsia="Times New Roman" w:hAnsi="Times New Roman"/>
          <w:b/>
          <w:sz w:val="20"/>
          <w:szCs w:val="20"/>
          <w:lang w:eastAsia="ru-RU"/>
        </w:rPr>
        <w:t>п</w:t>
      </w:r>
      <w:r w:rsidR="00C22243" w:rsidRPr="00594676">
        <w:rPr>
          <w:rFonts w:ascii="Times New Roman" w:eastAsia="Times New Roman" w:hAnsi="Times New Roman"/>
          <w:b/>
          <w:sz w:val="20"/>
          <w:szCs w:val="20"/>
          <w:lang w:eastAsia="ru-RU"/>
        </w:rPr>
        <w:t xml:space="preserve">ланировка территории </w:t>
      </w:r>
      <w:r w:rsidR="00C22243" w:rsidRPr="00594676">
        <w:rPr>
          <w:rFonts w:ascii="Times New Roman" w:eastAsia="Times New Roman" w:hAnsi="Times New Roman"/>
          <w:sz w:val="20"/>
          <w:szCs w:val="20"/>
          <w:lang w:eastAsia="ru-RU"/>
        </w:rPr>
        <w:t>- обеспечение устойчивого развития территории посредством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C22243" w:rsidRPr="00594676" w:rsidRDefault="00745476" w:rsidP="00C22243">
      <w:pPr>
        <w:spacing w:after="0" w:line="240" w:lineRule="auto"/>
        <w:ind w:firstLine="709"/>
        <w:jc w:val="both"/>
        <w:rPr>
          <w:rFonts w:ascii="Times New Roman" w:eastAsia="Times New Roman" w:hAnsi="Times New Roman"/>
          <w:sz w:val="20"/>
          <w:szCs w:val="20"/>
          <w:lang w:eastAsia="ru-RU"/>
        </w:rPr>
      </w:pPr>
      <w:r w:rsidRPr="00594676">
        <w:rPr>
          <w:rFonts w:ascii="Times New Roman" w:eastAsia="Times New Roman" w:hAnsi="Times New Roman"/>
          <w:b/>
          <w:sz w:val="20"/>
          <w:szCs w:val="20"/>
          <w:lang w:eastAsia="ru-RU"/>
        </w:rPr>
        <w:t>п</w:t>
      </w:r>
      <w:r w:rsidR="00C22243" w:rsidRPr="00594676">
        <w:rPr>
          <w:rFonts w:ascii="Times New Roman" w:eastAsia="Times New Roman" w:hAnsi="Times New Roman"/>
          <w:b/>
          <w:sz w:val="20"/>
          <w:szCs w:val="20"/>
          <w:lang w:eastAsia="ru-RU"/>
        </w:rPr>
        <w:t xml:space="preserve">лотность застройки </w:t>
      </w:r>
      <w:r w:rsidR="00C22243" w:rsidRPr="00594676">
        <w:rPr>
          <w:rFonts w:ascii="Times New Roman" w:eastAsia="Times New Roman" w:hAnsi="Times New Roman"/>
          <w:sz w:val="20"/>
          <w:szCs w:val="20"/>
          <w:lang w:eastAsia="ru-RU"/>
        </w:rPr>
        <w:t>– один</w:t>
      </w:r>
      <w:r w:rsidR="003870BB" w:rsidRPr="00594676">
        <w:rPr>
          <w:rFonts w:ascii="Times New Roman" w:eastAsia="Times New Roman" w:hAnsi="Times New Roman"/>
          <w:sz w:val="20"/>
          <w:szCs w:val="20"/>
          <w:lang w:eastAsia="ru-RU"/>
        </w:rPr>
        <w:t xml:space="preserve"> </w:t>
      </w:r>
      <w:r w:rsidR="00C22243" w:rsidRPr="00594676">
        <w:rPr>
          <w:rFonts w:ascii="Times New Roman" w:eastAsia="Times New Roman" w:hAnsi="Times New Roman"/>
          <w:sz w:val="20"/>
          <w:szCs w:val="20"/>
          <w:lang w:eastAsia="ru-RU"/>
        </w:rPr>
        <w:t>из основных показателей градостроительного проектирования, характеризующих интенсивность использования территории. Показателями плотности застройки являются: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 Застройкой высокой плотности считается тип застройки с максимальными показателями плотности, установленными строительными (градостроительными) нормами, застройкой низкой плотности – тип застройки с минимальными показателями плотности;</w:t>
      </w:r>
    </w:p>
    <w:p w:rsidR="00C22243" w:rsidRPr="00594676" w:rsidRDefault="00745476" w:rsidP="00C22243">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594676">
        <w:rPr>
          <w:rFonts w:ascii="Times New Roman" w:hAnsi="Times New Roman"/>
          <w:b/>
          <w:sz w:val="20"/>
          <w:szCs w:val="20"/>
          <w:lang w:eastAsia="ru-RU"/>
        </w:rPr>
        <w:t>п</w:t>
      </w:r>
      <w:r w:rsidR="00C22243" w:rsidRPr="00594676">
        <w:rPr>
          <w:rFonts w:ascii="Times New Roman" w:hAnsi="Times New Roman"/>
          <w:b/>
          <w:sz w:val="20"/>
          <w:szCs w:val="20"/>
          <w:lang w:eastAsia="ru-RU"/>
        </w:rPr>
        <w:t>лотность сети автомобильных дорог общего пользования</w:t>
      </w:r>
      <w:r w:rsidR="00C22243" w:rsidRPr="00594676">
        <w:rPr>
          <w:rFonts w:ascii="Times New Roman" w:hAnsi="Times New Roman"/>
          <w:sz w:val="20"/>
          <w:szCs w:val="20"/>
          <w:lang w:eastAsia="ru-RU"/>
        </w:rPr>
        <w:t xml:space="preserve"> - отношение протяженности сети автомобильных дорог общего пользования, проходящих по территории, к площади территории; </w:t>
      </w:r>
    </w:p>
    <w:p w:rsidR="00C22243" w:rsidRPr="00594676" w:rsidRDefault="00745476" w:rsidP="00C2224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b/>
          <w:sz w:val="20"/>
          <w:szCs w:val="20"/>
          <w:lang w:eastAsia="ru-RU"/>
        </w:rPr>
        <w:lastRenderedPageBreak/>
        <w:t>т</w:t>
      </w:r>
      <w:r w:rsidR="00C22243" w:rsidRPr="00594676">
        <w:rPr>
          <w:rFonts w:ascii="Times New Roman" w:eastAsia="Times New Roman" w:hAnsi="Times New Roman"/>
          <w:b/>
          <w:sz w:val="20"/>
          <w:szCs w:val="20"/>
          <w:lang w:eastAsia="ru-RU"/>
        </w:rPr>
        <w:t>ерритории общего пользования</w:t>
      </w:r>
      <w:r w:rsidR="00C22243" w:rsidRPr="00594676">
        <w:rPr>
          <w:rFonts w:ascii="Times New Roman" w:eastAsia="Times New Roman" w:hAnsi="Times New Roman"/>
          <w:sz w:val="20"/>
          <w:szCs w:val="20"/>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22243" w:rsidRPr="00594676" w:rsidRDefault="00745476" w:rsidP="00C22243">
      <w:pPr>
        <w:spacing w:after="0" w:line="240" w:lineRule="auto"/>
        <w:ind w:firstLine="567"/>
        <w:jc w:val="both"/>
        <w:rPr>
          <w:rFonts w:ascii="Times New Roman" w:eastAsia="Times New Roman" w:hAnsi="Times New Roman"/>
          <w:sz w:val="20"/>
          <w:szCs w:val="20"/>
          <w:lang w:eastAsia="ru-RU"/>
        </w:rPr>
      </w:pPr>
      <w:r w:rsidRPr="00594676">
        <w:rPr>
          <w:rFonts w:ascii="Times New Roman" w:eastAsia="Times New Roman" w:hAnsi="Times New Roman"/>
          <w:b/>
          <w:sz w:val="20"/>
          <w:szCs w:val="20"/>
          <w:lang w:eastAsia="ru-RU"/>
        </w:rPr>
        <w:t>к</w:t>
      </w:r>
      <w:r w:rsidR="00C22243" w:rsidRPr="00594676">
        <w:rPr>
          <w:rFonts w:ascii="Times New Roman" w:eastAsia="Times New Roman" w:hAnsi="Times New Roman"/>
          <w:b/>
          <w:sz w:val="20"/>
          <w:szCs w:val="20"/>
          <w:lang w:eastAsia="ru-RU"/>
        </w:rPr>
        <w:t>оэффициент застройки</w:t>
      </w:r>
      <w:r w:rsidR="00C22243" w:rsidRPr="00594676">
        <w:rPr>
          <w:rFonts w:ascii="Times New Roman" w:eastAsia="Times New Roman" w:hAnsi="Times New Roman"/>
          <w:sz w:val="20"/>
          <w:szCs w:val="20"/>
          <w:lang w:eastAsia="ru-RU"/>
        </w:rPr>
        <w:t xml:space="preserve"> - отношение территории земельного участка, которая может быть занята зданиями, ко всей площади участка (в процентах).</w:t>
      </w:r>
    </w:p>
    <w:p w:rsidR="00C22243" w:rsidRPr="00594676" w:rsidRDefault="00745476" w:rsidP="00C22243">
      <w:pPr>
        <w:spacing w:after="0" w:line="240" w:lineRule="auto"/>
        <w:ind w:firstLine="567"/>
        <w:jc w:val="both"/>
        <w:rPr>
          <w:rFonts w:ascii="Times New Roman" w:eastAsia="Times New Roman" w:hAnsi="Times New Roman"/>
          <w:sz w:val="20"/>
          <w:szCs w:val="20"/>
          <w:lang w:eastAsia="ru-RU"/>
        </w:rPr>
      </w:pPr>
      <w:r w:rsidRPr="00594676">
        <w:rPr>
          <w:rFonts w:ascii="Times New Roman" w:eastAsia="Times New Roman" w:hAnsi="Times New Roman"/>
          <w:b/>
          <w:sz w:val="20"/>
          <w:szCs w:val="20"/>
          <w:lang w:eastAsia="ru-RU"/>
        </w:rPr>
        <w:t>к</w:t>
      </w:r>
      <w:r w:rsidR="00C22243" w:rsidRPr="00594676">
        <w:rPr>
          <w:rFonts w:ascii="Times New Roman" w:eastAsia="Times New Roman" w:hAnsi="Times New Roman"/>
          <w:b/>
          <w:sz w:val="20"/>
          <w:szCs w:val="20"/>
          <w:lang w:eastAsia="ru-RU"/>
        </w:rPr>
        <w:t>оэффициент плотности застройки</w:t>
      </w:r>
      <w:r w:rsidR="00C22243" w:rsidRPr="00594676">
        <w:rPr>
          <w:rFonts w:ascii="Times New Roman" w:eastAsia="Times New Roman" w:hAnsi="Times New Roman"/>
          <w:sz w:val="20"/>
          <w:szCs w:val="20"/>
          <w:lang w:eastAsia="ru-RU"/>
        </w:rPr>
        <w:t xml:space="preserve"> - отношение площади всех этажей зданий и сооружений к площади участка.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C22243" w:rsidRPr="00594676" w:rsidRDefault="00C22243" w:rsidP="00C22243">
      <w:pPr>
        <w:spacing w:after="0" w:line="240" w:lineRule="auto"/>
        <w:jc w:val="both"/>
        <w:rPr>
          <w:rFonts w:ascii="Times New Roman" w:eastAsia="Times New Roman" w:hAnsi="Times New Roman"/>
          <w:b/>
          <w:sz w:val="20"/>
          <w:szCs w:val="20"/>
          <w:lang w:eastAsia="ru-RU"/>
        </w:rPr>
      </w:pPr>
    </w:p>
    <w:p w:rsidR="004C6943" w:rsidRPr="00594676" w:rsidRDefault="004C6943" w:rsidP="00C22243">
      <w:pPr>
        <w:spacing w:after="0" w:line="240" w:lineRule="auto"/>
        <w:jc w:val="both"/>
        <w:rPr>
          <w:rFonts w:ascii="Times New Roman" w:eastAsia="Times New Roman" w:hAnsi="Times New Roman"/>
          <w:b/>
          <w:sz w:val="20"/>
          <w:szCs w:val="20"/>
          <w:lang w:eastAsia="ru-RU"/>
        </w:rPr>
      </w:pPr>
    </w:p>
    <w:p w:rsidR="00B9108E" w:rsidRPr="00594676" w:rsidRDefault="00B9108E" w:rsidP="00B9108E">
      <w:pPr>
        <w:spacing w:after="0" w:line="240" w:lineRule="auto"/>
        <w:jc w:val="center"/>
        <w:rPr>
          <w:rFonts w:ascii="Times New Roman" w:eastAsia="Times New Roman" w:hAnsi="Times New Roman"/>
          <w:b/>
          <w:sz w:val="20"/>
          <w:szCs w:val="20"/>
          <w:lang w:eastAsia="ru-RU"/>
        </w:rPr>
      </w:pPr>
      <w:bookmarkStart w:id="3" w:name="_Toc396129593"/>
      <w:r w:rsidRPr="00594676">
        <w:rPr>
          <w:rFonts w:ascii="Times New Roman" w:eastAsia="Times New Roman" w:hAnsi="Times New Roman"/>
          <w:b/>
          <w:sz w:val="20"/>
          <w:szCs w:val="20"/>
          <w:lang w:eastAsia="ru-RU"/>
        </w:rPr>
        <w:t xml:space="preserve">3. </w:t>
      </w:r>
      <w:proofErr w:type="gramStart"/>
      <w:r w:rsidRPr="00594676">
        <w:rPr>
          <w:rFonts w:ascii="Times New Roman" w:eastAsia="Times New Roman" w:hAnsi="Times New Roman"/>
          <w:b/>
          <w:sz w:val="20"/>
          <w:szCs w:val="20"/>
          <w:lang w:eastAsia="ru-RU"/>
        </w:rPr>
        <w:t>МАТЕРИАЛЫ  ПО</w:t>
      </w:r>
      <w:proofErr w:type="gramEnd"/>
      <w:r w:rsidRPr="00594676">
        <w:rPr>
          <w:rFonts w:ascii="Times New Roman" w:eastAsia="Times New Roman" w:hAnsi="Times New Roman"/>
          <w:b/>
          <w:sz w:val="20"/>
          <w:szCs w:val="20"/>
          <w:lang w:eastAsia="ru-RU"/>
        </w:rPr>
        <w:t xml:space="preserve"> ОБОСНОВАНИЮ РАСЧЕТНЫХ ПОКАЗАТЕЛЕЙ, СОДЕРЖАЩИХСЯ В ОСНОВНОЙ ЧАСТИ МЕСТНЫХ НОРМАТИВОВ</w:t>
      </w:r>
    </w:p>
    <w:p w:rsidR="00B9108E" w:rsidRPr="00594676" w:rsidRDefault="00B9108E" w:rsidP="00B9108E">
      <w:pPr>
        <w:spacing w:after="0" w:line="240" w:lineRule="auto"/>
        <w:jc w:val="center"/>
        <w:rPr>
          <w:rFonts w:ascii="Times New Roman" w:eastAsia="Times New Roman" w:hAnsi="Times New Roman"/>
          <w:sz w:val="20"/>
          <w:szCs w:val="20"/>
          <w:lang w:eastAsia="ru-RU"/>
        </w:rPr>
      </w:pPr>
    </w:p>
    <w:p w:rsidR="00B9108E" w:rsidRPr="00594676" w:rsidRDefault="00B9108E" w:rsidP="00B9108E">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Подготовка нормативов осуществлялась с учетом: </w:t>
      </w:r>
    </w:p>
    <w:p w:rsidR="00B9108E" w:rsidRPr="00594676" w:rsidRDefault="00B9108E" w:rsidP="00B9108E">
      <w:pPr>
        <w:spacing w:after="0" w:line="240" w:lineRule="auto"/>
        <w:ind w:firstLine="72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социально-демографического состава и пл</w:t>
      </w:r>
      <w:r w:rsidR="00071979">
        <w:rPr>
          <w:rFonts w:ascii="Times New Roman" w:eastAsia="Times New Roman" w:hAnsi="Times New Roman"/>
          <w:sz w:val="20"/>
          <w:szCs w:val="20"/>
          <w:lang w:eastAsia="ru-RU"/>
        </w:rPr>
        <w:t>отности населения на территории</w:t>
      </w:r>
      <w:r w:rsidRPr="00594676">
        <w:rPr>
          <w:rFonts w:ascii="Times New Roman" w:eastAsia="Times New Roman" w:hAnsi="Times New Roman"/>
          <w:sz w:val="20"/>
          <w:szCs w:val="20"/>
          <w:lang w:eastAsia="ru-RU"/>
        </w:rPr>
        <w:t xml:space="preserve"> муниципального образования;</w:t>
      </w:r>
    </w:p>
    <w:p w:rsidR="00B9108E" w:rsidRPr="00594676" w:rsidRDefault="00B9108E" w:rsidP="00B9108E">
      <w:pPr>
        <w:spacing w:after="0" w:line="240" w:lineRule="auto"/>
        <w:ind w:firstLine="72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планов и программ комплексного социально-экономического развития муниципального образования.</w:t>
      </w:r>
    </w:p>
    <w:p w:rsidR="00E318CF" w:rsidRPr="00E318CF" w:rsidRDefault="00B9108E" w:rsidP="00B9108E">
      <w:pPr>
        <w:spacing w:after="0" w:line="240" w:lineRule="auto"/>
        <w:ind w:firstLine="567"/>
        <w:jc w:val="both"/>
        <w:rPr>
          <w:rFonts w:ascii="Times New Roman" w:hAnsi="Times New Roman"/>
          <w:sz w:val="20"/>
          <w:szCs w:val="20"/>
        </w:rPr>
      </w:pPr>
      <w:r w:rsidRPr="00594676">
        <w:rPr>
          <w:rFonts w:ascii="Times New Roman" w:hAnsi="Times New Roman"/>
          <w:sz w:val="20"/>
          <w:szCs w:val="20"/>
          <w:lang w:eastAsia="ru-RU"/>
        </w:rPr>
        <w:t xml:space="preserve">Территория </w:t>
      </w:r>
      <w:r w:rsidR="00A75066">
        <w:rPr>
          <w:rFonts w:ascii="Times New Roman" w:hAnsi="Times New Roman"/>
          <w:sz w:val="20"/>
          <w:szCs w:val="20"/>
          <w:lang w:eastAsia="ru-RU"/>
        </w:rPr>
        <w:t>Жирятин</w:t>
      </w:r>
      <w:r w:rsidR="007938FE" w:rsidRPr="00594676">
        <w:rPr>
          <w:rFonts w:ascii="Times New Roman" w:hAnsi="Times New Roman"/>
          <w:sz w:val="20"/>
          <w:szCs w:val="20"/>
          <w:lang w:eastAsia="ru-RU"/>
        </w:rPr>
        <w:t>ского</w:t>
      </w:r>
      <w:r w:rsidR="00911FCC" w:rsidRPr="00594676">
        <w:rPr>
          <w:rFonts w:ascii="Times New Roman" w:hAnsi="Times New Roman"/>
          <w:sz w:val="20"/>
          <w:szCs w:val="20"/>
          <w:lang w:eastAsia="ru-RU"/>
        </w:rPr>
        <w:t xml:space="preserve"> сельского</w:t>
      </w:r>
      <w:r w:rsidR="00665F71" w:rsidRPr="00594676">
        <w:rPr>
          <w:rFonts w:ascii="Times New Roman" w:hAnsi="Times New Roman"/>
          <w:sz w:val="20"/>
          <w:szCs w:val="20"/>
          <w:lang w:eastAsia="ru-RU"/>
        </w:rPr>
        <w:t xml:space="preserve"> </w:t>
      </w:r>
      <w:r w:rsidR="00071979">
        <w:rPr>
          <w:rFonts w:ascii="Times New Roman" w:hAnsi="Times New Roman"/>
          <w:sz w:val="20"/>
          <w:szCs w:val="20"/>
          <w:lang w:eastAsia="ru-RU"/>
        </w:rPr>
        <w:t>поселения общей площадь 22,7</w:t>
      </w:r>
      <w:r w:rsidR="00911FCC" w:rsidRPr="00594676">
        <w:rPr>
          <w:rFonts w:ascii="Times New Roman" w:hAnsi="Times New Roman"/>
          <w:sz w:val="20"/>
          <w:szCs w:val="20"/>
          <w:lang w:eastAsia="ru-RU"/>
        </w:rPr>
        <w:t>га</w:t>
      </w:r>
      <w:r w:rsidR="00036A20" w:rsidRPr="00594676">
        <w:rPr>
          <w:rFonts w:ascii="Times New Roman" w:hAnsi="Times New Roman"/>
          <w:sz w:val="20"/>
          <w:szCs w:val="20"/>
          <w:lang w:eastAsia="ru-RU"/>
        </w:rPr>
        <w:t xml:space="preserve"> </w:t>
      </w:r>
      <w:r w:rsidR="00911FCC" w:rsidRPr="00594676">
        <w:rPr>
          <w:rFonts w:ascii="Times New Roman" w:hAnsi="Times New Roman"/>
          <w:sz w:val="20"/>
          <w:szCs w:val="20"/>
          <w:lang w:eastAsia="ru-RU"/>
        </w:rPr>
        <w:t xml:space="preserve">входит в состав </w:t>
      </w:r>
      <w:r w:rsidR="00A75066">
        <w:rPr>
          <w:rFonts w:ascii="Times New Roman" w:hAnsi="Times New Roman"/>
          <w:sz w:val="20"/>
          <w:szCs w:val="20"/>
          <w:lang w:eastAsia="ru-RU"/>
        </w:rPr>
        <w:t>Жирятин</w:t>
      </w:r>
      <w:r w:rsidR="007938FE" w:rsidRPr="00594676">
        <w:rPr>
          <w:rFonts w:ascii="Times New Roman" w:hAnsi="Times New Roman"/>
          <w:sz w:val="20"/>
          <w:szCs w:val="20"/>
          <w:lang w:eastAsia="ru-RU"/>
        </w:rPr>
        <w:t>ского</w:t>
      </w:r>
      <w:r w:rsidR="00911FCC" w:rsidRPr="00594676">
        <w:rPr>
          <w:rFonts w:ascii="Times New Roman" w:hAnsi="Times New Roman"/>
          <w:sz w:val="20"/>
          <w:szCs w:val="20"/>
          <w:lang w:eastAsia="ru-RU"/>
        </w:rPr>
        <w:t xml:space="preserve"> муниципального района</w:t>
      </w:r>
      <w:r w:rsidRPr="00594676">
        <w:rPr>
          <w:rFonts w:ascii="Times New Roman" w:hAnsi="Times New Roman"/>
          <w:sz w:val="20"/>
          <w:szCs w:val="20"/>
          <w:lang w:eastAsia="ru-RU"/>
        </w:rPr>
        <w:t xml:space="preserve">. </w:t>
      </w:r>
      <w:bookmarkStart w:id="4" w:name="sub_142"/>
      <w:r w:rsidR="00A75066">
        <w:rPr>
          <w:rFonts w:ascii="Times New Roman" w:hAnsi="Times New Roman"/>
          <w:sz w:val="20"/>
          <w:szCs w:val="20"/>
        </w:rPr>
        <w:t>Жирятин</w:t>
      </w:r>
      <w:r w:rsidR="00E318CF" w:rsidRPr="00E318CF">
        <w:rPr>
          <w:rFonts w:ascii="Times New Roman" w:hAnsi="Times New Roman"/>
          <w:sz w:val="20"/>
          <w:szCs w:val="20"/>
        </w:rPr>
        <w:t xml:space="preserve">ское сельское поселение </w:t>
      </w:r>
      <w:r w:rsidR="00071979">
        <w:rPr>
          <w:rFonts w:ascii="Times New Roman" w:hAnsi="Times New Roman"/>
          <w:sz w:val="20"/>
          <w:szCs w:val="20"/>
        </w:rPr>
        <w:t>граничит с Брянский и Выгоническим муниципальными районами, Воробейнским и Морачевским сельским поселением.</w:t>
      </w:r>
    </w:p>
    <w:p w:rsidR="00B9108E" w:rsidRPr="00594676" w:rsidRDefault="00B9108E" w:rsidP="00B9108E">
      <w:pPr>
        <w:spacing w:after="0" w:line="240" w:lineRule="auto"/>
        <w:ind w:firstLine="567"/>
        <w:jc w:val="both"/>
        <w:rPr>
          <w:rFonts w:ascii="Times New Roman" w:hAnsi="Times New Roman"/>
          <w:sz w:val="20"/>
          <w:szCs w:val="20"/>
          <w:lang w:eastAsia="ru-RU"/>
        </w:rPr>
      </w:pPr>
      <w:r w:rsidRPr="00594676">
        <w:rPr>
          <w:rFonts w:ascii="Times New Roman" w:hAnsi="Times New Roman"/>
          <w:sz w:val="20"/>
          <w:szCs w:val="20"/>
          <w:lang w:eastAsia="ru-RU"/>
        </w:rPr>
        <w:t xml:space="preserve">  </w:t>
      </w:r>
      <w:bookmarkEnd w:id="4"/>
      <w:r w:rsidR="00C60460" w:rsidRPr="00594676">
        <w:rPr>
          <w:rFonts w:ascii="Times New Roman" w:hAnsi="Times New Roman"/>
          <w:sz w:val="20"/>
          <w:szCs w:val="20"/>
          <w:lang w:eastAsia="ru-RU"/>
        </w:rPr>
        <w:t>Решение</w:t>
      </w:r>
      <w:r w:rsidRPr="00594676">
        <w:rPr>
          <w:rFonts w:ascii="Times New Roman" w:hAnsi="Times New Roman"/>
          <w:sz w:val="20"/>
          <w:szCs w:val="20"/>
          <w:lang w:eastAsia="ru-RU"/>
        </w:rPr>
        <w:t xml:space="preserve"> о наименовании и территориальном статусе муниципального образования </w:t>
      </w:r>
      <w:r w:rsidR="00A75066">
        <w:rPr>
          <w:rFonts w:ascii="Times New Roman" w:hAnsi="Times New Roman"/>
          <w:sz w:val="20"/>
          <w:szCs w:val="20"/>
          <w:lang w:eastAsia="ru-RU"/>
        </w:rPr>
        <w:t>Жирятин</w:t>
      </w:r>
      <w:r w:rsidR="007938FE" w:rsidRPr="00594676">
        <w:rPr>
          <w:rFonts w:ascii="Times New Roman" w:hAnsi="Times New Roman"/>
          <w:sz w:val="20"/>
          <w:szCs w:val="20"/>
          <w:lang w:eastAsia="ru-RU"/>
        </w:rPr>
        <w:t>ского</w:t>
      </w:r>
      <w:r w:rsidRPr="00594676">
        <w:rPr>
          <w:rFonts w:ascii="Times New Roman" w:hAnsi="Times New Roman"/>
          <w:sz w:val="20"/>
          <w:szCs w:val="20"/>
          <w:lang w:eastAsia="ru-RU"/>
        </w:rPr>
        <w:t xml:space="preserve"> </w:t>
      </w:r>
      <w:r w:rsidR="00C60460" w:rsidRPr="00594676">
        <w:rPr>
          <w:rFonts w:ascii="Times New Roman" w:hAnsi="Times New Roman"/>
          <w:sz w:val="20"/>
          <w:szCs w:val="20"/>
          <w:lang w:eastAsia="ru-RU"/>
        </w:rPr>
        <w:t>района</w:t>
      </w:r>
      <w:r w:rsidRPr="00594676">
        <w:rPr>
          <w:rFonts w:ascii="Times New Roman" w:hAnsi="Times New Roman"/>
          <w:sz w:val="20"/>
          <w:szCs w:val="20"/>
          <w:lang w:eastAsia="ru-RU"/>
        </w:rPr>
        <w:t xml:space="preserve"> было принято Законом Брянской области от 09.03.2005 №3-з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 В соответствии с пунктом 1 части 10 статьи 35 Федерального закона от 06 октября 2003г. №131-ФЗ «Об общих принципах организации местного самоуправления в Российской Федерации» муниципальное образование </w:t>
      </w:r>
      <w:r w:rsidR="00A26C36" w:rsidRPr="00594676">
        <w:rPr>
          <w:rFonts w:ascii="Times New Roman" w:hAnsi="Times New Roman"/>
          <w:sz w:val="20"/>
          <w:szCs w:val="20"/>
          <w:lang w:eastAsia="ru-RU"/>
        </w:rPr>
        <w:t>наделено статусом сельского поселения.</w:t>
      </w:r>
    </w:p>
    <w:p w:rsidR="00071979" w:rsidRDefault="00B9108E" w:rsidP="00071979">
      <w:pPr>
        <w:spacing w:after="0" w:line="240" w:lineRule="auto"/>
        <w:ind w:firstLine="567"/>
        <w:jc w:val="both"/>
        <w:rPr>
          <w:rFonts w:ascii="Times New Roman" w:hAnsi="Times New Roman"/>
          <w:sz w:val="20"/>
          <w:szCs w:val="20"/>
          <w:lang w:eastAsia="ru-RU"/>
        </w:rPr>
      </w:pPr>
      <w:r w:rsidRPr="00594676">
        <w:rPr>
          <w:rFonts w:ascii="Times New Roman" w:hAnsi="Times New Roman"/>
          <w:sz w:val="20"/>
          <w:szCs w:val="20"/>
          <w:lang w:eastAsia="ru-RU"/>
        </w:rPr>
        <w:t xml:space="preserve">Согласно указанному решению был принят устав </w:t>
      </w:r>
      <w:r w:rsidR="00A26C36" w:rsidRPr="00594676">
        <w:rPr>
          <w:rFonts w:ascii="Times New Roman" w:hAnsi="Times New Roman"/>
          <w:sz w:val="20"/>
          <w:szCs w:val="20"/>
          <w:lang w:eastAsia="ru-RU"/>
        </w:rPr>
        <w:t xml:space="preserve">сельского поселения. </w:t>
      </w:r>
      <w:r w:rsidR="00AE76F6">
        <w:rPr>
          <w:rFonts w:ascii="Times New Roman" w:hAnsi="Times New Roman"/>
          <w:sz w:val="20"/>
          <w:szCs w:val="20"/>
          <w:lang w:eastAsia="ru-RU"/>
        </w:rPr>
        <w:t>Жирятин</w:t>
      </w:r>
      <w:r w:rsidR="00674538" w:rsidRPr="00594676">
        <w:rPr>
          <w:rFonts w:ascii="Times New Roman" w:hAnsi="Times New Roman"/>
          <w:sz w:val="20"/>
          <w:szCs w:val="20"/>
          <w:lang w:eastAsia="ru-RU"/>
        </w:rPr>
        <w:t xml:space="preserve">ское </w:t>
      </w:r>
      <w:r w:rsidR="00A26C36" w:rsidRPr="00594676">
        <w:rPr>
          <w:rFonts w:ascii="Times New Roman" w:hAnsi="Times New Roman"/>
          <w:sz w:val="20"/>
          <w:szCs w:val="20"/>
          <w:lang w:eastAsia="ru-RU"/>
        </w:rPr>
        <w:t>сельское поселение</w:t>
      </w:r>
      <w:r w:rsidRPr="00594676">
        <w:rPr>
          <w:rFonts w:ascii="Times New Roman" w:hAnsi="Times New Roman"/>
          <w:sz w:val="20"/>
          <w:szCs w:val="20"/>
          <w:lang w:eastAsia="ru-RU"/>
        </w:rPr>
        <w:t xml:space="preserve"> – муниципальное образование, </w:t>
      </w:r>
      <w:r w:rsidR="00674538" w:rsidRPr="00594676">
        <w:rPr>
          <w:rFonts w:ascii="Times New Roman" w:hAnsi="Times New Roman"/>
          <w:sz w:val="20"/>
          <w:szCs w:val="20"/>
          <w:lang w:eastAsia="ru-RU"/>
        </w:rPr>
        <w:t xml:space="preserve">в состав которого входят </w:t>
      </w:r>
      <w:r w:rsidR="00071979">
        <w:rPr>
          <w:rFonts w:ascii="Times New Roman" w:hAnsi="Times New Roman"/>
          <w:sz w:val="20"/>
          <w:szCs w:val="20"/>
          <w:lang w:eastAsia="ru-RU"/>
        </w:rPr>
        <w:t>20</w:t>
      </w:r>
      <w:r w:rsidR="00AE76F6">
        <w:rPr>
          <w:rFonts w:ascii="Times New Roman" w:hAnsi="Times New Roman"/>
          <w:sz w:val="20"/>
          <w:szCs w:val="20"/>
          <w:lang w:eastAsia="ru-RU"/>
        </w:rPr>
        <w:t xml:space="preserve"> населенных </w:t>
      </w:r>
      <w:proofErr w:type="gramStart"/>
      <w:r w:rsidR="00AE76F6">
        <w:rPr>
          <w:rFonts w:ascii="Times New Roman" w:hAnsi="Times New Roman"/>
          <w:sz w:val="20"/>
          <w:szCs w:val="20"/>
          <w:lang w:eastAsia="ru-RU"/>
        </w:rPr>
        <w:t>пунктов:</w:t>
      </w:r>
      <w:r w:rsidR="00071979">
        <w:rPr>
          <w:rFonts w:ascii="Times New Roman" w:hAnsi="Times New Roman"/>
          <w:sz w:val="20"/>
          <w:szCs w:val="20"/>
          <w:lang w:eastAsia="ru-RU"/>
        </w:rPr>
        <w:t xml:space="preserve">  6</w:t>
      </w:r>
      <w:proofErr w:type="gramEnd"/>
      <w:r w:rsidR="00071979">
        <w:rPr>
          <w:rFonts w:ascii="Times New Roman" w:hAnsi="Times New Roman"/>
          <w:sz w:val="20"/>
          <w:szCs w:val="20"/>
          <w:lang w:eastAsia="ru-RU"/>
        </w:rPr>
        <w:t xml:space="preserve"> сел и 14 деревень.</w:t>
      </w:r>
    </w:p>
    <w:p w:rsidR="00B9108E" w:rsidRPr="00594676" w:rsidRDefault="00B9108E" w:rsidP="00071979">
      <w:pPr>
        <w:spacing w:after="0" w:line="240" w:lineRule="auto"/>
        <w:ind w:firstLine="567"/>
        <w:jc w:val="both"/>
        <w:rPr>
          <w:rFonts w:ascii="Times New Roman" w:hAnsi="Times New Roman"/>
          <w:sz w:val="20"/>
          <w:szCs w:val="20"/>
          <w:lang w:eastAsia="ru-RU"/>
        </w:rPr>
      </w:pPr>
      <w:r w:rsidRPr="00594676">
        <w:rPr>
          <w:rFonts w:ascii="Times New Roman" w:hAnsi="Times New Roman"/>
          <w:sz w:val="20"/>
          <w:szCs w:val="20"/>
          <w:lang w:eastAsia="ru-RU"/>
        </w:rPr>
        <w:t xml:space="preserve">Административным центром </w:t>
      </w:r>
      <w:r w:rsidR="00A26C36" w:rsidRPr="00594676">
        <w:rPr>
          <w:rFonts w:ascii="Times New Roman" w:hAnsi="Times New Roman"/>
          <w:sz w:val="20"/>
          <w:szCs w:val="20"/>
          <w:lang w:eastAsia="ru-RU"/>
        </w:rPr>
        <w:t>сель</w:t>
      </w:r>
      <w:r w:rsidR="00674538" w:rsidRPr="00594676">
        <w:rPr>
          <w:rFonts w:ascii="Times New Roman" w:hAnsi="Times New Roman"/>
          <w:sz w:val="20"/>
          <w:szCs w:val="20"/>
          <w:lang w:eastAsia="ru-RU"/>
        </w:rPr>
        <w:t xml:space="preserve">ского поселения является село </w:t>
      </w:r>
      <w:r w:rsidR="00AE76F6">
        <w:rPr>
          <w:rFonts w:ascii="Times New Roman" w:hAnsi="Times New Roman"/>
          <w:sz w:val="20"/>
          <w:szCs w:val="20"/>
          <w:lang w:eastAsia="ru-RU"/>
        </w:rPr>
        <w:t>Жирятино</w:t>
      </w:r>
      <w:r w:rsidR="00674538" w:rsidRPr="00594676">
        <w:rPr>
          <w:rFonts w:ascii="Times New Roman" w:hAnsi="Times New Roman"/>
          <w:sz w:val="20"/>
          <w:szCs w:val="20"/>
          <w:lang w:eastAsia="ru-RU"/>
        </w:rPr>
        <w:t>.</w:t>
      </w:r>
    </w:p>
    <w:p w:rsidR="00B9108E" w:rsidRPr="00594676" w:rsidRDefault="00A26C36" w:rsidP="00B9108E">
      <w:pPr>
        <w:spacing w:after="0" w:line="240" w:lineRule="auto"/>
        <w:ind w:firstLine="567"/>
        <w:jc w:val="both"/>
        <w:rPr>
          <w:rFonts w:ascii="Times New Roman" w:hAnsi="Times New Roman"/>
          <w:sz w:val="20"/>
          <w:szCs w:val="20"/>
          <w:lang w:eastAsia="ru-RU"/>
        </w:rPr>
      </w:pPr>
      <w:r w:rsidRPr="00594676">
        <w:rPr>
          <w:rFonts w:ascii="Times New Roman" w:hAnsi="Times New Roman"/>
          <w:sz w:val="20"/>
          <w:szCs w:val="20"/>
          <w:lang w:eastAsia="ru-RU"/>
        </w:rPr>
        <w:t xml:space="preserve"> Населенные пункты</w:t>
      </w:r>
      <w:r w:rsidR="00B9108E" w:rsidRPr="00594676">
        <w:rPr>
          <w:rFonts w:ascii="Times New Roman" w:hAnsi="Times New Roman"/>
          <w:sz w:val="20"/>
          <w:szCs w:val="20"/>
          <w:lang w:eastAsia="ru-RU"/>
        </w:rPr>
        <w:t xml:space="preserve"> находятся на разном удалении</w:t>
      </w:r>
      <w:r w:rsidRPr="00594676">
        <w:rPr>
          <w:rFonts w:ascii="Times New Roman" w:hAnsi="Times New Roman"/>
          <w:sz w:val="20"/>
          <w:szCs w:val="20"/>
          <w:lang w:eastAsia="ru-RU"/>
        </w:rPr>
        <w:t xml:space="preserve"> от центра сельского поселения</w:t>
      </w:r>
      <w:r w:rsidR="00B9108E" w:rsidRPr="00594676">
        <w:rPr>
          <w:rFonts w:ascii="Times New Roman" w:hAnsi="Times New Roman"/>
          <w:sz w:val="20"/>
          <w:szCs w:val="20"/>
          <w:lang w:eastAsia="ru-RU"/>
        </w:rPr>
        <w:t xml:space="preserve">. </w:t>
      </w:r>
      <w:r w:rsidRPr="00594676">
        <w:rPr>
          <w:rFonts w:ascii="Times New Roman" w:hAnsi="Times New Roman"/>
          <w:sz w:val="20"/>
          <w:szCs w:val="20"/>
          <w:lang w:eastAsia="ru-RU"/>
        </w:rPr>
        <w:t xml:space="preserve"> </w:t>
      </w:r>
    </w:p>
    <w:p w:rsidR="00B9108E" w:rsidRPr="00594676" w:rsidRDefault="00B9108E" w:rsidP="00B9108E">
      <w:pPr>
        <w:spacing w:after="0" w:line="240" w:lineRule="auto"/>
        <w:ind w:firstLine="567"/>
        <w:jc w:val="both"/>
        <w:rPr>
          <w:rFonts w:ascii="Times New Roman" w:hAnsi="Times New Roman"/>
          <w:sz w:val="20"/>
          <w:szCs w:val="20"/>
          <w:lang w:eastAsia="ru-RU"/>
        </w:rPr>
      </w:pPr>
      <w:r w:rsidRPr="00594676">
        <w:rPr>
          <w:rFonts w:ascii="Times New Roman" w:hAnsi="Times New Roman"/>
          <w:sz w:val="20"/>
          <w:szCs w:val="20"/>
          <w:lang w:eastAsia="ru-RU"/>
        </w:rPr>
        <w:t>Очевидно, что размещение планируемых объектов местного значения целесообразно</w:t>
      </w:r>
      <w:r w:rsidR="00A26C36" w:rsidRPr="00594676">
        <w:rPr>
          <w:rFonts w:ascii="Times New Roman" w:hAnsi="Times New Roman"/>
          <w:sz w:val="20"/>
          <w:szCs w:val="20"/>
          <w:lang w:eastAsia="ru-RU"/>
        </w:rPr>
        <w:t>, прежде всего, в центре поселения.</w:t>
      </w:r>
      <w:r w:rsidRPr="00594676">
        <w:rPr>
          <w:rFonts w:ascii="Times New Roman" w:hAnsi="Times New Roman"/>
          <w:sz w:val="20"/>
          <w:szCs w:val="20"/>
          <w:lang w:eastAsia="ru-RU"/>
        </w:rPr>
        <w:t xml:space="preserve"> </w:t>
      </w:r>
      <w:r w:rsidR="00A26C36" w:rsidRPr="00594676">
        <w:rPr>
          <w:rFonts w:ascii="Times New Roman" w:hAnsi="Times New Roman"/>
          <w:sz w:val="20"/>
          <w:szCs w:val="20"/>
          <w:lang w:eastAsia="ru-RU"/>
        </w:rPr>
        <w:t xml:space="preserve"> </w:t>
      </w:r>
    </w:p>
    <w:p w:rsidR="00B9108E" w:rsidRPr="00594676" w:rsidRDefault="00A26C36" w:rsidP="00A26C36">
      <w:pPr>
        <w:spacing w:after="0" w:line="240" w:lineRule="auto"/>
        <w:ind w:firstLine="567"/>
        <w:jc w:val="both"/>
        <w:rPr>
          <w:rFonts w:ascii="Times New Roman" w:eastAsia="Times New Roman" w:hAnsi="Times New Roman"/>
          <w:sz w:val="20"/>
          <w:szCs w:val="20"/>
          <w:lang w:eastAsia="ru-RU"/>
        </w:rPr>
      </w:pPr>
      <w:r w:rsidRPr="00594676">
        <w:rPr>
          <w:rFonts w:ascii="Times New Roman" w:hAnsi="Times New Roman"/>
          <w:sz w:val="20"/>
          <w:szCs w:val="20"/>
          <w:lang w:eastAsia="ru-RU"/>
        </w:rPr>
        <w:t xml:space="preserve"> </w:t>
      </w:r>
      <w:r w:rsidR="00B9108E" w:rsidRPr="00594676">
        <w:rPr>
          <w:rFonts w:ascii="Times New Roman" w:eastAsia="Times New Roman" w:hAnsi="Times New Roman"/>
          <w:sz w:val="20"/>
          <w:szCs w:val="20"/>
          <w:lang w:eastAsia="ru-RU"/>
        </w:rPr>
        <w:t xml:space="preserve">Населенные пункты в зависимости от проектной численности населения подразделяются на группы в соответствии с таблицей </w:t>
      </w:r>
      <w:r w:rsidR="003850D6" w:rsidRPr="00594676">
        <w:rPr>
          <w:rFonts w:ascii="Times New Roman" w:eastAsia="Times New Roman" w:hAnsi="Times New Roman"/>
          <w:sz w:val="20"/>
          <w:szCs w:val="20"/>
          <w:lang w:eastAsia="ru-RU"/>
        </w:rPr>
        <w:t>18</w:t>
      </w:r>
      <w:r w:rsidR="00B9108E" w:rsidRPr="00594676">
        <w:rPr>
          <w:rFonts w:ascii="Times New Roman" w:eastAsia="Times New Roman" w:hAnsi="Times New Roman"/>
          <w:sz w:val="20"/>
          <w:szCs w:val="20"/>
          <w:lang w:eastAsia="ru-RU"/>
        </w:rPr>
        <w:t>.</w:t>
      </w:r>
    </w:p>
    <w:p w:rsidR="00B9108E" w:rsidRPr="00594676" w:rsidRDefault="00B9108E" w:rsidP="00B9108E">
      <w:pPr>
        <w:spacing w:after="0" w:line="240" w:lineRule="auto"/>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Таблица </w:t>
      </w:r>
      <w:r w:rsidR="003850D6" w:rsidRPr="00594676">
        <w:rPr>
          <w:rFonts w:ascii="Times New Roman" w:eastAsia="Times New Roman" w:hAnsi="Times New Roman"/>
          <w:sz w:val="20"/>
          <w:szCs w:val="20"/>
          <w:lang w:eastAsia="ru-RU"/>
        </w:rPr>
        <w:t>18</w:t>
      </w:r>
      <w:r w:rsidRPr="00594676">
        <w:rPr>
          <w:rFonts w:ascii="Times New Roman" w:eastAsia="Times New Roman" w:hAnsi="Times New Roman"/>
          <w:sz w:val="20"/>
          <w:szCs w:val="20"/>
          <w:lang w:eastAsia="ru-RU"/>
        </w:rPr>
        <w:t xml:space="preserve">   </w:t>
      </w: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20"/>
        <w:gridCol w:w="6140"/>
      </w:tblGrid>
      <w:tr w:rsidR="00B9108E" w:rsidRPr="00E318CF" w:rsidTr="00AA0212">
        <w:tc>
          <w:tcPr>
            <w:tcW w:w="3220" w:type="dxa"/>
            <w:vMerge w:val="restart"/>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Группы населенных пунктов</w:t>
            </w:r>
          </w:p>
        </w:tc>
        <w:tc>
          <w:tcPr>
            <w:tcW w:w="614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Население (тыс. человек)</w:t>
            </w:r>
          </w:p>
        </w:tc>
      </w:tr>
      <w:tr w:rsidR="00B9108E" w:rsidRPr="00E318CF" w:rsidTr="00AA0212">
        <w:tc>
          <w:tcPr>
            <w:tcW w:w="3220" w:type="dxa"/>
            <w:vMerge/>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rPr>
                <w:rFonts w:ascii="Times New Roman" w:eastAsia="Times New Roman" w:hAnsi="Times New Roman"/>
                <w:sz w:val="20"/>
                <w:szCs w:val="20"/>
                <w:lang w:eastAsia="ru-RU"/>
              </w:rPr>
            </w:pPr>
          </w:p>
        </w:tc>
        <w:tc>
          <w:tcPr>
            <w:tcW w:w="614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Населенные пункты</w:t>
            </w:r>
          </w:p>
        </w:tc>
      </w:tr>
      <w:tr w:rsidR="00B9108E" w:rsidRPr="00E318CF" w:rsidTr="00064750">
        <w:tc>
          <w:tcPr>
            <w:tcW w:w="3220" w:type="dxa"/>
            <w:vMerge/>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rPr>
                <w:rFonts w:ascii="Times New Roman" w:eastAsia="Times New Roman" w:hAnsi="Times New Roman"/>
                <w:sz w:val="20"/>
                <w:szCs w:val="20"/>
                <w:lang w:eastAsia="ru-RU"/>
              </w:rPr>
            </w:pPr>
          </w:p>
        </w:tc>
        <w:tc>
          <w:tcPr>
            <w:tcW w:w="6140" w:type="dxa"/>
            <w:tcBorders>
              <w:top w:val="single" w:sz="4" w:space="0" w:color="auto"/>
              <w:left w:val="single" w:sz="4" w:space="0" w:color="auto"/>
              <w:bottom w:val="single" w:sz="4" w:space="0" w:color="auto"/>
              <w:right w:val="single" w:sz="4" w:space="0" w:color="auto"/>
            </w:tcBorders>
          </w:tcPr>
          <w:p w:rsidR="00B9108E" w:rsidRPr="00594676" w:rsidRDefault="00B9108E" w:rsidP="00AA0212">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B9108E" w:rsidRPr="00E318CF" w:rsidTr="00AA0212">
        <w:tc>
          <w:tcPr>
            <w:tcW w:w="322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Большие</w:t>
            </w:r>
          </w:p>
        </w:tc>
        <w:tc>
          <w:tcPr>
            <w:tcW w:w="614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67453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Свыше </w:t>
            </w:r>
            <w:r w:rsidR="00674538" w:rsidRPr="00594676">
              <w:rPr>
                <w:rFonts w:ascii="Times New Roman" w:eastAsia="Times New Roman" w:hAnsi="Times New Roman"/>
                <w:sz w:val="20"/>
                <w:szCs w:val="20"/>
                <w:lang w:eastAsia="ru-RU"/>
              </w:rPr>
              <w:t>0.5</w:t>
            </w:r>
          </w:p>
        </w:tc>
      </w:tr>
      <w:tr w:rsidR="00B9108E" w:rsidRPr="00E318CF" w:rsidTr="00AA0212">
        <w:tc>
          <w:tcPr>
            <w:tcW w:w="322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Средние</w:t>
            </w:r>
          </w:p>
        </w:tc>
        <w:tc>
          <w:tcPr>
            <w:tcW w:w="614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67453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Свыше </w:t>
            </w:r>
            <w:r w:rsidR="00674538" w:rsidRPr="00594676">
              <w:rPr>
                <w:rFonts w:ascii="Times New Roman" w:eastAsia="Times New Roman" w:hAnsi="Times New Roman"/>
                <w:sz w:val="20"/>
                <w:szCs w:val="20"/>
                <w:lang w:eastAsia="ru-RU"/>
              </w:rPr>
              <w:t xml:space="preserve"> 0</w:t>
            </w:r>
          </w:p>
        </w:tc>
      </w:tr>
      <w:tr w:rsidR="00B9108E" w:rsidRPr="00E318CF" w:rsidTr="00AA0212">
        <w:tc>
          <w:tcPr>
            <w:tcW w:w="3220" w:type="dxa"/>
            <w:vMerge w:val="restart"/>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Малые</w:t>
            </w:r>
          </w:p>
        </w:tc>
        <w:tc>
          <w:tcPr>
            <w:tcW w:w="614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Свыше 0,05 до 0,</w:t>
            </w:r>
            <w:r w:rsidR="00674538" w:rsidRPr="00594676">
              <w:rPr>
                <w:rFonts w:ascii="Times New Roman" w:eastAsia="Times New Roman" w:hAnsi="Times New Roman"/>
                <w:sz w:val="20"/>
                <w:szCs w:val="20"/>
                <w:lang w:eastAsia="ru-RU"/>
              </w:rPr>
              <w:t>1</w:t>
            </w:r>
          </w:p>
        </w:tc>
      </w:tr>
      <w:tr w:rsidR="00B9108E" w:rsidRPr="00E318CF" w:rsidTr="00AA0212">
        <w:trPr>
          <w:trHeight w:val="294"/>
        </w:trPr>
        <w:tc>
          <w:tcPr>
            <w:tcW w:w="3220" w:type="dxa"/>
            <w:vMerge/>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rPr>
                <w:rFonts w:ascii="Times New Roman" w:eastAsia="Times New Roman" w:hAnsi="Times New Roman"/>
                <w:sz w:val="20"/>
                <w:szCs w:val="20"/>
                <w:lang w:eastAsia="ru-RU"/>
              </w:rPr>
            </w:pPr>
          </w:p>
        </w:tc>
        <w:tc>
          <w:tcPr>
            <w:tcW w:w="6140" w:type="dxa"/>
            <w:tcBorders>
              <w:top w:val="single" w:sz="4" w:space="0" w:color="auto"/>
              <w:left w:val="single" w:sz="4" w:space="0" w:color="auto"/>
              <w:bottom w:val="single" w:sz="4" w:space="0" w:color="auto"/>
              <w:right w:val="single" w:sz="4" w:space="0" w:color="auto"/>
            </w:tcBorders>
            <w:hideMark/>
          </w:tcPr>
          <w:p w:rsidR="00B9108E" w:rsidRPr="00594676" w:rsidRDefault="00674538" w:rsidP="00AA021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w:t>
            </w:r>
          </w:p>
        </w:tc>
      </w:tr>
    </w:tbl>
    <w:p w:rsidR="00B9108E" w:rsidRPr="00594676" w:rsidRDefault="00B9108E" w:rsidP="00B9108E">
      <w:pPr>
        <w:spacing w:after="0" w:line="240" w:lineRule="auto"/>
        <w:ind w:firstLine="567"/>
        <w:jc w:val="both"/>
        <w:rPr>
          <w:rFonts w:ascii="Times New Roman" w:hAnsi="Times New Roman"/>
          <w:sz w:val="20"/>
          <w:szCs w:val="20"/>
          <w:lang w:eastAsia="ru-RU"/>
        </w:rPr>
      </w:pPr>
    </w:p>
    <w:p w:rsidR="00B9108E" w:rsidRPr="00594676" w:rsidRDefault="00B9108E" w:rsidP="00B9108E">
      <w:pPr>
        <w:spacing w:after="0" w:line="240" w:lineRule="auto"/>
        <w:ind w:firstLine="567"/>
        <w:jc w:val="both"/>
        <w:rPr>
          <w:rFonts w:ascii="Times New Roman" w:hAnsi="Times New Roman"/>
          <w:sz w:val="20"/>
          <w:szCs w:val="20"/>
          <w:lang w:eastAsia="ru-RU"/>
        </w:rPr>
      </w:pPr>
      <w:r w:rsidRPr="00594676">
        <w:rPr>
          <w:rFonts w:ascii="Times New Roman" w:hAnsi="Times New Roman"/>
          <w:sz w:val="20"/>
          <w:szCs w:val="20"/>
          <w:lang w:eastAsia="ru-RU"/>
        </w:rPr>
        <w:t xml:space="preserve"> Группировка населенных пунктов </w:t>
      </w:r>
      <w:r w:rsidR="00AE76F6">
        <w:rPr>
          <w:rFonts w:ascii="Times New Roman" w:hAnsi="Times New Roman"/>
          <w:sz w:val="20"/>
          <w:szCs w:val="20"/>
          <w:lang w:eastAsia="ru-RU"/>
        </w:rPr>
        <w:t>Жирятин</w:t>
      </w:r>
      <w:r w:rsidR="007938FE" w:rsidRPr="00594676">
        <w:rPr>
          <w:rFonts w:ascii="Times New Roman" w:hAnsi="Times New Roman"/>
          <w:sz w:val="20"/>
          <w:szCs w:val="20"/>
          <w:lang w:eastAsia="ru-RU"/>
        </w:rPr>
        <w:t>ского</w:t>
      </w:r>
      <w:r w:rsidR="00036A20" w:rsidRPr="00594676">
        <w:rPr>
          <w:rFonts w:ascii="Times New Roman" w:hAnsi="Times New Roman"/>
          <w:sz w:val="20"/>
          <w:szCs w:val="20"/>
          <w:lang w:eastAsia="ru-RU"/>
        </w:rPr>
        <w:t xml:space="preserve"> сельского поселения </w:t>
      </w:r>
      <w:r w:rsidRPr="00594676">
        <w:rPr>
          <w:rFonts w:ascii="Times New Roman" w:hAnsi="Times New Roman"/>
          <w:sz w:val="20"/>
          <w:szCs w:val="20"/>
          <w:lang w:eastAsia="ru-RU"/>
        </w:rPr>
        <w:t>по численности насе</w:t>
      </w:r>
      <w:r w:rsidR="00674538" w:rsidRPr="00594676">
        <w:rPr>
          <w:rFonts w:ascii="Times New Roman" w:hAnsi="Times New Roman"/>
          <w:sz w:val="20"/>
          <w:szCs w:val="20"/>
          <w:lang w:eastAsia="ru-RU"/>
        </w:rPr>
        <w:t>ления по сост</w:t>
      </w:r>
      <w:r w:rsidR="00E318CF">
        <w:rPr>
          <w:rFonts w:ascii="Times New Roman" w:hAnsi="Times New Roman"/>
          <w:sz w:val="20"/>
          <w:szCs w:val="20"/>
          <w:lang w:eastAsia="ru-RU"/>
        </w:rPr>
        <w:t>оянию на 01.01.2019</w:t>
      </w:r>
      <w:r w:rsidRPr="00594676">
        <w:rPr>
          <w:rFonts w:ascii="Times New Roman" w:hAnsi="Times New Roman"/>
          <w:sz w:val="20"/>
          <w:szCs w:val="20"/>
          <w:lang w:eastAsia="ru-RU"/>
        </w:rPr>
        <w:t xml:space="preserve"> </w:t>
      </w:r>
      <w:proofErr w:type="gramStart"/>
      <w:r w:rsidRPr="00594676">
        <w:rPr>
          <w:rFonts w:ascii="Times New Roman" w:hAnsi="Times New Roman"/>
          <w:sz w:val="20"/>
          <w:szCs w:val="20"/>
          <w:lang w:eastAsia="ru-RU"/>
        </w:rPr>
        <w:t>представлена  таблицей</w:t>
      </w:r>
      <w:proofErr w:type="gramEnd"/>
      <w:r w:rsidRPr="00594676">
        <w:rPr>
          <w:rFonts w:ascii="Times New Roman" w:hAnsi="Times New Roman"/>
          <w:sz w:val="20"/>
          <w:szCs w:val="20"/>
          <w:lang w:eastAsia="ru-RU"/>
        </w:rPr>
        <w:t xml:space="preserve"> </w:t>
      </w:r>
      <w:r w:rsidR="003850D6" w:rsidRPr="00594676">
        <w:rPr>
          <w:rFonts w:ascii="Times New Roman" w:hAnsi="Times New Roman"/>
          <w:sz w:val="20"/>
          <w:szCs w:val="20"/>
          <w:lang w:eastAsia="ru-RU"/>
        </w:rPr>
        <w:t>19</w:t>
      </w:r>
      <w:r w:rsidRPr="00594676">
        <w:rPr>
          <w:rFonts w:ascii="Times New Roman" w:hAnsi="Times New Roman"/>
          <w:sz w:val="20"/>
          <w:szCs w:val="20"/>
          <w:lang w:eastAsia="ru-RU"/>
        </w:rPr>
        <w:t>.</w:t>
      </w:r>
    </w:p>
    <w:p w:rsidR="00B9108E" w:rsidRPr="00594676" w:rsidRDefault="00B9108E" w:rsidP="00B9108E">
      <w:pPr>
        <w:spacing w:after="0" w:line="240" w:lineRule="auto"/>
        <w:ind w:firstLine="567"/>
        <w:jc w:val="right"/>
        <w:rPr>
          <w:rFonts w:ascii="Times New Roman" w:hAnsi="Times New Roman"/>
          <w:sz w:val="20"/>
          <w:szCs w:val="20"/>
          <w:lang w:eastAsia="ru-RU"/>
        </w:rPr>
      </w:pPr>
      <w:r w:rsidRPr="00594676">
        <w:rPr>
          <w:rFonts w:ascii="Times New Roman" w:hAnsi="Times New Roman"/>
          <w:sz w:val="20"/>
          <w:szCs w:val="20"/>
          <w:lang w:eastAsia="ru-RU"/>
        </w:rPr>
        <w:t xml:space="preserve">Таблица </w:t>
      </w:r>
      <w:r w:rsidR="003850D6" w:rsidRPr="00594676">
        <w:rPr>
          <w:rFonts w:ascii="Times New Roman" w:hAnsi="Times New Roman"/>
          <w:sz w:val="20"/>
          <w:szCs w:val="20"/>
          <w:lang w:eastAsia="ru-RU"/>
        </w:rPr>
        <w:t>19</w:t>
      </w:r>
      <w:r w:rsidRPr="00594676">
        <w:rPr>
          <w:rFonts w:ascii="Times New Roman" w:hAnsi="Times New Roman"/>
          <w:sz w:val="20"/>
          <w:szCs w:val="20"/>
          <w:lang w:eastAsia="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4320"/>
        <w:gridCol w:w="3956"/>
      </w:tblGrid>
      <w:tr w:rsidR="00B9108E" w:rsidRPr="00E318CF" w:rsidTr="00AA0212">
        <w:tc>
          <w:tcPr>
            <w:tcW w:w="108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spacing w:after="0" w:line="240" w:lineRule="auto"/>
              <w:jc w:val="both"/>
              <w:rPr>
                <w:rFonts w:ascii="Times New Roman" w:hAnsi="Times New Roman"/>
                <w:sz w:val="20"/>
                <w:szCs w:val="20"/>
                <w:lang w:eastAsia="ru-RU"/>
              </w:rPr>
            </w:pPr>
            <w:r w:rsidRPr="00594676">
              <w:rPr>
                <w:rFonts w:ascii="Times New Roman" w:hAnsi="Times New Roman"/>
                <w:sz w:val="20"/>
                <w:szCs w:val="20"/>
                <w:lang w:eastAsia="ru-RU"/>
              </w:rPr>
              <w:t>№ п/п</w:t>
            </w:r>
          </w:p>
        </w:tc>
        <w:tc>
          <w:tcPr>
            <w:tcW w:w="432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spacing w:after="0" w:line="240" w:lineRule="auto"/>
              <w:jc w:val="both"/>
              <w:rPr>
                <w:rFonts w:ascii="Times New Roman" w:hAnsi="Times New Roman"/>
                <w:sz w:val="20"/>
                <w:szCs w:val="20"/>
                <w:lang w:eastAsia="ru-RU"/>
              </w:rPr>
            </w:pPr>
            <w:r w:rsidRPr="00594676">
              <w:rPr>
                <w:rFonts w:ascii="Times New Roman" w:hAnsi="Times New Roman"/>
                <w:sz w:val="20"/>
                <w:szCs w:val="20"/>
                <w:lang w:eastAsia="ru-RU"/>
              </w:rPr>
              <w:t>Населенные пункты</w:t>
            </w:r>
          </w:p>
        </w:tc>
        <w:tc>
          <w:tcPr>
            <w:tcW w:w="3956"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spacing w:after="0" w:line="240" w:lineRule="auto"/>
              <w:jc w:val="center"/>
              <w:rPr>
                <w:rFonts w:ascii="Times New Roman" w:hAnsi="Times New Roman"/>
                <w:sz w:val="20"/>
                <w:szCs w:val="20"/>
                <w:lang w:eastAsia="ru-RU"/>
              </w:rPr>
            </w:pPr>
            <w:r w:rsidRPr="00594676">
              <w:rPr>
                <w:rFonts w:ascii="Times New Roman" w:hAnsi="Times New Roman"/>
                <w:sz w:val="20"/>
                <w:szCs w:val="20"/>
                <w:lang w:eastAsia="ru-RU"/>
              </w:rPr>
              <w:t>всего</w:t>
            </w:r>
          </w:p>
        </w:tc>
      </w:tr>
      <w:tr w:rsidR="00B9108E" w:rsidRPr="00E318CF" w:rsidTr="00AA0212">
        <w:tc>
          <w:tcPr>
            <w:tcW w:w="108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spacing w:after="0" w:line="240" w:lineRule="auto"/>
              <w:jc w:val="center"/>
              <w:rPr>
                <w:rFonts w:ascii="Times New Roman" w:hAnsi="Times New Roman"/>
                <w:sz w:val="20"/>
                <w:szCs w:val="20"/>
                <w:lang w:eastAsia="ru-RU"/>
              </w:rPr>
            </w:pPr>
            <w:r w:rsidRPr="00594676">
              <w:rPr>
                <w:rFonts w:ascii="Times New Roman" w:hAnsi="Times New Roman"/>
                <w:sz w:val="20"/>
                <w:szCs w:val="20"/>
                <w:lang w:eastAsia="ru-RU"/>
              </w:rPr>
              <w:t>1</w:t>
            </w:r>
          </w:p>
        </w:tc>
        <w:tc>
          <w:tcPr>
            <w:tcW w:w="432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spacing w:after="0" w:line="240" w:lineRule="auto"/>
              <w:jc w:val="both"/>
              <w:rPr>
                <w:rFonts w:ascii="Times New Roman" w:hAnsi="Times New Roman"/>
                <w:sz w:val="20"/>
                <w:szCs w:val="20"/>
                <w:lang w:eastAsia="ru-RU"/>
              </w:rPr>
            </w:pPr>
            <w:r w:rsidRPr="00594676">
              <w:rPr>
                <w:rFonts w:ascii="Times New Roman" w:hAnsi="Times New Roman"/>
                <w:sz w:val="20"/>
                <w:szCs w:val="20"/>
                <w:lang w:eastAsia="ru-RU"/>
              </w:rPr>
              <w:t>Всего населенных пунктов</w:t>
            </w:r>
          </w:p>
        </w:tc>
        <w:tc>
          <w:tcPr>
            <w:tcW w:w="3956" w:type="dxa"/>
            <w:tcBorders>
              <w:top w:val="single" w:sz="4" w:space="0" w:color="auto"/>
              <w:left w:val="single" w:sz="4" w:space="0" w:color="auto"/>
              <w:bottom w:val="single" w:sz="4" w:space="0" w:color="auto"/>
              <w:right w:val="single" w:sz="4" w:space="0" w:color="auto"/>
            </w:tcBorders>
            <w:hideMark/>
          </w:tcPr>
          <w:p w:rsidR="00B9108E" w:rsidRPr="00594676" w:rsidRDefault="00071979" w:rsidP="00AA021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w:t>
            </w:r>
          </w:p>
        </w:tc>
      </w:tr>
      <w:tr w:rsidR="00B9108E" w:rsidRPr="00E318CF" w:rsidTr="00AA0212">
        <w:tc>
          <w:tcPr>
            <w:tcW w:w="108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spacing w:after="0" w:line="240" w:lineRule="auto"/>
              <w:jc w:val="center"/>
              <w:rPr>
                <w:rFonts w:ascii="Times New Roman" w:hAnsi="Times New Roman"/>
                <w:sz w:val="20"/>
                <w:szCs w:val="20"/>
                <w:lang w:eastAsia="ru-RU"/>
              </w:rPr>
            </w:pPr>
            <w:r w:rsidRPr="00594676">
              <w:rPr>
                <w:rFonts w:ascii="Times New Roman" w:hAnsi="Times New Roman"/>
                <w:sz w:val="20"/>
                <w:szCs w:val="20"/>
                <w:lang w:eastAsia="ru-RU"/>
              </w:rPr>
              <w:t>2</w:t>
            </w:r>
          </w:p>
        </w:tc>
        <w:tc>
          <w:tcPr>
            <w:tcW w:w="432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spacing w:after="0" w:line="240" w:lineRule="auto"/>
              <w:jc w:val="both"/>
              <w:rPr>
                <w:rFonts w:ascii="Times New Roman" w:hAnsi="Times New Roman"/>
                <w:sz w:val="20"/>
                <w:szCs w:val="20"/>
                <w:lang w:eastAsia="ru-RU"/>
              </w:rPr>
            </w:pPr>
            <w:r w:rsidRPr="00594676">
              <w:rPr>
                <w:rFonts w:ascii="Times New Roman" w:hAnsi="Times New Roman"/>
                <w:sz w:val="20"/>
                <w:szCs w:val="20"/>
                <w:lang w:eastAsia="ru-RU"/>
              </w:rPr>
              <w:t>из них с числом жителей:</w:t>
            </w:r>
          </w:p>
        </w:tc>
        <w:tc>
          <w:tcPr>
            <w:tcW w:w="3956" w:type="dxa"/>
            <w:tcBorders>
              <w:top w:val="single" w:sz="4" w:space="0" w:color="auto"/>
              <w:left w:val="single" w:sz="4" w:space="0" w:color="auto"/>
              <w:bottom w:val="single" w:sz="4" w:space="0" w:color="auto"/>
              <w:right w:val="single" w:sz="4" w:space="0" w:color="auto"/>
            </w:tcBorders>
          </w:tcPr>
          <w:p w:rsidR="00B9108E" w:rsidRPr="00594676" w:rsidRDefault="00B9108E" w:rsidP="00AA0212">
            <w:pPr>
              <w:spacing w:after="0" w:line="240" w:lineRule="auto"/>
              <w:jc w:val="center"/>
              <w:rPr>
                <w:rFonts w:ascii="Times New Roman" w:hAnsi="Times New Roman"/>
                <w:sz w:val="20"/>
                <w:szCs w:val="20"/>
                <w:lang w:eastAsia="ru-RU"/>
              </w:rPr>
            </w:pPr>
          </w:p>
        </w:tc>
      </w:tr>
      <w:tr w:rsidR="00B9108E" w:rsidRPr="00E318CF" w:rsidTr="00AA0212">
        <w:tc>
          <w:tcPr>
            <w:tcW w:w="108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spacing w:after="0" w:line="240" w:lineRule="auto"/>
              <w:jc w:val="center"/>
              <w:rPr>
                <w:rFonts w:ascii="Times New Roman" w:hAnsi="Times New Roman"/>
                <w:sz w:val="20"/>
                <w:szCs w:val="20"/>
                <w:lang w:eastAsia="ru-RU"/>
              </w:rPr>
            </w:pPr>
            <w:r w:rsidRPr="00594676">
              <w:rPr>
                <w:rFonts w:ascii="Times New Roman" w:hAnsi="Times New Roman"/>
                <w:sz w:val="20"/>
                <w:szCs w:val="20"/>
                <w:lang w:eastAsia="ru-RU"/>
              </w:rPr>
              <w:t>3</w:t>
            </w:r>
          </w:p>
        </w:tc>
        <w:tc>
          <w:tcPr>
            <w:tcW w:w="432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spacing w:after="0" w:line="240" w:lineRule="auto"/>
              <w:jc w:val="both"/>
              <w:rPr>
                <w:rFonts w:ascii="Times New Roman" w:hAnsi="Times New Roman"/>
                <w:sz w:val="20"/>
                <w:szCs w:val="20"/>
                <w:lang w:eastAsia="ru-RU"/>
              </w:rPr>
            </w:pPr>
            <w:r w:rsidRPr="00594676">
              <w:rPr>
                <w:rFonts w:ascii="Times New Roman" w:hAnsi="Times New Roman"/>
                <w:sz w:val="20"/>
                <w:szCs w:val="20"/>
                <w:lang w:eastAsia="ru-RU"/>
              </w:rPr>
              <w:t>0 человек</w:t>
            </w:r>
          </w:p>
        </w:tc>
        <w:tc>
          <w:tcPr>
            <w:tcW w:w="3956" w:type="dxa"/>
            <w:tcBorders>
              <w:top w:val="single" w:sz="4" w:space="0" w:color="auto"/>
              <w:left w:val="single" w:sz="4" w:space="0" w:color="auto"/>
              <w:bottom w:val="single" w:sz="4" w:space="0" w:color="auto"/>
              <w:right w:val="single" w:sz="4" w:space="0" w:color="auto"/>
            </w:tcBorders>
            <w:hideMark/>
          </w:tcPr>
          <w:p w:rsidR="00B9108E" w:rsidRPr="00594676" w:rsidRDefault="00071979" w:rsidP="00AA021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r>
      <w:tr w:rsidR="00B9108E" w:rsidRPr="00E318CF" w:rsidTr="00AA0212">
        <w:tc>
          <w:tcPr>
            <w:tcW w:w="108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spacing w:after="0" w:line="240" w:lineRule="auto"/>
              <w:jc w:val="center"/>
              <w:rPr>
                <w:rFonts w:ascii="Times New Roman" w:hAnsi="Times New Roman"/>
                <w:sz w:val="20"/>
                <w:szCs w:val="20"/>
                <w:lang w:eastAsia="ru-RU"/>
              </w:rPr>
            </w:pPr>
            <w:r w:rsidRPr="00594676">
              <w:rPr>
                <w:rFonts w:ascii="Times New Roman" w:hAnsi="Times New Roman"/>
                <w:sz w:val="20"/>
                <w:szCs w:val="20"/>
                <w:lang w:eastAsia="ru-RU"/>
              </w:rPr>
              <w:t>4</w:t>
            </w:r>
          </w:p>
        </w:tc>
        <w:tc>
          <w:tcPr>
            <w:tcW w:w="432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spacing w:after="0" w:line="240" w:lineRule="auto"/>
              <w:jc w:val="both"/>
              <w:rPr>
                <w:rFonts w:ascii="Times New Roman" w:hAnsi="Times New Roman"/>
                <w:sz w:val="20"/>
                <w:szCs w:val="20"/>
                <w:lang w:eastAsia="ru-RU"/>
              </w:rPr>
            </w:pPr>
            <w:r w:rsidRPr="00594676">
              <w:rPr>
                <w:rFonts w:ascii="Times New Roman" w:hAnsi="Times New Roman"/>
                <w:sz w:val="20"/>
                <w:szCs w:val="20"/>
                <w:lang w:eastAsia="ru-RU"/>
              </w:rPr>
              <w:t>до 10 человек</w:t>
            </w:r>
          </w:p>
        </w:tc>
        <w:tc>
          <w:tcPr>
            <w:tcW w:w="3956" w:type="dxa"/>
            <w:tcBorders>
              <w:top w:val="single" w:sz="4" w:space="0" w:color="auto"/>
              <w:left w:val="single" w:sz="4" w:space="0" w:color="auto"/>
              <w:bottom w:val="single" w:sz="4" w:space="0" w:color="auto"/>
              <w:right w:val="single" w:sz="4" w:space="0" w:color="auto"/>
            </w:tcBorders>
            <w:hideMark/>
          </w:tcPr>
          <w:p w:rsidR="00B9108E" w:rsidRPr="00594676" w:rsidRDefault="00071979" w:rsidP="00AA021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w:t>
            </w:r>
          </w:p>
        </w:tc>
      </w:tr>
      <w:tr w:rsidR="00B9108E" w:rsidRPr="00E318CF" w:rsidTr="00AA0212">
        <w:trPr>
          <w:trHeight w:val="463"/>
        </w:trPr>
        <w:tc>
          <w:tcPr>
            <w:tcW w:w="108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spacing w:after="0" w:line="240" w:lineRule="auto"/>
              <w:jc w:val="center"/>
              <w:rPr>
                <w:rFonts w:ascii="Times New Roman" w:hAnsi="Times New Roman"/>
                <w:sz w:val="20"/>
                <w:szCs w:val="20"/>
                <w:lang w:eastAsia="ru-RU"/>
              </w:rPr>
            </w:pPr>
            <w:r w:rsidRPr="00594676">
              <w:rPr>
                <w:rFonts w:ascii="Times New Roman" w:hAnsi="Times New Roman"/>
                <w:sz w:val="20"/>
                <w:szCs w:val="20"/>
                <w:lang w:eastAsia="ru-RU"/>
              </w:rPr>
              <w:t>5</w:t>
            </w:r>
          </w:p>
        </w:tc>
        <w:tc>
          <w:tcPr>
            <w:tcW w:w="432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spacing w:after="0" w:line="240" w:lineRule="auto"/>
              <w:jc w:val="both"/>
              <w:rPr>
                <w:rFonts w:ascii="Times New Roman" w:hAnsi="Times New Roman"/>
                <w:sz w:val="20"/>
                <w:szCs w:val="20"/>
                <w:lang w:eastAsia="ru-RU"/>
              </w:rPr>
            </w:pPr>
            <w:r w:rsidRPr="00594676">
              <w:rPr>
                <w:rFonts w:ascii="Times New Roman" w:hAnsi="Times New Roman"/>
                <w:sz w:val="20"/>
                <w:szCs w:val="20"/>
                <w:lang w:eastAsia="ru-RU"/>
              </w:rPr>
              <w:t>11-50 человек</w:t>
            </w:r>
          </w:p>
        </w:tc>
        <w:tc>
          <w:tcPr>
            <w:tcW w:w="3956" w:type="dxa"/>
            <w:tcBorders>
              <w:top w:val="single" w:sz="4" w:space="0" w:color="auto"/>
              <w:left w:val="single" w:sz="4" w:space="0" w:color="auto"/>
              <w:bottom w:val="single" w:sz="4" w:space="0" w:color="auto"/>
              <w:right w:val="single" w:sz="4" w:space="0" w:color="auto"/>
            </w:tcBorders>
            <w:hideMark/>
          </w:tcPr>
          <w:p w:rsidR="00B9108E" w:rsidRPr="00594676" w:rsidRDefault="00071979" w:rsidP="00AA021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w:t>
            </w:r>
          </w:p>
        </w:tc>
      </w:tr>
      <w:tr w:rsidR="00B9108E" w:rsidRPr="00E318CF" w:rsidTr="00AA0212">
        <w:tc>
          <w:tcPr>
            <w:tcW w:w="108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spacing w:after="0" w:line="240" w:lineRule="auto"/>
              <w:jc w:val="center"/>
              <w:rPr>
                <w:rFonts w:ascii="Times New Roman" w:hAnsi="Times New Roman"/>
                <w:sz w:val="20"/>
                <w:szCs w:val="20"/>
                <w:lang w:eastAsia="ru-RU"/>
              </w:rPr>
            </w:pPr>
            <w:r w:rsidRPr="00594676">
              <w:rPr>
                <w:rFonts w:ascii="Times New Roman" w:hAnsi="Times New Roman"/>
                <w:sz w:val="20"/>
                <w:szCs w:val="20"/>
                <w:lang w:eastAsia="ru-RU"/>
              </w:rPr>
              <w:t>6</w:t>
            </w:r>
          </w:p>
        </w:tc>
        <w:tc>
          <w:tcPr>
            <w:tcW w:w="432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spacing w:after="0" w:line="240" w:lineRule="auto"/>
              <w:jc w:val="both"/>
              <w:rPr>
                <w:rFonts w:ascii="Times New Roman" w:hAnsi="Times New Roman"/>
                <w:sz w:val="20"/>
                <w:szCs w:val="20"/>
                <w:lang w:eastAsia="ru-RU"/>
              </w:rPr>
            </w:pPr>
            <w:r w:rsidRPr="00594676">
              <w:rPr>
                <w:rFonts w:ascii="Times New Roman" w:hAnsi="Times New Roman"/>
                <w:sz w:val="20"/>
                <w:szCs w:val="20"/>
                <w:lang w:eastAsia="ru-RU"/>
              </w:rPr>
              <w:t>51-100 человек</w:t>
            </w:r>
          </w:p>
        </w:tc>
        <w:tc>
          <w:tcPr>
            <w:tcW w:w="3956" w:type="dxa"/>
            <w:tcBorders>
              <w:top w:val="single" w:sz="4" w:space="0" w:color="auto"/>
              <w:left w:val="single" w:sz="4" w:space="0" w:color="auto"/>
              <w:bottom w:val="single" w:sz="4" w:space="0" w:color="auto"/>
              <w:right w:val="single" w:sz="4" w:space="0" w:color="auto"/>
            </w:tcBorders>
            <w:hideMark/>
          </w:tcPr>
          <w:p w:rsidR="00B9108E" w:rsidRPr="00594676" w:rsidRDefault="00071979" w:rsidP="00AA021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r>
      <w:tr w:rsidR="00B9108E" w:rsidRPr="00E318CF" w:rsidTr="00AA0212">
        <w:tc>
          <w:tcPr>
            <w:tcW w:w="108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spacing w:after="0" w:line="240" w:lineRule="auto"/>
              <w:jc w:val="center"/>
              <w:rPr>
                <w:rFonts w:ascii="Times New Roman" w:hAnsi="Times New Roman"/>
                <w:sz w:val="20"/>
                <w:szCs w:val="20"/>
                <w:lang w:eastAsia="ru-RU"/>
              </w:rPr>
            </w:pPr>
            <w:r w:rsidRPr="00594676">
              <w:rPr>
                <w:rFonts w:ascii="Times New Roman" w:hAnsi="Times New Roman"/>
                <w:sz w:val="20"/>
                <w:szCs w:val="20"/>
                <w:lang w:eastAsia="ru-RU"/>
              </w:rPr>
              <w:t>7</w:t>
            </w:r>
          </w:p>
        </w:tc>
        <w:tc>
          <w:tcPr>
            <w:tcW w:w="432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spacing w:after="0" w:line="240" w:lineRule="auto"/>
              <w:jc w:val="both"/>
              <w:rPr>
                <w:rFonts w:ascii="Times New Roman" w:hAnsi="Times New Roman"/>
                <w:sz w:val="20"/>
                <w:szCs w:val="20"/>
                <w:lang w:eastAsia="ru-RU"/>
              </w:rPr>
            </w:pPr>
            <w:r w:rsidRPr="00594676">
              <w:rPr>
                <w:rFonts w:ascii="Times New Roman" w:hAnsi="Times New Roman"/>
                <w:sz w:val="20"/>
                <w:szCs w:val="20"/>
                <w:lang w:eastAsia="ru-RU"/>
              </w:rPr>
              <w:t>более 100 человек</w:t>
            </w:r>
          </w:p>
        </w:tc>
        <w:tc>
          <w:tcPr>
            <w:tcW w:w="3956" w:type="dxa"/>
            <w:tcBorders>
              <w:top w:val="single" w:sz="4" w:space="0" w:color="auto"/>
              <w:left w:val="single" w:sz="4" w:space="0" w:color="auto"/>
              <w:bottom w:val="single" w:sz="4" w:space="0" w:color="auto"/>
              <w:right w:val="single" w:sz="4" w:space="0" w:color="auto"/>
            </w:tcBorders>
            <w:hideMark/>
          </w:tcPr>
          <w:p w:rsidR="00B9108E" w:rsidRPr="00594676" w:rsidRDefault="00071979" w:rsidP="00AA021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w:t>
            </w:r>
          </w:p>
        </w:tc>
      </w:tr>
    </w:tbl>
    <w:p w:rsidR="00B9108E" w:rsidRPr="00594676" w:rsidRDefault="00B9108E" w:rsidP="00B9108E">
      <w:pPr>
        <w:spacing w:after="0" w:line="240" w:lineRule="auto"/>
        <w:ind w:firstLine="567"/>
        <w:jc w:val="both"/>
        <w:rPr>
          <w:rFonts w:ascii="Times New Roman" w:hAnsi="Times New Roman"/>
          <w:sz w:val="20"/>
          <w:szCs w:val="20"/>
          <w:lang w:eastAsia="ru-RU"/>
        </w:rPr>
      </w:pPr>
    </w:p>
    <w:p w:rsidR="00B9108E" w:rsidRPr="00594676" w:rsidRDefault="00B9108E" w:rsidP="00B9108E">
      <w:pPr>
        <w:spacing w:after="0" w:line="240" w:lineRule="auto"/>
        <w:ind w:firstLine="567"/>
        <w:jc w:val="both"/>
        <w:rPr>
          <w:rFonts w:ascii="Times New Roman" w:hAnsi="Times New Roman"/>
          <w:sz w:val="20"/>
          <w:szCs w:val="20"/>
          <w:lang w:eastAsia="ru-RU"/>
        </w:rPr>
      </w:pPr>
      <w:r w:rsidRPr="00594676">
        <w:rPr>
          <w:rFonts w:ascii="Times New Roman" w:hAnsi="Times New Roman"/>
          <w:sz w:val="20"/>
          <w:szCs w:val="20"/>
          <w:lang w:eastAsia="ru-RU"/>
        </w:rPr>
        <w:t xml:space="preserve">Численность населения </w:t>
      </w:r>
      <w:r w:rsidR="00AE76F6">
        <w:rPr>
          <w:rFonts w:ascii="Times New Roman" w:hAnsi="Times New Roman"/>
          <w:sz w:val="20"/>
          <w:szCs w:val="20"/>
          <w:lang w:eastAsia="ru-RU"/>
        </w:rPr>
        <w:t>Жирятин</w:t>
      </w:r>
      <w:r w:rsidR="007938FE" w:rsidRPr="00594676">
        <w:rPr>
          <w:rFonts w:ascii="Times New Roman" w:hAnsi="Times New Roman"/>
          <w:sz w:val="20"/>
          <w:szCs w:val="20"/>
          <w:lang w:eastAsia="ru-RU"/>
        </w:rPr>
        <w:t>ского</w:t>
      </w:r>
      <w:r w:rsidR="00036A20" w:rsidRPr="00594676">
        <w:rPr>
          <w:rFonts w:ascii="Times New Roman" w:hAnsi="Times New Roman"/>
          <w:sz w:val="20"/>
          <w:szCs w:val="20"/>
          <w:lang w:eastAsia="ru-RU"/>
        </w:rPr>
        <w:t xml:space="preserve"> сельского поселения</w:t>
      </w:r>
      <w:r w:rsidR="00674538" w:rsidRPr="00594676">
        <w:rPr>
          <w:rFonts w:ascii="Times New Roman" w:hAnsi="Times New Roman"/>
          <w:sz w:val="20"/>
          <w:szCs w:val="20"/>
          <w:lang w:eastAsia="ru-RU"/>
        </w:rPr>
        <w:t xml:space="preserve"> на 01.01.201</w:t>
      </w:r>
      <w:r w:rsidR="00E318CF">
        <w:rPr>
          <w:rFonts w:ascii="Times New Roman" w:hAnsi="Times New Roman"/>
          <w:sz w:val="20"/>
          <w:szCs w:val="20"/>
          <w:lang w:eastAsia="ru-RU"/>
        </w:rPr>
        <w:t>9</w:t>
      </w:r>
      <w:r w:rsidR="00036A20" w:rsidRPr="00594676">
        <w:rPr>
          <w:rFonts w:ascii="Times New Roman" w:hAnsi="Times New Roman"/>
          <w:sz w:val="20"/>
          <w:szCs w:val="20"/>
          <w:lang w:eastAsia="ru-RU"/>
        </w:rPr>
        <w:t>г.</w:t>
      </w:r>
      <w:r w:rsidRPr="00594676">
        <w:rPr>
          <w:rFonts w:ascii="Times New Roman" w:hAnsi="Times New Roman"/>
          <w:sz w:val="20"/>
          <w:szCs w:val="20"/>
          <w:lang w:eastAsia="ru-RU"/>
        </w:rPr>
        <w:t xml:space="preserve"> составляет </w:t>
      </w:r>
      <w:r w:rsidR="00071979">
        <w:rPr>
          <w:rFonts w:ascii="Times New Roman" w:hAnsi="Times New Roman"/>
          <w:sz w:val="20"/>
          <w:szCs w:val="20"/>
          <w:lang w:eastAsia="ru-RU"/>
        </w:rPr>
        <w:t>4376 человек.</w:t>
      </w:r>
    </w:p>
    <w:p w:rsidR="00B9108E" w:rsidRPr="00594676" w:rsidRDefault="00B9108E" w:rsidP="00B9108E">
      <w:pPr>
        <w:spacing w:after="0" w:line="240" w:lineRule="auto"/>
        <w:ind w:firstLine="567"/>
        <w:jc w:val="both"/>
        <w:rPr>
          <w:rFonts w:ascii="Times New Roman" w:hAnsi="Times New Roman"/>
          <w:sz w:val="20"/>
          <w:szCs w:val="20"/>
          <w:lang w:eastAsia="ru-RU"/>
        </w:rPr>
      </w:pPr>
      <w:r w:rsidRPr="00594676">
        <w:rPr>
          <w:rFonts w:ascii="Times New Roman" w:hAnsi="Times New Roman"/>
          <w:sz w:val="20"/>
          <w:szCs w:val="20"/>
          <w:lang w:eastAsia="ru-RU"/>
        </w:rPr>
        <w:lastRenderedPageBreak/>
        <w:t xml:space="preserve">Плотность населения составляет </w:t>
      </w:r>
      <w:r w:rsidR="000D1A11" w:rsidRPr="00594676">
        <w:rPr>
          <w:rFonts w:ascii="Times New Roman" w:hAnsi="Times New Roman"/>
          <w:sz w:val="20"/>
          <w:szCs w:val="20"/>
          <w:lang w:eastAsia="ru-RU"/>
        </w:rPr>
        <w:t>0.1</w:t>
      </w:r>
      <w:r w:rsidR="00E318CF">
        <w:rPr>
          <w:rFonts w:ascii="Times New Roman" w:hAnsi="Times New Roman"/>
          <w:sz w:val="20"/>
          <w:szCs w:val="20"/>
          <w:lang w:eastAsia="ru-RU"/>
        </w:rPr>
        <w:t xml:space="preserve"> </w:t>
      </w:r>
      <w:r w:rsidRPr="00594676">
        <w:rPr>
          <w:rFonts w:ascii="Times New Roman" w:hAnsi="Times New Roman"/>
          <w:sz w:val="20"/>
          <w:szCs w:val="20"/>
          <w:lang w:eastAsia="ru-RU"/>
        </w:rPr>
        <w:t>чел</w:t>
      </w:r>
      <w:r w:rsidR="000D1A11" w:rsidRPr="00594676">
        <w:rPr>
          <w:rFonts w:ascii="Times New Roman" w:hAnsi="Times New Roman"/>
          <w:sz w:val="20"/>
          <w:szCs w:val="20"/>
          <w:lang w:eastAsia="ru-RU"/>
        </w:rPr>
        <w:t>.</w:t>
      </w:r>
    </w:p>
    <w:p w:rsidR="00B9108E" w:rsidRPr="00594676" w:rsidRDefault="00611C8C" w:rsidP="00B9108E">
      <w:pPr>
        <w:spacing w:after="0" w:line="240" w:lineRule="auto"/>
        <w:ind w:firstLine="567"/>
        <w:jc w:val="both"/>
        <w:rPr>
          <w:rFonts w:ascii="Times New Roman" w:hAnsi="Times New Roman"/>
          <w:sz w:val="20"/>
          <w:szCs w:val="20"/>
          <w:lang w:eastAsia="ru-RU"/>
        </w:rPr>
      </w:pPr>
      <w:r w:rsidRPr="00594676">
        <w:rPr>
          <w:rFonts w:ascii="Times New Roman" w:hAnsi="Times New Roman"/>
          <w:sz w:val="20"/>
          <w:szCs w:val="20"/>
          <w:lang w:eastAsia="ru-RU"/>
        </w:rPr>
        <w:t>Численность</w:t>
      </w:r>
      <w:r w:rsidR="00B9108E" w:rsidRPr="00594676">
        <w:rPr>
          <w:rFonts w:ascii="Times New Roman" w:hAnsi="Times New Roman"/>
          <w:sz w:val="20"/>
          <w:szCs w:val="20"/>
          <w:lang w:eastAsia="ru-RU"/>
        </w:rPr>
        <w:t xml:space="preserve"> населения </w:t>
      </w:r>
      <w:r w:rsidR="00AE76F6">
        <w:rPr>
          <w:rFonts w:ascii="Times New Roman" w:hAnsi="Times New Roman"/>
          <w:sz w:val="20"/>
          <w:szCs w:val="20"/>
          <w:lang w:eastAsia="ru-RU"/>
        </w:rPr>
        <w:t>Жирятин</w:t>
      </w:r>
      <w:r w:rsidR="007938FE" w:rsidRPr="00594676">
        <w:rPr>
          <w:rFonts w:ascii="Times New Roman" w:hAnsi="Times New Roman"/>
          <w:sz w:val="20"/>
          <w:szCs w:val="20"/>
          <w:lang w:eastAsia="ru-RU"/>
        </w:rPr>
        <w:t>ского</w:t>
      </w:r>
      <w:r w:rsidR="004E02D0" w:rsidRPr="00594676">
        <w:rPr>
          <w:rFonts w:ascii="Times New Roman" w:hAnsi="Times New Roman"/>
          <w:sz w:val="20"/>
          <w:szCs w:val="20"/>
          <w:lang w:eastAsia="ru-RU"/>
        </w:rPr>
        <w:t xml:space="preserve"> сельского поселения в 2011</w:t>
      </w:r>
      <w:r w:rsidRPr="00594676">
        <w:rPr>
          <w:rFonts w:ascii="Times New Roman" w:hAnsi="Times New Roman"/>
          <w:sz w:val="20"/>
          <w:szCs w:val="20"/>
          <w:lang w:eastAsia="ru-RU"/>
        </w:rPr>
        <w:t xml:space="preserve"> году составляла </w:t>
      </w:r>
      <w:r w:rsidR="00071979">
        <w:rPr>
          <w:rFonts w:ascii="Times New Roman" w:hAnsi="Times New Roman"/>
          <w:sz w:val="20"/>
          <w:szCs w:val="20"/>
          <w:lang w:eastAsia="ru-RU"/>
        </w:rPr>
        <w:t>4448</w:t>
      </w:r>
      <w:r w:rsidR="00AE76F6">
        <w:rPr>
          <w:rFonts w:ascii="Times New Roman" w:hAnsi="Times New Roman"/>
          <w:sz w:val="20"/>
          <w:szCs w:val="20"/>
          <w:lang w:eastAsia="ru-RU"/>
        </w:rPr>
        <w:t>че</w:t>
      </w:r>
      <w:r w:rsidR="004E02D0" w:rsidRPr="00594676">
        <w:rPr>
          <w:rFonts w:ascii="Times New Roman" w:hAnsi="Times New Roman"/>
          <w:sz w:val="20"/>
          <w:szCs w:val="20"/>
          <w:lang w:eastAsia="ru-RU"/>
        </w:rPr>
        <w:t>ловек</w:t>
      </w:r>
      <w:r w:rsidR="00C837EB" w:rsidRPr="00594676">
        <w:rPr>
          <w:rFonts w:ascii="Times New Roman" w:hAnsi="Times New Roman"/>
          <w:sz w:val="20"/>
          <w:szCs w:val="20"/>
          <w:lang w:eastAsia="ru-RU"/>
        </w:rPr>
        <w:t>.</w:t>
      </w:r>
    </w:p>
    <w:p w:rsidR="00B9108E" w:rsidRPr="00594676" w:rsidRDefault="00B9108E" w:rsidP="00B9108E">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В связи с тем, что численность населения </w:t>
      </w:r>
      <w:r w:rsidR="003850D6" w:rsidRPr="00594676">
        <w:rPr>
          <w:rFonts w:ascii="Times New Roman" w:eastAsia="Times New Roman" w:hAnsi="Times New Roman"/>
          <w:sz w:val="20"/>
          <w:szCs w:val="20"/>
          <w:lang w:eastAsia="ru-RU"/>
        </w:rPr>
        <w:t>поселения</w:t>
      </w:r>
      <w:r w:rsidRPr="00594676">
        <w:rPr>
          <w:rFonts w:ascii="Times New Roman" w:eastAsia="Times New Roman" w:hAnsi="Times New Roman"/>
          <w:sz w:val="20"/>
          <w:szCs w:val="20"/>
          <w:lang w:eastAsia="ru-RU"/>
        </w:rPr>
        <w:t xml:space="preserve"> имеет тенденцию к уменьшению, расчетные показатели для </w:t>
      </w:r>
      <w:r w:rsidR="00AE76F6">
        <w:rPr>
          <w:rFonts w:ascii="Times New Roman" w:eastAsia="Times New Roman" w:hAnsi="Times New Roman"/>
          <w:sz w:val="20"/>
          <w:szCs w:val="20"/>
          <w:lang w:eastAsia="ru-RU"/>
        </w:rPr>
        <w:t>ряда объектов местного значения</w:t>
      </w:r>
      <w:r w:rsidRPr="00594676">
        <w:rPr>
          <w:rFonts w:ascii="Times New Roman" w:eastAsia="Times New Roman" w:hAnsi="Times New Roman"/>
          <w:sz w:val="20"/>
          <w:szCs w:val="20"/>
          <w:lang w:eastAsia="ru-RU"/>
        </w:rPr>
        <w:t xml:space="preserve"> приняты не в цифровом, а в процентном отношении.     </w:t>
      </w:r>
    </w:p>
    <w:p w:rsidR="00B9108E" w:rsidRPr="00594676" w:rsidRDefault="00B9108E" w:rsidP="00B9108E">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Нормативами в рамках полномочий органов местного самоуправления и регулирования градостроительного процесса, в части планирования объектов местного значения, решаются следующие задачи:</w:t>
      </w:r>
    </w:p>
    <w:p w:rsidR="00B9108E" w:rsidRPr="00594676" w:rsidRDefault="00B9108E" w:rsidP="00B9108E">
      <w:pPr>
        <w:spacing w:after="0" w:line="240" w:lineRule="auto"/>
        <w:ind w:firstLine="709"/>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подготовка и обоснование нормативов д</w:t>
      </w:r>
      <w:r w:rsidR="00AE76F6">
        <w:rPr>
          <w:rFonts w:ascii="Times New Roman" w:eastAsia="Times New Roman" w:hAnsi="Times New Roman"/>
          <w:sz w:val="20"/>
          <w:szCs w:val="20"/>
          <w:lang w:eastAsia="ru-RU"/>
        </w:rPr>
        <w:t>ля создания</w:t>
      </w:r>
      <w:r w:rsidR="003850D6" w:rsidRPr="00594676">
        <w:rPr>
          <w:rFonts w:ascii="Times New Roman" w:eastAsia="Times New Roman" w:hAnsi="Times New Roman"/>
          <w:color w:val="FF0000"/>
          <w:sz w:val="20"/>
          <w:szCs w:val="20"/>
          <w:lang w:eastAsia="ru-RU"/>
        </w:rPr>
        <w:t xml:space="preserve"> </w:t>
      </w:r>
      <w:r w:rsidR="00F06CA7" w:rsidRPr="00594676">
        <w:rPr>
          <w:rFonts w:ascii="Times New Roman" w:eastAsia="Times New Roman" w:hAnsi="Times New Roman"/>
          <w:sz w:val="20"/>
          <w:szCs w:val="20"/>
          <w:lang w:eastAsia="ru-RU"/>
        </w:rPr>
        <w:t>генерального плана</w:t>
      </w:r>
      <w:r w:rsidRPr="00594676">
        <w:rPr>
          <w:rFonts w:ascii="Times New Roman" w:eastAsia="Times New Roman" w:hAnsi="Times New Roman"/>
          <w:sz w:val="20"/>
          <w:szCs w:val="20"/>
          <w:lang w:eastAsia="ru-RU"/>
        </w:rPr>
        <w:t xml:space="preserve"> и правил землеп</w:t>
      </w:r>
      <w:r w:rsidR="00F06CA7" w:rsidRPr="00594676">
        <w:rPr>
          <w:rFonts w:ascii="Times New Roman" w:eastAsia="Times New Roman" w:hAnsi="Times New Roman"/>
          <w:sz w:val="20"/>
          <w:szCs w:val="20"/>
          <w:lang w:eastAsia="ru-RU"/>
        </w:rPr>
        <w:t>ользования и застройки поселения</w:t>
      </w:r>
      <w:r w:rsidRPr="00594676">
        <w:rPr>
          <w:rFonts w:ascii="Times New Roman" w:eastAsia="Times New Roman" w:hAnsi="Times New Roman"/>
          <w:sz w:val="20"/>
          <w:szCs w:val="20"/>
          <w:lang w:eastAsia="ru-RU"/>
        </w:rPr>
        <w:t xml:space="preserve">, документации по планировке территорий, соответствующих направлению развития </w:t>
      </w:r>
      <w:r w:rsidR="00C837EB" w:rsidRPr="00594676">
        <w:rPr>
          <w:rFonts w:ascii="Times New Roman" w:eastAsia="Times New Roman" w:hAnsi="Times New Roman"/>
          <w:sz w:val="20"/>
          <w:szCs w:val="20"/>
          <w:lang w:eastAsia="ru-RU"/>
        </w:rPr>
        <w:t>поселения</w:t>
      </w:r>
      <w:r w:rsidRPr="00594676">
        <w:rPr>
          <w:rFonts w:ascii="Times New Roman" w:eastAsia="Times New Roman" w:hAnsi="Times New Roman"/>
          <w:sz w:val="20"/>
          <w:szCs w:val="20"/>
          <w:lang w:eastAsia="ru-RU"/>
        </w:rPr>
        <w:t xml:space="preserve"> и внесения в них изменений;</w:t>
      </w:r>
    </w:p>
    <w:p w:rsidR="00B9108E" w:rsidRPr="00594676" w:rsidRDefault="00B9108E" w:rsidP="00B9108E">
      <w:pPr>
        <w:spacing w:after="0" w:line="240" w:lineRule="auto"/>
        <w:ind w:firstLine="709"/>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подготовка перечня и состава вопросов нормирования и применения прочих документов, регламентирующих градостроительную деятельность на местном уровне;</w:t>
      </w:r>
    </w:p>
    <w:p w:rsidR="00B9108E" w:rsidRPr="00594676" w:rsidRDefault="00B9108E" w:rsidP="00C22243">
      <w:pPr>
        <w:spacing w:after="0" w:line="240" w:lineRule="auto"/>
        <w:jc w:val="center"/>
        <w:outlineLvl w:val="1"/>
        <w:rPr>
          <w:rFonts w:ascii="Times New Roman" w:eastAsia="Times New Roman" w:hAnsi="Times New Roman"/>
          <w:b/>
          <w:bCs/>
          <w:iCs/>
          <w:sz w:val="20"/>
          <w:szCs w:val="20"/>
          <w:lang w:eastAsia="ru-RU"/>
        </w:rPr>
      </w:pPr>
    </w:p>
    <w:p w:rsidR="00C22243" w:rsidRPr="00594676" w:rsidRDefault="00C22243" w:rsidP="00C22243">
      <w:pPr>
        <w:spacing w:after="0" w:line="240" w:lineRule="auto"/>
        <w:jc w:val="center"/>
        <w:outlineLvl w:val="1"/>
        <w:rPr>
          <w:rFonts w:ascii="Times New Roman" w:eastAsia="Times New Roman" w:hAnsi="Times New Roman"/>
          <w:b/>
          <w:bCs/>
          <w:iCs/>
          <w:sz w:val="20"/>
          <w:szCs w:val="20"/>
          <w:lang w:eastAsia="ru-RU"/>
        </w:rPr>
      </w:pPr>
      <w:r w:rsidRPr="00594676">
        <w:rPr>
          <w:rFonts w:ascii="Times New Roman" w:eastAsia="Times New Roman" w:hAnsi="Times New Roman"/>
          <w:b/>
          <w:bCs/>
          <w:iCs/>
          <w:sz w:val="20"/>
          <w:szCs w:val="20"/>
          <w:lang w:eastAsia="ru-RU"/>
        </w:rPr>
        <w:t xml:space="preserve">3.1 </w:t>
      </w:r>
      <w:bookmarkEnd w:id="3"/>
      <w:r w:rsidRPr="00594676">
        <w:rPr>
          <w:rFonts w:ascii="Times New Roman" w:eastAsia="Times New Roman" w:hAnsi="Times New Roman"/>
          <w:b/>
          <w:sz w:val="20"/>
          <w:szCs w:val="20"/>
          <w:lang w:eastAsia="ru-RU"/>
        </w:rPr>
        <w:t xml:space="preserve">Перечень объектов местного значения </w:t>
      </w:r>
      <w:r w:rsidR="00C837EB" w:rsidRPr="00594676">
        <w:rPr>
          <w:rFonts w:ascii="Times New Roman" w:eastAsia="Times New Roman" w:hAnsi="Times New Roman"/>
          <w:b/>
          <w:sz w:val="20"/>
          <w:szCs w:val="20"/>
          <w:lang w:eastAsia="ru-RU"/>
        </w:rPr>
        <w:t>сельского пос</w:t>
      </w:r>
      <w:r w:rsidR="00F06CA7" w:rsidRPr="00594676">
        <w:rPr>
          <w:rFonts w:ascii="Times New Roman" w:eastAsia="Times New Roman" w:hAnsi="Times New Roman"/>
          <w:b/>
          <w:sz w:val="20"/>
          <w:szCs w:val="20"/>
          <w:lang w:eastAsia="ru-RU"/>
        </w:rPr>
        <w:t>е</w:t>
      </w:r>
      <w:r w:rsidR="00C837EB" w:rsidRPr="00594676">
        <w:rPr>
          <w:rFonts w:ascii="Times New Roman" w:eastAsia="Times New Roman" w:hAnsi="Times New Roman"/>
          <w:b/>
          <w:sz w:val="20"/>
          <w:szCs w:val="20"/>
          <w:lang w:eastAsia="ru-RU"/>
        </w:rPr>
        <w:t>ления</w:t>
      </w:r>
      <w:r w:rsidRPr="00594676">
        <w:rPr>
          <w:rFonts w:ascii="Times New Roman" w:eastAsia="Times New Roman" w:hAnsi="Times New Roman"/>
          <w:b/>
          <w:sz w:val="20"/>
          <w:szCs w:val="20"/>
          <w:lang w:eastAsia="ru-RU"/>
        </w:rPr>
        <w:t xml:space="preserve"> с нормируемым уровнем обеспеченности населения </w:t>
      </w:r>
      <w:r w:rsidR="00C837EB" w:rsidRPr="00594676">
        <w:rPr>
          <w:rFonts w:ascii="Times New Roman" w:eastAsia="Times New Roman" w:hAnsi="Times New Roman"/>
          <w:b/>
          <w:sz w:val="20"/>
          <w:szCs w:val="20"/>
          <w:lang w:eastAsia="ru-RU"/>
        </w:rPr>
        <w:t>поселения</w:t>
      </w:r>
      <w:r w:rsidRPr="00594676">
        <w:rPr>
          <w:rFonts w:ascii="Times New Roman" w:eastAsia="Times New Roman" w:hAnsi="Times New Roman"/>
          <w:b/>
          <w:sz w:val="20"/>
          <w:szCs w:val="20"/>
          <w:lang w:eastAsia="ru-RU"/>
        </w:rPr>
        <w:t xml:space="preserve"> и нормируемым уровнем территориальной доступности для населения </w:t>
      </w:r>
      <w:r w:rsidR="00C837EB" w:rsidRPr="00594676">
        <w:rPr>
          <w:rFonts w:ascii="Times New Roman" w:eastAsia="Times New Roman" w:hAnsi="Times New Roman"/>
          <w:b/>
          <w:sz w:val="20"/>
          <w:szCs w:val="20"/>
          <w:lang w:eastAsia="ru-RU"/>
        </w:rPr>
        <w:t>поселения.</w:t>
      </w:r>
    </w:p>
    <w:p w:rsidR="00C22243" w:rsidRPr="00594676" w:rsidRDefault="00C22243" w:rsidP="00C22243">
      <w:pPr>
        <w:spacing w:after="0" w:line="240" w:lineRule="auto"/>
        <w:ind w:left="680"/>
        <w:contextualSpacing/>
        <w:outlineLvl w:val="1"/>
        <w:rPr>
          <w:rFonts w:ascii="Times New Roman" w:eastAsia="Times New Roman" w:hAnsi="Times New Roman"/>
          <w:bCs/>
          <w:iCs/>
          <w:sz w:val="20"/>
          <w:szCs w:val="20"/>
          <w:lang w:eastAsia="ru-RU"/>
        </w:rPr>
      </w:pPr>
    </w:p>
    <w:p w:rsidR="00C22243" w:rsidRPr="00594676" w:rsidRDefault="00C22243" w:rsidP="00C22243">
      <w:pPr>
        <w:spacing w:after="0" w:line="240" w:lineRule="auto"/>
        <w:ind w:firstLine="709"/>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Перечень объектов местного значения, для которых при разработке местных нормативов градостроительного проектирования </w:t>
      </w:r>
      <w:r w:rsidR="00AE76F6">
        <w:rPr>
          <w:rFonts w:ascii="Times New Roman" w:eastAsia="Times New Roman" w:hAnsi="Times New Roman"/>
          <w:sz w:val="20"/>
          <w:szCs w:val="20"/>
          <w:lang w:eastAsia="ru-RU"/>
        </w:rPr>
        <w:t>Жирятин</w:t>
      </w:r>
      <w:r w:rsidR="007938FE" w:rsidRPr="00594676">
        <w:rPr>
          <w:rFonts w:ascii="Times New Roman" w:eastAsia="Times New Roman" w:hAnsi="Times New Roman"/>
          <w:sz w:val="20"/>
          <w:szCs w:val="20"/>
          <w:lang w:eastAsia="ru-RU"/>
        </w:rPr>
        <w:t>ского</w:t>
      </w:r>
      <w:r w:rsidR="00C837EB" w:rsidRPr="00594676">
        <w:rPr>
          <w:rFonts w:ascii="Times New Roman" w:eastAsia="Times New Roman" w:hAnsi="Times New Roman"/>
          <w:sz w:val="20"/>
          <w:szCs w:val="20"/>
          <w:lang w:eastAsia="ru-RU"/>
        </w:rPr>
        <w:t xml:space="preserve"> сельского поселения</w:t>
      </w:r>
      <w:r w:rsidRPr="00594676">
        <w:rPr>
          <w:rFonts w:ascii="Times New Roman" w:eastAsia="Times New Roman" w:hAnsi="Times New Roman"/>
          <w:sz w:val="20"/>
          <w:szCs w:val="20"/>
          <w:lang w:eastAsia="ru-RU"/>
        </w:rPr>
        <w:t xml:space="preserve"> устанавливаются расчетные по</w:t>
      </w:r>
      <w:r w:rsidR="00AE76F6">
        <w:rPr>
          <w:rFonts w:ascii="Times New Roman" w:eastAsia="Times New Roman" w:hAnsi="Times New Roman"/>
          <w:sz w:val="20"/>
          <w:szCs w:val="20"/>
          <w:lang w:eastAsia="ru-RU"/>
        </w:rPr>
        <w:t>казатели минимально допустимого</w:t>
      </w:r>
      <w:r w:rsidRPr="00594676">
        <w:rPr>
          <w:rFonts w:ascii="Times New Roman" w:eastAsia="Times New Roman" w:hAnsi="Times New Roman"/>
          <w:sz w:val="20"/>
          <w:szCs w:val="20"/>
          <w:lang w:eastAsia="ru-RU"/>
        </w:rPr>
        <w:t xml:space="preserve"> уровня обеспеченности и максимально допустимого уровня территориальной доступности таких объектов для населения </w:t>
      </w:r>
      <w:r w:rsidR="00DF7C42">
        <w:rPr>
          <w:rFonts w:ascii="Times New Roman" w:eastAsia="Times New Roman" w:hAnsi="Times New Roman"/>
          <w:sz w:val="20"/>
          <w:szCs w:val="20"/>
          <w:lang w:eastAsia="ru-RU"/>
        </w:rPr>
        <w:t>Жирятин</w:t>
      </w:r>
      <w:r w:rsidR="007938FE" w:rsidRPr="00594676">
        <w:rPr>
          <w:rFonts w:ascii="Times New Roman" w:eastAsia="Times New Roman" w:hAnsi="Times New Roman"/>
          <w:sz w:val="20"/>
          <w:szCs w:val="20"/>
          <w:lang w:eastAsia="ru-RU"/>
        </w:rPr>
        <w:t>ского</w:t>
      </w:r>
      <w:r w:rsidR="00C837EB" w:rsidRPr="00594676">
        <w:rPr>
          <w:rFonts w:ascii="Times New Roman" w:eastAsia="Times New Roman" w:hAnsi="Times New Roman"/>
          <w:sz w:val="20"/>
          <w:szCs w:val="20"/>
          <w:lang w:eastAsia="ru-RU"/>
        </w:rPr>
        <w:t xml:space="preserve"> сельского поселения</w:t>
      </w:r>
      <w:r w:rsidRPr="00594676">
        <w:rPr>
          <w:rFonts w:ascii="Times New Roman" w:eastAsia="Times New Roman" w:hAnsi="Times New Roman"/>
          <w:sz w:val="20"/>
          <w:szCs w:val="20"/>
          <w:lang w:eastAsia="ru-RU"/>
        </w:rPr>
        <w:t xml:space="preserve">, к видам объектов местного значения </w:t>
      </w:r>
      <w:r w:rsidR="00AE76F6">
        <w:rPr>
          <w:rFonts w:ascii="Times New Roman" w:eastAsia="Times New Roman" w:hAnsi="Times New Roman"/>
          <w:sz w:val="20"/>
          <w:szCs w:val="20"/>
          <w:lang w:eastAsia="ru-RU"/>
        </w:rPr>
        <w:t>Жирятин</w:t>
      </w:r>
      <w:r w:rsidR="007938FE" w:rsidRPr="00594676">
        <w:rPr>
          <w:rFonts w:ascii="Times New Roman" w:eastAsia="Times New Roman" w:hAnsi="Times New Roman"/>
          <w:sz w:val="20"/>
          <w:szCs w:val="20"/>
          <w:lang w:eastAsia="ru-RU"/>
        </w:rPr>
        <w:t>ского</w:t>
      </w:r>
      <w:r w:rsidR="00C837EB" w:rsidRPr="00594676">
        <w:rPr>
          <w:rFonts w:ascii="Times New Roman" w:eastAsia="Times New Roman" w:hAnsi="Times New Roman"/>
          <w:sz w:val="20"/>
          <w:szCs w:val="20"/>
          <w:lang w:eastAsia="ru-RU"/>
        </w:rPr>
        <w:t xml:space="preserve"> сельского поселения</w:t>
      </w:r>
      <w:r w:rsidRPr="00594676">
        <w:rPr>
          <w:rFonts w:ascii="Times New Roman" w:eastAsia="Times New Roman" w:hAnsi="Times New Roman"/>
          <w:sz w:val="20"/>
          <w:szCs w:val="20"/>
          <w:lang w:eastAsia="ru-RU"/>
        </w:rPr>
        <w:t xml:space="preserve">, относятся: </w:t>
      </w:r>
    </w:p>
    <w:p w:rsidR="00C22243" w:rsidRPr="00594676" w:rsidRDefault="00C22243" w:rsidP="00C22243">
      <w:pPr>
        <w:shd w:val="clear" w:color="auto" w:fill="FFFFFF"/>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1)  объекты, относящиеся к области электроснабжения поселений;</w:t>
      </w:r>
    </w:p>
    <w:p w:rsidR="00C22243" w:rsidRPr="00594676" w:rsidRDefault="00C22243" w:rsidP="00C22243">
      <w:pPr>
        <w:shd w:val="clear" w:color="auto" w:fill="FFFFFF"/>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2)  объекты, относящиеся к области газоснабжения поселений;</w:t>
      </w:r>
    </w:p>
    <w:p w:rsidR="00C22243" w:rsidRPr="00594676" w:rsidRDefault="00D12190" w:rsidP="00C22243">
      <w:pPr>
        <w:shd w:val="clear" w:color="auto" w:fill="FFFFFF"/>
        <w:spacing w:after="0" w:line="240" w:lineRule="auto"/>
        <w:jc w:val="both"/>
        <w:rPr>
          <w:rFonts w:ascii="Times New Roman" w:eastAsia="Times New Roman" w:hAnsi="Times New Roman"/>
          <w:color w:val="FF0000"/>
          <w:sz w:val="20"/>
          <w:szCs w:val="20"/>
          <w:lang w:eastAsia="ru-RU"/>
        </w:rPr>
      </w:pPr>
      <w:r w:rsidRPr="00594676">
        <w:rPr>
          <w:rFonts w:ascii="Times New Roman" w:eastAsia="Times New Roman" w:hAnsi="Times New Roman"/>
          <w:sz w:val="20"/>
          <w:szCs w:val="20"/>
          <w:lang w:eastAsia="ru-RU"/>
        </w:rPr>
        <w:t xml:space="preserve">           3) </w:t>
      </w:r>
      <w:r w:rsidR="00C22243" w:rsidRPr="00594676">
        <w:rPr>
          <w:rFonts w:ascii="Times New Roman" w:eastAsia="Times New Roman" w:hAnsi="Times New Roman"/>
          <w:sz w:val="20"/>
          <w:szCs w:val="20"/>
          <w:lang w:eastAsia="ru-RU"/>
        </w:rPr>
        <w:t>объекты, в области дорожной деятельности, безопасности дорожного движения в отношении автомобильных дорог местного значения вне границ населенных пунктов, организации транс</w:t>
      </w:r>
      <w:r w:rsidR="00AE76F6">
        <w:rPr>
          <w:rFonts w:ascii="Times New Roman" w:eastAsia="Times New Roman" w:hAnsi="Times New Roman"/>
          <w:sz w:val="20"/>
          <w:szCs w:val="20"/>
          <w:lang w:eastAsia="ru-RU"/>
        </w:rPr>
        <w:t>портного обслуживания населения</w:t>
      </w:r>
      <w:r w:rsidR="00C22243" w:rsidRPr="00594676">
        <w:rPr>
          <w:rFonts w:ascii="Times New Roman" w:eastAsia="Times New Roman" w:hAnsi="Times New Roman"/>
          <w:sz w:val="20"/>
          <w:szCs w:val="20"/>
          <w:lang w:eastAsia="ru-RU"/>
        </w:rPr>
        <w:t xml:space="preserve"> в границах </w:t>
      </w:r>
      <w:r w:rsidR="00D82F0F" w:rsidRPr="00594676">
        <w:rPr>
          <w:rFonts w:ascii="Times New Roman" w:eastAsia="Times New Roman" w:hAnsi="Times New Roman"/>
          <w:sz w:val="20"/>
          <w:szCs w:val="20"/>
          <w:lang w:eastAsia="ru-RU"/>
        </w:rPr>
        <w:t>сельского поселения</w:t>
      </w:r>
      <w:r w:rsidR="00C22243" w:rsidRPr="00594676">
        <w:rPr>
          <w:rFonts w:ascii="Times New Roman" w:eastAsia="Times New Roman" w:hAnsi="Times New Roman"/>
          <w:sz w:val="20"/>
          <w:szCs w:val="20"/>
          <w:lang w:eastAsia="ru-RU"/>
        </w:rPr>
        <w:t xml:space="preserve">; </w:t>
      </w:r>
    </w:p>
    <w:p w:rsidR="00C22243" w:rsidRPr="00594676" w:rsidRDefault="00C22243" w:rsidP="00C22243">
      <w:pPr>
        <w:shd w:val="clear" w:color="auto" w:fill="FFFFFF"/>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4)   объекты, относящиеся к области образования;</w:t>
      </w:r>
    </w:p>
    <w:p w:rsidR="00C22243" w:rsidRPr="00594676" w:rsidRDefault="00C22243" w:rsidP="00C22243">
      <w:pPr>
        <w:shd w:val="clear" w:color="auto" w:fill="FFFFFF"/>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5)   объекты, относящиеся к области здравоохранения;</w:t>
      </w:r>
    </w:p>
    <w:p w:rsidR="00C22243" w:rsidRPr="00594676" w:rsidRDefault="00C22243" w:rsidP="00C22243">
      <w:pPr>
        <w:shd w:val="clear" w:color="auto" w:fill="FFFFFF"/>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w:t>
      </w:r>
      <w:r w:rsidR="00D82F0F" w:rsidRPr="00594676">
        <w:rPr>
          <w:rFonts w:ascii="Times New Roman" w:eastAsia="Times New Roman" w:hAnsi="Times New Roman"/>
          <w:sz w:val="20"/>
          <w:szCs w:val="20"/>
          <w:lang w:eastAsia="ru-RU"/>
        </w:rPr>
        <w:t xml:space="preserve">   </w:t>
      </w:r>
      <w:r w:rsidRPr="00594676">
        <w:rPr>
          <w:rFonts w:ascii="Times New Roman" w:eastAsia="Times New Roman" w:hAnsi="Times New Roman"/>
          <w:sz w:val="20"/>
          <w:szCs w:val="20"/>
          <w:lang w:eastAsia="ru-RU"/>
        </w:rPr>
        <w:t xml:space="preserve"> 6) объекты, относящиеся к области физической культуры и массового спорта;</w:t>
      </w:r>
    </w:p>
    <w:p w:rsidR="00C22243" w:rsidRPr="00594676" w:rsidRDefault="00745476" w:rsidP="00745476">
      <w:pPr>
        <w:shd w:val="clear" w:color="auto" w:fill="FFFFFF"/>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w:t>
      </w:r>
      <w:r w:rsidR="00C22243" w:rsidRPr="00594676">
        <w:rPr>
          <w:rFonts w:ascii="Times New Roman" w:eastAsia="Times New Roman" w:hAnsi="Times New Roman"/>
          <w:sz w:val="20"/>
          <w:szCs w:val="20"/>
          <w:lang w:eastAsia="ru-RU"/>
        </w:rPr>
        <w:t>7) объекты, относящиеся к области обработки, утилизации, обезвреживания и размещение твердых коммунальных отходов;</w:t>
      </w:r>
    </w:p>
    <w:p w:rsidR="00C22243" w:rsidRPr="00594676" w:rsidRDefault="00745476" w:rsidP="00745476">
      <w:pPr>
        <w:shd w:val="clear" w:color="auto" w:fill="FFFFFF"/>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w:t>
      </w:r>
      <w:r w:rsidR="00C22243" w:rsidRPr="00594676">
        <w:rPr>
          <w:rFonts w:ascii="Times New Roman" w:eastAsia="Times New Roman" w:hAnsi="Times New Roman"/>
          <w:sz w:val="20"/>
          <w:szCs w:val="20"/>
          <w:lang w:eastAsia="ru-RU"/>
        </w:rPr>
        <w:t>8)</w:t>
      </w:r>
      <w:r w:rsidR="00DF7C42">
        <w:rPr>
          <w:rFonts w:ascii="Times New Roman" w:eastAsia="Times New Roman" w:hAnsi="Times New Roman"/>
          <w:sz w:val="20"/>
          <w:szCs w:val="20"/>
          <w:lang w:eastAsia="ru-RU"/>
        </w:rPr>
        <w:t xml:space="preserve"> </w:t>
      </w:r>
      <w:r w:rsidR="00C22243" w:rsidRPr="00594676">
        <w:rPr>
          <w:rFonts w:ascii="Times New Roman" w:eastAsia="Times New Roman" w:hAnsi="Times New Roman"/>
          <w:sz w:val="20"/>
          <w:szCs w:val="20"/>
          <w:lang w:eastAsia="ru-RU"/>
        </w:rPr>
        <w:t xml:space="preserve">объекты, относящиеся </w:t>
      </w:r>
      <w:proofErr w:type="gramStart"/>
      <w:r w:rsidR="00C22243" w:rsidRPr="00594676">
        <w:rPr>
          <w:rFonts w:ascii="Times New Roman" w:eastAsia="Times New Roman" w:hAnsi="Times New Roman"/>
          <w:sz w:val="20"/>
          <w:szCs w:val="20"/>
          <w:lang w:eastAsia="ru-RU"/>
        </w:rPr>
        <w:t>к  иным</w:t>
      </w:r>
      <w:proofErr w:type="gramEnd"/>
      <w:r w:rsidR="00C22243" w:rsidRPr="00594676">
        <w:rPr>
          <w:rFonts w:ascii="Times New Roman" w:eastAsia="Times New Roman" w:hAnsi="Times New Roman"/>
          <w:sz w:val="20"/>
          <w:szCs w:val="20"/>
          <w:lang w:eastAsia="ru-RU"/>
        </w:rPr>
        <w:t xml:space="preserve"> областям в  связи с  решением  вопросов местного значения </w:t>
      </w:r>
      <w:r w:rsidR="00C837EB" w:rsidRPr="00594676">
        <w:rPr>
          <w:rFonts w:ascii="Times New Roman" w:eastAsia="Times New Roman" w:hAnsi="Times New Roman"/>
          <w:sz w:val="20"/>
          <w:szCs w:val="20"/>
          <w:lang w:eastAsia="ru-RU"/>
        </w:rPr>
        <w:t>сельского поселения</w:t>
      </w:r>
      <w:r w:rsidR="00C22243" w:rsidRPr="00594676">
        <w:rPr>
          <w:rFonts w:ascii="Times New Roman" w:eastAsia="Times New Roman" w:hAnsi="Times New Roman"/>
          <w:sz w:val="20"/>
          <w:szCs w:val="20"/>
          <w:lang w:eastAsia="ru-RU"/>
        </w:rPr>
        <w:t>.</w:t>
      </w:r>
    </w:p>
    <w:p w:rsidR="00C22243" w:rsidRPr="00594676" w:rsidRDefault="00C22243" w:rsidP="00C22243">
      <w:pPr>
        <w:spacing w:after="0" w:line="240" w:lineRule="auto"/>
        <w:ind w:firstLine="709"/>
        <w:jc w:val="both"/>
        <w:rPr>
          <w:rFonts w:ascii="Times New Roman" w:eastAsia="Times New Roman" w:hAnsi="Times New Roman"/>
          <w:sz w:val="20"/>
          <w:szCs w:val="20"/>
          <w:lang w:eastAsia="ru-RU"/>
        </w:rPr>
      </w:pPr>
    </w:p>
    <w:p w:rsidR="00C22243" w:rsidRPr="00594676" w:rsidRDefault="00C22243" w:rsidP="00C22243">
      <w:pPr>
        <w:spacing w:after="0" w:line="240" w:lineRule="auto"/>
        <w:ind w:firstLine="720"/>
        <w:jc w:val="center"/>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 xml:space="preserve">3.2. </w:t>
      </w:r>
      <w:bookmarkStart w:id="5" w:name="_Toc396129600"/>
      <w:r w:rsidRPr="00594676">
        <w:rPr>
          <w:rFonts w:ascii="Times New Roman" w:eastAsia="Times New Roman" w:hAnsi="Times New Roman"/>
          <w:b/>
          <w:sz w:val="20"/>
          <w:szCs w:val="20"/>
          <w:lang w:eastAsia="ru-RU"/>
        </w:rPr>
        <w:t>Обоснование расчетных показателей</w:t>
      </w:r>
      <w:bookmarkEnd w:id="5"/>
    </w:p>
    <w:p w:rsidR="00C22243" w:rsidRPr="00594676" w:rsidRDefault="00C22243" w:rsidP="00C22243">
      <w:pPr>
        <w:spacing w:after="0" w:line="240" w:lineRule="auto"/>
        <w:ind w:firstLine="720"/>
        <w:jc w:val="center"/>
        <w:rPr>
          <w:rFonts w:ascii="Times New Roman" w:eastAsia="Times New Roman" w:hAnsi="Times New Roman"/>
          <w:b/>
          <w:sz w:val="20"/>
          <w:szCs w:val="20"/>
          <w:lang w:eastAsia="ru-RU"/>
        </w:rPr>
      </w:pP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В основной части нормативов приведены значения расчетных показателей, определенные с учетом действующей нормативно-технической документации, в данном разделе приведено обоснование принятых расчетных показателей для объектов местного значения </w:t>
      </w:r>
      <w:r w:rsidR="00AE76F6">
        <w:rPr>
          <w:rFonts w:ascii="Times New Roman" w:eastAsia="Times New Roman" w:hAnsi="Times New Roman"/>
          <w:sz w:val="20"/>
          <w:szCs w:val="20"/>
          <w:lang w:eastAsia="ru-RU"/>
        </w:rPr>
        <w:t>Жирятин</w:t>
      </w:r>
      <w:r w:rsidR="007938FE" w:rsidRPr="00594676">
        <w:rPr>
          <w:rFonts w:ascii="Times New Roman" w:eastAsia="Times New Roman" w:hAnsi="Times New Roman"/>
          <w:sz w:val="20"/>
          <w:szCs w:val="20"/>
          <w:lang w:eastAsia="ru-RU"/>
        </w:rPr>
        <w:t>ского</w:t>
      </w:r>
      <w:r w:rsidR="00C837EB" w:rsidRPr="00594676">
        <w:rPr>
          <w:rFonts w:ascii="Times New Roman" w:eastAsia="Times New Roman" w:hAnsi="Times New Roman"/>
          <w:sz w:val="20"/>
          <w:szCs w:val="20"/>
          <w:lang w:eastAsia="ru-RU"/>
        </w:rPr>
        <w:t xml:space="preserve"> сельского поселения</w:t>
      </w:r>
      <w:r w:rsidRPr="00594676">
        <w:rPr>
          <w:rFonts w:ascii="Times New Roman" w:eastAsia="Times New Roman" w:hAnsi="Times New Roman"/>
          <w:sz w:val="20"/>
          <w:szCs w:val="20"/>
          <w:lang w:eastAsia="ru-RU"/>
        </w:rPr>
        <w:t xml:space="preserve">. </w:t>
      </w:r>
      <w:r w:rsidR="00745476" w:rsidRPr="00594676">
        <w:rPr>
          <w:rFonts w:ascii="Times New Roman" w:eastAsia="Times New Roman" w:hAnsi="Times New Roman"/>
          <w:sz w:val="20"/>
          <w:szCs w:val="20"/>
          <w:lang w:eastAsia="ru-RU"/>
        </w:rPr>
        <w:t xml:space="preserve"> </w:t>
      </w:r>
    </w:p>
    <w:p w:rsidR="00745476" w:rsidRPr="00594676" w:rsidRDefault="00745476" w:rsidP="00C22243">
      <w:pPr>
        <w:spacing w:after="0" w:line="240" w:lineRule="auto"/>
        <w:jc w:val="both"/>
        <w:rPr>
          <w:rFonts w:ascii="Times New Roman" w:eastAsia="Times New Roman" w:hAnsi="Times New Roman"/>
          <w:sz w:val="20"/>
          <w:szCs w:val="20"/>
          <w:lang w:eastAsia="ru-RU"/>
        </w:rPr>
      </w:pPr>
    </w:p>
    <w:p w:rsidR="00C22243" w:rsidRPr="00594676" w:rsidRDefault="00C22243" w:rsidP="00C22243">
      <w:pPr>
        <w:spacing w:after="0" w:line="240" w:lineRule="auto"/>
        <w:ind w:firstLine="720"/>
        <w:jc w:val="center"/>
        <w:rPr>
          <w:rFonts w:ascii="Times New Roman" w:eastAsia="Times New Roman" w:hAnsi="Times New Roman"/>
          <w:b/>
          <w:sz w:val="20"/>
          <w:szCs w:val="20"/>
          <w:lang w:eastAsia="ru-RU"/>
        </w:rPr>
      </w:pPr>
    </w:p>
    <w:p w:rsidR="00C22243" w:rsidRPr="00594676" w:rsidRDefault="00C22243" w:rsidP="00C22243">
      <w:pPr>
        <w:spacing w:after="0" w:line="240" w:lineRule="auto"/>
        <w:ind w:firstLine="720"/>
        <w:jc w:val="center"/>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3.2.</w:t>
      </w:r>
      <w:proofErr w:type="gramStart"/>
      <w:r w:rsidRPr="00594676">
        <w:rPr>
          <w:rFonts w:ascii="Times New Roman" w:eastAsia="Times New Roman" w:hAnsi="Times New Roman"/>
          <w:b/>
          <w:sz w:val="20"/>
          <w:szCs w:val="20"/>
          <w:lang w:eastAsia="ru-RU"/>
        </w:rPr>
        <w:t>1.Объектов</w:t>
      </w:r>
      <w:proofErr w:type="gramEnd"/>
      <w:r w:rsidRPr="00594676">
        <w:rPr>
          <w:rFonts w:ascii="Times New Roman" w:eastAsia="Times New Roman" w:hAnsi="Times New Roman"/>
          <w:b/>
          <w:sz w:val="20"/>
          <w:szCs w:val="20"/>
          <w:lang w:eastAsia="ru-RU"/>
        </w:rPr>
        <w:t>, относящихся к области электроснабжения поселений</w:t>
      </w:r>
    </w:p>
    <w:p w:rsidR="00C22243" w:rsidRPr="00594676" w:rsidRDefault="00C22243" w:rsidP="00C22243">
      <w:pPr>
        <w:spacing w:after="0" w:line="240" w:lineRule="auto"/>
        <w:jc w:val="both"/>
        <w:rPr>
          <w:rFonts w:ascii="Times New Roman" w:eastAsia="Times New Roman" w:hAnsi="Times New Roman"/>
          <w:sz w:val="20"/>
          <w:szCs w:val="20"/>
          <w:lang w:eastAsia="ru-RU"/>
        </w:rPr>
      </w:pPr>
    </w:p>
    <w:p w:rsidR="00C22243" w:rsidRPr="00594676" w:rsidRDefault="00C22243" w:rsidP="00C22243">
      <w:pPr>
        <w:spacing w:after="0" w:line="240" w:lineRule="auto"/>
        <w:ind w:firstLine="709"/>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Таблица </w:t>
      </w:r>
      <w:r w:rsidR="00D82F0F" w:rsidRPr="00594676">
        <w:rPr>
          <w:rFonts w:ascii="Times New Roman" w:eastAsia="Times New Roman" w:hAnsi="Times New Roman"/>
          <w:sz w:val="20"/>
          <w:szCs w:val="20"/>
          <w:lang w:eastAsia="ru-RU"/>
        </w:rPr>
        <w:t>20</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4366"/>
        <w:gridCol w:w="1402"/>
        <w:gridCol w:w="849"/>
        <w:gridCol w:w="1946"/>
      </w:tblGrid>
      <w:tr w:rsidR="00C22243" w:rsidRPr="00E318CF" w:rsidTr="00C22243">
        <w:tc>
          <w:tcPr>
            <w:tcW w:w="90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4366"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Наименование объекта,</w:t>
            </w:r>
          </w:p>
          <w:p w:rsidR="00C22243" w:rsidRPr="00594676" w:rsidRDefault="00C22243" w:rsidP="00C22243">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sz w:val="20"/>
                <w:szCs w:val="20"/>
                <w:lang w:eastAsia="ru-RU"/>
              </w:rPr>
              <w:t>ресурса</w:t>
            </w:r>
          </w:p>
        </w:tc>
        <w:tc>
          <w:tcPr>
            <w:tcW w:w="1402"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84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1946"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Обоснование</w:t>
            </w:r>
          </w:p>
        </w:tc>
      </w:tr>
      <w:tr w:rsidR="00C22243" w:rsidRPr="00E318CF" w:rsidTr="00C22243">
        <w:trPr>
          <w:trHeight w:val="639"/>
        </w:trPr>
        <w:tc>
          <w:tcPr>
            <w:tcW w:w="900" w:type="dxa"/>
            <w:tcBorders>
              <w:top w:val="single" w:sz="4" w:space="0" w:color="auto"/>
              <w:left w:val="single" w:sz="4" w:space="0" w:color="auto"/>
              <w:bottom w:val="single" w:sz="4" w:space="0" w:color="auto"/>
              <w:right w:val="single" w:sz="4" w:space="0" w:color="auto"/>
            </w:tcBorders>
          </w:tcPr>
          <w:p w:rsidR="00C22243" w:rsidRPr="00594676" w:rsidRDefault="00C22243" w:rsidP="00C22243">
            <w:pPr>
              <w:spacing w:after="0" w:line="240" w:lineRule="auto"/>
              <w:jc w:val="center"/>
              <w:rPr>
                <w:rFonts w:ascii="Times New Roman" w:eastAsia="Times New Roman" w:hAnsi="Times New Roman"/>
                <w:sz w:val="20"/>
                <w:szCs w:val="20"/>
                <w:lang w:eastAsia="ru-RU"/>
              </w:rPr>
            </w:pPr>
          </w:p>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p>
        </w:tc>
        <w:tc>
          <w:tcPr>
            <w:tcW w:w="4366"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1402"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849"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1946"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r>
      <w:tr w:rsidR="00C22243" w:rsidRPr="00E318CF" w:rsidTr="00C22243">
        <w:tc>
          <w:tcPr>
            <w:tcW w:w="90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837EB">
            <w:pPr>
              <w:spacing w:after="0" w:line="240" w:lineRule="auto"/>
              <w:jc w:val="center"/>
              <w:rPr>
                <w:rFonts w:ascii="Times New Roman" w:hAnsi="Times New Roman"/>
                <w:sz w:val="20"/>
                <w:szCs w:val="20"/>
              </w:rPr>
            </w:pPr>
            <w:r w:rsidRPr="00594676">
              <w:rPr>
                <w:rFonts w:ascii="Times New Roman" w:hAnsi="Times New Roman"/>
                <w:sz w:val="20"/>
                <w:szCs w:val="20"/>
              </w:rPr>
              <w:t>1.</w:t>
            </w:r>
            <w:r w:rsidR="00C837EB" w:rsidRPr="00594676">
              <w:rPr>
                <w:rFonts w:ascii="Times New Roman" w:hAnsi="Times New Roman"/>
                <w:sz w:val="20"/>
                <w:szCs w:val="20"/>
              </w:rPr>
              <w:t>1</w:t>
            </w:r>
          </w:p>
        </w:tc>
        <w:tc>
          <w:tcPr>
            <w:tcW w:w="4366"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837EB" w:rsidP="00C837EB">
            <w:pPr>
              <w:spacing w:after="0" w:line="240" w:lineRule="auto"/>
              <w:rPr>
                <w:rFonts w:ascii="Times New Roman" w:hAnsi="Times New Roman"/>
                <w:sz w:val="20"/>
                <w:szCs w:val="20"/>
              </w:rPr>
            </w:pPr>
            <w:r w:rsidRPr="00594676">
              <w:rPr>
                <w:rFonts w:ascii="Times New Roman" w:hAnsi="Times New Roman"/>
                <w:b/>
                <w:sz w:val="20"/>
                <w:szCs w:val="20"/>
              </w:rPr>
              <w:t xml:space="preserve"> </w:t>
            </w:r>
            <w:r w:rsidR="00C22243" w:rsidRPr="00594676">
              <w:rPr>
                <w:rFonts w:ascii="Times New Roman" w:hAnsi="Times New Roman"/>
                <w:sz w:val="20"/>
                <w:szCs w:val="20"/>
              </w:rPr>
              <w:t>электропотребление</w:t>
            </w:r>
          </w:p>
        </w:tc>
        <w:tc>
          <w:tcPr>
            <w:tcW w:w="1402"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autoSpaceDE w:val="0"/>
              <w:autoSpaceDN w:val="0"/>
              <w:adjustRightInd w:val="0"/>
              <w:spacing w:after="0" w:line="240" w:lineRule="auto"/>
              <w:jc w:val="center"/>
              <w:rPr>
                <w:rFonts w:ascii="Times New Roman" w:hAnsi="Times New Roman"/>
                <w:sz w:val="20"/>
                <w:szCs w:val="20"/>
              </w:rPr>
            </w:pPr>
            <w:r w:rsidRPr="00594676">
              <w:rPr>
                <w:rFonts w:ascii="Times New Roman" w:hAnsi="Times New Roman"/>
                <w:sz w:val="20"/>
                <w:szCs w:val="20"/>
              </w:rPr>
              <w:t>кВт·ч /год на 1 чел.</w:t>
            </w:r>
          </w:p>
        </w:tc>
        <w:tc>
          <w:tcPr>
            <w:tcW w:w="84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950</w:t>
            </w:r>
          </w:p>
        </w:tc>
        <w:tc>
          <w:tcPr>
            <w:tcW w:w="194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СП 42.13330.2011</w:t>
            </w:r>
          </w:p>
        </w:tc>
      </w:tr>
      <w:tr w:rsidR="00C22243" w:rsidRPr="00E318CF" w:rsidTr="00C22243">
        <w:tc>
          <w:tcPr>
            <w:tcW w:w="90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837EB">
            <w:pPr>
              <w:spacing w:after="0" w:line="240" w:lineRule="auto"/>
              <w:jc w:val="center"/>
              <w:rPr>
                <w:rFonts w:ascii="Times New Roman" w:hAnsi="Times New Roman"/>
                <w:sz w:val="20"/>
                <w:szCs w:val="20"/>
              </w:rPr>
            </w:pPr>
            <w:r w:rsidRPr="00594676">
              <w:rPr>
                <w:rFonts w:ascii="Times New Roman" w:hAnsi="Times New Roman"/>
                <w:sz w:val="20"/>
                <w:szCs w:val="20"/>
              </w:rPr>
              <w:t>1.</w:t>
            </w:r>
            <w:r w:rsidR="00C837EB" w:rsidRPr="00594676">
              <w:rPr>
                <w:rFonts w:ascii="Times New Roman" w:hAnsi="Times New Roman"/>
                <w:sz w:val="20"/>
                <w:szCs w:val="20"/>
              </w:rPr>
              <w:t>2</w:t>
            </w:r>
          </w:p>
        </w:tc>
        <w:tc>
          <w:tcPr>
            <w:tcW w:w="4366"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hAnsi="Times New Roman"/>
                <w:sz w:val="20"/>
                <w:szCs w:val="20"/>
              </w:rPr>
            </w:pPr>
            <w:r w:rsidRPr="00594676">
              <w:rPr>
                <w:rFonts w:ascii="Times New Roman" w:hAnsi="Times New Roman"/>
                <w:sz w:val="20"/>
                <w:szCs w:val="20"/>
              </w:rPr>
              <w:t xml:space="preserve">использование максимума </w:t>
            </w:r>
          </w:p>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электрической нагрузки</w:t>
            </w:r>
          </w:p>
        </w:tc>
        <w:tc>
          <w:tcPr>
            <w:tcW w:w="1402"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autoSpaceDE w:val="0"/>
              <w:autoSpaceDN w:val="0"/>
              <w:adjustRightInd w:val="0"/>
              <w:spacing w:after="0" w:line="240" w:lineRule="auto"/>
              <w:jc w:val="center"/>
              <w:rPr>
                <w:rFonts w:ascii="Times New Roman" w:hAnsi="Times New Roman"/>
                <w:sz w:val="20"/>
                <w:szCs w:val="20"/>
              </w:rPr>
            </w:pPr>
            <w:r w:rsidRPr="00594676">
              <w:rPr>
                <w:rFonts w:ascii="Times New Roman" w:hAnsi="Times New Roman"/>
                <w:sz w:val="20"/>
                <w:szCs w:val="20"/>
              </w:rPr>
              <w:t>ч/год</w:t>
            </w:r>
          </w:p>
        </w:tc>
        <w:tc>
          <w:tcPr>
            <w:tcW w:w="84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4100</w:t>
            </w:r>
          </w:p>
        </w:tc>
        <w:tc>
          <w:tcPr>
            <w:tcW w:w="194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СП 42.13330.2011</w:t>
            </w:r>
          </w:p>
        </w:tc>
      </w:tr>
      <w:tr w:rsidR="00C22243" w:rsidRPr="00E318CF" w:rsidTr="00C22243">
        <w:trPr>
          <w:trHeight w:val="540"/>
        </w:trPr>
        <w:tc>
          <w:tcPr>
            <w:tcW w:w="90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2 </w:t>
            </w:r>
          </w:p>
        </w:tc>
        <w:tc>
          <w:tcPr>
            <w:tcW w:w="4366"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Максимально допустимый уровень территориальной доступности</w:t>
            </w:r>
          </w:p>
        </w:tc>
        <w:tc>
          <w:tcPr>
            <w:tcW w:w="1402" w:type="dxa"/>
            <w:tcBorders>
              <w:top w:val="single" w:sz="4" w:space="0" w:color="auto"/>
              <w:left w:val="single" w:sz="4" w:space="0" w:color="auto"/>
              <w:bottom w:val="single" w:sz="4" w:space="0" w:color="auto"/>
              <w:right w:val="single" w:sz="4" w:space="0" w:color="auto"/>
            </w:tcBorders>
          </w:tcPr>
          <w:p w:rsidR="00C22243" w:rsidRPr="00594676" w:rsidRDefault="00C22243" w:rsidP="00C22243">
            <w:pPr>
              <w:spacing w:after="0" w:line="240" w:lineRule="auto"/>
              <w:jc w:val="center"/>
              <w:rPr>
                <w:rFonts w:ascii="Times New Roman" w:eastAsia="Times New Roman" w:hAnsi="Times New Roman"/>
                <w:color w:val="0000FF"/>
                <w:sz w:val="20"/>
                <w:szCs w:val="20"/>
                <w:lang w:eastAsia="ru-RU"/>
              </w:rPr>
            </w:pPr>
          </w:p>
        </w:tc>
        <w:tc>
          <w:tcPr>
            <w:tcW w:w="849" w:type="dxa"/>
            <w:tcBorders>
              <w:top w:val="single" w:sz="4" w:space="0" w:color="auto"/>
              <w:left w:val="single" w:sz="4" w:space="0" w:color="auto"/>
              <w:bottom w:val="single" w:sz="4" w:space="0" w:color="auto"/>
              <w:right w:val="single" w:sz="4" w:space="0" w:color="auto"/>
            </w:tcBorders>
          </w:tcPr>
          <w:p w:rsidR="00C22243" w:rsidRPr="00594676" w:rsidRDefault="00C22243" w:rsidP="00C22243">
            <w:pPr>
              <w:spacing w:after="0" w:line="240" w:lineRule="auto"/>
              <w:jc w:val="center"/>
              <w:rPr>
                <w:rFonts w:ascii="Times New Roman" w:eastAsia="Times New Roman" w:hAnsi="Times New Roman"/>
                <w:color w:val="0000FF"/>
                <w:sz w:val="20"/>
                <w:szCs w:val="20"/>
                <w:lang w:eastAsia="ru-RU"/>
              </w:rPr>
            </w:pPr>
          </w:p>
        </w:tc>
        <w:tc>
          <w:tcPr>
            <w:tcW w:w="1946"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не нормируется</w:t>
            </w:r>
          </w:p>
        </w:tc>
      </w:tr>
    </w:tbl>
    <w:p w:rsidR="00C22243" w:rsidRPr="00594676" w:rsidRDefault="00C22243" w:rsidP="00C22243">
      <w:pPr>
        <w:spacing w:after="0" w:line="240" w:lineRule="auto"/>
        <w:ind w:firstLine="709"/>
        <w:jc w:val="both"/>
        <w:rPr>
          <w:rFonts w:ascii="Times New Roman" w:eastAsia="Times New Roman" w:hAnsi="Times New Roman"/>
          <w:sz w:val="20"/>
          <w:szCs w:val="20"/>
          <w:lang w:eastAsia="ru-RU"/>
        </w:rPr>
      </w:pPr>
    </w:p>
    <w:p w:rsidR="00C22243" w:rsidRPr="00594676" w:rsidRDefault="00C22243" w:rsidP="00C22243">
      <w:pPr>
        <w:spacing w:after="0" w:line="237" w:lineRule="auto"/>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При проектировании электроснабжения населенных пунктов определение электрической нагрузки на электроисточники следует производить в соответствии с требованиями СП 31-110-2003.</w:t>
      </w:r>
    </w:p>
    <w:p w:rsidR="00C22243" w:rsidRPr="00594676" w:rsidRDefault="00C22243" w:rsidP="00C22243">
      <w:pPr>
        <w:spacing w:after="0" w:line="237" w:lineRule="auto"/>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xml:space="preserve">         Расход энергоносителей и потребность в мощности источников следует определять:</w:t>
      </w:r>
    </w:p>
    <w:p w:rsidR="00C22243" w:rsidRPr="00594676" w:rsidRDefault="00C22243" w:rsidP="00C22243">
      <w:pPr>
        <w:spacing w:after="0" w:line="237" w:lineRule="auto"/>
        <w:ind w:firstLine="709"/>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C22243" w:rsidRPr="00594676" w:rsidRDefault="00C22243" w:rsidP="00C22243">
      <w:pPr>
        <w:spacing w:after="0" w:line="237" w:lineRule="auto"/>
        <w:ind w:firstLine="709"/>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lastRenderedPageBreak/>
        <w:t>- для хозяйственно-бытовых и коммунальных нужд – в соответствии с действующими отраслевыми нормами по электроснабжению.</w:t>
      </w:r>
    </w:p>
    <w:p w:rsidR="00C22243" w:rsidRPr="00594676" w:rsidRDefault="00C22243" w:rsidP="00C22243">
      <w:pPr>
        <w:spacing w:after="0" w:line="237" w:lineRule="auto"/>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xml:space="preserve">           Транзитные линии электропередачи напряжением 220 кВ и выше не допускается размещать в пределах границ населенных пунктов, за исключением резервных территорий. Ширина коридора высоковольтных линий и допустимый режим его использования, в том числе для получения сельскохозяйственной продукции, определяются санитарными правилами и нормами.</w:t>
      </w:r>
    </w:p>
    <w:p w:rsidR="00C22243" w:rsidRPr="00594676" w:rsidRDefault="00C22243" w:rsidP="00C22243">
      <w:pPr>
        <w:spacing w:after="0" w:line="240" w:lineRule="auto"/>
        <w:ind w:firstLine="709"/>
        <w:jc w:val="both"/>
        <w:rPr>
          <w:rFonts w:ascii="Times New Roman" w:eastAsia="Times New Roman" w:hAnsi="Times New Roman"/>
          <w:sz w:val="20"/>
          <w:szCs w:val="20"/>
          <w:lang w:eastAsia="ru-RU"/>
        </w:rPr>
      </w:pPr>
      <w:r w:rsidRPr="00594676">
        <w:rPr>
          <w:rFonts w:ascii="Times New Roman" w:eastAsia="Times New Roman" w:hAnsi="Times New Roman"/>
          <w:bCs/>
          <w:sz w:val="20"/>
          <w:szCs w:val="20"/>
          <w:lang w:eastAsia="ru-RU"/>
        </w:rPr>
        <w:t>При развитии систем электроснабжения на перспективу электрические сети следует проектировать с учетом перехода на более высокие классы напряжения с целью увеличения их пропускной способности, уменьшения потерь электрической энергии в элементах сети, обеспечения качества электроэнергии у потребителя</w:t>
      </w:r>
    </w:p>
    <w:p w:rsidR="00C22243" w:rsidRPr="00594676" w:rsidRDefault="00C22243" w:rsidP="00C22243">
      <w:pPr>
        <w:spacing w:after="0" w:line="237" w:lineRule="auto"/>
        <w:ind w:firstLine="709"/>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Напряжение электрических сетей населенных пунктов выбирается с учетом концепции их развития в пределах расчетного срока и системы напряжений в энергосистеме 35-110-220-500 кВ.</w:t>
      </w:r>
    </w:p>
    <w:p w:rsidR="00C22243" w:rsidRPr="00594676" w:rsidRDefault="00C22243" w:rsidP="00C22243">
      <w:pPr>
        <w:spacing w:after="0" w:line="237" w:lineRule="auto"/>
        <w:ind w:firstLine="709"/>
        <w:jc w:val="both"/>
        <w:rPr>
          <w:rFonts w:ascii="Times New Roman" w:eastAsia="Times New Roman" w:hAnsi="Times New Roman"/>
          <w:bCs/>
          <w:spacing w:val="-6"/>
          <w:sz w:val="20"/>
          <w:szCs w:val="20"/>
          <w:lang w:eastAsia="ru-RU"/>
        </w:rPr>
      </w:pPr>
      <w:r w:rsidRPr="00594676">
        <w:rPr>
          <w:rFonts w:ascii="Times New Roman" w:eastAsia="Times New Roman" w:hAnsi="Times New Roman"/>
          <w:bCs/>
          <w:spacing w:val="-2"/>
          <w:sz w:val="20"/>
          <w:szCs w:val="20"/>
          <w:lang w:eastAsia="ru-RU"/>
        </w:rPr>
        <w:t>Напряжение системы электроснабжения должно выбираться с учетом</w:t>
      </w:r>
      <w:r w:rsidRPr="00594676">
        <w:rPr>
          <w:rFonts w:ascii="Times New Roman" w:eastAsia="Times New Roman" w:hAnsi="Times New Roman"/>
          <w:bCs/>
          <w:sz w:val="20"/>
          <w:szCs w:val="20"/>
          <w:lang w:eastAsia="ru-RU"/>
        </w:rPr>
        <w:t xml:space="preserve"> наименьшего количества ступеней трансформации энергии. На ближайший период развития наиболее целесообразной является система напряжений</w:t>
      </w:r>
      <w:r w:rsidRPr="00594676">
        <w:rPr>
          <w:rFonts w:ascii="Times New Roman" w:eastAsia="Times New Roman" w:hAnsi="Times New Roman"/>
          <w:bCs/>
          <w:spacing w:val="-6"/>
          <w:sz w:val="20"/>
          <w:szCs w:val="20"/>
          <w:lang w:eastAsia="ru-RU"/>
        </w:rPr>
        <w:t xml:space="preserve"> 35-110/10 кВ.</w:t>
      </w:r>
    </w:p>
    <w:p w:rsidR="00C22243" w:rsidRPr="00594676" w:rsidRDefault="00C22243" w:rsidP="00C22243">
      <w:pPr>
        <w:spacing w:after="0" w:line="237" w:lineRule="auto"/>
        <w:ind w:firstLine="709"/>
        <w:jc w:val="both"/>
        <w:rPr>
          <w:rFonts w:ascii="Times New Roman" w:eastAsia="Times New Roman" w:hAnsi="Times New Roman"/>
          <w:bCs/>
          <w:spacing w:val="-2"/>
          <w:sz w:val="20"/>
          <w:szCs w:val="20"/>
          <w:lang w:eastAsia="ru-RU"/>
        </w:rPr>
      </w:pPr>
      <w:r w:rsidRPr="00594676">
        <w:rPr>
          <w:rFonts w:ascii="Times New Roman" w:eastAsia="Times New Roman" w:hAnsi="Times New Roman"/>
          <w:bCs/>
          <w:sz w:val="20"/>
          <w:szCs w:val="20"/>
          <w:lang w:eastAsia="ru-RU"/>
        </w:rPr>
        <w:t>При проектировании в населенных пунктах следует предусматривать вариант перевода сетей при соответствующем технико-экономическом обосновании на напряжение 35 кВ.</w:t>
      </w:r>
    </w:p>
    <w:p w:rsidR="00C22243" w:rsidRPr="00594676" w:rsidRDefault="00C22243" w:rsidP="00C22243">
      <w:pPr>
        <w:spacing w:after="0" w:line="237" w:lineRule="auto"/>
        <w:ind w:firstLine="709"/>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Воздушные линии электропередачи напряжением 110 кВ и выше допускается размещать только за пределами жилых и общественно-деловых зон.</w:t>
      </w:r>
    </w:p>
    <w:p w:rsidR="00C22243" w:rsidRPr="00594676" w:rsidRDefault="00C22243" w:rsidP="00C22243">
      <w:pPr>
        <w:spacing w:after="0" w:line="237" w:lineRule="auto"/>
        <w:ind w:firstLine="709"/>
        <w:jc w:val="both"/>
        <w:rPr>
          <w:rFonts w:ascii="Times New Roman" w:eastAsia="Times New Roman" w:hAnsi="Times New Roman"/>
          <w:bCs/>
          <w:sz w:val="20"/>
          <w:szCs w:val="20"/>
          <w:lang w:eastAsia="ru-RU"/>
        </w:rPr>
      </w:pPr>
      <w:r w:rsidRPr="00594676">
        <w:rPr>
          <w:rFonts w:ascii="Times New Roman" w:eastAsia="Times New Roman" w:hAnsi="Times New Roman"/>
          <w:bCs/>
          <w:spacing w:val="-3"/>
          <w:sz w:val="20"/>
          <w:szCs w:val="20"/>
          <w:lang w:eastAsia="ru-RU"/>
        </w:rPr>
        <w:t>Линии электропередачи напряжением до 10 кВ на территории</w:t>
      </w:r>
      <w:r w:rsidRPr="00594676">
        <w:rPr>
          <w:rFonts w:ascii="Times New Roman" w:eastAsia="Times New Roman" w:hAnsi="Times New Roman"/>
          <w:bCs/>
          <w:sz w:val="20"/>
          <w:szCs w:val="20"/>
          <w:lang w:eastAsia="ru-RU"/>
        </w:rPr>
        <w:t xml:space="preserve">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C22243" w:rsidRPr="00594676" w:rsidRDefault="00C22243" w:rsidP="00C22243">
      <w:pPr>
        <w:spacing w:after="0" w:line="237" w:lineRule="auto"/>
        <w:ind w:firstLine="709"/>
        <w:jc w:val="both"/>
        <w:rPr>
          <w:rFonts w:ascii="Times New Roman" w:eastAsia="Times New Roman" w:hAnsi="Times New Roman"/>
          <w:bCs/>
          <w:spacing w:val="-2"/>
          <w:sz w:val="20"/>
          <w:szCs w:val="20"/>
          <w:lang w:eastAsia="ru-RU"/>
        </w:rPr>
      </w:pPr>
      <w:r w:rsidRPr="00594676">
        <w:rPr>
          <w:rFonts w:ascii="Times New Roman" w:eastAsia="Times New Roman" w:hAnsi="Times New Roman"/>
          <w:bCs/>
          <w:spacing w:val="-2"/>
          <w:sz w:val="20"/>
          <w:szCs w:val="20"/>
          <w:lang w:eastAsia="ru-RU"/>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C22243" w:rsidRPr="00594676" w:rsidRDefault="00C22243" w:rsidP="00C22243">
      <w:pPr>
        <w:spacing w:after="0" w:line="240" w:lineRule="auto"/>
        <w:ind w:firstLine="709"/>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кВА и выполнении мер по шумозащите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594676">
          <w:rPr>
            <w:rFonts w:ascii="Times New Roman" w:eastAsia="Times New Roman" w:hAnsi="Times New Roman"/>
            <w:bCs/>
            <w:sz w:val="20"/>
            <w:szCs w:val="20"/>
            <w:lang w:eastAsia="ru-RU"/>
          </w:rPr>
          <w:t>10 м</w:t>
        </w:r>
      </w:smartTag>
      <w:r w:rsidRPr="00594676">
        <w:rPr>
          <w:rFonts w:ascii="Times New Roman" w:eastAsia="Times New Roman" w:hAnsi="Times New Roman"/>
          <w:bCs/>
          <w:sz w:val="20"/>
          <w:szCs w:val="20"/>
          <w:lang w:eastAsia="ru-RU"/>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594676">
          <w:rPr>
            <w:rFonts w:ascii="Times New Roman" w:eastAsia="Times New Roman" w:hAnsi="Times New Roman"/>
            <w:bCs/>
            <w:sz w:val="20"/>
            <w:szCs w:val="20"/>
            <w:lang w:eastAsia="ru-RU"/>
          </w:rPr>
          <w:t>15 м</w:t>
        </w:r>
      </w:smartTag>
      <w:r w:rsidRPr="00594676">
        <w:rPr>
          <w:rFonts w:ascii="Times New Roman" w:eastAsia="Times New Roman" w:hAnsi="Times New Roman"/>
          <w:bCs/>
          <w:sz w:val="20"/>
          <w:szCs w:val="20"/>
          <w:lang w:eastAsia="ru-RU"/>
        </w:rPr>
        <w:t>.</w:t>
      </w:r>
    </w:p>
    <w:p w:rsidR="00C22243" w:rsidRPr="00594676" w:rsidRDefault="00C22243" w:rsidP="00C22243">
      <w:pPr>
        <w:spacing w:after="0" w:line="237" w:lineRule="auto"/>
        <w:ind w:firstLine="709"/>
        <w:jc w:val="both"/>
        <w:rPr>
          <w:rFonts w:ascii="Times New Roman" w:eastAsia="Times New Roman" w:hAnsi="Times New Roman"/>
          <w:bCs/>
          <w:sz w:val="20"/>
          <w:szCs w:val="20"/>
          <w:lang w:eastAsia="ru-RU"/>
        </w:rPr>
      </w:pPr>
      <w:r w:rsidRPr="00594676">
        <w:rPr>
          <w:rFonts w:ascii="Times New Roman" w:eastAsia="Times New Roman" w:hAnsi="Times New Roman"/>
          <w:bCs/>
          <w:spacing w:val="-2"/>
          <w:sz w:val="20"/>
          <w:szCs w:val="20"/>
          <w:lang w:eastAsia="ru-RU"/>
        </w:rPr>
        <w:t>Размеры земельных участков, отводимых для закрытых понизительных</w:t>
      </w:r>
      <w:r w:rsidRPr="00594676">
        <w:rPr>
          <w:rFonts w:ascii="Times New Roman" w:eastAsia="Times New Roman" w:hAnsi="Times New Roman"/>
          <w:bCs/>
          <w:sz w:val="20"/>
          <w:szCs w:val="20"/>
          <w:lang w:eastAsia="ru-RU"/>
        </w:rPr>
        <w:t xml:space="preserve"> подстанций, включая распределительные и комплектные устройства напряжением 110-220 кВ, устанавливаются в соответствии с требованиями СН 465-74, но не более </w:t>
      </w:r>
      <w:smartTag w:uri="urn:schemas-microsoft-com:office:smarttags" w:element="metricconverter">
        <w:smartTagPr>
          <w:attr w:name="ProductID" w:val="0,6 га"/>
        </w:smartTagPr>
        <w:r w:rsidRPr="00594676">
          <w:rPr>
            <w:rFonts w:ascii="Times New Roman" w:eastAsia="Times New Roman" w:hAnsi="Times New Roman"/>
            <w:bCs/>
            <w:sz w:val="20"/>
            <w:szCs w:val="20"/>
            <w:lang w:eastAsia="ru-RU"/>
          </w:rPr>
          <w:t>0,6 га</w:t>
        </w:r>
      </w:smartTag>
      <w:r w:rsidRPr="00594676">
        <w:rPr>
          <w:rFonts w:ascii="Times New Roman" w:eastAsia="Times New Roman" w:hAnsi="Times New Roman"/>
          <w:bCs/>
          <w:sz w:val="20"/>
          <w:szCs w:val="20"/>
          <w:lang w:eastAsia="ru-RU"/>
        </w:rPr>
        <w:t>.</w:t>
      </w:r>
    </w:p>
    <w:p w:rsidR="00C22243" w:rsidRPr="00594676" w:rsidRDefault="00C22243" w:rsidP="00C22243">
      <w:pPr>
        <w:spacing w:after="0" w:line="237" w:lineRule="auto"/>
        <w:ind w:firstLine="709"/>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C22243" w:rsidRPr="00594676" w:rsidRDefault="00C22243" w:rsidP="00C22243">
      <w:pPr>
        <w:spacing w:after="0" w:line="240" w:lineRule="auto"/>
        <w:ind w:firstLine="709"/>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C22243" w:rsidRPr="00594676" w:rsidRDefault="00C22243" w:rsidP="00C22243">
      <w:pPr>
        <w:spacing w:after="0" w:line="240" w:lineRule="auto"/>
        <w:ind w:firstLine="709"/>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w:t>
      </w:r>
    </w:p>
    <w:p w:rsidR="00C22243" w:rsidRPr="00594676" w:rsidRDefault="00C22243" w:rsidP="00C22243">
      <w:pPr>
        <w:spacing w:after="0" w:line="240" w:lineRule="auto"/>
        <w:ind w:firstLine="709"/>
        <w:jc w:val="both"/>
        <w:rPr>
          <w:rFonts w:ascii="Times New Roman" w:eastAsia="Times New Roman" w:hAnsi="Times New Roman"/>
          <w:sz w:val="20"/>
          <w:szCs w:val="20"/>
          <w:lang w:eastAsia="ru-RU"/>
        </w:rPr>
      </w:pPr>
    </w:p>
    <w:p w:rsidR="00C22243" w:rsidRPr="00594676" w:rsidRDefault="00C22243" w:rsidP="00C22243">
      <w:pPr>
        <w:spacing w:after="0" w:line="240" w:lineRule="auto"/>
        <w:ind w:firstLine="709"/>
        <w:jc w:val="both"/>
        <w:rPr>
          <w:rFonts w:ascii="Times New Roman" w:eastAsia="Times New Roman" w:hAnsi="Times New Roman"/>
          <w:sz w:val="20"/>
          <w:szCs w:val="20"/>
          <w:lang w:eastAsia="ru-RU"/>
        </w:rPr>
      </w:pPr>
    </w:p>
    <w:p w:rsidR="00C22243" w:rsidRPr="00594676" w:rsidRDefault="00C22243" w:rsidP="00C22243">
      <w:pPr>
        <w:spacing w:after="0" w:line="240" w:lineRule="auto"/>
        <w:ind w:left="720"/>
        <w:jc w:val="center"/>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3.2.2. Объектов, относящихся к области газоснабжения поселений</w:t>
      </w:r>
    </w:p>
    <w:p w:rsidR="00C22243" w:rsidRPr="00594676" w:rsidRDefault="00C22243" w:rsidP="00C22243">
      <w:pPr>
        <w:spacing w:after="0" w:line="240" w:lineRule="auto"/>
        <w:ind w:firstLine="709"/>
        <w:rPr>
          <w:rFonts w:ascii="Times New Roman" w:eastAsia="Times New Roman" w:hAnsi="Times New Roman"/>
          <w:sz w:val="20"/>
          <w:szCs w:val="20"/>
          <w:lang w:eastAsia="ru-RU"/>
        </w:rPr>
      </w:pPr>
    </w:p>
    <w:p w:rsidR="00C22243" w:rsidRPr="00594676" w:rsidRDefault="00C22243" w:rsidP="00C22243">
      <w:pPr>
        <w:spacing w:after="0" w:line="240" w:lineRule="auto"/>
        <w:ind w:firstLine="709"/>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Таблица 2</w:t>
      </w:r>
      <w:r w:rsidR="00D82F0F" w:rsidRPr="00594676">
        <w:rPr>
          <w:rFonts w:ascii="Times New Roman" w:eastAsia="Times New Roman" w:hAnsi="Times New Roman"/>
          <w:sz w:val="20"/>
          <w:szCs w:val="20"/>
          <w:lang w:eastAsia="ru-RU"/>
        </w:rPr>
        <w:t>1</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4393"/>
        <w:gridCol w:w="1408"/>
        <w:gridCol w:w="851"/>
        <w:gridCol w:w="1911"/>
      </w:tblGrid>
      <w:tr w:rsidR="00C22243" w:rsidRPr="00E318CF" w:rsidTr="00C22243">
        <w:tc>
          <w:tcPr>
            <w:tcW w:w="90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439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Наименование объекта, </w:t>
            </w:r>
          </w:p>
          <w:p w:rsidR="00C22243" w:rsidRPr="00594676" w:rsidRDefault="00C22243" w:rsidP="00C22243">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sz w:val="20"/>
                <w:szCs w:val="20"/>
                <w:lang w:eastAsia="ru-RU"/>
              </w:rPr>
              <w:t xml:space="preserve"> ресурса</w:t>
            </w:r>
          </w:p>
        </w:tc>
        <w:tc>
          <w:tcPr>
            <w:tcW w:w="140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191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Обоснование</w:t>
            </w:r>
          </w:p>
        </w:tc>
      </w:tr>
      <w:tr w:rsidR="00C22243" w:rsidRPr="00E318CF" w:rsidTr="00C22243">
        <w:tc>
          <w:tcPr>
            <w:tcW w:w="90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p>
        </w:tc>
        <w:tc>
          <w:tcPr>
            <w:tcW w:w="439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1408"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1911"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r>
      <w:tr w:rsidR="00C22243" w:rsidRPr="00E318CF" w:rsidTr="00C22243">
        <w:trPr>
          <w:trHeight w:val="1033"/>
        </w:trPr>
        <w:tc>
          <w:tcPr>
            <w:tcW w:w="900" w:type="dxa"/>
            <w:tcBorders>
              <w:top w:val="single" w:sz="4" w:space="0" w:color="auto"/>
              <w:left w:val="single" w:sz="4" w:space="0" w:color="auto"/>
              <w:bottom w:val="single" w:sz="4" w:space="0" w:color="auto"/>
              <w:right w:val="single" w:sz="4" w:space="0" w:color="auto"/>
            </w:tcBorders>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439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b/>
                <w:sz w:val="20"/>
                <w:szCs w:val="20"/>
                <w:lang w:eastAsia="ru-RU"/>
              </w:rPr>
            </w:pPr>
            <w:r w:rsidRPr="00594676">
              <w:rPr>
                <w:rFonts w:ascii="Times New Roman" w:eastAsia="Times New Roman" w:hAnsi="Times New Roman"/>
                <w:sz w:val="20"/>
                <w:szCs w:val="20"/>
                <w:lang w:eastAsia="ru-RU"/>
              </w:rPr>
              <w:t>Укрупненный показатель потребления газа при теплоте сгорания 34 МДж/ м3</w:t>
            </w:r>
            <w:r w:rsidR="000C5A31">
              <w:rPr>
                <w:rFonts w:ascii="Times New Roman" w:eastAsia="Times New Roman" w:hAnsi="Times New Roman"/>
                <w:noProof/>
                <w:sz w:val="20"/>
                <w:szCs w:val="20"/>
                <w:lang w:eastAsia="ru-RU"/>
              </w:rPr>
            </w:r>
            <w:r w:rsidR="000C5A31">
              <w:rPr>
                <w:rFonts w:ascii="Times New Roman" w:eastAsia="Times New Roman" w:hAnsi="Times New Roman"/>
                <w:noProof/>
                <w:sz w:val="20"/>
                <w:szCs w:val="20"/>
                <w:lang w:eastAsia="ru-RU"/>
              </w:rPr>
              <w:pict>
                <v:rect id="AutoShape 1" o:spid="_x0000_s1026" alt="Описание: СП 42-101-2003 Общие положения по проектированию и строительству газораспределительных систем из металлических и полиэтиленовых труб" style="width:8.25pt;height:17.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94676">
              <w:rPr>
                <w:rFonts w:ascii="Times New Roman" w:eastAsia="Times New Roman" w:hAnsi="Times New Roman"/>
                <w:sz w:val="20"/>
                <w:szCs w:val="20"/>
                <w:lang w:eastAsia="ru-RU"/>
              </w:rPr>
              <w:t xml:space="preserve"> (8000 ккал/ м3):</w:t>
            </w:r>
          </w:p>
        </w:tc>
        <w:tc>
          <w:tcPr>
            <w:tcW w:w="1408"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b/>
                <w:sz w:val="20"/>
                <w:szCs w:val="20"/>
                <w:lang w:eastAsia="ru-RU"/>
              </w:rPr>
            </w:pPr>
          </w:p>
        </w:tc>
        <w:tc>
          <w:tcPr>
            <w:tcW w:w="1911"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b/>
                <w:sz w:val="20"/>
                <w:szCs w:val="20"/>
                <w:lang w:eastAsia="ru-RU"/>
              </w:rPr>
            </w:pPr>
          </w:p>
        </w:tc>
      </w:tr>
      <w:tr w:rsidR="00C22243" w:rsidRPr="00E318CF" w:rsidTr="00C22243">
        <w:tc>
          <w:tcPr>
            <w:tcW w:w="90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360"/>
              <w:contextualSpacing/>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1.1</w:t>
            </w:r>
          </w:p>
        </w:tc>
        <w:tc>
          <w:tcPr>
            <w:tcW w:w="439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при наличии централизованного горячего водоснабжения</w:t>
            </w:r>
          </w:p>
        </w:tc>
        <w:tc>
          <w:tcPr>
            <w:tcW w:w="140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4E02D0"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нет</w:t>
            </w:r>
          </w:p>
        </w:tc>
        <w:tc>
          <w:tcPr>
            <w:tcW w:w="85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4E02D0"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w:t>
            </w:r>
          </w:p>
        </w:tc>
        <w:tc>
          <w:tcPr>
            <w:tcW w:w="1911" w:type="dxa"/>
            <w:tcBorders>
              <w:top w:val="single" w:sz="4" w:space="0" w:color="auto"/>
              <w:left w:val="single" w:sz="4" w:space="0" w:color="auto"/>
              <w:bottom w:val="single" w:sz="4" w:space="0" w:color="auto"/>
              <w:right w:val="single" w:sz="4" w:space="0" w:color="auto"/>
            </w:tcBorders>
            <w:vAlign w:val="center"/>
          </w:tcPr>
          <w:p w:rsidR="00C22243" w:rsidRPr="00594676" w:rsidRDefault="004E02D0"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w:t>
            </w:r>
          </w:p>
          <w:p w:rsidR="00C22243" w:rsidRPr="00594676" w:rsidRDefault="00C22243" w:rsidP="00C22243">
            <w:pPr>
              <w:spacing w:after="0" w:line="240" w:lineRule="auto"/>
              <w:jc w:val="center"/>
              <w:rPr>
                <w:rFonts w:ascii="Times New Roman" w:eastAsia="Times New Roman" w:hAnsi="Times New Roman"/>
                <w:sz w:val="20"/>
                <w:szCs w:val="20"/>
                <w:lang w:eastAsia="ru-RU"/>
              </w:rPr>
            </w:pPr>
          </w:p>
        </w:tc>
      </w:tr>
      <w:tr w:rsidR="00C22243" w:rsidRPr="00E318CF" w:rsidTr="00C22243">
        <w:tc>
          <w:tcPr>
            <w:tcW w:w="90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360"/>
              <w:contextualSpacing/>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1.2</w:t>
            </w:r>
          </w:p>
        </w:tc>
        <w:tc>
          <w:tcPr>
            <w:tcW w:w="439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при горячем водоснабжении от </w:t>
            </w:r>
          </w:p>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газовых водонагревателей</w:t>
            </w:r>
          </w:p>
        </w:tc>
        <w:tc>
          <w:tcPr>
            <w:tcW w:w="140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м3/год</w:t>
            </w:r>
          </w:p>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 1 чел.</w:t>
            </w:r>
          </w:p>
        </w:tc>
        <w:tc>
          <w:tcPr>
            <w:tcW w:w="85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300</w:t>
            </w:r>
          </w:p>
        </w:tc>
        <w:tc>
          <w:tcPr>
            <w:tcW w:w="1911"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СП 42-101-2003</w:t>
            </w:r>
          </w:p>
          <w:p w:rsidR="00C22243" w:rsidRPr="00594676" w:rsidRDefault="00C22243" w:rsidP="00C22243">
            <w:pPr>
              <w:spacing w:after="0" w:line="240" w:lineRule="auto"/>
              <w:jc w:val="center"/>
              <w:rPr>
                <w:rFonts w:ascii="Times New Roman" w:eastAsia="Times New Roman" w:hAnsi="Times New Roman"/>
                <w:sz w:val="20"/>
                <w:szCs w:val="20"/>
                <w:lang w:eastAsia="ru-RU"/>
              </w:rPr>
            </w:pPr>
          </w:p>
        </w:tc>
      </w:tr>
      <w:tr w:rsidR="00C22243" w:rsidRPr="00E318CF" w:rsidTr="00C22243">
        <w:tc>
          <w:tcPr>
            <w:tcW w:w="90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360"/>
              <w:contextualSpacing/>
              <w:rPr>
                <w:rFonts w:ascii="Times New Roman" w:hAnsi="Times New Roman"/>
                <w:sz w:val="20"/>
                <w:szCs w:val="20"/>
              </w:rPr>
            </w:pPr>
            <w:r w:rsidRPr="00594676">
              <w:rPr>
                <w:rFonts w:ascii="Times New Roman" w:hAnsi="Times New Roman"/>
                <w:sz w:val="20"/>
                <w:szCs w:val="20"/>
              </w:rPr>
              <w:t>1.3</w:t>
            </w:r>
          </w:p>
        </w:tc>
        <w:tc>
          <w:tcPr>
            <w:tcW w:w="439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hAnsi="Times New Roman"/>
                <w:sz w:val="20"/>
                <w:szCs w:val="20"/>
              </w:rPr>
              <w:t>при отсутствии всяких видов горячего водоснабжения</w:t>
            </w:r>
          </w:p>
        </w:tc>
        <w:tc>
          <w:tcPr>
            <w:tcW w:w="140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м3/год</w:t>
            </w:r>
          </w:p>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 1 чел.</w:t>
            </w:r>
          </w:p>
        </w:tc>
        <w:tc>
          <w:tcPr>
            <w:tcW w:w="85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220</w:t>
            </w:r>
          </w:p>
        </w:tc>
        <w:tc>
          <w:tcPr>
            <w:tcW w:w="1911"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СП 42-101-2003</w:t>
            </w:r>
          </w:p>
          <w:p w:rsidR="00C22243" w:rsidRPr="00594676" w:rsidRDefault="00C22243" w:rsidP="00C22243">
            <w:pPr>
              <w:spacing w:after="0" w:line="240" w:lineRule="auto"/>
              <w:jc w:val="center"/>
              <w:rPr>
                <w:rFonts w:ascii="Times New Roman" w:eastAsia="Times New Roman" w:hAnsi="Times New Roman"/>
                <w:sz w:val="20"/>
                <w:szCs w:val="20"/>
                <w:lang w:eastAsia="ru-RU"/>
              </w:rPr>
            </w:pPr>
          </w:p>
        </w:tc>
      </w:tr>
      <w:tr w:rsidR="00C22243" w:rsidRPr="00E318CF" w:rsidTr="00C22243">
        <w:tc>
          <w:tcPr>
            <w:tcW w:w="90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360"/>
              <w:contextualSpacing/>
              <w:rPr>
                <w:rFonts w:ascii="Times New Roman" w:hAnsi="Times New Roman"/>
                <w:sz w:val="20"/>
                <w:szCs w:val="20"/>
              </w:rPr>
            </w:pPr>
            <w:r w:rsidRPr="00594676">
              <w:rPr>
                <w:rFonts w:ascii="Times New Roman" w:hAnsi="Times New Roman"/>
                <w:sz w:val="20"/>
                <w:szCs w:val="20"/>
              </w:rPr>
              <w:t>2</w:t>
            </w:r>
          </w:p>
        </w:tc>
        <w:tc>
          <w:tcPr>
            <w:tcW w:w="439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hAnsi="Times New Roman"/>
                <w:sz w:val="20"/>
                <w:szCs w:val="20"/>
              </w:rPr>
            </w:pPr>
            <w:r w:rsidRPr="00594676">
              <w:rPr>
                <w:rFonts w:ascii="Times New Roman" w:hAnsi="Times New Roman"/>
                <w:sz w:val="20"/>
                <w:szCs w:val="20"/>
              </w:rPr>
              <w:t>Максимально допустимый уровень территориальной доступности</w:t>
            </w:r>
          </w:p>
        </w:tc>
        <w:tc>
          <w:tcPr>
            <w:tcW w:w="1408"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191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не нормируется</w:t>
            </w:r>
          </w:p>
        </w:tc>
      </w:tr>
    </w:tbl>
    <w:p w:rsidR="00C22243" w:rsidRPr="00594676" w:rsidRDefault="00C22243" w:rsidP="00C22243">
      <w:pPr>
        <w:spacing w:after="0" w:line="237" w:lineRule="auto"/>
        <w:jc w:val="both"/>
        <w:rPr>
          <w:rFonts w:ascii="Times New Roman" w:eastAsia="Times New Roman" w:hAnsi="Times New Roman"/>
          <w:bCs/>
          <w:sz w:val="20"/>
          <w:szCs w:val="20"/>
          <w:lang w:eastAsia="ru-RU"/>
        </w:rPr>
      </w:pPr>
    </w:p>
    <w:p w:rsidR="00C22243" w:rsidRPr="00594676" w:rsidRDefault="00C22243" w:rsidP="00C22243">
      <w:pPr>
        <w:spacing w:after="0" w:line="237" w:lineRule="auto"/>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xml:space="preserve">         Проектирование, строительство, капитальный ремонт, расширение и техническое перевооружение сетей газораспределения и газопотребления должны осуществляться в соответст</w:t>
      </w:r>
      <w:r w:rsidRPr="00594676">
        <w:rPr>
          <w:rFonts w:ascii="Times New Roman" w:eastAsia="Times New Roman" w:hAnsi="Times New Roman"/>
          <w:bCs/>
          <w:spacing w:val="-2"/>
          <w:sz w:val="20"/>
          <w:szCs w:val="20"/>
          <w:lang w:eastAsia="ru-RU"/>
        </w:rPr>
        <w:t>вии со схемами газоснабжения</w:t>
      </w:r>
      <w:r w:rsidRPr="00594676">
        <w:rPr>
          <w:rFonts w:ascii="Times New Roman" w:eastAsia="Times New Roman" w:hAnsi="Times New Roman"/>
          <w:bCs/>
          <w:sz w:val="20"/>
          <w:szCs w:val="20"/>
          <w:lang w:eastAsia="ru-RU"/>
        </w:rPr>
        <w:t xml:space="preserve">, разработанными в составе федеральной, межрегиональных и региональных программ </w:t>
      </w:r>
      <w:r w:rsidRPr="00594676">
        <w:rPr>
          <w:rFonts w:ascii="Times New Roman" w:eastAsia="Times New Roman" w:hAnsi="Times New Roman"/>
          <w:bCs/>
          <w:sz w:val="20"/>
          <w:szCs w:val="20"/>
          <w:lang w:eastAsia="ru-RU"/>
        </w:rPr>
        <w:lastRenderedPageBreak/>
        <w:t>газификации в целях обеспечения предусматриваемого этими программами уровня газификации жилищно-</w:t>
      </w:r>
      <w:r w:rsidRPr="00594676">
        <w:rPr>
          <w:rFonts w:ascii="Times New Roman" w:eastAsia="Times New Roman" w:hAnsi="Times New Roman"/>
          <w:bCs/>
          <w:spacing w:val="-2"/>
          <w:sz w:val="20"/>
          <w:szCs w:val="20"/>
          <w:lang w:eastAsia="ru-RU"/>
        </w:rPr>
        <w:t>коммунального хозяйства, промышленных и иных организаций</w:t>
      </w:r>
      <w:r w:rsidRPr="00594676">
        <w:rPr>
          <w:rFonts w:ascii="Times New Roman" w:eastAsia="Times New Roman" w:hAnsi="Times New Roman"/>
          <w:bCs/>
          <w:sz w:val="20"/>
          <w:szCs w:val="20"/>
          <w:lang w:eastAsia="ru-RU"/>
        </w:rPr>
        <w:t>.</w:t>
      </w:r>
    </w:p>
    <w:p w:rsidR="00C22243" w:rsidRPr="00594676" w:rsidRDefault="00C22243" w:rsidP="00C22243">
      <w:pPr>
        <w:spacing w:after="0" w:line="237" w:lineRule="auto"/>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xml:space="preserve">         Проектирование, строительство, капитальный ремонт, расширение, техническое перевооружение, консервацию и ликвидацию сетей газораспределения, сетей газопотребления и объектов СУГ следует осуществлять в соответствии с требованиями СП 62.13330.2011.</w:t>
      </w:r>
    </w:p>
    <w:p w:rsidR="00C22243" w:rsidRPr="00594676" w:rsidRDefault="00C22243" w:rsidP="00C22243">
      <w:pPr>
        <w:spacing w:after="0" w:line="237" w:lineRule="auto"/>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xml:space="preserve">         Размещение магистральных газопроводов на территории населенных пунктов не допускается. Ширина полосы отвода земель и площадь земельных участков для строительства магистральных газопроводов определяются в соответствии с требованиями СН 452-73.</w:t>
      </w:r>
    </w:p>
    <w:p w:rsidR="00C22243" w:rsidRPr="00594676" w:rsidRDefault="00C22243" w:rsidP="00C22243">
      <w:pPr>
        <w:spacing w:after="0" w:line="237" w:lineRule="auto"/>
        <w:jc w:val="both"/>
        <w:rPr>
          <w:rFonts w:ascii="Times New Roman" w:eastAsia="Times New Roman" w:hAnsi="Times New Roman"/>
          <w:bCs/>
          <w:sz w:val="20"/>
          <w:szCs w:val="20"/>
          <w:lang w:eastAsia="ru-RU"/>
        </w:rPr>
      </w:pPr>
      <w:r w:rsidRPr="00594676">
        <w:rPr>
          <w:rFonts w:ascii="Times New Roman" w:eastAsia="Times New Roman" w:hAnsi="Times New Roman"/>
          <w:sz w:val="20"/>
          <w:szCs w:val="20"/>
          <w:lang w:eastAsia="ru-RU"/>
        </w:rPr>
        <w:t xml:space="preserve">          Расходы газа потребителями следует определять в соответствии </w:t>
      </w:r>
      <w:r w:rsidRPr="00594676">
        <w:rPr>
          <w:rFonts w:ascii="Times New Roman" w:eastAsia="Times New Roman" w:hAnsi="Times New Roman"/>
          <w:bCs/>
          <w:sz w:val="20"/>
          <w:szCs w:val="20"/>
          <w:lang w:eastAsia="ru-RU"/>
        </w:rPr>
        <w:t>с нормами потребления газа, приведенными в СП 42-101-2003.</w:t>
      </w:r>
    </w:p>
    <w:p w:rsidR="00C22243" w:rsidRPr="00594676" w:rsidRDefault="00C22243" w:rsidP="00C22243">
      <w:pPr>
        <w:spacing w:after="0" w:line="240" w:lineRule="auto"/>
        <w:ind w:firstLine="720"/>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Классификация газопроводов по рабочему давлению транспортируемого газа приведена в таблице 2</w:t>
      </w:r>
      <w:r w:rsidR="00D82F0F" w:rsidRPr="00594676">
        <w:rPr>
          <w:rFonts w:ascii="Times New Roman" w:eastAsia="Times New Roman" w:hAnsi="Times New Roman"/>
          <w:bCs/>
          <w:sz w:val="20"/>
          <w:szCs w:val="20"/>
          <w:lang w:eastAsia="ru-RU"/>
        </w:rPr>
        <w:t>2</w:t>
      </w:r>
      <w:r w:rsidRPr="00594676">
        <w:rPr>
          <w:rFonts w:ascii="Times New Roman" w:eastAsia="Times New Roman" w:hAnsi="Times New Roman"/>
          <w:bCs/>
          <w:sz w:val="20"/>
          <w:szCs w:val="20"/>
          <w:lang w:eastAsia="ru-RU"/>
        </w:rPr>
        <w:t>.</w:t>
      </w:r>
    </w:p>
    <w:p w:rsidR="00C22243" w:rsidRPr="00594676" w:rsidRDefault="00C22243" w:rsidP="00C22243">
      <w:pPr>
        <w:spacing w:after="0" w:line="240" w:lineRule="auto"/>
        <w:ind w:firstLine="720"/>
        <w:jc w:val="both"/>
        <w:rPr>
          <w:rFonts w:ascii="Times New Roman" w:eastAsia="Times New Roman" w:hAnsi="Times New Roman"/>
          <w:bCs/>
          <w:sz w:val="20"/>
          <w:szCs w:val="20"/>
          <w:lang w:eastAsia="ru-RU"/>
        </w:rPr>
      </w:pPr>
    </w:p>
    <w:p w:rsidR="00C22243" w:rsidRPr="00594676" w:rsidRDefault="00C22243" w:rsidP="00C22243">
      <w:pPr>
        <w:spacing w:after="0" w:line="240" w:lineRule="auto"/>
        <w:ind w:firstLine="720"/>
        <w:jc w:val="right"/>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Таблица 2</w:t>
      </w:r>
      <w:r w:rsidR="00D82F0F" w:rsidRPr="00594676">
        <w:rPr>
          <w:rFonts w:ascii="Times New Roman" w:eastAsia="Times New Roman" w:hAnsi="Times New Roman"/>
          <w:bCs/>
          <w:sz w:val="20"/>
          <w:szCs w:val="20"/>
          <w:lang w:eastAsia="ru-RU"/>
        </w:rPr>
        <w:t>2</w:t>
      </w: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1531"/>
        <w:gridCol w:w="2590"/>
        <w:gridCol w:w="3617"/>
      </w:tblGrid>
      <w:tr w:rsidR="00C22243" w:rsidRPr="00E318CF" w:rsidTr="00C22243">
        <w:tc>
          <w:tcPr>
            <w:tcW w:w="1676" w:type="pct"/>
            <w:gridSpan w:val="2"/>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Классификация газопроводов</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по давлению, категория</w:t>
            </w:r>
          </w:p>
        </w:tc>
        <w:tc>
          <w:tcPr>
            <w:tcW w:w="1387"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Вид транспортируемого газа</w:t>
            </w:r>
          </w:p>
        </w:tc>
        <w:tc>
          <w:tcPr>
            <w:tcW w:w="1937"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Рабочее давление в газопроводе, МПа</w:t>
            </w:r>
          </w:p>
        </w:tc>
      </w:tr>
      <w:tr w:rsidR="00C22243" w:rsidRPr="00E318CF" w:rsidTr="00C22243">
        <w:trPr>
          <w:trHeight w:val="170"/>
        </w:trPr>
        <w:tc>
          <w:tcPr>
            <w:tcW w:w="856" w:type="pct"/>
            <w:vMerge w:val="restar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113"/>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Высокое</w:t>
            </w:r>
          </w:p>
        </w:tc>
        <w:tc>
          <w:tcPr>
            <w:tcW w:w="820"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Iа</w:t>
            </w:r>
          </w:p>
        </w:tc>
        <w:tc>
          <w:tcPr>
            <w:tcW w:w="1387"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природный</w:t>
            </w:r>
          </w:p>
        </w:tc>
        <w:tc>
          <w:tcPr>
            <w:tcW w:w="1937"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свыше 1,2</w:t>
            </w:r>
          </w:p>
        </w:tc>
      </w:tr>
      <w:tr w:rsidR="00C22243" w:rsidRPr="00E318CF" w:rsidTr="00C22243">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bCs/>
                <w:sz w:val="20"/>
                <w:szCs w:val="20"/>
                <w:lang w:eastAsia="ru-RU"/>
              </w:rPr>
            </w:pPr>
          </w:p>
        </w:tc>
        <w:tc>
          <w:tcPr>
            <w:tcW w:w="820" w:type="pct"/>
            <w:vMerge w:val="restar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I</w:t>
            </w:r>
          </w:p>
        </w:tc>
        <w:tc>
          <w:tcPr>
            <w:tcW w:w="1387"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природный</w:t>
            </w:r>
          </w:p>
        </w:tc>
        <w:tc>
          <w:tcPr>
            <w:tcW w:w="1937"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свыше 0,6 до 1,2 включительно</w:t>
            </w:r>
          </w:p>
        </w:tc>
      </w:tr>
      <w:tr w:rsidR="00C22243" w:rsidRPr="00E318CF" w:rsidTr="00C22243">
        <w:trPr>
          <w:trHeight w:val="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b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bCs/>
                <w:sz w:val="20"/>
                <w:szCs w:val="20"/>
                <w:lang w:eastAsia="ru-RU"/>
              </w:rPr>
            </w:pPr>
          </w:p>
        </w:tc>
        <w:tc>
          <w:tcPr>
            <w:tcW w:w="1387"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СУГ *</w:t>
            </w:r>
          </w:p>
        </w:tc>
        <w:tc>
          <w:tcPr>
            <w:tcW w:w="1937"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свыше 0,6 до 1,6 включительно</w:t>
            </w:r>
          </w:p>
        </w:tc>
      </w:tr>
      <w:tr w:rsidR="00C22243" w:rsidRPr="00E318CF" w:rsidTr="00C22243">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bCs/>
                <w:sz w:val="20"/>
                <w:szCs w:val="20"/>
                <w:lang w:eastAsia="ru-RU"/>
              </w:rPr>
            </w:pPr>
          </w:p>
        </w:tc>
        <w:tc>
          <w:tcPr>
            <w:tcW w:w="820"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II</w:t>
            </w:r>
          </w:p>
        </w:tc>
        <w:tc>
          <w:tcPr>
            <w:tcW w:w="1387"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природный и СУГ</w:t>
            </w:r>
          </w:p>
        </w:tc>
        <w:tc>
          <w:tcPr>
            <w:tcW w:w="1937"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свыше 0,3 до 0,6 включительно</w:t>
            </w:r>
          </w:p>
        </w:tc>
      </w:tr>
      <w:tr w:rsidR="00C22243" w:rsidRPr="00E318CF" w:rsidTr="00C22243">
        <w:trPr>
          <w:trHeight w:val="170"/>
        </w:trPr>
        <w:tc>
          <w:tcPr>
            <w:tcW w:w="856"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113"/>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Среднее</w:t>
            </w:r>
          </w:p>
        </w:tc>
        <w:tc>
          <w:tcPr>
            <w:tcW w:w="820"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III</w:t>
            </w:r>
          </w:p>
        </w:tc>
        <w:tc>
          <w:tcPr>
            <w:tcW w:w="1387"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природный и СУГ</w:t>
            </w:r>
          </w:p>
        </w:tc>
        <w:tc>
          <w:tcPr>
            <w:tcW w:w="1937"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свыше 0,005 до 0,3 включительно</w:t>
            </w:r>
          </w:p>
        </w:tc>
      </w:tr>
      <w:tr w:rsidR="00C22243" w:rsidRPr="00E318CF" w:rsidTr="00C22243">
        <w:trPr>
          <w:trHeight w:val="170"/>
        </w:trPr>
        <w:tc>
          <w:tcPr>
            <w:tcW w:w="856"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113"/>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Низкое</w:t>
            </w:r>
          </w:p>
        </w:tc>
        <w:tc>
          <w:tcPr>
            <w:tcW w:w="820"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jc w:val="both"/>
              <w:rPr>
                <w:rFonts w:ascii="Times New Roman" w:eastAsia="Times New Roman" w:hAnsi="Times New Roman"/>
                <w:bCs/>
                <w:sz w:val="20"/>
                <w:szCs w:val="20"/>
                <w:lang w:val="en-US" w:eastAsia="ru-RU"/>
              </w:rPr>
            </w:pPr>
            <w:r w:rsidRPr="00594676">
              <w:rPr>
                <w:rFonts w:ascii="Times New Roman" w:eastAsia="Times New Roman" w:hAnsi="Times New Roman"/>
                <w:bCs/>
                <w:sz w:val="20"/>
                <w:szCs w:val="20"/>
                <w:lang w:eastAsia="ru-RU"/>
              </w:rPr>
              <w:t>I</w:t>
            </w:r>
            <w:r w:rsidRPr="00594676">
              <w:rPr>
                <w:rFonts w:ascii="Times New Roman" w:eastAsia="Times New Roman" w:hAnsi="Times New Roman"/>
                <w:bCs/>
                <w:sz w:val="20"/>
                <w:szCs w:val="20"/>
                <w:lang w:val="en-US" w:eastAsia="ru-RU"/>
              </w:rPr>
              <w:t>V</w:t>
            </w:r>
          </w:p>
        </w:tc>
        <w:tc>
          <w:tcPr>
            <w:tcW w:w="1387"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природный и СУГ</w:t>
            </w:r>
          </w:p>
        </w:tc>
        <w:tc>
          <w:tcPr>
            <w:tcW w:w="1937"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до 0,005 включительно</w:t>
            </w:r>
          </w:p>
        </w:tc>
      </w:tr>
    </w:tbl>
    <w:p w:rsidR="00C22243" w:rsidRPr="00594676" w:rsidRDefault="00C22243" w:rsidP="00C22243">
      <w:pPr>
        <w:spacing w:before="120" w:after="0" w:line="240" w:lineRule="auto"/>
        <w:ind w:firstLine="720"/>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СУГ – сжиженный углеводородный газ</w:t>
      </w:r>
    </w:p>
    <w:p w:rsidR="00C22243" w:rsidRPr="00594676" w:rsidRDefault="00C22243" w:rsidP="00C22243">
      <w:pPr>
        <w:spacing w:after="0" w:line="240" w:lineRule="auto"/>
        <w:ind w:firstLine="720"/>
        <w:jc w:val="both"/>
        <w:rPr>
          <w:rFonts w:ascii="Times New Roman" w:eastAsia="Times New Roman" w:hAnsi="Times New Roman"/>
          <w:bCs/>
          <w:color w:val="0000FF"/>
          <w:sz w:val="20"/>
          <w:szCs w:val="20"/>
          <w:lang w:eastAsia="ru-RU"/>
        </w:rPr>
      </w:pPr>
    </w:p>
    <w:p w:rsidR="00C22243" w:rsidRPr="00594676" w:rsidRDefault="00C22243" w:rsidP="00C22243">
      <w:pPr>
        <w:spacing w:after="0" w:line="237" w:lineRule="auto"/>
        <w:ind w:firstLine="709"/>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xml:space="preserve">Для регулирования давления газа в газораспределительной сети предусматривают следующие пункты редуцирования газа: </w:t>
      </w:r>
    </w:p>
    <w:p w:rsidR="00C22243" w:rsidRPr="00594676" w:rsidRDefault="00C22243" w:rsidP="00C22243">
      <w:pPr>
        <w:spacing w:after="0" w:line="237" w:lineRule="auto"/>
        <w:ind w:firstLine="709"/>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газорегуляторные пункты (ГРП);</w:t>
      </w:r>
    </w:p>
    <w:p w:rsidR="00C22243" w:rsidRPr="00594676" w:rsidRDefault="00C22243" w:rsidP="00C22243">
      <w:pPr>
        <w:spacing w:after="0" w:line="237" w:lineRule="auto"/>
        <w:ind w:firstLine="709"/>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газорегуляторные пункты блочные (ГРПБ) заводского изготовления в зданиях контейнерного типа;</w:t>
      </w:r>
    </w:p>
    <w:p w:rsidR="00C22243" w:rsidRPr="00594676" w:rsidRDefault="00C22243" w:rsidP="00C22243">
      <w:pPr>
        <w:spacing w:after="0" w:line="237" w:lineRule="auto"/>
        <w:ind w:firstLine="709"/>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газорегуляторные пункты шкафные (ГРПШ);</w:t>
      </w:r>
    </w:p>
    <w:p w:rsidR="00C22243" w:rsidRPr="00594676" w:rsidRDefault="00C22243" w:rsidP="00C22243">
      <w:pPr>
        <w:spacing w:after="0" w:line="237" w:lineRule="auto"/>
        <w:ind w:firstLine="709"/>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газорегуляторные установки (ГРУ).</w:t>
      </w:r>
    </w:p>
    <w:p w:rsidR="00C22243" w:rsidRPr="00594676" w:rsidRDefault="00C22243" w:rsidP="00C22243">
      <w:pPr>
        <w:shd w:val="clear" w:color="auto" w:fill="FFFFFF"/>
        <w:spacing w:after="0" w:line="237" w:lineRule="auto"/>
        <w:ind w:firstLine="720"/>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ГРП размещают:</w:t>
      </w:r>
    </w:p>
    <w:p w:rsidR="00C22243" w:rsidRPr="00594676" w:rsidRDefault="00C22243" w:rsidP="00C22243">
      <w:pPr>
        <w:shd w:val="clear" w:color="auto" w:fill="FFFFFF"/>
        <w:overflowPunct w:val="0"/>
        <w:autoSpaceDE w:val="0"/>
        <w:autoSpaceDN w:val="0"/>
        <w:adjustRightInd w:val="0"/>
        <w:spacing w:after="0" w:line="237" w:lineRule="auto"/>
        <w:ind w:firstLine="720"/>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отдельно стоящими;</w:t>
      </w:r>
    </w:p>
    <w:p w:rsidR="00C22243" w:rsidRPr="00594676" w:rsidRDefault="00C22243" w:rsidP="00C22243">
      <w:pPr>
        <w:shd w:val="clear" w:color="auto" w:fill="FFFFFF"/>
        <w:overflowPunct w:val="0"/>
        <w:autoSpaceDE w:val="0"/>
        <w:autoSpaceDN w:val="0"/>
        <w:adjustRightInd w:val="0"/>
        <w:spacing w:after="0" w:line="237" w:lineRule="auto"/>
        <w:ind w:firstLine="720"/>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пристроенными к газифицируемым производственным зданиям, котельным и общественным зданиям с помещениями производственного характера;</w:t>
      </w:r>
    </w:p>
    <w:p w:rsidR="00C22243" w:rsidRPr="00594676" w:rsidRDefault="00C22243" w:rsidP="00C22243">
      <w:pPr>
        <w:shd w:val="clear" w:color="auto" w:fill="FFFFFF"/>
        <w:overflowPunct w:val="0"/>
        <w:autoSpaceDE w:val="0"/>
        <w:autoSpaceDN w:val="0"/>
        <w:adjustRightInd w:val="0"/>
        <w:spacing w:after="0" w:line="237" w:lineRule="auto"/>
        <w:ind w:firstLine="720"/>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C22243" w:rsidRPr="00594676" w:rsidRDefault="00C22243" w:rsidP="00C22243">
      <w:pPr>
        <w:shd w:val="clear" w:color="auto" w:fill="FFFFFF"/>
        <w:overflowPunct w:val="0"/>
        <w:autoSpaceDE w:val="0"/>
        <w:autoSpaceDN w:val="0"/>
        <w:adjustRightInd w:val="0"/>
        <w:spacing w:after="0" w:line="237" w:lineRule="auto"/>
        <w:ind w:firstLine="720"/>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xml:space="preserve">- на покрытиях газифицируемых производственных зданий </w:t>
      </w:r>
      <w:r w:rsidRPr="00594676">
        <w:rPr>
          <w:rFonts w:ascii="Times New Roman" w:eastAsia="Times New Roman" w:hAnsi="Times New Roman"/>
          <w:bCs/>
          <w:sz w:val="20"/>
          <w:szCs w:val="20"/>
          <w:lang w:val="en-US" w:eastAsia="ru-RU"/>
        </w:rPr>
        <w:t>I</w:t>
      </w:r>
      <w:r w:rsidRPr="00594676">
        <w:rPr>
          <w:rFonts w:ascii="Times New Roman" w:eastAsia="Times New Roman" w:hAnsi="Times New Roman"/>
          <w:bCs/>
          <w:sz w:val="20"/>
          <w:szCs w:val="20"/>
          <w:lang w:eastAsia="ru-RU"/>
        </w:rPr>
        <w:t xml:space="preserve"> и </w:t>
      </w:r>
      <w:r w:rsidRPr="00594676">
        <w:rPr>
          <w:rFonts w:ascii="Times New Roman" w:eastAsia="Times New Roman" w:hAnsi="Times New Roman"/>
          <w:bCs/>
          <w:sz w:val="20"/>
          <w:szCs w:val="20"/>
          <w:lang w:val="en-US" w:eastAsia="ru-RU"/>
        </w:rPr>
        <w:t>II</w:t>
      </w:r>
      <w:r w:rsidRPr="00594676">
        <w:rPr>
          <w:rFonts w:ascii="Times New Roman" w:eastAsia="Times New Roman" w:hAnsi="Times New Roman"/>
          <w:bCs/>
          <w:sz w:val="20"/>
          <w:szCs w:val="20"/>
          <w:lang w:eastAsia="ru-RU"/>
        </w:rPr>
        <w:t xml:space="preserve"> степеней огнестойкости класса С0 с негорючим утеплителем.</w:t>
      </w:r>
    </w:p>
    <w:p w:rsidR="00C22243" w:rsidRPr="00594676" w:rsidRDefault="00C22243" w:rsidP="00C22243">
      <w:pPr>
        <w:shd w:val="clear" w:color="auto" w:fill="FFFFFF"/>
        <w:overflowPunct w:val="0"/>
        <w:autoSpaceDE w:val="0"/>
        <w:autoSpaceDN w:val="0"/>
        <w:adjustRightInd w:val="0"/>
        <w:spacing w:after="0" w:line="237" w:lineRule="auto"/>
        <w:ind w:firstLine="709"/>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ГРПБ следует размещать отдельно стоящими.</w:t>
      </w:r>
    </w:p>
    <w:p w:rsidR="00C22243" w:rsidRPr="00594676" w:rsidRDefault="00C22243" w:rsidP="00C22243">
      <w:pPr>
        <w:spacing w:after="0" w:line="237" w:lineRule="auto"/>
        <w:ind w:firstLine="720"/>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xml:space="preserve">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C22243" w:rsidRPr="00594676" w:rsidRDefault="00C22243" w:rsidP="00C22243">
      <w:pPr>
        <w:spacing w:after="0" w:line="237" w:lineRule="auto"/>
        <w:ind w:firstLine="720"/>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Допускается размещать ГРПШ ниже уровня поверхности земли, при этом такой ГРПШ следует считать отдельно стоящим.</w:t>
      </w:r>
    </w:p>
    <w:p w:rsidR="00C22243" w:rsidRPr="00594676" w:rsidRDefault="00C22243" w:rsidP="00C22243">
      <w:pPr>
        <w:spacing w:after="0" w:line="237" w:lineRule="auto"/>
        <w:ind w:firstLine="720"/>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C22243" w:rsidRPr="00594676" w:rsidRDefault="00C22243" w:rsidP="00C22243">
      <w:pPr>
        <w:spacing w:after="0" w:line="237" w:lineRule="auto"/>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xml:space="preserve">         Площадку для размещения ГНС, ГНП следует предусматривать с учетом обеспечения снаружи ограждения вспаханной полосы земли или полосы, выполненной из наземного покрытия, не распространяющего пламя по своей поверхности, шириной </w:t>
      </w:r>
      <w:smartTag w:uri="urn:schemas-microsoft-com:office:smarttags" w:element="metricconverter">
        <w:smartTagPr>
          <w:attr w:name="ProductID" w:val="10 м"/>
        </w:smartTagPr>
        <w:r w:rsidRPr="00594676">
          <w:rPr>
            <w:rFonts w:ascii="Times New Roman" w:eastAsia="Times New Roman" w:hAnsi="Times New Roman"/>
            <w:bCs/>
            <w:sz w:val="20"/>
            <w:szCs w:val="20"/>
            <w:lang w:eastAsia="ru-RU"/>
          </w:rPr>
          <w:t>10 м</w:t>
        </w:r>
      </w:smartTag>
      <w:r w:rsidRPr="00594676">
        <w:rPr>
          <w:rFonts w:ascii="Times New Roman" w:eastAsia="Times New Roman" w:hAnsi="Times New Roman"/>
          <w:bCs/>
          <w:sz w:val="20"/>
          <w:szCs w:val="20"/>
          <w:lang w:eastAsia="ru-RU"/>
        </w:rPr>
        <w:t xml:space="preserve"> и минимальных расстояний </w:t>
      </w:r>
      <w:r w:rsidRPr="00594676">
        <w:rPr>
          <w:rFonts w:ascii="Times New Roman" w:eastAsia="Times New Roman" w:hAnsi="Times New Roman"/>
          <w:sz w:val="20"/>
          <w:szCs w:val="20"/>
          <w:lang w:eastAsia="ru-RU"/>
        </w:rPr>
        <w:t>до лесных массивов, м: хвойных пород – 50, лиственных пород – 20, смешанных – 30. По противопожарной полосе должен быть предусмотрен проезд только пожарных машин.</w:t>
      </w:r>
    </w:p>
    <w:p w:rsidR="00C22243" w:rsidRPr="00594676" w:rsidRDefault="00C22243" w:rsidP="00C22243">
      <w:pPr>
        <w:spacing w:after="0" w:line="240" w:lineRule="auto"/>
        <w:jc w:val="both"/>
        <w:rPr>
          <w:rFonts w:ascii="Times New Roman" w:eastAsia="Times New Roman" w:hAnsi="Times New Roman"/>
          <w:bCs/>
          <w:sz w:val="20"/>
          <w:szCs w:val="20"/>
          <w:lang w:eastAsia="ru-RU"/>
        </w:rPr>
      </w:pPr>
      <w:r w:rsidRPr="00594676">
        <w:rPr>
          <w:rFonts w:ascii="Times New Roman" w:eastAsia="Times New Roman" w:hAnsi="Times New Roman"/>
          <w:bCs/>
          <w:spacing w:val="-2"/>
          <w:sz w:val="20"/>
          <w:szCs w:val="20"/>
          <w:lang w:eastAsia="ru-RU"/>
        </w:rPr>
        <w:t xml:space="preserve">         Противопожарные расстояния от газопроводов и объектов газораспределительной сети до объектов, не относящихся к ним, определяются в соответствии с требованиями Федерального </w:t>
      </w:r>
      <w:r w:rsidRPr="00594676">
        <w:rPr>
          <w:rFonts w:ascii="Times New Roman" w:eastAsia="Times New Roman" w:hAnsi="Times New Roman"/>
          <w:bCs/>
          <w:sz w:val="20"/>
          <w:szCs w:val="20"/>
          <w:lang w:eastAsia="ru-RU"/>
        </w:rPr>
        <w:t>закона от 22.07.2008 № 123-ФЗ «Технический регламент о требованиях пожарной безопасности».</w:t>
      </w:r>
    </w:p>
    <w:p w:rsidR="00C233F6" w:rsidRPr="00594676" w:rsidRDefault="00C233F6" w:rsidP="00C22243">
      <w:pPr>
        <w:spacing w:after="0" w:line="240" w:lineRule="auto"/>
        <w:jc w:val="both"/>
        <w:rPr>
          <w:rFonts w:ascii="Times New Roman" w:eastAsia="Times New Roman" w:hAnsi="Times New Roman"/>
          <w:bCs/>
          <w:sz w:val="20"/>
          <w:szCs w:val="20"/>
          <w:lang w:eastAsia="ru-RU"/>
        </w:rPr>
      </w:pPr>
    </w:p>
    <w:p w:rsidR="00C233F6" w:rsidRPr="00594676" w:rsidRDefault="00C233F6" w:rsidP="00C22243">
      <w:pPr>
        <w:spacing w:after="0" w:line="240" w:lineRule="auto"/>
        <w:jc w:val="both"/>
        <w:rPr>
          <w:rFonts w:ascii="Times New Roman" w:eastAsia="Times New Roman" w:hAnsi="Times New Roman"/>
          <w:bCs/>
          <w:spacing w:val="-2"/>
          <w:sz w:val="20"/>
          <w:szCs w:val="20"/>
          <w:lang w:eastAsia="ru-RU"/>
        </w:rPr>
      </w:pPr>
    </w:p>
    <w:p w:rsidR="00C22243" w:rsidRPr="00594676" w:rsidRDefault="00C22243" w:rsidP="00C22243">
      <w:pPr>
        <w:spacing w:after="0" w:line="240" w:lineRule="auto"/>
        <w:ind w:firstLine="709"/>
        <w:rPr>
          <w:rFonts w:ascii="Times New Roman" w:eastAsia="Times New Roman" w:hAnsi="Times New Roman"/>
          <w:sz w:val="20"/>
          <w:szCs w:val="20"/>
          <w:lang w:eastAsia="ru-RU"/>
        </w:rPr>
      </w:pPr>
    </w:p>
    <w:p w:rsidR="00B9108E" w:rsidRPr="00594676" w:rsidRDefault="00B9108E" w:rsidP="00B9108E">
      <w:pPr>
        <w:widowControl w:val="0"/>
        <w:spacing w:after="0" w:line="237" w:lineRule="auto"/>
        <w:jc w:val="center"/>
        <w:rPr>
          <w:rFonts w:ascii="Times New Roman" w:eastAsia="Times New Roman" w:hAnsi="Times New Roman"/>
          <w:b/>
          <w:bCs/>
          <w:sz w:val="20"/>
          <w:szCs w:val="20"/>
          <w:lang w:eastAsia="ru-RU"/>
        </w:rPr>
      </w:pPr>
      <w:bookmarkStart w:id="6" w:name="_Toc396129602"/>
      <w:bookmarkStart w:id="7" w:name="_Toc391642557"/>
      <w:bookmarkStart w:id="8" w:name="_Toc396129610"/>
      <w:bookmarkStart w:id="9" w:name="_Toc394499266"/>
      <w:r w:rsidRPr="00594676">
        <w:rPr>
          <w:rFonts w:ascii="Times New Roman" w:eastAsia="Times New Roman" w:hAnsi="Times New Roman"/>
          <w:b/>
          <w:sz w:val="20"/>
          <w:szCs w:val="20"/>
          <w:lang w:eastAsia="ru-RU"/>
        </w:rPr>
        <w:t xml:space="preserve">3.2.3. Объектов, </w:t>
      </w:r>
      <w:r w:rsidRPr="00594676">
        <w:rPr>
          <w:rFonts w:ascii="Times New Roman" w:eastAsia="Times New Roman" w:hAnsi="Times New Roman"/>
          <w:b/>
          <w:bCs/>
          <w:sz w:val="20"/>
          <w:szCs w:val="20"/>
          <w:lang w:eastAsia="ru-RU"/>
        </w:rPr>
        <w:t xml:space="preserve">в области дорожной деятельности, безопасности дорожного движения в отношении автомобильных дорог местного значения вне границ населенных пунктов, организации транспортного обслуживания населения </w:t>
      </w:r>
      <w:r w:rsidR="00D82F0F" w:rsidRPr="00594676">
        <w:rPr>
          <w:rFonts w:ascii="Times New Roman" w:eastAsia="Times New Roman" w:hAnsi="Times New Roman"/>
          <w:b/>
          <w:bCs/>
          <w:sz w:val="20"/>
          <w:szCs w:val="20"/>
          <w:lang w:eastAsia="ru-RU"/>
        </w:rPr>
        <w:t xml:space="preserve"> </w:t>
      </w:r>
      <w:r w:rsidRPr="00594676">
        <w:rPr>
          <w:rFonts w:ascii="Times New Roman" w:eastAsia="Times New Roman" w:hAnsi="Times New Roman"/>
          <w:b/>
          <w:bCs/>
          <w:sz w:val="20"/>
          <w:szCs w:val="20"/>
          <w:lang w:eastAsia="ru-RU"/>
        </w:rPr>
        <w:t xml:space="preserve"> </w:t>
      </w:r>
      <w:r w:rsidR="00D82F0F" w:rsidRPr="00594676">
        <w:rPr>
          <w:rFonts w:ascii="Times New Roman" w:eastAsia="Times New Roman" w:hAnsi="Times New Roman"/>
          <w:b/>
          <w:bCs/>
          <w:sz w:val="20"/>
          <w:szCs w:val="20"/>
          <w:lang w:eastAsia="ru-RU"/>
        </w:rPr>
        <w:t>в границах сельского поселения</w:t>
      </w:r>
    </w:p>
    <w:bookmarkEnd w:id="6"/>
    <w:bookmarkEnd w:id="7"/>
    <w:p w:rsidR="00B9108E" w:rsidRPr="00594676" w:rsidRDefault="00B9108E" w:rsidP="00B9108E">
      <w:pPr>
        <w:autoSpaceDE w:val="0"/>
        <w:autoSpaceDN w:val="0"/>
        <w:adjustRightInd w:val="0"/>
        <w:spacing w:after="0" w:line="240" w:lineRule="auto"/>
        <w:ind w:firstLine="540"/>
        <w:jc w:val="both"/>
        <w:outlineLvl w:val="0"/>
        <w:rPr>
          <w:rFonts w:ascii="Times New Roman" w:eastAsia="Times New Roman" w:hAnsi="Times New Roman"/>
          <w:color w:val="FF0000"/>
          <w:sz w:val="20"/>
          <w:szCs w:val="20"/>
          <w:lang w:eastAsia="ru-RU"/>
        </w:rPr>
      </w:pPr>
    </w:p>
    <w:p w:rsidR="00B9108E" w:rsidRPr="00594676" w:rsidRDefault="00B9108E" w:rsidP="00B9108E">
      <w:pPr>
        <w:spacing w:after="0" w:line="237" w:lineRule="auto"/>
        <w:ind w:firstLine="709"/>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xml:space="preserve">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594676">
        <w:rPr>
          <w:rFonts w:ascii="Times New Roman" w:eastAsia="Times New Roman" w:hAnsi="Times New Roman"/>
          <w:sz w:val="20"/>
          <w:szCs w:val="20"/>
          <w:lang w:eastAsia="ru-RU"/>
        </w:rPr>
        <w:t>автомобильные дороги</w:t>
      </w:r>
      <w:r w:rsidRPr="00594676">
        <w:rPr>
          <w:rFonts w:ascii="Times New Roman" w:eastAsia="Times New Roman" w:hAnsi="Times New Roman"/>
          <w:bCs/>
          <w:sz w:val="20"/>
          <w:szCs w:val="20"/>
          <w:lang w:eastAsia="ru-RU"/>
        </w:rPr>
        <w:t xml:space="preserve"> в зависимости от их значения подразделяются на:</w:t>
      </w:r>
    </w:p>
    <w:p w:rsidR="00B9108E" w:rsidRPr="00594676" w:rsidRDefault="00B9108E" w:rsidP="00B9108E">
      <w:pPr>
        <w:spacing w:after="0" w:line="237" w:lineRule="auto"/>
        <w:ind w:firstLine="709"/>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lastRenderedPageBreak/>
        <w:t>-</w:t>
      </w:r>
      <w:r w:rsidR="00D82F0F" w:rsidRPr="00594676">
        <w:rPr>
          <w:rFonts w:ascii="Times New Roman" w:eastAsia="Times New Roman" w:hAnsi="Times New Roman"/>
          <w:bCs/>
          <w:sz w:val="20"/>
          <w:szCs w:val="20"/>
          <w:lang w:eastAsia="ru-RU"/>
        </w:rPr>
        <w:t xml:space="preserve"> </w:t>
      </w:r>
      <w:r w:rsidRPr="00594676">
        <w:rPr>
          <w:rFonts w:ascii="Times New Roman" w:eastAsia="Times New Roman" w:hAnsi="Times New Roman"/>
          <w:bCs/>
          <w:sz w:val="20"/>
          <w:szCs w:val="20"/>
          <w:lang w:eastAsia="ru-RU"/>
        </w:rPr>
        <w:t>автомобильные дороги федерального значения;</w:t>
      </w:r>
    </w:p>
    <w:p w:rsidR="00B9108E" w:rsidRPr="00594676" w:rsidRDefault="00B9108E" w:rsidP="00B9108E">
      <w:pPr>
        <w:spacing w:after="0" w:line="237" w:lineRule="auto"/>
        <w:ind w:firstLine="709"/>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r w:rsidR="00D82F0F" w:rsidRPr="00594676">
        <w:rPr>
          <w:rFonts w:ascii="Times New Roman" w:eastAsia="Times New Roman" w:hAnsi="Times New Roman"/>
          <w:bCs/>
          <w:sz w:val="20"/>
          <w:szCs w:val="20"/>
          <w:lang w:eastAsia="ru-RU"/>
        </w:rPr>
        <w:t xml:space="preserve"> </w:t>
      </w:r>
      <w:r w:rsidRPr="00594676">
        <w:rPr>
          <w:rFonts w:ascii="Times New Roman" w:eastAsia="Times New Roman" w:hAnsi="Times New Roman"/>
          <w:bCs/>
          <w:sz w:val="20"/>
          <w:szCs w:val="20"/>
          <w:lang w:eastAsia="ru-RU"/>
        </w:rPr>
        <w:t>автомобильные дороги регионального или межмуниципального значения;</w:t>
      </w:r>
    </w:p>
    <w:p w:rsidR="00B9108E" w:rsidRPr="00594676" w:rsidRDefault="00B9108E" w:rsidP="00B9108E">
      <w:pPr>
        <w:spacing w:after="0" w:line="237" w:lineRule="auto"/>
        <w:ind w:firstLine="709"/>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r w:rsidR="00D82F0F" w:rsidRPr="00594676">
        <w:rPr>
          <w:rFonts w:ascii="Times New Roman" w:eastAsia="Times New Roman" w:hAnsi="Times New Roman"/>
          <w:bCs/>
          <w:sz w:val="20"/>
          <w:szCs w:val="20"/>
          <w:lang w:eastAsia="ru-RU"/>
        </w:rPr>
        <w:t xml:space="preserve"> </w:t>
      </w:r>
      <w:r w:rsidRPr="00594676">
        <w:rPr>
          <w:rFonts w:ascii="Times New Roman" w:eastAsia="Times New Roman" w:hAnsi="Times New Roman"/>
          <w:bCs/>
          <w:sz w:val="20"/>
          <w:szCs w:val="20"/>
          <w:lang w:eastAsia="ru-RU"/>
        </w:rPr>
        <w:t>автомобильные дороги местного значения (муниципальные);</w:t>
      </w:r>
    </w:p>
    <w:p w:rsidR="00B9108E" w:rsidRPr="00594676" w:rsidRDefault="00B9108E" w:rsidP="00B9108E">
      <w:pPr>
        <w:spacing w:after="0" w:line="237" w:lineRule="auto"/>
        <w:ind w:firstLine="709"/>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r w:rsidR="00D82F0F" w:rsidRPr="00594676">
        <w:rPr>
          <w:rFonts w:ascii="Times New Roman" w:eastAsia="Times New Roman" w:hAnsi="Times New Roman"/>
          <w:bCs/>
          <w:sz w:val="20"/>
          <w:szCs w:val="20"/>
          <w:lang w:eastAsia="ru-RU"/>
        </w:rPr>
        <w:t xml:space="preserve"> </w:t>
      </w:r>
      <w:r w:rsidRPr="00594676">
        <w:rPr>
          <w:rFonts w:ascii="Times New Roman" w:eastAsia="Times New Roman" w:hAnsi="Times New Roman"/>
          <w:bCs/>
          <w:sz w:val="20"/>
          <w:szCs w:val="20"/>
          <w:lang w:eastAsia="ru-RU"/>
        </w:rPr>
        <w:t>частные автомобильные дороги.</w:t>
      </w:r>
    </w:p>
    <w:p w:rsidR="00B9108E" w:rsidRPr="00594676" w:rsidRDefault="00B9108E" w:rsidP="00B910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При проектировании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внешнего транспорта и автомобильными дорогами общей сети.</w:t>
      </w:r>
    </w:p>
    <w:p w:rsidR="00B9108E" w:rsidRPr="00594676" w:rsidRDefault="00B9108E" w:rsidP="00B910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Для жителей сельских поселений затраты времени на трудовые передвижения (пешеходные или с использованием транспорта) в пределах сельскохозяйственного предприятия, как правило, не должны превышать 30 мин.</w:t>
      </w:r>
    </w:p>
    <w:p w:rsidR="00B9108E" w:rsidRPr="00594676" w:rsidRDefault="00B9108E" w:rsidP="00B910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Автомобильные дороги общей сети I, II, III категорий, как правило, следует проектировать в обход поселений в соответствии с </w:t>
      </w:r>
      <w:hyperlink r:id="rId8" w:history="1">
        <w:r w:rsidRPr="00594676">
          <w:rPr>
            <w:rFonts w:ascii="Times New Roman" w:eastAsia="Times New Roman" w:hAnsi="Times New Roman"/>
            <w:sz w:val="20"/>
            <w:szCs w:val="20"/>
            <w:u w:val="single"/>
            <w:lang w:eastAsia="ru-RU"/>
          </w:rPr>
          <w:t>СП 34.13330</w:t>
        </w:r>
      </w:hyperlink>
      <w:r w:rsidRPr="00594676">
        <w:rPr>
          <w:rFonts w:ascii="Times New Roman" w:eastAsia="Times New Roman" w:hAnsi="Times New Roman"/>
          <w:sz w:val="20"/>
          <w:szCs w:val="20"/>
          <w:lang w:eastAsia="ru-RU"/>
        </w:rPr>
        <w:t xml:space="preserve">. 2012. Расстояния от бровки земляного полотна указанных дорог до застройки необходимо принимать в соответствии с </w:t>
      </w:r>
      <w:hyperlink r:id="rId9" w:history="1">
        <w:r w:rsidRPr="00594676">
          <w:rPr>
            <w:rFonts w:ascii="Times New Roman" w:eastAsia="Times New Roman" w:hAnsi="Times New Roman"/>
            <w:sz w:val="20"/>
            <w:szCs w:val="20"/>
            <w:u w:val="single"/>
            <w:lang w:eastAsia="ru-RU"/>
          </w:rPr>
          <w:t>СП 34.13330</w:t>
        </w:r>
      </w:hyperlink>
      <w:r w:rsidRPr="00594676">
        <w:rPr>
          <w:rFonts w:ascii="Times New Roman" w:eastAsia="Times New Roman" w:hAnsi="Times New Roman"/>
          <w:sz w:val="20"/>
          <w:szCs w:val="20"/>
          <w:lang w:eastAsia="ru-RU"/>
        </w:rPr>
        <w:t xml:space="preserve">.2012, но не менее, м: до жилой застройки </w:t>
      </w:r>
      <w:r w:rsidR="00F06CA7" w:rsidRPr="00594676">
        <w:rPr>
          <w:rFonts w:ascii="Times New Roman" w:eastAsia="Times New Roman" w:hAnsi="Times New Roman"/>
          <w:sz w:val="20"/>
          <w:szCs w:val="20"/>
          <w:lang w:eastAsia="ru-RU"/>
        </w:rPr>
        <w:t>–</w:t>
      </w:r>
      <w:r w:rsidRPr="00594676">
        <w:rPr>
          <w:rFonts w:ascii="Times New Roman" w:eastAsia="Times New Roman" w:hAnsi="Times New Roman"/>
          <w:sz w:val="20"/>
          <w:szCs w:val="20"/>
          <w:lang w:eastAsia="ru-RU"/>
        </w:rPr>
        <w:t xml:space="preserve"> 100; садово-дачной застройки </w:t>
      </w:r>
      <w:r w:rsidR="00F06CA7" w:rsidRPr="00594676">
        <w:rPr>
          <w:rFonts w:ascii="Times New Roman" w:eastAsia="Times New Roman" w:hAnsi="Times New Roman"/>
          <w:sz w:val="20"/>
          <w:szCs w:val="20"/>
          <w:lang w:eastAsia="ru-RU"/>
        </w:rPr>
        <w:t>–</w:t>
      </w:r>
      <w:r w:rsidRPr="00594676">
        <w:rPr>
          <w:rFonts w:ascii="Times New Roman" w:eastAsia="Times New Roman" w:hAnsi="Times New Roman"/>
          <w:sz w:val="20"/>
          <w:szCs w:val="20"/>
          <w:lang w:eastAsia="ru-RU"/>
        </w:rPr>
        <w:t xml:space="preserve"> 50; для дорог IV категории </w:t>
      </w:r>
      <w:r w:rsidR="00F06CA7" w:rsidRPr="00594676">
        <w:rPr>
          <w:rFonts w:ascii="Times New Roman" w:eastAsia="Times New Roman" w:hAnsi="Times New Roman"/>
          <w:sz w:val="20"/>
          <w:szCs w:val="20"/>
          <w:lang w:eastAsia="ru-RU"/>
        </w:rPr>
        <w:t>–</w:t>
      </w:r>
      <w:r w:rsidRPr="00594676">
        <w:rPr>
          <w:rFonts w:ascii="Times New Roman" w:eastAsia="Times New Roman" w:hAnsi="Times New Roman"/>
          <w:sz w:val="20"/>
          <w:szCs w:val="20"/>
          <w:lang w:eastAsia="ru-RU"/>
        </w:rPr>
        <w:t xml:space="preserve">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w:t>
      </w:r>
      <w:smartTag w:uri="urn:schemas-microsoft-com:office:smarttags" w:element="metricconverter">
        <w:smartTagPr>
          <w:attr w:name="ProductID" w:val="10 м"/>
        </w:smartTagPr>
        <w:r w:rsidRPr="00594676">
          <w:rPr>
            <w:rFonts w:ascii="Times New Roman" w:eastAsia="Times New Roman" w:hAnsi="Times New Roman"/>
            <w:sz w:val="20"/>
            <w:szCs w:val="20"/>
            <w:lang w:eastAsia="ru-RU"/>
          </w:rPr>
          <w:t>10 м</w:t>
        </w:r>
      </w:smartTag>
      <w:r w:rsidRPr="00594676">
        <w:rPr>
          <w:rFonts w:ascii="Times New Roman" w:eastAsia="Times New Roman" w:hAnsi="Times New Roman"/>
          <w:sz w:val="20"/>
          <w:szCs w:val="20"/>
          <w:lang w:eastAsia="ru-RU"/>
        </w:rPr>
        <w:t>.</w:t>
      </w:r>
    </w:p>
    <w:p w:rsidR="00B9108E" w:rsidRPr="00594676" w:rsidRDefault="00B9108E" w:rsidP="00B910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 случае транзитного прохождения автомобильных дорог общей сети по территории поселения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требований к застройке.</w:t>
      </w:r>
    </w:p>
    <w:p w:rsidR="00B9108E" w:rsidRPr="00594676" w:rsidRDefault="00285440" w:rsidP="00285440">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w:t>
      </w:r>
      <w:r w:rsidR="00B9108E" w:rsidRPr="00594676">
        <w:rPr>
          <w:rFonts w:ascii="Times New Roman" w:eastAsia="Times New Roman" w:hAnsi="Times New Roman"/>
          <w:sz w:val="20"/>
          <w:szCs w:val="20"/>
          <w:lang w:eastAsia="ru-RU"/>
        </w:rPr>
        <w:t xml:space="preserve">Уровень автомобилизации населения </w:t>
      </w:r>
      <w:r w:rsidR="00064750" w:rsidRPr="00594676">
        <w:rPr>
          <w:rFonts w:ascii="Times New Roman" w:eastAsia="Times New Roman" w:hAnsi="Times New Roman"/>
          <w:sz w:val="20"/>
          <w:szCs w:val="20"/>
          <w:lang w:eastAsia="ru-RU"/>
        </w:rPr>
        <w:t>Рогов</w:t>
      </w:r>
      <w:r w:rsidR="007938FE" w:rsidRPr="00594676">
        <w:rPr>
          <w:rFonts w:ascii="Times New Roman" w:eastAsia="Times New Roman" w:hAnsi="Times New Roman"/>
          <w:sz w:val="20"/>
          <w:szCs w:val="20"/>
          <w:lang w:eastAsia="ru-RU"/>
        </w:rPr>
        <w:t>ского</w:t>
      </w:r>
      <w:r w:rsidR="00DB5E52" w:rsidRPr="00594676">
        <w:rPr>
          <w:rFonts w:ascii="Times New Roman" w:eastAsia="Times New Roman" w:hAnsi="Times New Roman"/>
          <w:sz w:val="20"/>
          <w:szCs w:val="20"/>
          <w:lang w:eastAsia="ru-RU"/>
        </w:rPr>
        <w:t xml:space="preserve"> сельского поселения</w:t>
      </w:r>
      <w:r w:rsidR="00B9108E" w:rsidRPr="00594676">
        <w:rPr>
          <w:rFonts w:ascii="Times New Roman" w:eastAsia="Times New Roman" w:hAnsi="Times New Roman"/>
          <w:sz w:val="20"/>
          <w:szCs w:val="20"/>
          <w:lang w:eastAsia="ru-RU"/>
        </w:rPr>
        <w:t xml:space="preserve"> представлен в таблице 2</w:t>
      </w:r>
      <w:r w:rsidR="00DB5E52" w:rsidRPr="00594676">
        <w:rPr>
          <w:rFonts w:ascii="Times New Roman" w:eastAsia="Times New Roman" w:hAnsi="Times New Roman"/>
          <w:sz w:val="20"/>
          <w:szCs w:val="20"/>
          <w:lang w:eastAsia="ru-RU"/>
        </w:rPr>
        <w:t>3</w:t>
      </w:r>
      <w:r w:rsidR="00B9108E" w:rsidRPr="00594676">
        <w:rPr>
          <w:rFonts w:ascii="Times New Roman" w:eastAsia="Times New Roman" w:hAnsi="Times New Roman"/>
          <w:sz w:val="20"/>
          <w:szCs w:val="20"/>
          <w:lang w:eastAsia="ru-RU"/>
        </w:rPr>
        <w:t>.</w:t>
      </w:r>
    </w:p>
    <w:p w:rsidR="00B9108E" w:rsidRPr="00594676" w:rsidRDefault="00B9108E" w:rsidP="00B9108E">
      <w:pPr>
        <w:spacing w:after="0" w:line="240" w:lineRule="auto"/>
        <w:ind w:firstLine="709"/>
        <w:jc w:val="both"/>
        <w:rPr>
          <w:rFonts w:ascii="Times New Roman" w:eastAsia="Times New Roman" w:hAnsi="Times New Roman"/>
          <w:sz w:val="20"/>
          <w:szCs w:val="20"/>
          <w:lang w:eastAsia="ru-RU"/>
        </w:rPr>
      </w:pPr>
    </w:p>
    <w:p w:rsidR="00B9108E" w:rsidRPr="00594676" w:rsidRDefault="00B9108E" w:rsidP="00B9108E">
      <w:pPr>
        <w:spacing w:after="0" w:line="240" w:lineRule="auto"/>
        <w:ind w:firstLine="709"/>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Таблица 2</w:t>
      </w:r>
      <w:r w:rsidR="00DB5E52" w:rsidRPr="00594676">
        <w:rPr>
          <w:rFonts w:ascii="Times New Roman" w:eastAsia="Times New Roman" w:hAnsi="Times New Roman"/>
          <w:sz w:val="20"/>
          <w:szCs w:val="20"/>
          <w:lang w:eastAsia="ru-RU"/>
        </w:rPr>
        <w:t>3</w:t>
      </w:r>
    </w:p>
    <w:p w:rsidR="00B9108E" w:rsidRPr="00594676" w:rsidRDefault="00B9108E" w:rsidP="00B9108E">
      <w:pPr>
        <w:spacing w:after="0" w:line="240" w:lineRule="auto"/>
        <w:ind w:firstLine="709"/>
        <w:jc w:val="right"/>
        <w:rPr>
          <w:rFonts w:ascii="Times New Roman" w:eastAsia="Times New Roman" w:hAnsi="Times New Roman"/>
          <w:sz w:val="20"/>
          <w:szCs w:val="20"/>
          <w:u w:val="single"/>
          <w:lang w:eastAsia="ru-RU"/>
        </w:rPr>
      </w:pPr>
    </w:p>
    <w:tbl>
      <w:tblPr>
        <w:tblW w:w="4923" w:type="pct"/>
        <w:jc w:val="center"/>
        <w:tblCellMar>
          <w:left w:w="70" w:type="dxa"/>
          <w:right w:w="70" w:type="dxa"/>
        </w:tblCellMar>
        <w:tblLook w:val="00A0" w:firstRow="1" w:lastRow="0" w:firstColumn="1" w:lastColumn="0" w:noHBand="0" w:noVBand="0"/>
      </w:tblPr>
      <w:tblGrid>
        <w:gridCol w:w="3770"/>
        <w:gridCol w:w="5579"/>
      </w:tblGrid>
      <w:tr w:rsidR="00B9108E" w:rsidRPr="00E318CF" w:rsidTr="00AA0212">
        <w:trPr>
          <w:cantSplit/>
          <w:trHeight w:val="1130"/>
          <w:jc w:val="center"/>
        </w:trPr>
        <w:tc>
          <w:tcPr>
            <w:tcW w:w="2016" w:type="pct"/>
            <w:tcBorders>
              <w:top w:val="single" w:sz="6" w:space="0" w:color="auto"/>
              <w:left w:val="single" w:sz="6" w:space="0" w:color="auto"/>
              <w:bottom w:val="nil"/>
              <w:right w:val="single" w:sz="6"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Этапы</w:t>
            </w:r>
          </w:p>
        </w:tc>
        <w:tc>
          <w:tcPr>
            <w:tcW w:w="2984" w:type="pct"/>
            <w:tcBorders>
              <w:top w:val="single" w:sz="6" w:space="0" w:color="auto"/>
              <w:left w:val="single" w:sz="6" w:space="0" w:color="auto"/>
              <w:bottom w:val="nil"/>
              <w:right w:val="single" w:sz="6"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Расчетный уровень автомобилизации,</w:t>
            </w:r>
          </w:p>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автомобилей на 1000 жителей</w:t>
            </w:r>
          </w:p>
        </w:tc>
      </w:tr>
      <w:tr w:rsidR="00B9108E" w:rsidRPr="00E318CF" w:rsidTr="00AA0212">
        <w:trPr>
          <w:cantSplit/>
          <w:trHeight w:val="240"/>
          <w:jc w:val="center"/>
        </w:trPr>
        <w:tc>
          <w:tcPr>
            <w:tcW w:w="2016" w:type="pct"/>
            <w:tcBorders>
              <w:top w:val="single" w:sz="6" w:space="0" w:color="auto"/>
              <w:left w:val="single" w:sz="6" w:space="0" w:color="auto"/>
              <w:bottom w:val="single" w:sz="6" w:space="0" w:color="auto"/>
              <w:right w:val="single" w:sz="6" w:space="0" w:color="auto"/>
            </w:tcBorders>
            <w:hideMark/>
          </w:tcPr>
          <w:p w:rsidR="00B9108E" w:rsidRPr="00594676" w:rsidRDefault="00B9108E" w:rsidP="00AA0212">
            <w:pPr>
              <w:spacing w:after="0" w:line="240" w:lineRule="auto"/>
              <w:ind w:firstLine="142"/>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Существующий</w:t>
            </w:r>
          </w:p>
        </w:tc>
        <w:tc>
          <w:tcPr>
            <w:tcW w:w="2984" w:type="pct"/>
            <w:tcBorders>
              <w:top w:val="single" w:sz="6" w:space="0" w:color="auto"/>
              <w:left w:val="single" w:sz="6" w:space="0" w:color="auto"/>
              <w:bottom w:val="single" w:sz="6" w:space="0" w:color="auto"/>
              <w:right w:val="single" w:sz="6" w:space="0" w:color="auto"/>
            </w:tcBorders>
            <w:hideMark/>
          </w:tcPr>
          <w:p w:rsidR="00B9108E" w:rsidRPr="00594676" w:rsidRDefault="000D14E1"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158</w:t>
            </w:r>
          </w:p>
        </w:tc>
      </w:tr>
      <w:tr w:rsidR="00B9108E" w:rsidRPr="00E318CF" w:rsidTr="00AA0212">
        <w:trPr>
          <w:cantSplit/>
          <w:trHeight w:val="240"/>
          <w:jc w:val="center"/>
        </w:trPr>
        <w:tc>
          <w:tcPr>
            <w:tcW w:w="2016" w:type="pct"/>
            <w:tcBorders>
              <w:top w:val="single" w:sz="6" w:space="0" w:color="auto"/>
              <w:left w:val="single" w:sz="6" w:space="0" w:color="auto"/>
              <w:bottom w:val="single" w:sz="6" w:space="0" w:color="auto"/>
              <w:right w:val="single" w:sz="6" w:space="0" w:color="auto"/>
            </w:tcBorders>
            <w:hideMark/>
          </w:tcPr>
          <w:p w:rsidR="00B9108E" w:rsidRPr="00594676" w:rsidRDefault="00B9108E" w:rsidP="00AA0212">
            <w:pPr>
              <w:spacing w:after="0" w:line="240" w:lineRule="auto"/>
              <w:ind w:firstLine="142"/>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Проектируемый</w:t>
            </w:r>
          </w:p>
        </w:tc>
        <w:tc>
          <w:tcPr>
            <w:tcW w:w="2984" w:type="pct"/>
            <w:tcBorders>
              <w:top w:val="single" w:sz="6" w:space="0" w:color="auto"/>
              <w:left w:val="single" w:sz="6" w:space="0" w:color="auto"/>
              <w:bottom w:val="single" w:sz="6" w:space="0" w:color="auto"/>
              <w:right w:val="single" w:sz="6" w:space="0" w:color="auto"/>
            </w:tcBorders>
            <w:hideMark/>
          </w:tcPr>
          <w:p w:rsidR="00B9108E" w:rsidRPr="00594676" w:rsidRDefault="00285440" w:rsidP="008A2DA1">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200</w:t>
            </w:r>
          </w:p>
        </w:tc>
      </w:tr>
    </w:tbl>
    <w:p w:rsidR="00B9108E" w:rsidRPr="00594676" w:rsidRDefault="00B9108E" w:rsidP="00B9108E">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B9108E" w:rsidRPr="00594676" w:rsidRDefault="00B9108E" w:rsidP="00B910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Автомобильные дороги в зависимости от условий проезда и доступа к ним транспортных средств подразделяются на автомагистрали, скоростные дороги и обычные дороги.</w:t>
      </w:r>
    </w:p>
    <w:p w:rsidR="00B9108E" w:rsidRPr="00594676" w:rsidRDefault="00285440" w:rsidP="00B910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color w:val="FF0000"/>
          <w:sz w:val="20"/>
          <w:szCs w:val="20"/>
          <w:lang w:eastAsia="ru-RU"/>
        </w:rPr>
        <w:t xml:space="preserve"> </w:t>
      </w:r>
    </w:p>
    <w:p w:rsidR="00B9108E" w:rsidRPr="00594676" w:rsidRDefault="00285440" w:rsidP="00285440">
      <w:pPr>
        <w:autoSpaceDE w:val="0"/>
        <w:autoSpaceDN w:val="0"/>
        <w:adjustRightInd w:val="0"/>
        <w:spacing w:after="0" w:line="240" w:lineRule="auto"/>
        <w:ind w:firstLine="540"/>
        <w:jc w:val="both"/>
        <w:rPr>
          <w:rFonts w:ascii="Times New Roman" w:eastAsia="Times New Roman" w:hAnsi="Times New Roman"/>
          <w:b/>
          <w:sz w:val="20"/>
          <w:szCs w:val="20"/>
          <w:lang w:eastAsia="ru-RU"/>
        </w:rPr>
      </w:pPr>
      <w:r w:rsidRPr="00594676">
        <w:rPr>
          <w:rFonts w:ascii="Times New Roman" w:eastAsia="Times New Roman" w:hAnsi="Times New Roman"/>
          <w:sz w:val="20"/>
          <w:szCs w:val="20"/>
          <w:lang w:eastAsia="ru-RU"/>
        </w:rPr>
        <w:t xml:space="preserve"> </w:t>
      </w:r>
    </w:p>
    <w:p w:rsidR="00B9108E" w:rsidRPr="00594676" w:rsidRDefault="00285440" w:rsidP="00285440">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b/>
          <w:sz w:val="20"/>
          <w:szCs w:val="20"/>
          <w:lang w:eastAsia="ru-RU"/>
        </w:rPr>
        <w:t xml:space="preserve"> О</w:t>
      </w:r>
      <w:r w:rsidR="00B9108E" w:rsidRPr="00594676">
        <w:rPr>
          <w:rFonts w:ascii="Times New Roman" w:eastAsia="Times New Roman" w:hAnsi="Times New Roman"/>
          <w:b/>
          <w:sz w:val="20"/>
          <w:szCs w:val="20"/>
          <w:lang w:eastAsia="ru-RU"/>
        </w:rPr>
        <w:t>бъекты в области обслуживания транспортных средств</w:t>
      </w:r>
    </w:p>
    <w:p w:rsidR="00B9108E" w:rsidRPr="00594676" w:rsidRDefault="004E02D0" w:rsidP="004E02D0">
      <w:pPr>
        <w:widowControl w:val="0"/>
        <w:suppressAutoHyphen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w:t>
      </w:r>
      <w:r w:rsidR="00B9108E" w:rsidRPr="00E318CF">
        <w:rPr>
          <w:rFonts w:ascii="Times New Roman" w:eastAsia="Times New Roman" w:hAnsi="Times New Roman"/>
          <w:color w:val="000000"/>
          <w:sz w:val="20"/>
          <w:szCs w:val="20"/>
          <w:lang w:eastAsia="ru-RU"/>
        </w:rPr>
        <w:t xml:space="preserve"> </w:t>
      </w:r>
      <w:r w:rsidRPr="00E318CF">
        <w:rPr>
          <w:rFonts w:ascii="Times New Roman" w:eastAsia="Times New Roman" w:hAnsi="Times New Roman"/>
          <w:color w:val="000000"/>
          <w:sz w:val="20"/>
          <w:szCs w:val="20"/>
          <w:lang w:eastAsia="ru-RU"/>
        </w:rPr>
        <w:t xml:space="preserve"> </w:t>
      </w:r>
      <w:r w:rsidR="00B9108E" w:rsidRPr="00594676">
        <w:rPr>
          <w:rFonts w:ascii="Times New Roman" w:eastAsia="Times New Roman" w:hAnsi="Times New Roman"/>
          <w:sz w:val="20"/>
          <w:szCs w:val="20"/>
          <w:lang w:eastAsia="ru-RU"/>
        </w:rPr>
        <w:t xml:space="preserve"> </w:t>
      </w:r>
      <w:r w:rsidRPr="00594676">
        <w:rPr>
          <w:rFonts w:ascii="Times New Roman" w:eastAsia="Times New Roman" w:hAnsi="Times New Roman"/>
          <w:sz w:val="20"/>
          <w:szCs w:val="20"/>
          <w:lang w:eastAsia="ru-RU"/>
        </w:rPr>
        <w:t xml:space="preserve"> </w:t>
      </w:r>
    </w:p>
    <w:p w:rsidR="00B9108E" w:rsidRPr="00594676" w:rsidRDefault="00B9108E" w:rsidP="00B9108E">
      <w:pPr>
        <w:widowControl w:val="0"/>
        <w:suppressAutoHyphen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w:t>
      </w:r>
      <w:smartTag w:uri="urn:schemas-microsoft-com:office:smarttags" w:element="metricconverter">
        <w:smartTagPr>
          <w:attr w:name="ProductID" w:val="25 м"/>
        </w:smartTagPr>
        <w:r w:rsidRPr="00594676">
          <w:rPr>
            <w:rFonts w:ascii="Times New Roman" w:eastAsia="Times New Roman" w:hAnsi="Times New Roman"/>
            <w:sz w:val="20"/>
            <w:szCs w:val="20"/>
            <w:lang w:eastAsia="ru-RU"/>
          </w:rPr>
          <w:t>25 м</w:t>
        </w:r>
      </w:smartTag>
      <w:r w:rsidRPr="00594676">
        <w:rPr>
          <w:rFonts w:ascii="Times New Roman" w:eastAsia="Times New Roman" w:hAnsi="Times New Roman"/>
          <w:sz w:val="20"/>
          <w:szCs w:val="20"/>
          <w:lang w:eastAsia="ru-RU"/>
        </w:rPr>
        <w:t>.</w:t>
      </w:r>
    </w:p>
    <w:p w:rsidR="00B9108E" w:rsidRPr="00594676" w:rsidRDefault="00B9108E" w:rsidP="00B9108E">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АЗС следует размещать:</w:t>
      </w:r>
    </w:p>
    <w:p w:rsidR="00B9108E" w:rsidRPr="00594676" w:rsidRDefault="00B9108E" w:rsidP="00B9108E">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в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B9108E" w:rsidRPr="00594676" w:rsidRDefault="00B9108E" w:rsidP="00B9108E">
      <w:pPr>
        <w:widowControl w:val="0"/>
        <w:suppressAutoHyphens/>
        <w:autoSpaceDE w:val="0"/>
        <w:autoSpaceDN w:val="0"/>
        <w:adjustRightInd w:val="0"/>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не ближе 250 м от железнодорожных перегонов, не ближе 1000 м от мостовых переходов, на участках с насыпями высотой не более 2,0 м.</w:t>
      </w:r>
    </w:p>
    <w:p w:rsidR="00B9108E" w:rsidRPr="00594676" w:rsidRDefault="00B9108E" w:rsidP="00B9108E">
      <w:pPr>
        <w:spacing w:after="0" w:line="240" w:lineRule="auto"/>
        <w:jc w:val="center"/>
        <w:rPr>
          <w:rFonts w:ascii="Times New Roman" w:eastAsia="Times New Roman" w:hAnsi="Times New Roman"/>
          <w:b/>
          <w:sz w:val="20"/>
          <w:szCs w:val="20"/>
          <w:lang w:eastAsia="ru-RU"/>
        </w:rPr>
      </w:pPr>
    </w:p>
    <w:p w:rsidR="00B9108E" w:rsidRPr="00594676" w:rsidRDefault="00B9108E" w:rsidP="00B9108E">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Автобусные остановки</w:t>
      </w:r>
    </w:p>
    <w:p w:rsidR="00B9108E" w:rsidRPr="00594676" w:rsidRDefault="00B9108E" w:rsidP="00B9108E">
      <w:pPr>
        <w:spacing w:after="0" w:line="240" w:lineRule="auto"/>
        <w:jc w:val="center"/>
        <w:rPr>
          <w:rFonts w:ascii="Times New Roman" w:eastAsia="Times New Roman" w:hAnsi="Times New Roman"/>
          <w:b/>
          <w:sz w:val="20"/>
          <w:szCs w:val="20"/>
          <w:lang w:eastAsia="ru-RU"/>
        </w:rPr>
      </w:pPr>
    </w:p>
    <w:p w:rsidR="00B9108E" w:rsidRPr="00594676" w:rsidRDefault="00B9108E" w:rsidP="00270D21">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Автобусные остановки вне пределов населенных пунктов следует располагать на прямых участках дорог или на кривых радиусами в плане не менее </w:t>
      </w:r>
      <w:smartTag w:uri="urn:schemas-microsoft-com:office:smarttags" w:element="metricconverter">
        <w:smartTagPr>
          <w:attr w:name="ProductID" w:val="1000 м"/>
        </w:smartTagPr>
        <w:r w:rsidRPr="00594676">
          <w:rPr>
            <w:rFonts w:ascii="Times New Roman" w:eastAsia="Times New Roman" w:hAnsi="Times New Roman"/>
            <w:sz w:val="20"/>
            <w:szCs w:val="20"/>
            <w:lang w:eastAsia="ru-RU"/>
          </w:rPr>
          <w:t>1000 м</w:t>
        </w:r>
      </w:smartTag>
      <w:r w:rsidRPr="00594676">
        <w:rPr>
          <w:rFonts w:ascii="Times New Roman" w:eastAsia="Times New Roman" w:hAnsi="Times New Roman"/>
          <w:sz w:val="20"/>
          <w:szCs w:val="20"/>
          <w:lang w:eastAsia="ru-RU"/>
        </w:rPr>
        <w:t xml:space="preserve"> для дорог I и II категорий, </w:t>
      </w:r>
      <w:smartTag w:uri="urn:schemas-microsoft-com:office:smarttags" w:element="metricconverter">
        <w:smartTagPr>
          <w:attr w:name="ProductID" w:val="600 м"/>
        </w:smartTagPr>
        <w:r w:rsidRPr="00594676">
          <w:rPr>
            <w:rFonts w:ascii="Times New Roman" w:eastAsia="Times New Roman" w:hAnsi="Times New Roman"/>
            <w:sz w:val="20"/>
            <w:szCs w:val="20"/>
            <w:lang w:eastAsia="ru-RU"/>
          </w:rPr>
          <w:t>600 м</w:t>
        </w:r>
      </w:smartTag>
      <w:r w:rsidRPr="00594676">
        <w:rPr>
          <w:rFonts w:ascii="Times New Roman" w:eastAsia="Times New Roman" w:hAnsi="Times New Roman"/>
          <w:sz w:val="20"/>
          <w:szCs w:val="20"/>
          <w:lang w:eastAsia="ru-RU"/>
        </w:rPr>
        <w:t xml:space="preserve"> для дорог III категории и </w:t>
      </w:r>
      <w:smartTag w:uri="urn:schemas-microsoft-com:office:smarttags" w:element="metricconverter">
        <w:smartTagPr>
          <w:attr w:name="ProductID" w:val="400 м"/>
        </w:smartTagPr>
        <w:r w:rsidRPr="00594676">
          <w:rPr>
            <w:rFonts w:ascii="Times New Roman" w:eastAsia="Times New Roman" w:hAnsi="Times New Roman"/>
            <w:sz w:val="20"/>
            <w:szCs w:val="20"/>
            <w:lang w:eastAsia="ru-RU"/>
          </w:rPr>
          <w:t>400 м</w:t>
        </w:r>
      </w:smartTag>
      <w:r w:rsidRPr="00594676">
        <w:rPr>
          <w:rFonts w:ascii="Times New Roman" w:eastAsia="Times New Roman" w:hAnsi="Times New Roman"/>
          <w:sz w:val="20"/>
          <w:szCs w:val="20"/>
          <w:lang w:eastAsia="ru-RU"/>
        </w:rPr>
        <w:t xml:space="preserve"> для дорог категорий IV и V и при продольных уклонах не </w:t>
      </w:r>
      <w:proofErr w:type="gramStart"/>
      <w:r w:rsidRPr="00594676">
        <w:rPr>
          <w:rFonts w:ascii="Times New Roman" w:eastAsia="Times New Roman" w:hAnsi="Times New Roman"/>
          <w:sz w:val="20"/>
          <w:szCs w:val="20"/>
          <w:lang w:eastAsia="ru-RU"/>
        </w:rPr>
        <w:t xml:space="preserve">более </w:t>
      </w:r>
      <w:r w:rsidR="00270D21" w:rsidRPr="00594676">
        <w:rPr>
          <w:rFonts w:ascii="Times New Roman" w:eastAsia="Times New Roman" w:hAnsi="Times New Roman"/>
          <w:sz w:val="20"/>
          <w:szCs w:val="20"/>
          <w:lang w:eastAsia="ru-RU"/>
        </w:rPr>
        <w:t xml:space="preserve"> 40</w:t>
      </w:r>
      <w:proofErr w:type="gramEnd"/>
      <w:r w:rsidR="00270D21" w:rsidRPr="00594676">
        <w:rPr>
          <w:rFonts w:ascii="Times New Roman" w:eastAsia="Times New Roman" w:hAnsi="Times New Roman"/>
          <w:sz w:val="20"/>
          <w:szCs w:val="20"/>
          <w:lang w:eastAsia="ru-RU"/>
        </w:rPr>
        <w:t>%</w:t>
      </w:r>
      <w:r w:rsidRPr="00594676">
        <w:rPr>
          <w:rFonts w:ascii="Times New Roman" w:eastAsia="Times New Roman" w:hAnsi="Times New Roman"/>
          <w:sz w:val="20"/>
          <w:szCs w:val="20"/>
          <w:lang w:eastAsia="ru-RU"/>
        </w:rPr>
        <w:t>. При этом должны быть обеспечены нормы видимости для дорог соответствующих категорий.</w:t>
      </w:r>
    </w:p>
    <w:p w:rsidR="00B9108E" w:rsidRPr="00594676" w:rsidRDefault="00B9108E" w:rsidP="00B910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Автобусные остановки на дорогах I категории следует располагать одну напротив другой, а на дорогах категорий II - V их следует смещать по ходу движения на расстоянии не менее </w:t>
      </w:r>
      <w:smartTag w:uri="urn:schemas-microsoft-com:office:smarttags" w:element="metricconverter">
        <w:smartTagPr>
          <w:attr w:name="ProductID" w:val="30 м"/>
        </w:smartTagPr>
        <w:r w:rsidRPr="00594676">
          <w:rPr>
            <w:rFonts w:ascii="Times New Roman" w:eastAsia="Times New Roman" w:hAnsi="Times New Roman"/>
            <w:sz w:val="20"/>
            <w:szCs w:val="20"/>
            <w:lang w:eastAsia="ru-RU"/>
          </w:rPr>
          <w:t>30 м</w:t>
        </w:r>
      </w:smartTag>
      <w:r w:rsidRPr="00594676">
        <w:rPr>
          <w:rFonts w:ascii="Times New Roman" w:eastAsia="Times New Roman" w:hAnsi="Times New Roman"/>
          <w:sz w:val="20"/>
          <w:szCs w:val="20"/>
          <w:lang w:eastAsia="ru-RU"/>
        </w:rPr>
        <w:t xml:space="preserve"> между ближайшими стенками павильонов.</w:t>
      </w:r>
    </w:p>
    <w:p w:rsidR="00B9108E" w:rsidRPr="00594676" w:rsidRDefault="00B9108E" w:rsidP="00B9108E">
      <w:pPr>
        <w:spacing w:after="0" w:line="240" w:lineRule="auto"/>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Таблица </w:t>
      </w:r>
      <w:r w:rsidR="00285440" w:rsidRPr="00594676">
        <w:rPr>
          <w:rFonts w:ascii="Times New Roman" w:eastAsia="Times New Roman" w:hAnsi="Times New Roman"/>
          <w:sz w:val="20"/>
          <w:szCs w:val="20"/>
          <w:lang w:eastAsia="ru-RU"/>
        </w:rPr>
        <w:t>25</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4316"/>
        <w:gridCol w:w="1415"/>
        <w:gridCol w:w="853"/>
        <w:gridCol w:w="1979"/>
      </w:tblGrid>
      <w:tr w:rsidR="00B9108E" w:rsidRPr="00E318CF" w:rsidTr="00AA0212">
        <w:tc>
          <w:tcPr>
            <w:tcW w:w="90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4316"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Наименование объекта, </w:t>
            </w:r>
          </w:p>
          <w:p w:rsidR="00B9108E" w:rsidRPr="00594676" w:rsidRDefault="00B9108E" w:rsidP="00AA0212">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sz w:val="20"/>
                <w:szCs w:val="20"/>
                <w:lang w:eastAsia="ru-RU"/>
              </w:rPr>
              <w:t xml:space="preserve"> (расчетного показателя)</w:t>
            </w:r>
          </w:p>
        </w:tc>
        <w:tc>
          <w:tcPr>
            <w:tcW w:w="1415"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853"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1979"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Обоснование</w:t>
            </w:r>
          </w:p>
        </w:tc>
      </w:tr>
      <w:tr w:rsidR="00B9108E" w:rsidRPr="00E318CF" w:rsidTr="00AA0212">
        <w:tc>
          <w:tcPr>
            <w:tcW w:w="90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p>
        </w:tc>
        <w:tc>
          <w:tcPr>
            <w:tcW w:w="4316"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1415" w:type="dxa"/>
            <w:tcBorders>
              <w:top w:val="single" w:sz="4" w:space="0" w:color="auto"/>
              <w:left w:val="single" w:sz="4" w:space="0" w:color="auto"/>
              <w:bottom w:val="single" w:sz="4" w:space="0" w:color="auto"/>
              <w:right w:val="single" w:sz="4" w:space="0" w:color="auto"/>
            </w:tcBorders>
            <w:vAlign w:val="center"/>
          </w:tcPr>
          <w:p w:rsidR="00B9108E" w:rsidRPr="00594676" w:rsidRDefault="00B9108E" w:rsidP="00AA0212">
            <w:pPr>
              <w:spacing w:after="0" w:line="240" w:lineRule="auto"/>
              <w:jc w:val="center"/>
              <w:rPr>
                <w:rFonts w:ascii="Times New Roman" w:eastAsia="Times New Roman" w:hAnsi="Times New Roman"/>
                <w:sz w:val="20"/>
                <w:szCs w:val="20"/>
                <w:lang w:eastAsia="ru-RU"/>
              </w:rPr>
            </w:pPr>
          </w:p>
        </w:tc>
        <w:tc>
          <w:tcPr>
            <w:tcW w:w="853" w:type="dxa"/>
            <w:tcBorders>
              <w:top w:val="single" w:sz="4" w:space="0" w:color="auto"/>
              <w:left w:val="single" w:sz="4" w:space="0" w:color="auto"/>
              <w:bottom w:val="single" w:sz="4" w:space="0" w:color="auto"/>
              <w:right w:val="single" w:sz="4" w:space="0" w:color="auto"/>
            </w:tcBorders>
            <w:vAlign w:val="center"/>
          </w:tcPr>
          <w:p w:rsidR="00B9108E" w:rsidRPr="00594676" w:rsidRDefault="00B9108E" w:rsidP="00AA0212">
            <w:pPr>
              <w:spacing w:after="0" w:line="240" w:lineRule="auto"/>
              <w:jc w:val="center"/>
              <w:rPr>
                <w:rFonts w:ascii="Times New Roman" w:eastAsia="Times New Roman" w:hAnsi="Times New Roman"/>
                <w:sz w:val="20"/>
                <w:szCs w:val="20"/>
                <w:lang w:eastAsia="ru-RU"/>
              </w:rPr>
            </w:pPr>
          </w:p>
        </w:tc>
        <w:tc>
          <w:tcPr>
            <w:tcW w:w="1979" w:type="dxa"/>
            <w:tcBorders>
              <w:top w:val="single" w:sz="4" w:space="0" w:color="auto"/>
              <w:left w:val="single" w:sz="4" w:space="0" w:color="auto"/>
              <w:bottom w:val="single" w:sz="4" w:space="0" w:color="auto"/>
              <w:right w:val="single" w:sz="4" w:space="0" w:color="auto"/>
            </w:tcBorders>
            <w:vAlign w:val="center"/>
          </w:tcPr>
          <w:p w:rsidR="00B9108E" w:rsidRPr="00594676" w:rsidRDefault="00B9108E" w:rsidP="00AA0212">
            <w:pPr>
              <w:spacing w:after="0" w:line="240" w:lineRule="auto"/>
              <w:jc w:val="center"/>
              <w:rPr>
                <w:rFonts w:ascii="Times New Roman" w:eastAsia="Times New Roman" w:hAnsi="Times New Roman"/>
                <w:sz w:val="20"/>
                <w:szCs w:val="20"/>
                <w:lang w:eastAsia="ru-RU"/>
              </w:rPr>
            </w:pPr>
          </w:p>
        </w:tc>
      </w:tr>
      <w:tr w:rsidR="00B9108E" w:rsidRPr="00E318CF" w:rsidTr="00AA0212">
        <w:trPr>
          <w:trHeight w:val="906"/>
        </w:trPr>
        <w:tc>
          <w:tcPr>
            <w:tcW w:w="900" w:type="dxa"/>
            <w:tcBorders>
              <w:top w:val="single" w:sz="4" w:space="0" w:color="auto"/>
              <w:left w:val="single" w:sz="4" w:space="0" w:color="auto"/>
              <w:bottom w:val="single" w:sz="4" w:space="0" w:color="auto"/>
              <w:right w:val="single" w:sz="4" w:space="0" w:color="auto"/>
            </w:tcBorders>
          </w:tcPr>
          <w:p w:rsidR="00B9108E" w:rsidRPr="00594676" w:rsidRDefault="00B9108E" w:rsidP="00AA0212">
            <w:pPr>
              <w:spacing w:after="0" w:line="240" w:lineRule="auto"/>
              <w:jc w:val="both"/>
              <w:rPr>
                <w:rFonts w:ascii="Times New Roman" w:eastAsia="Times New Roman" w:hAnsi="Times New Roman"/>
                <w:sz w:val="20"/>
                <w:szCs w:val="20"/>
                <w:lang w:eastAsia="ru-RU"/>
              </w:rPr>
            </w:pPr>
          </w:p>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1.1</w:t>
            </w:r>
          </w:p>
        </w:tc>
        <w:tc>
          <w:tcPr>
            <w:tcW w:w="4316"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both"/>
              <w:rPr>
                <w:rFonts w:ascii="Times New Roman" w:eastAsia="Times New Roman" w:hAnsi="Times New Roman"/>
                <w:b/>
                <w:sz w:val="20"/>
                <w:szCs w:val="20"/>
                <w:lang w:eastAsia="ru-RU"/>
              </w:rPr>
            </w:pPr>
            <w:r w:rsidRPr="00594676">
              <w:rPr>
                <w:rFonts w:ascii="Times New Roman" w:eastAsia="Times New Roman" w:hAnsi="Times New Roman"/>
                <w:sz w:val="20"/>
                <w:szCs w:val="20"/>
                <w:lang w:eastAsia="ru-RU"/>
              </w:rPr>
              <w:t>Автобусные остановки на дорогах I-III категории</w:t>
            </w:r>
          </w:p>
        </w:tc>
        <w:tc>
          <w:tcPr>
            <w:tcW w:w="1415"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остановка</w:t>
            </w:r>
          </w:p>
        </w:tc>
        <w:tc>
          <w:tcPr>
            <w:tcW w:w="853"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1 на </w:t>
            </w:r>
            <w:smartTag w:uri="urn:schemas-microsoft-com:office:smarttags" w:element="metricconverter">
              <w:smartTagPr>
                <w:attr w:name="ProductID" w:val="3 км"/>
              </w:smartTagPr>
              <w:r w:rsidRPr="00594676">
                <w:rPr>
                  <w:rFonts w:ascii="Times New Roman" w:eastAsia="Times New Roman" w:hAnsi="Times New Roman"/>
                  <w:sz w:val="20"/>
                  <w:szCs w:val="20"/>
                  <w:lang w:eastAsia="ru-RU"/>
                </w:rPr>
                <w:t>3 км</w:t>
              </w:r>
            </w:smartTag>
          </w:p>
        </w:tc>
        <w:tc>
          <w:tcPr>
            <w:tcW w:w="1979"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СП 34.13330.2012</w:t>
            </w:r>
          </w:p>
        </w:tc>
      </w:tr>
      <w:tr w:rsidR="00B9108E" w:rsidRPr="00E318CF" w:rsidTr="00AA0212">
        <w:trPr>
          <w:trHeight w:val="920"/>
        </w:trPr>
        <w:tc>
          <w:tcPr>
            <w:tcW w:w="900" w:type="dxa"/>
            <w:tcBorders>
              <w:top w:val="single" w:sz="4" w:space="0" w:color="auto"/>
              <w:left w:val="single" w:sz="4" w:space="0" w:color="auto"/>
              <w:bottom w:val="single" w:sz="4" w:space="0" w:color="auto"/>
              <w:right w:val="single" w:sz="4" w:space="0" w:color="auto"/>
            </w:tcBorders>
          </w:tcPr>
          <w:p w:rsidR="00B9108E" w:rsidRPr="00594676" w:rsidRDefault="00B9108E" w:rsidP="00AA0212">
            <w:pPr>
              <w:spacing w:after="0" w:line="240" w:lineRule="auto"/>
              <w:jc w:val="both"/>
              <w:rPr>
                <w:rFonts w:ascii="Times New Roman" w:eastAsia="Times New Roman" w:hAnsi="Times New Roman"/>
                <w:sz w:val="20"/>
                <w:szCs w:val="20"/>
                <w:lang w:eastAsia="ru-RU"/>
              </w:rPr>
            </w:pPr>
          </w:p>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2</w:t>
            </w:r>
          </w:p>
        </w:tc>
        <w:tc>
          <w:tcPr>
            <w:tcW w:w="4316"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Максимально допустимый уровень территориальной доступности</w:t>
            </w:r>
          </w:p>
        </w:tc>
        <w:tc>
          <w:tcPr>
            <w:tcW w:w="1415"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w:t>
            </w:r>
          </w:p>
        </w:tc>
        <w:tc>
          <w:tcPr>
            <w:tcW w:w="853"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800</w:t>
            </w:r>
          </w:p>
        </w:tc>
        <w:tc>
          <w:tcPr>
            <w:tcW w:w="1979"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СП 42.13330.2011</w:t>
            </w:r>
          </w:p>
        </w:tc>
      </w:tr>
    </w:tbl>
    <w:p w:rsidR="00B9108E" w:rsidRPr="00594676" w:rsidRDefault="00B9108E" w:rsidP="00B9108E">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B9108E" w:rsidRPr="00594676" w:rsidRDefault="00B9108E" w:rsidP="00B910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Остановочные и посадочные площадки и павильоны для пассажиров следует предусматривать в местах автобусных остановок.</w:t>
      </w:r>
    </w:p>
    <w:p w:rsidR="00B9108E" w:rsidRPr="00594676" w:rsidRDefault="00B9108E" w:rsidP="00B910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w:t>
      </w:r>
      <w:smartTag w:uri="urn:schemas-microsoft-com:office:smarttags" w:element="metricconverter">
        <w:smartTagPr>
          <w:attr w:name="ProductID" w:val="10 м"/>
        </w:smartTagPr>
        <w:r w:rsidRPr="00594676">
          <w:rPr>
            <w:rFonts w:ascii="Times New Roman" w:eastAsia="Times New Roman" w:hAnsi="Times New Roman"/>
            <w:sz w:val="20"/>
            <w:szCs w:val="20"/>
            <w:lang w:eastAsia="ru-RU"/>
          </w:rPr>
          <w:t>10 м</w:t>
        </w:r>
      </w:smartTag>
      <w:r w:rsidRPr="00594676">
        <w:rPr>
          <w:rFonts w:ascii="Times New Roman" w:eastAsia="Times New Roman" w:hAnsi="Times New Roman"/>
          <w:sz w:val="20"/>
          <w:szCs w:val="20"/>
          <w:lang w:eastAsia="ru-RU"/>
        </w:rPr>
        <w:t>.</w:t>
      </w:r>
    </w:p>
    <w:p w:rsidR="00B9108E" w:rsidRPr="00594676" w:rsidRDefault="00B9108E" w:rsidP="00B910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Остановочные площадки на дорогах IБ, IВ, II и III категорий должны быть отделены от проезжей части разделительной полосой.</w:t>
      </w:r>
    </w:p>
    <w:p w:rsidR="00B9108E" w:rsidRPr="00594676" w:rsidRDefault="00B9108E" w:rsidP="00B910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От посадочных площадок в направлении основных потоков пассажиров следует проектировать пешеходные дорожки или тротуары до существующих тротуаров, улиц или пешеходных дорожек, а при их отсутствии - на расстояние, не менее расстояния боковой видимости.</w:t>
      </w:r>
    </w:p>
    <w:p w:rsidR="00B9108E" w:rsidRPr="00594676" w:rsidRDefault="00B9108E" w:rsidP="00B9108E">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Объекты внешнего транспорта необходимо размещать в соответствии с постановлением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B9108E" w:rsidRPr="00594676" w:rsidRDefault="00B9108E" w:rsidP="00B9108E">
      <w:pPr>
        <w:spacing w:after="0" w:line="240" w:lineRule="auto"/>
        <w:jc w:val="both"/>
        <w:rPr>
          <w:rFonts w:ascii="Times New Roman" w:eastAsia="Times New Roman" w:hAnsi="Times New Roman"/>
          <w:sz w:val="20"/>
          <w:szCs w:val="20"/>
          <w:lang w:eastAsia="ru-RU"/>
        </w:rPr>
      </w:pPr>
    </w:p>
    <w:p w:rsidR="00B9108E" w:rsidRPr="00594676" w:rsidRDefault="000D14E1" w:rsidP="00B9108E">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b/>
          <w:color w:val="FF0000"/>
          <w:sz w:val="20"/>
          <w:szCs w:val="20"/>
          <w:lang w:eastAsia="ru-RU"/>
        </w:rPr>
        <w:t xml:space="preserve"> </w:t>
      </w:r>
    </w:p>
    <w:p w:rsidR="00B9108E" w:rsidRPr="00594676" w:rsidRDefault="00B9108E" w:rsidP="00B9108E">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b/>
          <w:sz w:val="20"/>
          <w:szCs w:val="20"/>
          <w:lang w:eastAsia="ru-RU"/>
        </w:rPr>
        <w:t>Парковки (парковочные места)</w:t>
      </w:r>
    </w:p>
    <w:p w:rsidR="00B9108E" w:rsidRPr="00594676" w:rsidRDefault="00B9108E" w:rsidP="00B9108E">
      <w:pPr>
        <w:spacing w:after="0" w:line="240" w:lineRule="auto"/>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Таблица </w:t>
      </w:r>
      <w:r w:rsidR="000D14E1" w:rsidRPr="00594676">
        <w:rPr>
          <w:rFonts w:ascii="Times New Roman" w:eastAsia="Times New Roman" w:hAnsi="Times New Roman"/>
          <w:sz w:val="20"/>
          <w:szCs w:val="20"/>
          <w:lang w:eastAsia="ru-RU"/>
        </w:rPr>
        <w:t>2</w:t>
      </w:r>
      <w:r w:rsidR="00285440" w:rsidRPr="00594676">
        <w:rPr>
          <w:rFonts w:ascii="Times New Roman" w:eastAsia="Times New Roman" w:hAnsi="Times New Roman"/>
          <w:sz w:val="20"/>
          <w:szCs w:val="20"/>
          <w:lang w:eastAsia="ru-RU"/>
        </w:rPr>
        <w:t>6</w:t>
      </w: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3988"/>
        <w:gridCol w:w="2008"/>
        <w:gridCol w:w="843"/>
        <w:gridCol w:w="1656"/>
      </w:tblGrid>
      <w:tr w:rsidR="00B9108E" w:rsidRPr="00E318CF" w:rsidTr="004E02D0">
        <w:tc>
          <w:tcPr>
            <w:tcW w:w="72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3988"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Наименование объекта, </w:t>
            </w:r>
          </w:p>
          <w:p w:rsidR="00B9108E" w:rsidRPr="00594676" w:rsidRDefault="00B9108E" w:rsidP="00AA0212">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sz w:val="20"/>
                <w:szCs w:val="20"/>
                <w:lang w:eastAsia="ru-RU"/>
              </w:rPr>
              <w:t xml:space="preserve"> (расчетного показателя)</w:t>
            </w:r>
          </w:p>
        </w:tc>
        <w:tc>
          <w:tcPr>
            <w:tcW w:w="2008"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843"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1656"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Обоснование</w:t>
            </w:r>
          </w:p>
        </w:tc>
      </w:tr>
      <w:tr w:rsidR="00B9108E" w:rsidRPr="00E318CF" w:rsidTr="004E02D0">
        <w:tc>
          <w:tcPr>
            <w:tcW w:w="72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p>
        </w:tc>
        <w:tc>
          <w:tcPr>
            <w:tcW w:w="3988"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2008" w:type="dxa"/>
            <w:tcBorders>
              <w:top w:val="single" w:sz="4" w:space="0" w:color="auto"/>
              <w:left w:val="single" w:sz="4" w:space="0" w:color="auto"/>
              <w:bottom w:val="single" w:sz="4" w:space="0" w:color="auto"/>
              <w:right w:val="single" w:sz="4" w:space="0" w:color="auto"/>
            </w:tcBorders>
            <w:vAlign w:val="center"/>
          </w:tcPr>
          <w:p w:rsidR="00B9108E" w:rsidRPr="00594676" w:rsidRDefault="00B9108E" w:rsidP="00AA0212">
            <w:pPr>
              <w:spacing w:after="0" w:line="240" w:lineRule="auto"/>
              <w:jc w:val="center"/>
              <w:rPr>
                <w:rFonts w:ascii="Times New Roman" w:eastAsia="Times New Roman" w:hAnsi="Times New Roman"/>
                <w:sz w:val="20"/>
                <w:szCs w:val="20"/>
                <w:lang w:eastAsia="ru-RU"/>
              </w:rPr>
            </w:pPr>
          </w:p>
        </w:tc>
        <w:tc>
          <w:tcPr>
            <w:tcW w:w="843" w:type="dxa"/>
            <w:tcBorders>
              <w:top w:val="single" w:sz="4" w:space="0" w:color="auto"/>
              <w:left w:val="single" w:sz="4" w:space="0" w:color="auto"/>
              <w:bottom w:val="single" w:sz="4" w:space="0" w:color="auto"/>
              <w:right w:val="single" w:sz="4" w:space="0" w:color="auto"/>
            </w:tcBorders>
            <w:vAlign w:val="center"/>
          </w:tcPr>
          <w:p w:rsidR="00B9108E" w:rsidRPr="00594676" w:rsidRDefault="00B9108E" w:rsidP="00AA0212">
            <w:pPr>
              <w:spacing w:after="0" w:line="240" w:lineRule="auto"/>
              <w:jc w:val="center"/>
              <w:rPr>
                <w:rFonts w:ascii="Times New Roman" w:eastAsia="Times New Roman" w:hAnsi="Times New Roman"/>
                <w:sz w:val="20"/>
                <w:szCs w:val="20"/>
                <w:lang w:eastAsia="ru-RU"/>
              </w:rPr>
            </w:pPr>
          </w:p>
        </w:tc>
        <w:tc>
          <w:tcPr>
            <w:tcW w:w="1656" w:type="dxa"/>
            <w:tcBorders>
              <w:top w:val="single" w:sz="4" w:space="0" w:color="auto"/>
              <w:left w:val="single" w:sz="4" w:space="0" w:color="auto"/>
              <w:bottom w:val="single" w:sz="4" w:space="0" w:color="auto"/>
              <w:right w:val="single" w:sz="4" w:space="0" w:color="auto"/>
            </w:tcBorders>
            <w:vAlign w:val="center"/>
          </w:tcPr>
          <w:p w:rsidR="00B9108E" w:rsidRPr="00594676" w:rsidRDefault="00B9108E" w:rsidP="00AA0212">
            <w:pPr>
              <w:spacing w:after="0" w:line="240" w:lineRule="auto"/>
              <w:jc w:val="center"/>
              <w:rPr>
                <w:rFonts w:ascii="Times New Roman" w:eastAsia="Times New Roman" w:hAnsi="Times New Roman"/>
                <w:sz w:val="20"/>
                <w:szCs w:val="20"/>
                <w:lang w:eastAsia="ru-RU"/>
              </w:rPr>
            </w:pPr>
          </w:p>
        </w:tc>
      </w:tr>
      <w:tr w:rsidR="00B9108E" w:rsidRPr="00E318CF" w:rsidTr="004E02D0">
        <w:trPr>
          <w:trHeight w:val="1225"/>
        </w:trPr>
        <w:tc>
          <w:tcPr>
            <w:tcW w:w="720" w:type="dxa"/>
            <w:tcBorders>
              <w:top w:val="single" w:sz="4" w:space="0" w:color="auto"/>
              <w:left w:val="single" w:sz="4" w:space="0" w:color="auto"/>
              <w:bottom w:val="single" w:sz="4" w:space="0" w:color="auto"/>
              <w:right w:val="single" w:sz="4" w:space="0" w:color="auto"/>
            </w:tcBorders>
          </w:tcPr>
          <w:p w:rsidR="00B9108E" w:rsidRPr="00594676" w:rsidRDefault="00B9108E" w:rsidP="00AA0212">
            <w:pPr>
              <w:spacing w:after="0" w:line="240" w:lineRule="auto"/>
              <w:jc w:val="both"/>
              <w:rPr>
                <w:rFonts w:ascii="Times New Roman" w:eastAsia="Times New Roman" w:hAnsi="Times New Roman"/>
                <w:sz w:val="20"/>
                <w:szCs w:val="20"/>
                <w:lang w:eastAsia="ru-RU"/>
              </w:rPr>
            </w:pPr>
          </w:p>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r w:rsidR="001A59CB" w:rsidRPr="00594676">
              <w:rPr>
                <w:rFonts w:ascii="Times New Roman" w:eastAsia="Times New Roman" w:hAnsi="Times New Roman"/>
                <w:sz w:val="20"/>
                <w:szCs w:val="20"/>
                <w:lang w:eastAsia="ru-RU"/>
              </w:rPr>
              <w:t>1</w:t>
            </w:r>
          </w:p>
          <w:p w:rsidR="00B9108E" w:rsidRPr="00594676" w:rsidRDefault="00B9108E" w:rsidP="00AA0212">
            <w:pPr>
              <w:spacing w:after="0" w:line="240" w:lineRule="auto"/>
              <w:jc w:val="both"/>
              <w:rPr>
                <w:rFonts w:ascii="Times New Roman" w:eastAsia="Times New Roman" w:hAnsi="Times New Roman"/>
                <w:sz w:val="20"/>
                <w:szCs w:val="20"/>
                <w:lang w:eastAsia="ru-RU"/>
              </w:rPr>
            </w:pPr>
          </w:p>
        </w:tc>
        <w:tc>
          <w:tcPr>
            <w:tcW w:w="3988"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Парковочные места объектов дошкольного, начального и среднего общего образования</w:t>
            </w:r>
          </w:p>
        </w:tc>
        <w:tc>
          <w:tcPr>
            <w:tcW w:w="2008"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машино-мест</w:t>
            </w:r>
          </w:p>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 100 работающих</w:t>
            </w:r>
          </w:p>
        </w:tc>
        <w:tc>
          <w:tcPr>
            <w:tcW w:w="843"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5</w:t>
            </w:r>
          </w:p>
        </w:tc>
        <w:tc>
          <w:tcPr>
            <w:tcW w:w="1656"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СП 42.13330.2011</w:t>
            </w:r>
          </w:p>
        </w:tc>
      </w:tr>
      <w:tr w:rsidR="00B9108E" w:rsidRPr="00E318CF" w:rsidTr="004E02D0">
        <w:trPr>
          <w:trHeight w:val="1225"/>
        </w:trPr>
        <w:tc>
          <w:tcPr>
            <w:tcW w:w="720" w:type="dxa"/>
            <w:tcBorders>
              <w:top w:val="single" w:sz="4" w:space="0" w:color="auto"/>
              <w:left w:val="single" w:sz="4" w:space="0" w:color="auto"/>
              <w:bottom w:val="single" w:sz="4" w:space="0" w:color="auto"/>
              <w:right w:val="single" w:sz="4" w:space="0" w:color="auto"/>
            </w:tcBorders>
          </w:tcPr>
          <w:p w:rsidR="00B9108E" w:rsidRPr="00594676" w:rsidRDefault="00B9108E" w:rsidP="00AA0212">
            <w:pPr>
              <w:spacing w:after="0" w:line="240" w:lineRule="auto"/>
              <w:jc w:val="both"/>
              <w:rPr>
                <w:rFonts w:ascii="Times New Roman" w:eastAsia="Times New Roman" w:hAnsi="Times New Roman"/>
                <w:bCs/>
                <w:sz w:val="20"/>
                <w:szCs w:val="20"/>
                <w:lang w:eastAsia="ru-RU"/>
              </w:rPr>
            </w:pPr>
          </w:p>
          <w:p w:rsidR="00B9108E" w:rsidRPr="00594676" w:rsidRDefault="00B9108E" w:rsidP="001A59CB">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1.</w:t>
            </w:r>
            <w:r w:rsidR="001A59CB" w:rsidRPr="00594676">
              <w:rPr>
                <w:rFonts w:ascii="Times New Roman" w:eastAsia="Times New Roman" w:hAnsi="Times New Roman"/>
                <w:bCs/>
                <w:sz w:val="20"/>
                <w:szCs w:val="20"/>
                <w:lang w:eastAsia="ru-RU"/>
              </w:rPr>
              <w:t>2</w:t>
            </w:r>
          </w:p>
        </w:tc>
        <w:tc>
          <w:tcPr>
            <w:tcW w:w="3988"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1A59CB">
            <w:pPr>
              <w:spacing w:after="0" w:line="240" w:lineRule="auto"/>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Парковочные места учреждений управления</w:t>
            </w:r>
            <w:r w:rsidR="001A59CB" w:rsidRPr="00594676">
              <w:rPr>
                <w:rFonts w:ascii="Times New Roman" w:eastAsia="Times New Roman" w:hAnsi="Times New Roman"/>
                <w:bCs/>
                <w:color w:val="FF0000"/>
                <w:sz w:val="20"/>
                <w:szCs w:val="20"/>
                <w:lang w:eastAsia="ru-RU"/>
              </w:rPr>
              <w:t xml:space="preserve"> </w:t>
            </w:r>
          </w:p>
        </w:tc>
        <w:tc>
          <w:tcPr>
            <w:tcW w:w="2008"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машино-мест</w:t>
            </w:r>
          </w:p>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 100 работающих</w:t>
            </w:r>
          </w:p>
        </w:tc>
        <w:tc>
          <w:tcPr>
            <w:tcW w:w="843"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5</w:t>
            </w:r>
          </w:p>
        </w:tc>
        <w:tc>
          <w:tcPr>
            <w:tcW w:w="1656"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СП 42.13330.2011</w:t>
            </w:r>
          </w:p>
        </w:tc>
      </w:tr>
      <w:tr w:rsidR="00B9108E" w:rsidRPr="00E318CF" w:rsidTr="004E02D0">
        <w:trPr>
          <w:trHeight w:val="1002"/>
        </w:trPr>
        <w:tc>
          <w:tcPr>
            <w:tcW w:w="720" w:type="dxa"/>
            <w:tcBorders>
              <w:top w:val="single" w:sz="4" w:space="0" w:color="auto"/>
              <w:left w:val="single" w:sz="4" w:space="0" w:color="auto"/>
              <w:bottom w:val="single" w:sz="4" w:space="0" w:color="auto"/>
              <w:right w:val="single" w:sz="4" w:space="0" w:color="auto"/>
            </w:tcBorders>
          </w:tcPr>
          <w:p w:rsidR="00B9108E" w:rsidRPr="00594676" w:rsidRDefault="00B9108E" w:rsidP="00AA0212">
            <w:pPr>
              <w:spacing w:after="0" w:line="240" w:lineRule="auto"/>
              <w:jc w:val="both"/>
              <w:rPr>
                <w:rFonts w:ascii="Times New Roman" w:eastAsia="Times New Roman" w:hAnsi="Times New Roman"/>
                <w:sz w:val="20"/>
                <w:szCs w:val="20"/>
                <w:lang w:eastAsia="ru-RU"/>
              </w:rPr>
            </w:pPr>
          </w:p>
          <w:p w:rsidR="00B9108E" w:rsidRPr="00594676" w:rsidRDefault="00B9108E" w:rsidP="001A59CB">
            <w:pPr>
              <w:spacing w:after="0" w:line="240" w:lineRule="auto"/>
              <w:jc w:val="center"/>
              <w:rPr>
                <w:rFonts w:ascii="Times New Roman" w:eastAsia="Times New Roman" w:hAnsi="Times New Roman"/>
                <w:sz w:val="20"/>
                <w:szCs w:val="20"/>
                <w:lang w:eastAsia="ru-RU"/>
              </w:rPr>
            </w:pPr>
          </w:p>
        </w:tc>
        <w:tc>
          <w:tcPr>
            <w:tcW w:w="3988"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4E02D0" w:rsidP="00AA0212">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w:t>
            </w:r>
            <w:r w:rsidR="00EF1947" w:rsidRPr="00594676">
              <w:rPr>
                <w:rFonts w:ascii="Times New Roman" w:eastAsia="Times New Roman" w:hAnsi="Times New Roman"/>
                <w:sz w:val="20"/>
                <w:szCs w:val="20"/>
                <w:lang w:eastAsia="ru-RU"/>
              </w:rPr>
              <w:t>Максимально допустимый уровень территориальной доступности</w:t>
            </w:r>
          </w:p>
        </w:tc>
        <w:tc>
          <w:tcPr>
            <w:tcW w:w="2008"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EF1947"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w:t>
            </w:r>
            <w:r w:rsidR="004E02D0" w:rsidRPr="00594676">
              <w:rPr>
                <w:rFonts w:ascii="Times New Roman" w:eastAsia="Times New Roman" w:hAnsi="Times New Roman"/>
                <w:sz w:val="20"/>
                <w:szCs w:val="20"/>
                <w:lang w:eastAsia="ru-RU"/>
              </w:rPr>
              <w:t xml:space="preserve"> </w:t>
            </w:r>
          </w:p>
        </w:tc>
        <w:tc>
          <w:tcPr>
            <w:tcW w:w="843"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EF1947"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250;</w:t>
            </w:r>
          </w:p>
          <w:p w:rsidR="00EF1947" w:rsidRPr="00594676" w:rsidRDefault="00EF1947"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1000</w:t>
            </w:r>
          </w:p>
        </w:tc>
        <w:tc>
          <w:tcPr>
            <w:tcW w:w="1656" w:type="dxa"/>
            <w:tcBorders>
              <w:top w:val="single" w:sz="4" w:space="0" w:color="auto"/>
              <w:left w:val="single" w:sz="4" w:space="0" w:color="auto"/>
              <w:bottom w:val="single" w:sz="4" w:space="0" w:color="auto"/>
              <w:right w:val="single" w:sz="4" w:space="0" w:color="auto"/>
            </w:tcBorders>
            <w:vAlign w:val="center"/>
            <w:hideMark/>
          </w:tcPr>
          <w:p w:rsidR="00EF1947" w:rsidRPr="00594676" w:rsidRDefault="00EF1947"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СП</w:t>
            </w:r>
          </w:p>
          <w:p w:rsidR="00B9108E" w:rsidRPr="00594676" w:rsidRDefault="00EF1947"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42.13330.2011</w:t>
            </w:r>
            <w:r w:rsidR="004E02D0" w:rsidRPr="00594676">
              <w:rPr>
                <w:rFonts w:ascii="Times New Roman" w:eastAsia="Times New Roman" w:hAnsi="Times New Roman"/>
                <w:sz w:val="20"/>
                <w:szCs w:val="20"/>
                <w:lang w:eastAsia="ru-RU"/>
              </w:rPr>
              <w:t xml:space="preserve"> </w:t>
            </w:r>
          </w:p>
        </w:tc>
      </w:tr>
    </w:tbl>
    <w:p w:rsidR="00B9108E" w:rsidRPr="00594676" w:rsidRDefault="00B9108E" w:rsidP="00B9108E">
      <w:pPr>
        <w:spacing w:after="0" w:line="240" w:lineRule="auto"/>
        <w:jc w:val="both"/>
        <w:rPr>
          <w:rFonts w:ascii="Times New Roman" w:eastAsia="Times New Roman" w:hAnsi="Times New Roman"/>
          <w:sz w:val="20"/>
          <w:szCs w:val="20"/>
          <w:lang w:eastAsia="ru-RU"/>
        </w:rPr>
      </w:pPr>
    </w:p>
    <w:p w:rsidR="00B9108E" w:rsidRPr="00594676" w:rsidRDefault="00B9108E" w:rsidP="00B9108E">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Согласно СП 59.13330.2012 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из расчета, при числе мест:</w:t>
      </w:r>
    </w:p>
    <w:p w:rsidR="00B9108E" w:rsidRPr="00594676" w:rsidRDefault="00B9108E" w:rsidP="00B9108E">
      <w:pPr>
        <w:autoSpaceDE w:val="0"/>
        <w:autoSpaceDN w:val="0"/>
        <w:adjustRightInd w:val="0"/>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до 100 включительно ............ 5%, но не менее одного места;</w:t>
      </w:r>
    </w:p>
    <w:p w:rsidR="00B9108E" w:rsidRPr="00594676" w:rsidRDefault="00B9108E" w:rsidP="00B9108E">
      <w:pPr>
        <w:autoSpaceDE w:val="0"/>
        <w:autoSpaceDN w:val="0"/>
        <w:adjustRightInd w:val="0"/>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от 101 до 200 .......................... 5 мест и дополнительно 3%;</w:t>
      </w:r>
    </w:p>
    <w:p w:rsidR="00B9108E" w:rsidRPr="00594676" w:rsidRDefault="00B9108E" w:rsidP="00B9108E">
      <w:pPr>
        <w:autoSpaceDE w:val="0"/>
        <w:autoSpaceDN w:val="0"/>
        <w:adjustRightInd w:val="0"/>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от 201 до 1000 ........................ 8 мест и дополнительно 2%;</w:t>
      </w:r>
    </w:p>
    <w:p w:rsidR="00B9108E" w:rsidRPr="00594676" w:rsidRDefault="00B9108E" w:rsidP="00B9108E">
      <w:pPr>
        <w:autoSpaceDE w:val="0"/>
        <w:autoSpaceDN w:val="0"/>
        <w:adjustRightInd w:val="0"/>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1001 место и более ............. 24 места плюс не менее 1% на каждые 100 мест свыше.</w:t>
      </w:r>
    </w:p>
    <w:p w:rsidR="00B9108E" w:rsidRPr="00594676" w:rsidRDefault="00B9108E" w:rsidP="00B9108E">
      <w:pPr>
        <w:autoSpaceDE w:val="0"/>
        <w:autoSpaceDN w:val="0"/>
        <w:adjustRightInd w:val="0"/>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Места для личного автотранспорта инвалидов желательно размещать вблизи входа в предприятие или в учреждение, доступного для инвалидов, но не далее </w:t>
      </w:r>
      <w:smartTag w:uri="urn:schemas-microsoft-com:office:smarttags" w:element="metricconverter">
        <w:smartTagPr>
          <w:attr w:name="ProductID" w:val="50 м"/>
        </w:smartTagPr>
        <w:r w:rsidRPr="00594676">
          <w:rPr>
            <w:rFonts w:ascii="Times New Roman" w:eastAsia="Times New Roman" w:hAnsi="Times New Roman"/>
            <w:sz w:val="20"/>
            <w:szCs w:val="20"/>
            <w:lang w:eastAsia="ru-RU"/>
          </w:rPr>
          <w:t>50 м</w:t>
        </w:r>
      </w:smartTag>
      <w:r w:rsidRPr="00594676">
        <w:rPr>
          <w:rFonts w:ascii="Times New Roman" w:eastAsia="Times New Roman" w:hAnsi="Times New Roman"/>
          <w:sz w:val="20"/>
          <w:szCs w:val="20"/>
          <w:lang w:eastAsia="ru-RU"/>
        </w:rPr>
        <w:t>.</w:t>
      </w:r>
    </w:p>
    <w:p w:rsidR="001A59CB" w:rsidRPr="00594676" w:rsidRDefault="001A59CB" w:rsidP="00B9108E">
      <w:pPr>
        <w:autoSpaceDE w:val="0"/>
        <w:autoSpaceDN w:val="0"/>
        <w:adjustRightInd w:val="0"/>
        <w:spacing w:after="0" w:line="240" w:lineRule="auto"/>
        <w:jc w:val="both"/>
        <w:rPr>
          <w:rFonts w:ascii="Times New Roman" w:eastAsia="Times New Roman" w:hAnsi="Times New Roman"/>
          <w:sz w:val="20"/>
          <w:szCs w:val="20"/>
          <w:lang w:eastAsia="ru-RU"/>
        </w:rPr>
      </w:pPr>
    </w:p>
    <w:p w:rsidR="001A59CB" w:rsidRPr="00594676" w:rsidRDefault="001A59CB" w:rsidP="00B9108E">
      <w:pPr>
        <w:autoSpaceDE w:val="0"/>
        <w:autoSpaceDN w:val="0"/>
        <w:adjustRightInd w:val="0"/>
        <w:spacing w:after="0" w:line="240" w:lineRule="auto"/>
        <w:jc w:val="both"/>
        <w:rPr>
          <w:rFonts w:ascii="Times New Roman" w:eastAsia="Times New Roman" w:hAnsi="Times New Roman"/>
          <w:sz w:val="20"/>
          <w:szCs w:val="20"/>
          <w:lang w:eastAsia="ru-RU"/>
        </w:rPr>
      </w:pPr>
    </w:p>
    <w:p w:rsidR="00C22243" w:rsidRPr="00594676" w:rsidRDefault="00C22243" w:rsidP="00C22243">
      <w:pPr>
        <w:spacing w:after="0" w:line="240" w:lineRule="auto"/>
        <w:ind w:firstLine="720"/>
        <w:jc w:val="center"/>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3.2.4.  Объектов, относящихся к области образования</w:t>
      </w:r>
    </w:p>
    <w:p w:rsidR="00C22243" w:rsidRPr="00594676" w:rsidRDefault="00C22243" w:rsidP="00C22243">
      <w:pPr>
        <w:spacing w:after="0" w:line="240" w:lineRule="auto"/>
        <w:ind w:firstLine="720"/>
        <w:jc w:val="center"/>
        <w:rPr>
          <w:rFonts w:ascii="Times New Roman" w:eastAsia="Times New Roman" w:hAnsi="Times New Roman"/>
          <w:b/>
          <w:sz w:val="20"/>
          <w:szCs w:val="20"/>
          <w:lang w:eastAsia="ru-RU"/>
        </w:rPr>
      </w:pPr>
    </w:p>
    <w:p w:rsidR="00C22243" w:rsidRPr="00594676" w:rsidRDefault="00C22243" w:rsidP="00C22243">
      <w:pPr>
        <w:spacing w:after="0" w:line="240" w:lineRule="auto"/>
        <w:ind w:firstLine="720"/>
        <w:jc w:val="center"/>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Объекты дошкольного образования</w:t>
      </w:r>
    </w:p>
    <w:p w:rsidR="00C22243" w:rsidRPr="00594676" w:rsidRDefault="00C22243" w:rsidP="00C22243">
      <w:pPr>
        <w:spacing w:after="0" w:line="240" w:lineRule="auto"/>
        <w:ind w:firstLine="720"/>
        <w:jc w:val="center"/>
        <w:rPr>
          <w:rFonts w:ascii="Times New Roman" w:eastAsia="Times New Roman" w:hAnsi="Times New Roman"/>
          <w:b/>
          <w:sz w:val="20"/>
          <w:szCs w:val="20"/>
          <w:lang w:eastAsia="ru-RU"/>
        </w:rPr>
      </w:pPr>
    </w:p>
    <w:p w:rsidR="00C22243" w:rsidRPr="00594676" w:rsidRDefault="00C22243" w:rsidP="00C22243">
      <w:pPr>
        <w:spacing w:after="0" w:line="240" w:lineRule="auto"/>
        <w:ind w:left="425"/>
        <w:contextualSpacing/>
        <w:jc w:val="right"/>
        <w:outlineLvl w:val="0"/>
        <w:rPr>
          <w:rFonts w:ascii="Times New Roman" w:eastAsia="Times New Roman" w:hAnsi="Times New Roman"/>
          <w:bCs/>
          <w:kern w:val="32"/>
          <w:sz w:val="20"/>
          <w:szCs w:val="20"/>
          <w:lang w:eastAsia="ru-RU"/>
        </w:rPr>
      </w:pPr>
      <w:r w:rsidRPr="00594676">
        <w:rPr>
          <w:rFonts w:ascii="Times New Roman" w:eastAsia="Times New Roman" w:hAnsi="Times New Roman"/>
          <w:bCs/>
          <w:kern w:val="32"/>
          <w:sz w:val="20"/>
          <w:szCs w:val="20"/>
          <w:lang w:eastAsia="ru-RU"/>
        </w:rPr>
        <w:t xml:space="preserve">Таблица </w:t>
      </w:r>
      <w:r w:rsidR="00285440" w:rsidRPr="00594676">
        <w:rPr>
          <w:rFonts w:ascii="Times New Roman" w:eastAsia="Times New Roman" w:hAnsi="Times New Roman"/>
          <w:bCs/>
          <w:kern w:val="32"/>
          <w:sz w:val="20"/>
          <w:szCs w:val="20"/>
          <w:lang w:eastAsia="ru-RU"/>
        </w:rPr>
        <w:t>27</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4075"/>
        <w:gridCol w:w="1532"/>
        <w:gridCol w:w="847"/>
        <w:gridCol w:w="1929"/>
      </w:tblGrid>
      <w:tr w:rsidR="00C22243" w:rsidRPr="00E318CF" w:rsidTr="00C22243">
        <w:tc>
          <w:tcPr>
            <w:tcW w:w="108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lastRenderedPageBreak/>
              <w:t>№</w:t>
            </w:r>
          </w:p>
        </w:tc>
        <w:tc>
          <w:tcPr>
            <w:tcW w:w="4075"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Наименование объекта, </w:t>
            </w:r>
          </w:p>
          <w:p w:rsidR="00C22243" w:rsidRPr="00594676" w:rsidRDefault="00C22243" w:rsidP="00C22243">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sz w:val="20"/>
                <w:szCs w:val="20"/>
                <w:lang w:eastAsia="ru-RU"/>
              </w:rPr>
              <w:t xml:space="preserve"> (расчетного показателя)</w:t>
            </w:r>
          </w:p>
        </w:tc>
        <w:tc>
          <w:tcPr>
            <w:tcW w:w="1532"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847"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192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Обоснование</w:t>
            </w:r>
          </w:p>
        </w:tc>
      </w:tr>
      <w:tr w:rsidR="00C22243" w:rsidRPr="00E318CF" w:rsidTr="00C22243">
        <w:tc>
          <w:tcPr>
            <w:tcW w:w="108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p>
        </w:tc>
        <w:tc>
          <w:tcPr>
            <w:tcW w:w="4075"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1532"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847"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1929"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r>
      <w:tr w:rsidR="00C22243" w:rsidRPr="00E318CF" w:rsidTr="00C22243">
        <w:trPr>
          <w:trHeight w:val="933"/>
        </w:trPr>
        <w:tc>
          <w:tcPr>
            <w:tcW w:w="1080" w:type="dxa"/>
            <w:tcBorders>
              <w:top w:val="single" w:sz="4" w:space="0" w:color="auto"/>
              <w:left w:val="single" w:sz="4" w:space="0" w:color="auto"/>
              <w:bottom w:val="single" w:sz="4" w:space="0" w:color="auto"/>
              <w:right w:val="single" w:sz="4" w:space="0" w:color="auto"/>
            </w:tcBorders>
          </w:tcPr>
          <w:p w:rsidR="00C22243" w:rsidRPr="00594676" w:rsidRDefault="00C22243" w:rsidP="00C22243">
            <w:pPr>
              <w:spacing w:after="0" w:line="240" w:lineRule="auto"/>
              <w:jc w:val="both"/>
              <w:rPr>
                <w:rFonts w:ascii="Times New Roman" w:eastAsia="Times New Roman" w:hAnsi="Times New Roman"/>
                <w:sz w:val="20"/>
                <w:szCs w:val="20"/>
                <w:lang w:eastAsia="ru-RU"/>
              </w:rPr>
            </w:pPr>
          </w:p>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1.1</w:t>
            </w:r>
          </w:p>
        </w:tc>
        <w:tc>
          <w:tcPr>
            <w:tcW w:w="4075"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both"/>
              <w:rPr>
                <w:rFonts w:ascii="Times New Roman" w:eastAsia="Times New Roman" w:hAnsi="Times New Roman"/>
                <w:b/>
                <w:sz w:val="20"/>
                <w:szCs w:val="20"/>
                <w:lang w:eastAsia="ru-RU"/>
              </w:rPr>
            </w:pPr>
            <w:r w:rsidRPr="00594676">
              <w:rPr>
                <w:rFonts w:ascii="Times New Roman" w:eastAsia="Times New Roman" w:hAnsi="Times New Roman"/>
                <w:sz w:val="20"/>
                <w:szCs w:val="20"/>
                <w:lang w:eastAsia="ru-RU"/>
              </w:rPr>
              <w:t>Детское дошкольное учреждение общего типа</w:t>
            </w:r>
          </w:p>
        </w:tc>
        <w:tc>
          <w:tcPr>
            <w:tcW w:w="1532"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от численности детей 1-6 лет</w:t>
            </w:r>
          </w:p>
        </w:tc>
        <w:tc>
          <w:tcPr>
            <w:tcW w:w="847"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70</w:t>
            </w:r>
          </w:p>
        </w:tc>
        <w:tc>
          <w:tcPr>
            <w:tcW w:w="192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СП 42.13330.2011</w:t>
            </w:r>
          </w:p>
        </w:tc>
      </w:tr>
      <w:tr w:rsidR="00C22243" w:rsidRPr="00E318CF" w:rsidTr="00C22243">
        <w:trPr>
          <w:trHeight w:val="933"/>
        </w:trPr>
        <w:tc>
          <w:tcPr>
            <w:tcW w:w="1080" w:type="dxa"/>
            <w:tcBorders>
              <w:top w:val="single" w:sz="4" w:space="0" w:color="auto"/>
              <w:left w:val="single" w:sz="4" w:space="0" w:color="auto"/>
              <w:bottom w:val="single" w:sz="4" w:space="0" w:color="auto"/>
              <w:right w:val="single" w:sz="4" w:space="0" w:color="auto"/>
            </w:tcBorders>
          </w:tcPr>
          <w:p w:rsidR="00C22243" w:rsidRPr="00594676" w:rsidRDefault="00C22243" w:rsidP="00C22243">
            <w:pPr>
              <w:spacing w:after="0" w:line="240" w:lineRule="auto"/>
              <w:jc w:val="both"/>
              <w:rPr>
                <w:rFonts w:ascii="Times New Roman" w:eastAsia="Times New Roman" w:hAnsi="Times New Roman"/>
                <w:sz w:val="20"/>
                <w:szCs w:val="20"/>
                <w:lang w:eastAsia="ru-RU"/>
              </w:rPr>
            </w:pPr>
          </w:p>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2</w:t>
            </w:r>
          </w:p>
        </w:tc>
        <w:tc>
          <w:tcPr>
            <w:tcW w:w="4075"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Максимально допустимый уровень территориальной доступности</w:t>
            </w:r>
          </w:p>
        </w:tc>
        <w:tc>
          <w:tcPr>
            <w:tcW w:w="1532"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 пешеходной доступности</w:t>
            </w:r>
          </w:p>
        </w:tc>
        <w:tc>
          <w:tcPr>
            <w:tcW w:w="847"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30</w:t>
            </w:r>
          </w:p>
        </w:tc>
        <w:tc>
          <w:tcPr>
            <w:tcW w:w="192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СП 42.13330.2011</w:t>
            </w:r>
          </w:p>
        </w:tc>
      </w:tr>
    </w:tbl>
    <w:p w:rsidR="00C22243" w:rsidRPr="00594676" w:rsidRDefault="00C22243" w:rsidP="00C22243">
      <w:pPr>
        <w:spacing w:after="0" w:line="240" w:lineRule="auto"/>
        <w:jc w:val="both"/>
        <w:rPr>
          <w:rFonts w:ascii="Times New Roman" w:eastAsia="Times New Roman" w:hAnsi="Times New Roman"/>
          <w:sz w:val="20"/>
          <w:szCs w:val="20"/>
          <w:lang w:eastAsia="ru-RU"/>
        </w:rPr>
      </w:pP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При отсутствии данных по демографии, суммарная численность мест в детских дошкольных учреждениях принимается 100 мест на 1000 чел.</w:t>
      </w:r>
    </w:p>
    <w:p w:rsidR="00C22243" w:rsidRPr="00594676" w:rsidRDefault="00C22243" w:rsidP="00C22243">
      <w:pPr>
        <w:autoSpaceDE w:val="0"/>
        <w:autoSpaceDN w:val="0"/>
        <w:adjustRightInd w:val="0"/>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Здания дошкольных образовательных организаций размещаются на внутриквартальных территориях жилых микрорайонов, за пределами санитарно-защитных зон предприятий, сооружений и иных объектов. Участки   детских   дошкольных   учреждений не должны примыкать </w:t>
      </w:r>
      <w:proofErr w:type="gramStart"/>
      <w:r w:rsidRPr="00594676">
        <w:rPr>
          <w:rFonts w:ascii="Times New Roman" w:eastAsia="Times New Roman" w:hAnsi="Times New Roman"/>
          <w:sz w:val="20"/>
          <w:szCs w:val="20"/>
          <w:lang w:eastAsia="ru-RU"/>
        </w:rPr>
        <w:t>непосредственно  к</w:t>
      </w:r>
      <w:proofErr w:type="gramEnd"/>
      <w:r w:rsidRPr="00594676">
        <w:rPr>
          <w:rFonts w:ascii="Times New Roman" w:eastAsia="Times New Roman" w:hAnsi="Times New Roman"/>
          <w:sz w:val="20"/>
          <w:szCs w:val="20"/>
          <w:lang w:eastAsia="ru-RU"/>
        </w:rPr>
        <w:t xml:space="preserve">  магистральным улицам.    Территорию дошкольной образовательной организации по периметру рекомендуется ограждать забором и полосой зеленых насаждений. Территорию рекомендуется озеленять из расчета 50% площади территории, свободной от застройки. </w:t>
      </w:r>
    </w:p>
    <w:p w:rsidR="00C22243" w:rsidRPr="00594676" w:rsidRDefault="00C22243" w:rsidP="00C2224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На территории дошкольной образовательной организации выделяются игровая и хозяйственная зоны.  Хозяйственная зона должна располагаться со стороны входа в производственные помещения столовой и иметь самостоятельный въезд.  В хозяйственной зоне оборудуется площадка для сбора мусора на расстоянии не менее </w:t>
      </w:r>
      <w:smartTag w:uri="urn:schemas-microsoft-com:office:smarttags" w:element="metricconverter">
        <w:smartTagPr>
          <w:attr w:name="ProductID" w:val="15 м"/>
        </w:smartTagPr>
        <w:r w:rsidRPr="00594676">
          <w:rPr>
            <w:rFonts w:ascii="Times New Roman" w:eastAsia="Times New Roman" w:hAnsi="Times New Roman"/>
            <w:sz w:val="20"/>
            <w:szCs w:val="20"/>
            <w:lang w:eastAsia="ru-RU"/>
          </w:rPr>
          <w:t>15 м</w:t>
        </w:r>
      </w:smartTag>
      <w:r w:rsidRPr="00594676">
        <w:rPr>
          <w:rFonts w:ascii="Times New Roman" w:eastAsia="Times New Roman" w:hAnsi="Times New Roman"/>
          <w:sz w:val="20"/>
          <w:szCs w:val="20"/>
          <w:lang w:eastAsia="ru-RU"/>
        </w:rPr>
        <w:t xml:space="preserve"> от здания. </w:t>
      </w:r>
    </w:p>
    <w:p w:rsidR="00C22243" w:rsidRPr="00594676" w:rsidRDefault="00C22243" w:rsidP="00C2224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Здания дошкольных образовательных организаций могут быть отдельно стоящими, пристроенными к жилым домам, зданиям административного и общественного назначения (кроме административных зданий промышленных предприятий), а также встроенными в жилые дома и встроенно-пристроенными к жилым домам, зданиям административного общественного назначения (кроме административных зданий промышленных предприятий).</w:t>
      </w:r>
    </w:p>
    <w:p w:rsidR="00C22243" w:rsidRPr="00594676" w:rsidRDefault="00C22243" w:rsidP="00C2224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Допускается размещение дошкольных образовательных организаций во встроенных в жилые дома помещениях, во встроенно-пристроенных помещениях (или пристроенных), при наличии отдельно огороженной территории с самостоятельным входом для детей и выездом (въездом) для автотранспорта.</w:t>
      </w:r>
    </w:p>
    <w:p w:rsidR="00C22243" w:rsidRPr="00594676" w:rsidRDefault="00C22243" w:rsidP="00C2224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Здание дошкольной образовательной организации должно иметь этажность не выше трех. Здания дошкольных образовательных организаций могут иметь различную конфигурацию, в том числе: компактную, блочную или павильонную структуру, состоять из нескольких корпусов-павильонов, отдельно стоящих или соединенных между собой отапливаемыми переходами. </w:t>
      </w:r>
    </w:p>
    <w:p w:rsidR="00C22243" w:rsidRPr="00594676" w:rsidRDefault="00C22243" w:rsidP="00C22243">
      <w:pPr>
        <w:autoSpaceDE w:val="0"/>
        <w:autoSpaceDN w:val="0"/>
        <w:adjustRightInd w:val="0"/>
        <w:spacing w:after="0" w:line="240" w:lineRule="auto"/>
        <w:jc w:val="both"/>
        <w:rPr>
          <w:rFonts w:ascii="Times New Roman" w:eastAsia="Times New Roman" w:hAnsi="Times New Roman"/>
          <w:sz w:val="20"/>
          <w:szCs w:val="20"/>
          <w:lang w:eastAsia="ru-RU"/>
        </w:rPr>
      </w:pPr>
    </w:p>
    <w:p w:rsidR="00C22243" w:rsidRPr="00594676" w:rsidRDefault="00C22243" w:rsidP="00C22243">
      <w:pPr>
        <w:autoSpaceDE w:val="0"/>
        <w:autoSpaceDN w:val="0"/>
        <w:adjustRightInd w:val="0"/>
        <w:spacing w:after="0" w:line="240" w:lineRule="auto"/>
        <w:jc w:val="both"/>
        <w:rPr>
          <w:rFonts w:ascii="Times New Roman" w:eastAsia="Times New Roman" w:hAnsi="Times New Roman"/>
          <w:sz w:val="20"/>
          <w:szCs w:val="20"/>
          <w:lang w:eastAsia="ru-RU"/>
        </w:rPr>
      </w:pPr>
    </w:p>
    <w:p w:rsidR="00C22243" w:rsidRPr="00594676" w:rsidRDefault="00C22243" w:rsidP="00C22243">
      <w:pPr>
        <w:autoSpaceDE w:val="0"/>
        <w:autoSpaceDN w:val="0"/>
        <w:adjustRightInd w:val="0"/>
        <w:spacing w:after="0" w:line="240" w:lineRule="auto"/>
        <w:ind w:firstLine="540"/>
        <w:jc w:val="center"/>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Объекты начального, основного и среднего общего образования</w:t>
      </w:r>
    </w:p>
    <w:p w:rsidR="00C22243" w:rsidRPr="00594676" w:rsidRDefault="00C22243" w:rsidP="00C22243">
      <w:pPr>
        <w:spacing w:after="0" w:line="240" w:lineRule="auto"/>
        <w:jc w:val="both"/>
        <w:rPr>
          <w:rFonts w:ascii="Times New Roman" w:eastAsia="Times New Roman" w:hAnsi="Times New Roman"/>
          <w:sz w:val="20"/>
          <w:szCs w:val="20"/>
          <w:lang w:eastAsia="ru-RU"/>
        </w:rPr>
      </w:pPr>
    </w:p>
    <w:p w:rsidR="00C22243" w:rsidRPr="00594676" w:rsidRDefault="00C22243" w:rsidP="00C22243">
      <w:pPr>
        <w:spacing w:after="0" w:line="240" w:lineRule="auto"/>
        <w:ind w:left="425"/>
        <w:contextualSpacing/>
        <w:jc w:val="right"/>
        <w:outlineLvl w:val="0"/>
        <w:rPr>
          <w:rFonts w:ascii="Times New Roman" w:eastAsia="Times New Roman" w:hAnsi="Times New Roman"/>
          <w:bCs/>
          <w:kern w:val="32"/>
          <w:sz w:val="20"/>
          <w:szCs w:val="20"/>
          <w:lang w:eastAsia="ru-RU"/>
        </w:rPr>
      </w:pPr>
      <w:r w:rsidRPr="00594676">
        <w:rPr>
          <w:rFonts w:ascii="Times New Roman" w:eastAsia="Times New Roman" w:hAnsi="Times New Roman"/>
          <w:bCs/>
          <w:kern w:val="32"/>
          <w:sz w:val="20"/>
          <w:szCs w:val="20"/>
          <w:lang w:eastAsia="ru-RU"/>
        </w:rPr>
        <w:t xml:space="preserve">Таблица </w:t>
      </w:r>
      <w:r w:rsidR="00285440" w:rsidRPr="00594676">
        <w:rPr>
          <w:rFonts w:ascii="Times New Roman" w:eastAsia="Times New Roman" w:hAnsi="Times New Roman"/>
          <w:bCs/>
          <w:kern w:val="32"/>
          <w:sz w:val="20"/>
          <w:szCs w:val="20"/>
          <w:lang w:eastAsia="ru-RU"/>
        </w:rPr>
        <w:t>28</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4234"/>
        <w:gridCol w:w="1534"/>
        <w:gridCol w:w="849"/>
        <w:gridCol w:w="1946"/>
      </w:tblGrid>
      <w:tr w:rsidR="00C22243" w:rsidRPr="00E318CF" w:rsidTr="00C22243">
        <w:tc>
          <w:tcPr>
            <w:tcW w:w="90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4234"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Наименование объекта, </w:t>
            </w:r>
          </w:p>
          <w:p w:rsidR="00C22243" w:rsidRPr="00594676" w:rsidRDefault="00C22243" w:rsidP="00C22243">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sz w:val="20"/>
                <w:szCs w:val="20"/>
                <w:lang w:eastAsia="ru-RU"/>
              </w:rPr>
              <w:t xml:space="preserve"> (расчетного показателя)</w:t>
            </w:r>
          </w:p>
        </w:tc>
        <w:tc>
          <w:tcPr>
            <w:tcW w:w="1534"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84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1946"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Обоснование</w:t>
            </w:r>
          </w:p>
        </w:tc>
      </w:tr>
      <w:tr w:rsidR="00C22243" w:rsidRPr="00E318CF" w:rsidTr="00C22243">
        <w:tc>
          <w:tcPr>
            <w:tcW w:w="90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p>
        </w:tc>
        <w:tc>
          <w:tcPr>
            <w:tcW w:w="4234"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1534"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849"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1946"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r>
      <w:tr w:rsidR="00C22243" w:rsidRPr="00E318CF" w:rsidTr="00C22243">
        <w:trPr>
          <w:trHeight w:val="933"/>
        </w:trPr>
        <w:tc>
          <w:tcPr>
            <w:tcW w:w="900" w:type="dxa"/>
            <w:tcBorders>
              <w:top w:val="single" w:sz="4" w:space="0" w:color="auto"/>
              <w:left w:val="single" w:sz="4" w:space="0" w:color="auto"/>
              <w:bottom w:val="single" w:sz="4" w:space="0" w:color="auto"/>
              <w:right w:val="single" w:sz="4" w:space="0" w:color="auto"/>
            </w:tcBorders>
          </w:tcPr>
          <w:p w:rsidR="00C22243" w:rsidRPr="00594676" w:rsidRDefault="00C22243" w:rsidP="00C22243">
            <w:pPr>
              <w:spacing w:after="0" w:line="240" w:lineRule="auto"/>
              <w:jc w:val="both"/>
              <w:rPr>
                <w:rFonts w:ascii="Times New Roman" w:eastAsia="Times New Roman" w:hAnsi="Times New Roman"/>
                <w:sz w:val="20"/>
                <w:szCs w:val="20"/>
                <w:lang w:eastAsia="ru-RU"/>
              </w:rPr>
            </w:pPr>
          </w:p>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1.1</w:t>
            </w:r>
          </w:p>
        </w:tc>
        <w:tc>
          <w:tcPr>
            <w:tcW w:w="4234"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1A59CB" w:rsidP="00C22243">
            <w:pPr>
              <w:spacing w:after="0" w:line="240" w:lineRule="auto"/>
              <w:jc w:val="both"/>
              <w:rPr>
                <w:rFonts w:ascii="Times New Roman" w:eastAsia="Times New Roman" w:hAnsi="Times New Roman"/>
                <w:b/>
                <w:sz w:val="20"/>
                <w:szCs w:val="20"/>
                <w:lang w:eastAsia="ru-RU"/>
              </w:rPr>
            </w:pPr>
            <w:r w:rsidRPr="00594676">
              <w:rPr>
                <w:rFonts w:ascii="Times New Roman" w:eastAsia="Times New Roman" w:hAnsi="Times New Roman"/>
                <w:sz w:val="20"/>
                <w:szCs w:val="20"/>
                <w:lang w:eastAsia="ru-RU"/>
              </w:rPr>
              <w:t xml:space="preserve">Школа </w:t>
            </w:r>
            <w:r w:rsidR="00C22243" w:rsidRPr="00594676">
              <w:rPr>
                <w:rFonts w:ascii="Times New Roman" w:eastAsia="Times New Roman" w:hAnsi="Times New Roman"/>
                <w:sz w:val="20"/>
                <w:szCs w:val="20"/>
                <w:lang w:eastAsia="ru-RU"/>
              </w:rPr>
              <w:t>начального и основного общего образования, 1-9 классы</w:t>
            </w:r>
          </w:p>
        </w:tc>
        <w:tc>
          <w:tcPr>
            <w:tcW w:w="1534"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от численности школьников</w:t>
            </w:r>
          </w:p>
        </w:tc>
        <w:tc>
          <w:tcPr>
            <w:tcW w:w="84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100</w:t>
            </w:r>
          </w:p>
        </w:tc>
        <w:tc>
          <w:tcPr>
            <w:tcW w:w="1946"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СП 42.13330.2011</w:t>
            </w:r>
          </w:p>
        </w:tc>
      </w:tr>
      <w:tr w:rsidR="00C22243" w:rsidRPr="00E318CF" w:rsidTr="00C22243">
        <w:trPr>
          <w:trHeight w:val="933"/>
        </w:trPr>
        <w:tc>
          <w:tcPr>
            <w:tcW w:w="900" w:type="dxa"/>
            <w:tcBorders>
              <w:top w:val="single" w:sz="4" w:space="0" w:color="auto"/>
              <w:left w:val="single" w:sz="4" w:space="0" w:color="auto"/>
              <w:bottom w:val="single" w:sz="4" w:space="0" w:color="auto"/>
              <w:right w:val="single" w:sz="4" w:space="0" w:color="auto"/>
            </w:tcBorders>
          </w:tcPr>
          <w:p w:rsidR="00C22243" w:rsidRPr="00594676" w:rsidRDefault="00C22243" w:rsidP="00C22243">
            <w:pPr>
              <w:spacing w:after="0" w:line="240" w:lineRule="auto"/>
              <w:jc w:val="both"/>
              <w:rPr>
                <w:rFonts w:ascii="Times New Roman" w:eastAsia="Times New Roman" w:hAnsi="Times New Roman"/>
                <w:sz w:val="20"/>
                <w:szCs w:val="20"/>
                <w:lang w:eastAsia="ru-RU"/>
              </w:rPr>
            </w:pPr>
          </w:p>
          <w:p w:rsidR="00C22243" w:rsidRPr="00594676" w:rsidRDefault="00EF1947"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2.</w:t>
            </w:r>
          </w:p>
        </w:tc>
        <w:tc>
          <w:tcPr>
            <w:tcW w:w="4234"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EF1947"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Максимально допустимый уровень территориальной доступности</w:t>
            </w:r>
          </w:p>
        </w:tc>
        <w:tc>
          <w:tcPr>
            <w:tcW w:w="1534"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EF1947"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м </w:t>
            </w:r>
          </w:p>
        </w:tc>
        <w:tc>
          <w:tcPr>
            <w:tcW w:w="84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EF1947" w:rsidP="00EF1947">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15000</w:t>
            </w:r>
          </w:p>
        </w:tc>
        <w:tc>
          <w:tcPr>
            <w:tcW w:w="1946"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EF1947"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СП 42.13330.2011 </w:t>
            </w:r>
          </w:p>
        </w:tc>
      </w:tr>
    </w:tbl>
    <w:p w:rsidR="00C22243" w:rsidRPr="00594676" w:rsidRDefault="00C22243" w:rsidP="00C22243">
      <w:pPr>
        <w:tabs>
          <w:tab w:val="left" w:pos="993"/>
        </w:tabs>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C22243" w:rsidRPr="00594676" w:rsidRDefault="00C22243" w:rsidP="00C2224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Здания общеобразовательных организаций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маршрутов взлета и посадки воздушного транспорта.</w:t>
      </w:r>
    </w:p>
    <w:p w:rsidR="00C22243" w:rsidRPr="00594676" w:rsidRDefault="00C22243" w:rsidP="00C2224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Через территорию общеобразовательных организаций не должны проходить магистральные инженерные коммуникации сельского назначения - водоснабжения, канализации, теплоснабжения, энергоснабжения.</w:t>
      </w:r>
    </w:p>
    <w:p w:rsidR="00C22243" w:rsidRPr="00594676" w:rsidRDefault="00C22243" w:rsidP="00C2224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lastRenderedPageBreak/>
        <w:t xml:space="preserve">  Вновь строящиеся здания общеобразовательных организаций размещают на внутриквартальных территориях жилых микрорайонов, удаленных от городских улиц, межквартальных проездов на расстояние, обеспечивающее уровни шума и загрязнения атмосферного воздуха требованиям санитарных правил и нормативов.</w:t>
      </w:r>
    </w:p>
    <w:p w:rsidR="00C22243" w:rsidRPr="00594676" w:rsidRDefault="00C22243" w:rsidP="00C2224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В сельской местности размещение общеобразовательных учреждений должно соответствовать радиусу транспортной </w:t>
      </w:r>
      <w:proofErr w:type="gramStart"/>
      <w:r w:rsidRPr="00594676">
        <w:rPr>
          <w:rFonts w:ascii="Times New Roman" w:eastAsia="Times New Roman" w:hAnsi="Times New Roman"/>
          <w:sz w:val="20"/>
          <w:szCs w:val="20"/>
          <w:lang w:eastAsia="ru-RU"/>
        </w:rPr>
        <w:t>доступности  (</w:t>
      </w:r>
      <w:proofErr w:type="gramEnd"/>
      <w:r w:rsidRPr="00594676">
        <w:rPr>
          <w:rFonts w:ascii="Times New Roman" w:eastAsia="Times New Roman" w:hAnsi="Times New Roman"/>
          <w:sz w:val="20"/>
          <w:szCs w:val="20"/>
          <w:lang w:eastAsia="ru-RU"/>
        </w:rPr>
        <w:t>в одну с</w:t>
      </w:r>
      <w:r w:rsidR="003B30B0" w:rsidRPr="00594676">
        <w:rPr>
          <w:rFonts w:ascii="Times New Roman" w:eastAsia="Times New Roman" w:hAnsi="Times New Roman"/>
          <w:sz w:val="20"/>
          <w:szCs w:val="20"/>
          <w:lang w:eastAsia="ru-RU"/>
        </w:rPr>
        <w:t>торону) не более: для первой сту</w:t>
      </w:r>
      <w:r w:rsidRPr="00594676">
        <w:rPr>
          <w:rFonts w:ascii="Times New Roman" w:eastAsia="Times New Roman" w:hAnsi="Times New Roman"/>
          <w:sz w:val="20"/>
          <w:szCs w:val="20"/>
          <w:lang w:eastAsia="ru-RU"/>
        </w:rPr>
        <w:t xml:space="preserve">пени обучения – 15 мин., для  второй и третьей ступеней – 30 мин.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594676">
          <w:rPr>
            <w:rFonts w:ascii="Times New Roman" w:eastAsia="Times New Roman" w:hAnsi="Times New Roman"/>
            <w:sz w:val="20"/>
            <w:szCs w:val="20"/>
            <w:lang w:eastAsia="ru-RU"/>
          </w:rPr>
          <w:t>15 км</w:t>
        </w:r>
      </w:smartTag>
      <w:r w:rsidRPr="00594676">
        <w:rPr>
          <w:rFonts w:ascii="Times New Roman" w:eastAsia="Times New Roman" w:hAnsi="Times New Roman"/>
          <w:sz w:val="20"/>
          <w:szCs w:val="20"/>
          <w:lang w:eastAsia="ru-RU"/>
        </w:rPr>
        <w:t>.</w:t>
      </w:r>
    </w:p>
    <w:p w:rsidR="00C22243" w:rsidRPr="00594676" w:rsidRDefault="00C22243" w:rsidP="00C22243">
      <w:pPr>
        <w:autoSpaceDE w:val="0"/>
        <w:autoSpaceDN w:val="0"/>
        <w:adjustRightInd w:val="0"/>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Транспортному обслуживанию подлежат учащиеся общеобразовательных учреждений, проживающие на расстоянии свыше </w:t>
      </w:r>
      <w:smartTag w:uri="urn:schemas-microsoft-com:office:smarttags" w:element="metricconverter">
        <w:smartTagPr>
          <w:attr w:name="ProductID" w:val="1 км"/>
        </w:smartTagPr>
        <w:r w:rsidRPr="00594676">
          <w:rPr>
            <w:rFonts w:ascii="Times New Roman" w:eastAsia="Times New Roman" w:hAnsi="Times New Roman"/>
            <w:sz w:val="20"/>
            <w:szCs w:val="20"/>
            <w:lang w:eastAsia="ru-RU"/>
          </w:rPr>
          <w:t>1 км</w:t>
        </w:r>
      </w:smartTag>
      <w:r w:rsidRPr="00594676">
        <w:rPr>
          <w:rFonts w:ascii="Times New Roman" w:eastAsia="Times New Roman" w:hAnsi="Times New Roman"/>
          <w:sz w:val="20"/>
          <w:szCs w:val="20"/>
          <w:lang w:eastAsia="ru-RU"/>
        </w:rPr>
        <w:t xml:space="preserve"> от учреждения. Подвоз учащихся осуществляется на транспорте, предназначенном для перевозки детей.</w:t>
      </w:r>
    </w:p>
    <w:p w:rsidR="00C22243" w:rsidRPr="00594676" w:rsidRDefault="00C22243" w:rsidP="00C22243">
      <w:pPr>
        <w:autoSpaceDE w:val="0"/>
        <w:autoSpaceDN w:val="0"/>
        <w:adjustRightInd w:val="0"/>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Предельный пешеходный подход учащихся к месту сбора на остановке должен быть не более </w:t>
      </w:r>
      <w:smartTag w:uri="urn:schemas-microsoft-com:office:smarttags" w:element="metricconverter">
        <w:smartTagPr>
          <w:attr w:name="ProductID" w:val="500 м"/>
        </w:smartTagPr>
        <w:r w:rsidRPr="00594676">
          <w:rPr>
            <w:rFonts w:ascii="Times New Roman" w:eastAsia="Times New Roman" w:hAnsi="Times New Roman"/>
            <w:sz w:val="20"/>
            <w:szCs w:val="20"/>
            <w:lang w:eastAsia="ru-RU"/>
          </w:rPr>
          <w:t>500 м</w:t>
        </w:r>
      </w:smartTag>
      <w:r w:rsidRPr="00594676">
        <w:rPr>
          <w:rFonts w:ascii="Times New Roman" w:eastAsia="Times New Roman" w:hAnsi="Times New Roman"/>
          <w:sz w:val="20"/>
          <w:szCs w:val="20"/>
          <w:lang w:eastAsia="ru-RU"/>
        </w:rPr>
        <w:t xml:space="preserve">. 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w:t>
      </w:r>
      <w:smartTag w:uri="urn:schemas-microsoft-com:office:smarttags" w:element="metricconverter">
        <w:smartTagPr>
          <w:attr w:name="ProductID" w:val="250 м"/>
        </w:smartTagPr>
        <w:r w:rsidRPr="00594676">
          <w:rPr>
            <w:rFonts w:ascii="Times New Roman" w:eastAsia="Times New Roman" w:hAnsi="Times New Roman"/>
            <w:sz w:val="20"/>
            <w:szCs w:val="20"/>
            <w:lang w:eastAsia="ru-RU"/>
          </w:rPr>
          <w:t>250 м</w:t>
        </w:r>
      </w:smartTag>
      <w:r w:rsidRPr="00594676">
        <w:rPr>
          <w:rFonts w:ascii="Times New Roman" w:eastAsia="Times New Roman" w:hAnsi="Times New Roman"/>
          <w:sz w:val="20"/>
          <w:szCs w:val="20"/>
          <w:lang w:eastAsia="ru-RU"/>
        </w:rPr>
        <w:t xml:space="preserve"> со стороны дороги.</w:t>
      </w:r>
    </w:p>
    <w:p w:rsidR="00C22243" w:rsidRPr="00594676" w:rsidRDefault="00C22243" w:rsidP="00C2224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Территория общеобразовательной организации должна быть ограждена и озеленена. Отсутствие ограждения территории допускается только со стороны стен здания, непосредственно прилегающих к проезжей части улицы или пешеходному тротуару. Территорию рекомендуется озеленять из расчета 50% площади территории, свободной от застройки, в том числе и по периметру территории. </w:t>
      </w:r>
    </w:p>
    <w:p w:rsidR="00C22243" w:rsidRPr="00594676" w:rsidRDefault="00C22243" w:rsidP="00C2224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На территории общеобразовательной организации выделяют следующие зоны: зона отдыха, физкультурно-спортивная и хозяйственная. Допускается выделение учебно-опытной зоны.</w:t>
      </w:r>
    </w:p>
    <w:p w:rsidR="00C22243" w:rsidRPr="00594676" w:rsidRDefault="00C22243" w:rsidP="001A59C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Вместимость вновь строящихся общеобразовательных организаций должна быть рассчитана для обучения только в одну смену.  </w:t>
      </w:r>
      <w:r w:rsidR="001A59CB" w:rsidRPr="00594676">
        <w:rPr>
          <w:rFonts w:ascii="Times New Roman" w:eastAsia="Times New Roman" w:hAnsi="Times New Roman"/>
          <w:sz w:val="20"/>
          <w:szCs w:val="20"/>
          <w:lang w:eastAsia="ru-RU"/>
        </w:rPr>
        <w:t xml:space="preserve"> </w:t>
      </w:r>
    </w:p>
    <w:p w:rsidR="00C22243" w:rsidRPr="00594676" w:rsidRDefault="00C22243" w:rsidP="00C2224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Помещения для занятий детей дошкольного (до 7 лет) и младшего школьного возраста (до 11 лет) размещаются не выше третьего этажа здания.</w:t>
      </w:r>
    </w:p>
    <w:p w:rsidR="00C22243" w:rsidRPr="00594676" w:rsidRDefault="00C22243" w:rsidP="00C22243">
      <w:pPr>
        <w:keepNext/>
        <w:keepLines/>
        <w:spacing w:after="0" w:line="240" w:lineRule="auto"/>
        <w:ind w:hanging="11"/>
        <w:jc w:val="center"/>
        <w:outlineLvl w:val="2"/>
        <w:rPr>
          <w:rFonts w:ascii="Times New Roman" w:eastAsia="Times New Roman" w:hAnsi="Times New Roman"/>
          <w:b/>
          <w:bCs/>
          <w:sz w:val="20"/>
          <w:szCs w:val="20"/>
        </w:rPr>
      </w:pPr>
    </w:p>
    <w:p w:rsidR="00C22243" w:rsidRPr="00594676" w:rsidRDefault="00C22243" w:rsidP="00C22243">
      <w:pPr>
        <w:spacing w:after="0" w:line="240" w:lineRule="auto"/>
        <w:ind w:firstLine="720"/>
        <w:jc w:val="center"/>
        <w:rPr>
          <w:rFonts w:ascii="Times New Roman" w:eastAsia="Times New Roman" w:hAnsi="Times New Roman"/>
          <w:b/>
          <w:sz w:val="20"/>
          <w:szCs w:val="20"/>
          <w:lang w:eastAsia="ru-RU"/>
        </w:rPr>
      </w:pPr>
    </w:p>
    <w:p w:rsidR="00C22243" w:rsidRPr="00594676" w:rsidRDefault="00C22243" w:rsidP="00C22243">
      <w:pPr>
        <w:spacing w:after="0" w:line="240" w:lineRule="auto"/>
        <w:ind w:firstLine="720"/>
        <w:jc w:val="center"/>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3.2.5. Объектов, относящихся к области здравоохранения</w:t>
      </w:r>
    </w:p>
    <w:p w:rsidR="00C22243" w:rsidRPr="00594676" w:rsidRDefault="00C22243" w:rsidP="00C22243">
      <w:pPr>
        <w:spacing w:after="0" w:line="240" w:lineRule="auto"/>
        <w:jc w:val="right"/>
        <w:rPr>
          <w:rFonts w:ascii="Times New Roman" w:eastAsia="Times New Roman" w:hAnsi="Times New Roman"/>
          <w:sz w:val="20"/>
          <w:szCs w:val="20"/>
          <w:lang w:eastAsia="ru-RU"/>
        </w:rPr>
      </w:pP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 целях создания условий для оказани</w:t>
      </w:r>
      <w:r w:rsidR="00AE76F6">
        <w:rPr>
          <w:rFonts w:ascii="Times New Roman" w:eastAsia="Times New Roman" w:hAnsi="Times New Roman"/>
          <w:sz w:val="20"/>
          <w:szCs w:val="20"/>
          <w:lang w:eastAsia="ru-RU"/>
        </w:rPr>
        <w:t>я медицинской помощи населению Жирятин</w:t>
      </w:r>
      <w:r w:rsidR="007938FE" w:rsidRPr="00594676">
        <w:rPr>
          <w:rFonts w:ascii="Times New Roman" w:eastAsia="Times New Roman" w:hAnsi="Times New Roman"/>
          <w:sz w:val="20"/>
          <w:szCs w:val="20"/>
          <w:lang w:eastAsia="ru-RU"/>
        </w:rPr>
        <w:t>ского</w:t>
      </w:r>
      <w:r w:rsidR="003B30B0" w:rsidRPr="00594676">
        <w:rPr>
          <w:rFonts w:ascii="Times New Roman" w:eastAsia="Times New Roman" w:hAnsi="Times New Roman"/>
          <w:sz w:val="20"/>
          <w:szCs w:val="20"/>
          <w:lang w:eastAsia="ru-RU"/>
        </w:rPr>
        <w:t xml:space="preserve"> сельского поселения</w:t>
      </w:r>
      <w:r w:rsidRPr="00594676">
        <w:rPr>
          <w:rFonts w:ascii="Times New Roman" w:eastAsia="Times New Roman" w:hAnsi="Times New Roman"/>
          <w:sz w:val="20"/>
          <w:szCs w:val="20"/>
          <w:lang w:eastAsia="ru-RU"/>
        </w:rPr>
        <w:t xml:space="preserve"> в соответствии с территориальной программой государственных гарантий бесплатного оказания медицинской помощи устанавливаются следующие показатели уровня обеспеченности объектами, относящимися к области здравоохранения.</w:t>
      </w:r>
    </w:p>
    <w:p w:rsidR="00C22243" w:rsidRPr="00594676" w:rsidRDefault="00C22243" w:rsidP="00C22243">
      <w:pPr>
        <w:spacing w:after="0" w:line="240" w:lineRule="auto"/>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Таблица </w:t>
      </w:r>
      <w:r w:rsidR="00285440" w:rsidRPr="00594676">
        <w:rPr>
          <w:rFonts w:ascii="Times New Roman" w:eastAsia="Times New Roman" w:hAnsi="Times New Roman"/>
          <w:sz w:val="20"/>
          <w:szCs w:val="20"/>
          <w:lang w:eastAsia="ru-RU"/>
        </w:rPr>
        <w:t>29</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
        <w:gridCol w:w="3614"/>
        <w:gridCol w:w="1916"/>
        <w:gridCol w:w="1491"/>
        <w:gridCol w:w="1751"/>
      </w:tblGrid>
      <w:tr w:rsidR="00C22243" w:rsidRPr="00E318CF" w:rsidTr="00C22243">
        <w:tc>
          <w:tcPr>
            <w:tcW w:w="69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3614"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Наименование объекта, </w:t>
            </w:r>
          </w:p>
          <w:p w:rsidR="00C22243" w:rsidRPr="00594676" w:rsidRDefault="00C22243" w:rsidP="00C22243">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sz w:val="20"/>
                <w:szCs w:val="20"/>
                <w:lang w:eastAsia="ru-RU"/>
              </w:rPr>
              <w:t xml:space="preserve"> ресурса</w:t>
            </w:r>
          </w:p>
        </w:tc>
        <w:tc>
          <w:tcPr>
            <w:tcW w:w="1916"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49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175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Обоснование</w:t>
            </w:r>
          </w:p>
        </w:tc>
      </w:tr>
      <w:tr w:rsidR="00C22243" w:rsidRPr="00E318CF" w:rsidTr="00C22243">
        <w:tc>
          <w:tcPr>
            <w:tcW w:w="69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p>
        </w:tc>
        <w:tc>
          <w:tcPr>
            <w:tcW w:w="3614"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1916"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1491"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1751"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r>
      <w:tr w:rsidR="00C22243" w:rsidRPr="00E318CF" w:rsidTr="00C22243">
        <w:trPr>
          <w:trHeight w:val="603"/>
        </w:trPr>
        <w:tc>
          <w:tcPr>
            <w:tcW w:w="691" w:type="dxa"/>
            <w:tcBorders>
              <w:top w:val="single" w:sz="4" w:space="0" w:color="auto"/>
              <w:left w:val="single" w:sz="4" w:space="0" w:color="auto"/>
              <w:bottom w:val="single" w:sz="4" w:space="0" w:color="auto"/>
              <w:right w:val="single" w:sz="4" w:space="0" w:color="auto"/>
            </w:tcBorders>
          </w:tcPr>
          <w:p w:rsidR="00C22243" w:rsidRPr="00594676" w:rsidRDefault="00C22243" w:rsidP="00C22243">
            <w:pPr>
              <w:spacing w:after="0"/>
              <w:jc w:val="center"/>
              <w:rPr>
                <w:rFonts w:ascii="Times New Roman" w:eastAsia="Times New Roman" w:hAnsi="Times New Roman"/>
                <w:sz w:val="20"/>
                <w:szCs w:val="20"/>
                <w:lang w:eastAsia="ru-RU"/>
              </w:rPr>
            </w:pPr>
          </w:p>
          <w:p w:rsidR="00C22243" w:rsidRPr="00594676" w:rsidRDefault="00EF1947" w:rsidP="00037261">
            <w:pPr>
              <w:spacing w:after="0"/>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p>
        </w:tc>
        <w:tc>
          <w:tcPr>
            <w:tcW w:w="3614"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Фельдшерско-акушерские пункты</w:t>
            </w:r>
          </w:p>
          <w:p w:rsidR="00C22243" w:rsidRPr="00594676" w:rsidRDefault="00C22243" w:rsidP="00C22243">
            <w:pPr>
              <w:spacing w:after="0"/>
              <w:jc w:val="center"/>
              <w:rPr>
                <w:rFonts w:ascii="Times New Roman" w:eastAsia="Times New Roman" w:hAnsi="Times New Roman"/>
                <w:sz w:val="20"/>
                <w:szCs w:val="20"/>
                <w:lang w:eastAsia="ru-RU"/>
              </w:rPr>
            </w:pPr>
          </w:p>
        </w:tc>
        <w:tc>
          <w:tcPr>
            <w:tcW w:w="1916"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численность обслуживаемого населения, чел.</w:t>
            </w:r>
          </w:p>
        </w:tc>
        <w:tc>
          <w:tcPr>
            <w:tcW w:w="149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300-700</w:t>
            </w:r>
          </w:p>
        </w:tc>
        <w:tc>
          <w:tcPr>
            <w:tcW w:w="175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СП 42.13330.2011</w:t>
            </w:r>
          </w:p>
        </w:tc>
      </w:tr>
      <w:tr w:rsidR="00C22243" w:rsidRPr="00E318CF" w:rsidTr="00C22243">
        <w:trPr>
          <w:trHeight w:val="1347"/>
        </w:trPr>
        <w:tc>
          <w:tcPr>
            <w:tcW w:w="691" w:type="dxa"/>
            <w:tcBorders>
              <w:top w:val="single" w:sz="4" w:space="0" w:color="auto"/>
              <w:left w:val="single" w:sz="4" w:space="0" w:color="auto"/>
              <w:bottom w:val="single" w:sz="4" w:space="0" w:color="auto"/>
              <w:right w:val="single" w:sz="4" w:space="0" w:color="auto"/>
            </w:tcBorders>
          </w:tcPr>
          <w:p w:rsidR="00C22243" w:rsidRPr="00594676" w:rsidRDefault="00C22243" w:rsidP="00C22243">
            <w:pPr>
              <w:spacing w:after="0" w:line="240" w:lineRule="auto"/>
              <w:jc w:val="center"/>
              <w:rPr>
                <w:rFonts w:ascii="Times New Roman" w:eastAsia="Times New Roman" w:hAnsi="Times New Roman"/>
                <w:sz w:val="20"/>
                <w:szCs w:val="20"/>
                <w:lang w:eastAsia="ru-RU"/>
              </w:rPr>
            </w:pPr>
          </w:p>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2</w:t>
            </w:r>
          </w:p>
        </w:tc>
        <w:tc>
          <w:tcPr>
            <w:tcW w:w="3614"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Максимально допустимый уровень территориальной доступности  </w:t>
            </w:r>
          </w:p>
        </w:tc>
        <w:tc>
          <w:tcPr>
            <w:tcW w:w="1916"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 транспортной доступности</w:t>
            </w:r>
          </w:p>
        </w:tc>
        <w:tc>
          <w:tcPr>
            <w:tcW w:w="149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30</w:t>
            </w:r>
          </w:p>
        </w:tc>
        <w:tc>
          <w:tcPr>
            <w:tcW w:w="1751"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b/>
                <w:sz w:val="20"/>
                <w:szCs w:val="20"/>
                <w:lang w:eastAsia="ru-RU"/>
              </w:rPr>
            </w:pPr>
          </w:p>
          <w:p w:rsidR="00C22243" w:rsidRPr="00594676" w:rsidRDefault="00C22243" w:rsidP="00C22243">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sz w:val="20"/>
                <w:szCs w:val="20"/>
                <w:lang w:eastAsia="ru-RU"/>
              </w:rPr>
              <w:t>СП 42.13330.2011</w:t>
            </w:r>
          </w:p>
        </w:tc>
      </w:tr>
    </w:tbl>
    <w:p w:rsidR="00C22243" w:rsidRPr="00594676" w:rsidRDefault="00C22243" w:rsidP="00C22243">
      <w:pPr>
        <w:autoSpaceDE w:val="0"/>
        <w:autoSpaceDN w:val="0"/>
        <w:adjustRightInd w:val="0"/>
        <w:spacing w:after="0" w:line="240" w:lineRule="auto"/>
        <w:ind w:firstLine="540"/>
        <w:jc w:val="both"/>
        <w:rPr>
          <w:rFonts w:ascii="Times New Roman" w:eastAsia="Times New Roman" w:hAnsi="Times New Roman"/>
          <w:sz w:val="20"/>
          <w:szCs w:val="20"/>
          <w:lang w:eastAsia="ru-RU"/>
        </w:rPr>
      </w:pPr>
    </w:p>
    <w:bookmarkEnd w:id="8"/>
    <w:bookmarkEnd w:id="9"/>
    <w:p w:rsidR="00C22243" w:rsidRPr="00594676" w:rsidRDefault="00EF1947" w:rsidP="00EF1947">
      <w:pPr>
        <w:spacing w:after="0" w:line="240" w:lineRule="auto"/>
        <w:jc w:val="both"/>
        <w:rPr>
          <w:rFonts w:ascii="Times New Roman" w:eastAsia="Times New Roman" w:hAnsi="Times New Roman"/>
          <w:color w:val="FF0000"/>
          <w:sz w:val="20"/>
          <w:szCs w:val="20"/>
          <w:lang w:eastAsia="ru-RU"/>
        </w:rPr>
      </w:pPr>
      <w:r w:rsidRPr="00594676">
        <w:rPr>
          <w:rFonts w:ascii="Times New Roman" w:hAnsi="Times New Roman"/>
          <w:bCs/>
          <w:color w:val="0000FF"/>
          <w:sz w:val="20"/>
          <w:szCs w:val="20"/>
          <w:lang w:eastAsia="ru-RU"/>
        </w:rPr>
        <w:t xml:space="preserve"> </w:t>
      </w:r>
      <w:r w:rsidR="00C22243" w:rsidRPr="00594676">
        <w:rPr>
          <w:rFonts w:ascii="Times New Roman" w:eastAsia="Times New Roman" w:hAnsi="Times New Roman"/>
          <w:sz w:val="20"/>
          <w:szCs w:val="20"/>
          <w:lang w:eastAsia="ru-RU"/>
        </w:rPr>
        <w:t xml:space="preserve"> </w:t>
      </w:r>
      <w:r w:rsidRPr="00594676">
        <w:rPr>
          <w:rFonts w:ascii="Times New Roman" w:eastAsia="Times New Roman" w:hAnsi="Times New Roman"/>
          <w:sz w:val="20"/>
          <w:szCs w:val="20"/>
          <w:lang w:eastAsia="ru-RU"/>
        </w:rPr>
        <w:t xml:space="preserve">  </w:t>
      </w:r>
    </w:p>
    <w:p w:rsidR="00C22243" w:rsidRPr="00594676" w:rsidRDefault="00C22243" w:rsidP="00C2224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olor w:val="FF0000"/>
          <w:sz w:val="20"/>
          <w:szCs w:val="20"/>
          <w:lang w:eastAsia="ru-RU"/>
        </w:rPr>
      </w:pPr>
    </w:p>
    <w:p w:rsidR="00C22243" w:rsidRPr="00594676" w:rsidRDefault="00EF1947" w:rsidP="00C22243">
      <w:pPr>
        <w:tabs>
          <w:tab w:val="left" w:pos="0"/>
          <w:tab w:val="left" w:pos="426"/>
        </w:tabs>
        <w:spacing w:after="0" w:line="240" w:lineRule="auto"/>
        <w:jc w:val="center"/>
        <w:outlineLvl w:val="0"/>
        <w:rPr>
          <w:rFonts w:ascii="Times New Roman" w:eastAsia="Times New Roman" w:hAnsi="Times New Roman"/>
          <w:b/>
          <w:bCs/>
          <w:kern w:val="32"/>
          <w:sz w:val="20"/>
          <w:szCs w:val="20"/>
          <w:lang w:eastAsia="ru-RU"/>
        </w:rPr>
      </w:pPr>
      <w:r w:rsidRPr="00594676">
        <w:rPr>
          <w:rFonts w:ascii="Times New Roman" w:eastAsia="Times New Roman" w:hAnsi="Times New Roman"/>
          <w:b/>
          <w:bCs/>
          <w:kern w:val="32"/>
          <w:sz w:val="20"/>
          <w:szCs w:val="20"/>
          <w:lang w:eastAsia="ru-RU"/>
        </w:rPr>
        <w:t>3.2.6</w:t>
      </w:r>
      <w:r w:rsidR="00C22243" w:rsidRPr="00594676">
        <w:rPr>
          <w:rFonts w:ascii="Times New Roman" w:eastAsia="Times New Roman" w:hAnsi="Times New Roman"/>
          <w:b/>
          <w:bCs/>
          <w:kern w:val="32"/>
          <w:sz w:val="20"/>
          <w:szCs w:val="20"/>
          <w:lang w:eastAsia="ru-RU"/>
        </w:rPr>
        <w:t xml:space="preserve">. Объектов, относящихся к иным областям в связи с решением вопросов местного значения </w:t>
      </w:r>
      <w:r w:rsidR="00FB6F6B" w:rsidRPr="00594676">
        <w:rPr>
          <w:rFonts w:ascii="Times New Roman" w:eastAsia="Times New Roman" w:hAnsi="Times New Roman"/>
          <w:b/>
          <w:bCs/>
          <w:kern w:val="32"/>
          <w:sz w:val="20"/>
          <w:szCs w:val="20"/>
          <w:lang w:eastAsia="ru-RU"/>
        </w:rPr>
        <w:t>сельского поселения</w:t>
      </w:r>
    </w:p>
    <w:p w:rsidR="00C22243" w:rsidRPr="00594676" w:rsidRDefault="00C22243" w:rsidP="00C22243">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C22243" w:rsidRPr="00594676" w:rsidRDefault="00FB6F6B" w:rsidP="00C2224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w:t>
      </w:r>
      <w:r w:rsidR="00C22243" w:rsidRPr="00594676">
        <w:rPr>
          <w:rFonts w:ascii="Times New Roman" w:eastAsia="Times New Roman" w:hAnsi="Times New Roman"/>
          <w:sz w:val="20"/>
          <w:szCs w:val="20"/>
          <w:lang w:eastAsia="ru-RU"/>
        </w:rPr>
        <w:t>Учреждения и пре</w:t>
      </w:r>
      <w:r w:rsidRPr="00594676">
        <w:rPr>
          <w:rFonts w:ascii="Times New Roman" w:eastAsia="Times New Roman" w:hAnsi="Times New Roman"/>
          <w:sz w:val="20"/>
          <w:szCs w:val="20"/>
          <w:lang w:eastAsia="ru-RU"/>
        </w:rPr>
        <w:t>дприятия обслуживания в сельском</w:t>
      </w:r>
      <w:r w:rsidR="00C22243" w:rsidRPr="00594676">
        <w:rPr>
          <w:rFonts w:ascii="Times New Roman" w:eastAsia="Times New Roman" w:hAnsi="Times New Roman"/>
          <w:sz w:val="20"/>
          <w:szCs w:val="20"/>
          <w:lang w:eastAsia="ru-RU"/>
        </w:rPr>
        <w:t xml:space="preserve"> </w:t>
      </w:r>
      <w:r w:rsidRPr="00594676">
        <w:rPr>
          <w:rFonts w:ascii="Times New Roman" w:eastAsia="Times New Roman" w:hAnsi="Times New Roman"/>
          <w:sz w:val="20"/>
          <w:szCs w:val="20"/>
          <w:lang w:eastAsia="ru-RU"/>
        </w:rPr>
        <w:t>поселении</w:t>
      </w:r>
      <w:r w:rsidR="00C22243" w:rsidRPr="00594676">
        <w:rPr>
          <w:rFonts w:ascii="Times New Roman" w:eastAsia="Times New Roman" w:hAnsi="Times New Roman"/>
          <w:sz w:val="20"/>
          <w:szCs w:val="20"/>
          <w:lang w:eastAsia="ru-RU"/>
        </w:rPr>
        <w:t xml:space="preserve">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поселений.</w:t>
      </w:r>
    </w:p>
    <w:p w:rsidR="00FB6F6B" w:rsidRPr="00594676" w:rsidRDefault="00FB6F6B" w:rsidP="00C2224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Размещение, вместимость и размеры земельных участков учреждений и предприятий обслуживания, не указанных в настоящем разделе, следует принимать по заданию на проектирование.</w:t>
      </w:r>
    </w:p>
    <w:p w:rsidR="00C22243" w:rsidRPr="00594676" w:rsidRDefault="00C22243" w:rsidP="00C2224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C22243" w:rsidRPr="00594676" w:rsidRDefault="00C22243" w:rsidP="00C22243">
      <w:pPr>
        <w:spacing w:after="0" w:line="240" w:lineRule="auto"/>
        <w:rPr>
          <w:rFonts w:ascii="Times New Roman" w:eastAsia="Times New Roman" w:hAnsi="Times New Roman"/>
          <w:sz w:val="20"/>
          <w:szCs w:val="20"/>
          <w:lang w:eastAsia="ru-RU"/>
        </w:rPr>
      </w:pPr>
    </w:p>
    <w:p w:rsidR="00C22243" w:rsidRPr="00594676" w:rsidRDefault="00C22243" w:rsidP="00C22243">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Объекты библиотечного обслуживания населения</w:t>
      </w:r>
    </w:p>
    <w:p w:rsidR="00C22243" w:rsidRPr="00594676" w:rsidRDefault="00C22243" w:rsidP="00C22243">
      <w:pPr>
        <w:spacing w:after="0" w:line="240" w:lineRule="auto"/>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Таблица </w:t>
      </w:r>
      <w:r w:rsidR="00EB0BB2" w:rsidRPr="00594676">
        <w:rPr>
          <w:rFonts w:ascii="Times New Roman" w:eastAsia="Times New Roman" w:hAnsi="Times New Roman"/>
          <w:sz w:val="20"/>
          <w:szCs w:val="20"/>
          <w:lang w:eastAsia="ru-RU"/>
        </w:rPr>
        <w:t>3</w:t>
      </w:r>
      <w:r w:rsidR="00285440" w:rsidRPr="00594676">
        <w:rPr>
          <w:rFonts w:ascii="Times New Roman" w:eastAsia="Times New Roman" w:hAnsi="Times New Roman"/>
          <w:sz w:val="20"/>
          <w:szCs w:val="20"/>
          <w:lang w:eastAsia="ru-RU"/>
        </w:rPr>
        <w:t>2</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
        <w:gridCol w:w="3102"/>
        <w:gridCol w:w="1686"/>
        <w:gridCol w:w="1953"/>
        <w:gridCol w:w="1872"/>
      </w:tblGrid>
      <w:tr w:rsidR="00C22243" w:rsidRPr="00E318CF" w:rsidTr="00C22243">
        <w:tc>
          <w:tcPr>
            <w:tcW w:w="85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lastRenderedPageBreak/>
              <w:t>№</w:t>
            </w:r>
          </w:p>
        </w:tc>
        <w:tc>
          <w:tcPr>
            <w:tcW w:w="3102"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Наименование объекта, </w:t>
            </w:r>
          </w:p>
          <w:p w:rsidR="00C22243" w:rsidRPr="00594676" w:rsidRDefault="00C22243" w:rsidP="00C22243">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sz w:val="20"/>
                <w:szCs w:val="20"/>
                <w:lang w:eastAsia="ru-RU"/>
              </w:rPr>
              <w:t xml:space="preserve"> ресурса</w:t>
            </w:r>
          </w:p>
        </w:tc>
        <w:tc>
          <w:tcPr>
            <w:tcW w:w="1686"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95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1872"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Обоснование</w:t>
            </w:r>
          </w:p>
        </w:tc>
      </w:tr>
      <w:tr w:rsidR="00C22243" w:rsidRPr="00E318CF" w:rsidTr="00C22243">
        <w:tc>
          <w:tcPr>
            <w:tcW w:w="85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p>
        </w:tc>
        <w:tc>
          <w:tcPr>
            <w:tcW w:w="3102"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1686"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1953"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1872"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r>
      <w:tr w:rsidR="00037261" w:rsidRPr="00E318CF" w:rsidTr="00E318CF">
        <w:trPr>
          <w:trHeight w:val="1335"/>
        </w:trPr>
        <w:tc>
          <w:tcPr>
            <w:tcW w:w="850" w:type="dxa"/>
            <w:tcBorders>
              <w:top w:val="single" w:sz="4" w:space="0" w:color="auto"/>
              <w:left w:val="single" w:sz="4" w:space="0" w:color="auto"/>
              <w:right w:val="single" w:sz="4" w:space="0" w:color="auto"/>
            </w:tcBorders>
          </w:tcPr>
          <w:p w:rsidR="00037261" w:rsidRPr="00594676" w:rsidRDefault="00037261" w:rsidP="00C22243">
            <w:pPr>
              <w:spacing w:after="0" w:line="240" w:lineRule="auto"/>
              <w:jc w:val="center"/>
              <w:rPr>
                <w:rFonts w:ascii="Times New Roman" w:eastAsia="Times New Roman" w:hAnsi="Times New Roman"/>
                <w:sz w:val="20"/>
                <w:szCs w:val="20"/>
                <w:lang w:eastAsia="ru-RU"/>
              </w:rPr>
            </w:pPr>
          </w:p>
          <w:p w:rsidR="00037261" w:rsidRPr="00594676" w:rsidRDefault="00037261" w:rsidP="00C22243">
            <w:pPr>
              <w:spacing w:after="0" w:line="240" w:lineRule="auto"/>
              <w:jc w:val="center"/>
              <w:rPr>
                <w:rFonts w:ascii="Times New Roman" w:eastAsia="Times New Roman" w:hAnsi="Times New Roman"/>
                <w:sz w:val="20"/>
                <w:szCs w:val="20"/>
                <w:lang w:eastAsia="ru-RU"/>
              </w:rPr>
            </w:pPr>
          </w:p>
          <w:p w:rsidR="00037261" w:rsidRPr="00594676" w:rsidRDefault="00037261" w:rsidP="00037261">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1.1</w:t>
            </w:r>
          </w:p>
        </w:tc>
        <w:tc>
          <w:tcPr>
            <w:tcW w:w="3102" w:type="dxa"/>
            <w:tcBorders>
              <w:top w:val="single" w:sz="4" w:space="0" w:color="auto"/>
              <w:left w:val="single" w:sz="4" w:space="0" w:color="auto"/>
              <w:right w:val="single" w:sz="4" w:space="0" w:color="auto"/>
            </w:tcBorders>
            <w:vAlign w:val="center"/>
          </w:tcPr>
          <w:p w:rsidR="00037261" w:rsidRPr="00594676" w:rsidRDefault="00037261"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Сельские массовые библиотеки, для сельских поселений или их групп, </w:t>
            </w:r>
            <w:proofErr w:type="gramStart"/>
            <w:r w:rsidRPr="00594676">
              <w:rPr>
                <w:rFonts w:ascii="Times New Roman" w:eastAsia="Times New Roman" w:hAnsi="Times New Roman"/>
                <w:sz w:val="20"/>
                <w:szCs w:val="20"/>
                <w:lang w:eastAsia="ru-RU"/>
              </w:rPr>
              <w:t>тыс.человек</w:t>
            </w:r>
            <w:proofErr w:type="gramEnd"/>
            <w:r w:rsidRPr="00594676">
              <w:rPr>
                <w:rFonts w:ascii="Times New Roman" w:eastAsia="Times New Roman" w:hAnsi="Times New Roman"/>
                <w:sz w:val="20"/>
                <w:szCs w:val="20"/>
                <w:lang w:eastAsia="ru-RU"/>
              </w:rPr>
              <w:t>:</w:t>
            </w:r>
          </w:p>
          <w:p w:rsidR="00037261" w:rsidRPr="00594676" w:rsidRDefault="00037261"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Св.1 до 2</w:t>
            </w:r>
          </w:p>
          <w:p w:rsidR="00037261" w:rsidRPr="00594676" w:rsidRDefault="00037261" w:rsidP="00C22243">
            <w:pPr>
              <w:spacing w:after="0" w:line="240" w:lineRule="auto"/>
              <w:jc w:val="center"/>
              <w:rPr>
                <w:rFonts w:ascii="Times New Roman" w:eastAsia="Times New Roman" w:hAnsi="Times New Roman"/>
                <w:sz w:val="20"/>
                <w:szCs w:val="20"/>
                <w:lang w:eastAsia="ru-RU"/>
              </w:rPr>
            </w:pPr>
          </w:p>
        </w:tc>
        <w:tc>
          <w:tcPr>
            <w:tcW w:w="1686" w:type="dxa"/>
            <w:tcBorders>
              <w:top w:val="single" w:sz="4" w:space="0" w:color="auto"/>
              <w:left w:val="single" w:sz="4" w:space="0" w:color="auto"/>
              <w:bottom w:val="single" w:sz="4" w:space="0" w:color="auto"/>
              <w:right w:val="single" w:sz="4" w:space="0" w:color="auto"/>
            </w:tcBorders>
            <w:vAlign w:val="center"/>
            <w:hideMark/>
          </w:tcPr>
          <w:p w:rsidR="00037261" w:rsidRPr="00594676" w:rsidRDefault="00037261"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1000 человек зоны обслуживания</w:t>
            </w:r>
          </w:p>
        </w:tc>
        <w:tc>
          <w:tcPr>
            <w:tcW w:w="1953" w:type="dxa"/>
            <w:tcBorders>
              <w:top w:val="single" w:sz="4" w:space="0" w:color="auto"/>
              <w:left w:val="single" w:sz="4" w:space="0" w:color="auto"/>
              <w:right w:val="single" w:sz="4" w:space="0" w:color="auto"/>
            </w:tcBorders>
            <w:vAlign w:val="center"/>
            <w:hideMark/>
          </w:tcPr>
          <w:p w:rsidR="00037261" w:rsidRPr="00594676" w:rsidRDefault="00037261"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6-7,5 </w:t>
            </w:r>
            <w:proofErr w:type="gramStart"/>
            <w:r w:rsidRPr="00594676">
              <w:rPr>
                <w:rFonts w:ascii="Times New Roman" w:eastAsia="Times New Roman" w:hAnsi="Times New Roman"/>
                <w:sz w:val="20"/>
                <w:szCs w:val="20"/>
                <w:lang w:eastAsia="ru-RU"/>
              </w:rPr>
              <w:t>тыс.ед</w:t>
            </w:r>
            <w:proofErr w:type="gramEnd"/>
            <w:r w:rsidRPr="00594676">
              <w:rPr>
                <w:rFonts w:ascii="Times New Roman" w:eastAsia="Times New Roman" w:hAnsi="Times New Roman"/>
                <w:sz w:val="20"/>
                <w:szCs w:val="20"/>
                <w:lang w:eastAsia="ru-RU"/>
              </w:rPr>
              <w:t xml:space="preserve"> хранения/</w:t>
            </w:r>
          </w:p>
          <w:p w:rsidR="00037261" w:rsidRPr="00594676" w:rsidRDefault="00037261"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5-6 читательских мест</w:t>
            </w:r>
          </w:p>
        </w:tc>
        <w:tc>
          <w:tcPr>
            <w:tcW w:w="1872" w:type="dxa"/>
            <w:tcBorders>
              <w:top w:val="single" w:sz="4" w:space="0" w:color="auto"/>
              <w:left w:val="single" w:sz="4" w:space="0" w:color="auto"/>
              <w:bottom w:val="single" w:sz="4" w:space="0" w:color="auto"/>
              <w:right w:val="single" w:sz="4" w:space="0" w:color="auto"/>
            </w:tcBorders>
            <w:vAlign w:val="center"/>
            <w:hideMark/>
          </w:tcPr>
          <w:p w:rsidR="00037261" w:rsidRPr="00594676" w:rsidRDefault="00037261"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СП 42.13330.2011</w:t>
            </w:r>
          </w:p>
        </w:tc>
      </w:tr>
      <w:tr w:rsidR="00C22243" w:rsidRPr="00E318CF" w:rsidTr="00C22243">
        <w:trPr>
          <w:trHeight w:val="541"/>
        </w:trPr>
        <w:tc>
          <w:tcPr>
            <w:tcW w:w="85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2</w:t>
            </w:r>
          </w:p>
        </w:tc>
        <w:tc>
          <w:tcPr>
            <w:tcW w:w="3102"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Максимально допустимый уровень территориальной  доступности</w:t>
            </w:r>
          </w:p>
        </w:tc>
        <w:tc>
          <w:tcPr>
            <w:tcW w:w="1686"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 транспортной доступности</w:t>
            </w:r>
          </w:p>
        </w:tc>
        <w:tc>
          <w:tcPr>
            <w:tcW w:w="195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30</w:t>
            </w:r>
          </w:p>
        </w:tc>
        <w:tc>
          <w:tcPr>
            <w:tcW w:w="1872"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СП 42.13330.2011</w:t>
            </w:r>
          </w:p>
        </w:tc>
      </w:tr>
    </w:tbl>
    <w:p w:rsidR="00C22243" w:rsidRPr="00594676" w:rsidRDefault="00C22243" w:rsidP="00C22243">
      <w:pPr>
        <w:spacing w:after="0" w:line="240" w:lineRule="auto"/>
        <w:jc w:val="center"/>
        <w:rPr>
          <w:rFonts w:ascii="Times New Roman" w:eastAsia="Times New Roman" w:hAnsi="Times New Roman"/>
          <w:sz w:val="20"/>
          <w:szCs w:val="20"/>
          <w:lang w:eastAsia="ru-RU"/>
        </w:rPr>
      </w:pPr>
    </w:p>
    <w:p w:rsidR="00C22243" w:rsidRPr="00594676" w:rsidRDefault="00037261" w:rsidP="00C22243">
      <w:pPr>
        <w:spacing w:after="0" w:line="240" w:lineRule="auto"/>
        <w:jc w:val="both"/>
        <w:rPr>
          <w:rFonts w:ascii="Times New Roman" w:eastAsia="Times New Roman" w:hAnsi="Times New Roman"/>
          <w:b/>
          <w:color w:val="FF0000"/>
          <w:sz w:val="20"/>
          <w:szCs w:val="20"/>
          <w:lang w:eastAsia="ru-RU"/>
        </w:rPr>
      </w:pPr>
      <w:r w:rsidRPr="00594676">
        <w:rPr>
          <w:rFonts w:ascii="Times New Roman" w:eastAsia="Times New Roman" w:hAnsi="Times New Roman"/>
          <w:sz w:val="20"/>
          <w:szCs w:val="20"/>
          <w:lang w:eastAsia="ru-RU"/>
        </w:rPr>
        <w:t xml:space="preserve"> </w:t>
      </w:r>
      <w:r w:rsidRPr="00594676">
        <w:rPr>
          <w:rFonts w:ascii="Times New Roman" w:eastAsia="Times New Roman" w:hAnsi="Times New Roman"/>
          <w:color w:val="FF0000"/>
          <w:sz w:val="20"/>
          <w:szCs w:val="20"/>
          <w:lang w:eastAsia="ru-RU"/>
        </w:rPr>
        <w:t xml:space="preserve"> </w:t>
      </w:r>
    </w:p>
    <w:p w:rsidR="00C22243" w:rsidRPr="00594676" w:rsidRDefault="00C22243" w:rsidP="00C22243">
      <w:pPr>
        <w:spacing w:after="0" w:line="240" w:lineRule="auto"/>
        <w:jc w:val="both"/>
        <w:rPr>
          <w:rFonts w:ascii="Times New Roman" w:eastAsia="Times New Roman" w:hAnsi="Times New Roman"/>
          <w:b/>
          <w:sz w:val="20"/>
          <w:szCs w:val="20"/>
          <w:lang w:eastAsia="ru-RU"/>
        </w:rPr>
      </w:pPr>
    </w:p>
    <w:p w:rsidR="00C22243" w:rsidRPr="00594676" w:rsidRDefault="005F113A" w:rsidP="00C22243">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Учреждения управления,</w:t>
      </w:r>
      <w:r w:rsidR="00C22243" w:rsidRPr="00594676">
        <w:rPr>
          <w:rFonts w:ascii="Times New Roman" w:eastAsia="Times New Roman" w:hAnsi="Times New Roman"/>
          <w:b/>
          <w:sz w:val="20"/>
          <w:szCs w:val="20"/>
          <w:lang w:eastAsia="ru-RU"/>
        </w:rPr>
        <w:t xml:space="preserve"> предприятия связи</w:t>
      </w:r>
    </w:p>
    <w:p w:rsidR="00C22243" w:rsidRPr="00594676" w:rsidRDefault="00C22243" w:rsidP="00C22243">
      <w:pPr>
        <w:spacing w:after="0" w:line="240" w:lineRule="auto"/>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Таблица </w:t>
      </w:r>
      <w:r w:rsidR="00285440" w:rsidRPr="00594676">
        <w:rPr>
          <w:rFonts w:ascii="Times New Roman" w:eastAsia="Times New Roman" w:hAnsi="Times New Roman"/>
          <w:sz w:val="20"/>
          <w:szCs w:val="20"/>
          <w:lang w:eastAsia="ru-RU"/>
        </w:rPr>
        <w:t>33</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
        <w:gridCol w:w="3428"/>
        <w:gridCol w:w="1658"/>
        <w:gridCol w:w="1865"/>
        <w:gridCol w:w="1807"/>
      </w:tblGrid>
      <w:tr w:rsidR="00C22243" w:rsidRPr="00E318CF" w:rsidTr="00037261">
        <w:tc>
          <w:tcPr>
            <w:tcW w:w="705"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342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Наименование объекта, </w:t>
            </w:r>
          </w:p>
          <w:p w:rsidR="00C22243" w:rsidRPr="00594676" w:rsidRDefault="00C22243" w:rsidP="00C22243">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sz w:val="20"/>
                <w:szCs w:val="20"/>
                <w:lang w:eastAsia="ru-RU"/>
              </w:rPr>
              <w:t xml:space="preserve"> ресурса</w:t>
            </w:r>
          </w:p>
        </w:tc>
        <w:tc>
          <w:tcPr>
            <w:tcW w:w="165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865"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1807"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Обоснование</w:t>
            </w:r>
          </w:p>
        </w:tc>
      </w:tr>
      <w:tr w:rsidR="00C22243" w:rsidRPr="00E318CF" w:rsidTr="00037261">
        <w:tc>
          <w:tcPr>
            <w:tcW w:w="705"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p>
        </w:tc>
        <w:tc>
          <w:tcPr>
            <w:tcW w:w="342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1658"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1865"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1807"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r>
      <w:tr w:rsidR="00C22243" w:rsidRPr="00E318CF" w:rsidTr="00037261">
        <w:tc>
          <w:tcPr>
            <w:tcW w:w="705" w:type="dxa"/>
            <w:tcBorders>
              <w:top w:val="single" w:sz="4" w:space="0" w:color="auto"/>
              <w:left w:val="single" w:sz="4" w:space="0" w:color="auto"/>
              <w:bottom w:val="single" w:sz="4" w:space="0" w:color="auto"/>
              <w:right w:val="single" w:sz="4" w:space="0" w:color="auto"/>
            </w:tcBorders>
          </w:tcPr>
          <w:p w:rsidR="00C22243" w:rsidRPr="00594676" w:rsidRDefault="00C22243" w:rsidP="00C22243">
            <w:pPr>
              <w:spacing w:after="0" w:line="240" w:lineRule="auto"/>
              <w:jc w:val="both"/>
              <w:rPr>
                <w:rFonts w:ascii="Times New Roman" w:eastAsia="Times New Roman" w:hAnsi="Times New Roman"/>
                <w:sz w:val="20"/>
                <w:szCs w:val="20"/>
                <w:lang w:eastAsia="ru-RU"/>
              </w:rPr>
            </w:pPr>
          </w:p>
          <w:p w:rsidR="00C22243" w:rsidRPr="00594676" w:rsidRDefault="00C22243" w:rsidP="00C22243">
            <w:pPr>
              <w:spacing w:after="0" w:line="240" w:lineRule="auto"/>
              <w:jc w:val="both"/>
              <w:rPr>
                <w:rFonts w:ascii="Times New Roman" w:eastAsia="Times New Roman" w:hAnsi="Times New Roman"/>
                <w:sz w:val="20"/>
                <w:szCs w:val="20"/>
                <w:lang w:eastAsia="ru-RU"/>
              </w:rPr>
            </w:pPr>
          </w:p>
          <w:p w:rsidR="00C22243" w:rsidRPr="00594676" w:rsidRDefault="00C22243" w:rsidP="00037261">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1.</w:t>
            </w:r>
            <w:r w:rsidR="00EF1947" w:rsidRPr="00594676">
              <w:rPr>
                <w:rFonts w:ascii="Times New Roman" w:eastAsia="Times New Roman" w:hAnsi="Times New Roman"/>
                <w:sz w:val="20"/>
                <w:szCs w:val="20"/>
                <w:lang w:eastAsia="ru-RU"/>
              </w:rPr>
              <w:t>1</w:t>
            </w:r>
          </w:p>
        </w:tc>
        <w:tc>
          <w:tcPr>
            <w:tcW w:w="3428"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Отделения связ</w:t>
            </w:r>
            <w:r w:rsidR="005F113A" w:rsidRPr="00594676">
              <w:rPr>
                <w:rFonts w:ascii="Times New Roman" w:eastAsia="Times New Roman" w:hAnsi="Times New Roman"/>
                <w:sz w:val="20"/>
                <w:szCs w:val="20"/>
                <w:lang w:eastAsia="ru-RU"/>
              </w:rPr>
              <w:t>и, сельские телефонные станции</w:t>
            </w:r>
            <w:r w:rsidRPr="00594676">
              <w:rPr>
                <w:rFonts w:ascii="Times New Roman" w:eastAsia="Times New Roman" w:hAnsi="Times New Roman"/>
                <w:sz w:val="20"/>
                <w:szCs w:val="20"/>
                <w:lang w:eastAsia="ru-RU"/>
              </w:rPr>
              <w:t xml:space="preserve"> </w:t>
            </w:r>
            <w:r w:rsidR="005F113A" w:rsidRPr="00594676">
              <w:rPr>
                <w:rFonts w:ascii="Times New Roman" w:eastAsia="Times New Roman" w:hAnsi="Times New Roman"/>
                <w:sz w:val="20"/>
                <w:szCs w:val="20"/>
                <w:lang w:eastAsia="ru-RU"/>
              </w:rPr>
              <w:t xml:space="preserve"> </w:t>
            </w:r>
          </w:p>
          <w:p w:rsidR="00C22243" w:rsidRPr="00594676" w:rsidRDefault="00C22243" w:rsidP="00C22243">
            <w:pPr>
              <w:spacing w:after="0" w:line="240" w:lineRule="auto"/>
              <w:jc w:val="both"/>
              <w:rPr>
                <w:rFonts w:ascii="Times New Roman" w:eastAsia="Times New Roman" w:hAnsi="Times New Roman"/>
                <w:sz w:val="20"/>
                <w:szCs w:val="20"/>
                <w:lang w:eastAsia="ru-RU"/>
              </w:rPr>
            </w:pPr>
          </w:p>
        </w:tc>
        <w:tc>
          <w:tcPr>
            <w:tcW w:w="165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объект</w:t>
            </w:r>
          </w:p>
        </w:tc>
        <w:tc>
          <w:tcPr>
            <w:tcW w:w="1865"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По нормам и правилам Министерства связи РФ</w:t>
            </w:r>
          </w:p>
        </w:tc>
        <w:tc>
          <w:tcPr>
            <w:tcW w:w="1807"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Распоряжение Правительства Российской Федерации от 03.07.1996 № 1063-р</w:t>
            </w:r>
          </w:p>
        </w:tc>
      </w:tr>
      <w:tr w:rsidR="00C22243" w:rsidRPr="00E318CF" w:rsidTr="00037261">
        <w:trPr>
          <w:trHeight w:val="559"/>
        </w:trPr>
        <w:tc>
          <w:tcPr>
            <w:tcW w:w="705" w:type="dxa"/>
            <w:tcBorders>
              <w:top w:val="single" w:sz="4" w:space="0" w:color="auto"/>
              <w:left w:val="single" w:sz="4" w:space="0" w:color="auto"/>
              <w:bottom w:val="single" w:sz="4" w:space="0" w:color="auto"/>
              <w:right w:val="single" w:sz="4" w:space="0" w:color="auto"/>
            </w:tcBorders>
          </w:tcPr>
          <w:p w:rsidR="00C22243" w:rsidRPr="00594676" w:rsidRDefault="00C22243" w:rsidP="00C22243">
            <w:pPr>
              <w:spacing w:after="0" w:line="240" w:lineRule="auto"/>
              <w:jc w:val="both"/>
              <w:rPr>
                <w:rFonts w:ascii="Times New Roman" w:hAnsi="Times New Roman"/>
                <w:sz w:val="20"/>
                <w:szCs w:val="20"/>
              </w:rPr>
            </w:pPr>
          </w:p>
          <w:p w:rsidR="00C22243" w:rsidRPr="00594676" w:rsidRDefault="002D5079" w:rsidP="00C22243">
            <w:pPr>
              <w:spacing w:after="0" w:line="240" w:lineRule="auto"/>
              <w:jc w:val="both"/>
              <w:rPr>
                <w:rFonts w:ascii="Times New Roman" w:hAnsi="Times New Roman"/>
                <w:sz w:val="20"/>
                <w:szCs w:val="20"/>
              </w:rPr>
            </w:pPr>
            <w:r w:rsidRPr="00594676">
              <w:rPr>
                <w:rFonts w:ascii="Times New Roman" w:hAnsi="Times New Roman"/>
                <w:sz w:val="20"/>
                <w:szCs w:val="20"/>
              </w:rPr>
              <w:t xml:space="preserve"> 1.2</w:t>
            </w:r>
          </w:p>
          <w:p w:rsidR="00C22243" w:rsidRPr="00594676" w:rsidRDefault="00C22243" w:rsidP="00C22243">
            <w:pPr>
              <w:spacing w:after="0" w:line="240" w:lineRule="auto"/>
              <w:jc w:val="both"/>
              <w:rPr>
                <w:rFonts w:ascii="Times New Roman" w:hAnsi="Times New Roman"/>
                <w:sz w:val="20"/>
                <w:szCs w:val="20"/>
              </w:rPr>
            </w:pPr>
          </w:p>
        </w:tc>
        <w:tc>
          <w:tcPr>
            <w:tcW w:w="342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hAnsi="Times New Roman"/>
                <w:sz w:val="20"/>
                <w:szCs w:val="20"/>
              </w:rPr>
            </w:pPr>
            <w:r w:rsidRPr="00594676">
              <w:rPr>
                <w:rFonts w:ascii="Times New Roman" w:hAnsi="Times New Roman"/>
                <w:sz w:val="20"/>
                <w:szCs w:val="20"/>
              </w:rPr>
              <w:t>Максимально допустимый уровень территориальной доступности</w:t>
            </w:r>
          </w:p>
        </w:tc>
        <w:tc>
          <w:tcPr>
            <w:tcW w:w="1658"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1865"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1807"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не нормируется</w:t>
            </w:r>
          </w:p>
        </w:tc>
      </w:tr>
    </w:tbl>
    <w:p w:rsidR="00C22243" w:rsidRPr="00594676" w:rsidRDefault="00C22243" w:rsidP="00C22243">
      <w:pPr>
        <w:spacing w:after="0" w:line="240" w:lineRule="auto"/>
        <w:jc w:val="center"/>
        <w:rPr>
          <w:rFonts w:ascii="Times New Roman" w:eastAsia="Times New Roman" w:hAnsi="Times New Roman"/>
          <w:b/>
          <w:sz w:val="20"/>
          <w:szCs w:val="20"/>
          <w:lang w:eastAsia="ru-RU"/>
        </w:rPr>
      </w:pPr>
    </w:p>
    <w:p w:rsidR="005F0DC6" w:rsidRPr="00594676" w:rsidRDefault="005F0DC6" w:rsidP="00C22243">
      <w:pPr>
        <w:spacing w:after="0" w:line="240" w:lineRule="auto"/>
        <w:jc w:val="center"/>
        <w:rPr>
          <w:rFonts w:ascii="Times New Roman" w:eastAsia="Times New Roman" w:hAnsi="Times New Roman"/>
          <w:b/>
          <w:sz w:val="20"/>
          <w:szCs w:val="20"/>
          <w:lang w:eastAsia="ru-RU"/>
        </w:rPr>
      </w:pPr>
    </w:p>
    <w:p w:rsidR="00C22243" w:rsidRPr="00594676" w:rsidRDefault="005F0DC6" w:rsidP="005F0DC6">
      <w:pPr>
        <w:spacing w:after="0" w:line="240" w:lineRule="auto"/>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 xml:space="preserve">         О</w:t>
      </w:r>
      <w:r w:rsidR="00C22243" w:rsidRPr="00594676">
        <w:rPr>
          <w:rFonts w:ascii="Times New Roman" w:eastAsia="Times New Roman" w:hAnsi="Times New Roman"/>
          <w:b/>
          <w:sz w:val="20"/>
          <w:szCs w:val="20"/>
          <w:lang w:eastAsia="ru-RU"/>
        </w:rPr>
        <w:t>бъекты организации досуга, культуры, объекты по оказанию услуг молодежи</w:t>
      </w:r>
    </w:p>
    <w:p w:rsidR="00C22243" w:rsidRPr="00594676" w:rsidRDefault="00C22243" w:rsidP="00C22243">
      <w:pPr>
        <w:spacing w:after="0" w:line="240" w:lineRule="auto"/>
        <w:jc w:val="both"/>
        <w:rPr>
          <w:rFonts w:ascii="Times New Roman" w:eastAsia="Times New Roman" w:hAnsi="Times New Roman"/>
          <w:sz w:val="20"/>
          <w:szCs w:val="20"/>
          <w:lang w:eastAsia="ru-RU"/>
        </w:rPr>
      </w:pPr>
    </w:p>
    <w:p w:rsidR="00C22243" w:rsidRPr="00594676" w:rsidRDefault="00C22243" w:rsidP="00C22243">
      <w:pPr>
        <w:spacing w:after="0" w:line="240" w:lineRule="auto"/>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Таблица </w:t>
      </w:r>
      <w:r w:rsidR="00EB0BB2" w:rsidRPr="00594676">
        <w:rPr>
          <w:rFonts w:ascii="Times New Roman" w:eastAsia="Times New Roman" w:hAnsi="Times New Roman"/>
          <w:sz w:val="20"/>
          <w:szCs w:val="20"/>
          <w:lang w:eastAsia="ru-RU"/>
        </w:rPr>
        <w:t>3</w:t>
      </w:r>
      <w:r w:rsidR="00285440" w:rsidRPr="00594676">
        <w:rPr>
          <w:rFonts w:ascii="Times New Roman" w:eastAsia="Times New Roman" w:hAnsi="Times New Roman"/>
          <w:sz w:val="20"/>
          <w:szCs w:val="20"/>
          <w:lang w:eastAsia="ru-RU"/>
        </w:rPr>
        <w:t>4</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3511"/>
        <w:gridCol w:w="1961"/>
        <w:gridCol w:w="1453"/>
        <w:gridCol w:w="1818"/>
      </w:tblGrid>
      <w:tr w:rsidR="00C22243" w:rsidRPr="00E318CF" w:rsidTr="00C22243">
        <w:tc>
          <w:tcPr>
            <w:tcW w:w="72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351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Наименование объекта, </w:t>
            </w:r>
          </w:p>
          <w:p w:rsidR="00C22243" w:rsidRPr="00594676" w:rsidRDefault="00C22243" w:rsidP="00C22243">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sz w:val="20"/>
                <w:szCs w:val="20"/>
                <w:lang w:eastAsia="ru-RU"/>
              </w:rPr>
              <w:t xml:space="preserve"> ресурса</w:t>
            </w:r>
          </w:p>
        </w:tc>
        <w:tc>
          <w:tcPr>
            <w:tcW w:w="196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45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181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Обоснование</w:t>
            </w:r>
          </w:p>
        </w:tc>
      </w:tr>
      <w:tr w:rsidR="005F0DC6" w:rsidRPr="00E318CF" w:rsidTr="00E318CF">
        <w:trPr>
          <w:trHeight w:val="697"/>
        </w:trPr>
        <w:tc>
          <w:tcPr>
            <w:tcW w:w="720" w:type="dxa"/>
            <w:tcBorders>
              <w:top w:val="single" w:sz="4" w:space="0" w:color="auto"/>
              <w:left w:val="single" w:sz="4" w:space="0" w:color="auto"/>
              <w:bottom w:val="single" w:sz="4" w:space="0" w:color="auto"/>
              <w:right w:val="single" w:sz="4" w:space="0" w:color="auto"/>
            </w:tcBorders>
            <w:hideMark/>
          </w:tcPr>
          <w:p w:rsidR="005F0DC6" w:rsidRPr="00594676" w:rsidRDefault="005F0DC6"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p>
        </w:tc>
        <w:tc>
          <w:tcPr>
            <w:tcW w:w="3511" w:type="dxa"/>
            <w:tcBorders>
              <w:top w:val="single" w:sz="4" w:space="0" w:color="auto"/>
              <w:left w:val="single" w:sz="4" w:space="0" w:color="auto"/>
              <w:bottom w:val="single" w:sz="4" w:space="0" w:color="auto"/>
              <w:right w:val="single" w:sz="4" w:space="0" w:color="auto"/>
            </w:tcBorders>
            <w:vAlign w:val="center"/>
            <w:hideMark/>
          </w:tcPr>
          <w:p w:rsidR="005F0DC6" w:rsidRPr="00594676" w:rsidRDefault="005F0DC6"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1961" w:type="dxa"/>
            <w:tcBorders>
              <w:top w:val="single" w:sz="4" w:space="0" w:color="auto"/>
              <w:left w:val="single" w:sz="4" w:space="0" w:color="auto"/>
              <w:bottom w:val="single" w:sz="4" w:space="0" w:color="auto"/>
              <w:right w:val="single" w:sz="4" w:space="0" w:color="auto"/>
            </w:tcBorders>
            <w:vAlign w:val="center"/>
          </w:tcPr>
          <w:p w:rsidR="005F0DC6" w:rsidRPr="00594676" w:rsidRDefault="005F0DC6" w:rsidP="00C22243">
            <w:pPr>
              <w:spacing w:after="0" w:line="240" w:lineRule="auto"/>
              <w:jc w:val="center"/>
              <w:rPr>
                <w:rFonts w:ascii="Times New Roman" w:eastAsia="Times New Roman" w:hAnsi="Times New Roman"/>
                <w:sz w:val="20"/>
                <w:szCs w:val="20"/>
                <w:lang w:eastAsia="ru-RU"/>
              </w:rPr>
            </w:pPr>
          </w:p>
        </w:tc>
        <w:tc>
          <w:tcPr>
            <w:tcW w:w="1453" w:type="dxa"/>
            <w:tcBorders>
              <w:top w:val="single" w:sz="4" w:space="0" w:color="auto"/>
              <w:left w:val="single" w:sz="4" w:space="0" w:color="auto"/>
              <w:bottom w:val="single" w:sz="4" w:space="0" w:color="auto"/>
              <w:right w:val="single" w:sz="4" w:space="0" w:color="auto"/>
            </w:tcBorders>
            <w:vAlign w:val="center"/>
          </w:tcPr>
          <w:p w:rsidR="005F0DC6" w:rsidRPr="00594676" w:rsidRDefault="005F0DC6" w:rsidP="00C22243">
            <w:pPr>
              <w:spacing w:after="0" w:line="240" w:lineRule="auto"/>
              <w:jc w:val="center"/>
              <w:rPr>
                <w:rFonts w:ascii="Times New Roman" w:eastAsia="Times New Roman" w:hAnsi="Times New Roman"/>
                <w:sz w:val="20"/>
                <w:szCs w:val="20"/>
                <w:lang w:eastAsia="ru-RU"/>
              </w:rPr>
            </w:pPr>
          </w:p>
        </w:tc>
        <w:tc>
          <w:tcPr>
            <w:tcW w:w="1818" w:type="dxa"/>
            <w:vMerge w:val="restart"/>
            <w:tcBorders>
              <w:top w:val="single" w:sz="4" w:space="0" w:color="auto"/>
              <w:left w:val="single" w:sz="4" w:space="0" w:color="auto"/>
              <w:bottom w:val="single" w:sz="4" w:space="0" w:color="auto"/>
              <w:right w:val="single" w:sz="4" w:space="0" w:color="auto"/>
            </w:tcBorders>
            <w:vAlign w:val="center"/>
          </w:tcPr>
          <w:p w:rsidR="005F0DC6" w:rsidRPr="00594676" w:rsidRDefault="005F0DC6" w:rsidP="00C22243">
            <w:pPr>
              <w:spacing w:after="0" w:line="240" w:lineRule="auto"/>
              <w:jc w:val="center"/>
              <w:rPr>
                <w:rFonts w:ascii="Times New Roman" w:eastAsia="Times New Roman" w:hAnsi="Times New Roman"/>
                <w:sz w:val="20"/>
                <w:szCs w:val="20"/>
                <w:lang w:eastAsia="ru-RU"/>
              </w:rPr>
            </w:pPr>
          </w:p>
          <w:p w:rsidR="005F0DC6" w:rsidRPr="00594676" w:rsidRDefault="005F0DC6" w:rsidP="00C22243">
            <w:pPr>
              <w:spacing w:after="0" w:line="240" w:lineRule="auto"/>
              <w:jc w:val="center"/>
              <w:rPr>
                <w:rFonts w:ascii="Times New Roman" w:eastAsia="Times New Roman" w:hAnsi="Times New Roman"/>
                <w:sz w:val="20"/>
                <w:szCs w:val="20"/>
                <w:lang w:eastAsia="ru-RU"/>
              </w:rPr>
            </w:pPr>
          </w:p>
          <w:p w:rsidR="005F0DC6" w:rsidRPr="00594676" w:rsidRDefault="005F0DC6" w:rsidP="00C22243">
            <w:pPr>
              <w:spacing w:after="0" w:line="240" w:lineRule="auto"/>
              <w:jc w:val="center"/>
              <w:rPr>
                <w:rFonts w:ascii="Times New Roman" w:eastAsia="Times New Roman" w:hAnsi="Times New Roman"/>
                <w:sz w:val="20"/>
                <w:szCs w:val="20"/>
                <w:lang w:eastAsia="ru-RU"/>
              </w:rPr>
            </w:pPr>
          </w:p>
          <w:p w:rsidR="005F0DC6" w:rsidRPr="00594676" w:rsidRDefault="005F0DC6" w:rsidP="00C22243">
            <w:pPr>
              <w:spacing w:after="0" w:line="240" w:lineRule="auto"/>
              <w:jc w:val="center"/>
              <w:rPr>
                <w:rFonts w:ascii="Times New Roman" w:eastAsia="Times New Roman" w:hAnsi="Times New Roman"/>
                <w:sz w:val="20"/>
                <w:szCs w:val="20"/>
                <w:lang w:eastAsia="ru-RU"/>
              </w:rPr>
            </w:pPr>
          </w:p>
          <w:p w:rsidR="005F0DC6" w:rsidRPr="00594676" w:rsidRDefault="005F0DC6" w:rsidP="00C22243">
            <w:pPr>
              <w:spacing w:after="0" w:line="240" w:lineRule="auto"/>
              <w:jc w:val="center"/>
              <w:rPr>
                <w:rFonts w:ascii="Times New Roman" w:eastAsia="Times New Roman" w:hAnsi="Times New Roman"/>
                <w:sz w:val="20"/>
                <w:szCs w:val="20"/>
                <w:lang w:eastAsia="ru-RU"/>
              </w:rPr>
            </w:pPr>
          </w:p>
          <w:p w:rsidR="005F0DC6" w:rsidRPr="00594676" w:rsidRDefault="005F0DC6" w:rsidP="00C22243">
            <w:pPr>
              <w:spacing w:after="0" w:line="240" w:lineRule="auto"/>
              <w:jc w:val="center"/>
              <w:rPr>
                <w:rFonts w:ascii="Times New Roman" w:eastAsia="Times New Roman" w:hAnsi="Times New Roman"/>
                <w:sz w:val="20"/>
                <w:szCs w:val="20"/>
                <w:lang w:eastAsia="ru-RU"/>
              </w:rPr>
            </w:pPr>
          </w:p>
          <w:p w:rsidR="005F0DC6" w:rsidRPr="00594676" w:rsidRDefault="005F0DC6"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СП 42.13330.2011</w:t>
            </w:r>
          </w:p>
          <w:p w:rsidR="005F0DC6" w:rsidRPr="00594676" w:rsidRDefault="005F0DC6" w:rsidP="00C22243">
            <w:pPr>
              <w:spacing w:after="0" w:line="240" w:lineRule="auto"/>
              <w:jc w:val="center"/>
              <w:rPr>
                <w:rFonts w:ascii="Times New Roman" w:eastAsia="Times New Roman" w:hAnsi="Times New Roman"/>
                <w:sz w:val="20"/>
                <w:szCs w:val="20"/>
                <w:lang w:eastAsia="ru-RU"/>
              </w:rPr>
            </w:pPr>
          </w:p>
        </w:tc>
      </w:tr>
      <w:tr w:rsidR="005F0DC6" w:rsidRPr="00E318CF" w:rsidTr="00E318CF">
        <w:trPr>
          <w:trHeight w:val="1131"/>
        </w:trPr>
        <w:tc>
          <w:tcPr>
            <w:tcW w:w="720" w:type="dxa"/>
            <w:tcBorders>
              <w:top w:val="single" w:sz="4" w:space="0" w:color="auto"/>
              <w:left w:val="single" w:sz="4" w:space="0" w:color="auto"/>
              <w:bottom w:val="single" w:sz="4" w:space="0" w:color="auto"/>
              <w:right w:val="single" w:sz="4" w:space="0" w:color="auto"/>
            </w:tcBorders>
          </w:tcPr>
          <w:p w:rsidR="005F0DC6" w:rsidRPr="00594676" w:rsidRDefault="005F0DC6" w:rsidP="00C22243">
            <w:pPr>
              <w:spacing w:after="0" w:line="240" w:lineRule="auto"/>
              <w:rPr>
                <w:rFonts w:ascii="Times New Roman" w:eastAsia="Times New Roman" w:hAnsi="Times New Roman"/>
                <w:sz w:val="20"/>
                <w:szCs w:val="20"/>
                <w:lang w:eastAsia="ru-RU"/>
              </w:rPr>
            </w:pPr>
          </w:p>
          <w:p w:rsidR="005F0DC6" w:rsidRPr="00594676" w:rsidRDefault="005F0DC6" w:rsidP="00C22243">
            <w:pPr>
              <w:spacing w:after="0" w:line="240" w:lineRule="auto"/>
              <w:rPr>
                <w:rFonts w:ascii="Times New Roman" w:eastAsia="Times New Roman" w:hAnsi="Times New Roman"/>
                <w:sz w:val="20"/>
                <w:szCs w:val="20"/>
                <w:lang w:eastAsia="ru-RU"/>
              </w:rPr>
            </w:pPr>
          </w:p>
          <w:p w:rsidR="005F0DC6" w:rsidRPr="00594676" w:rsidRDefault="005F0DC6" w:rsidP="00C22243">
            <w:pPr>
              <w:spacing w:after="0" w:line="240" w:lineRule="auto"/>
              <w:rPr>
                <w:rFonts w:ascii="Times New Roman" w:eastAsia="Times New Roman" w:hAnsi="Times New Roman"/>
                <w:sz w:val="20"/>
                <w:szCs w:val="20"/>
                <w:lang w:eastAsia="ru-RU"/>
              </w:rPr>
            </w:pPr>
          </w:p>
          <w:p w:rsidR="005F0DC6" w:rsidRPr="00594676" w:rsidRDefault="005F0DC6" w:rsidP="005F0DC6">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1.1</w:t>
            </w:r>
          </w:p>
        </w:tc>
        <w:tc>
          <w:tcPr>
            <w:tcW w:w="3511" w:type="dxa"/>
            <w:tcBorders>
              <w:top w:val="single" w:sz="4" w:space="0" w:color="auto"/>
              <w:left w:val="single" w:sz="4" w:space="0" w:color="auto"/>
              <w:bottom w:val="single" w:sz="4" w:space="0" w:color="auto"/>
              <w:right w:val="single" w:sz="4" w:space="0" w:color="auto"/>
            </w:tcBorders>
            <w:vAlign w:val="center"/>
          </w:tcPr>
          <w:p w:rsidR="005F0DC6" w:rsidRPr="00594676" w:rsidRDefault="005F0DC6" w:rsidP="00C22243">
            <w:pPr>
              <w:spacing w:after="0" w:line="240" w:lineRule="auto"/>
              <w:rPr>
                <w:rFonts w:ascii="Times New Roman" w:eastAsia="Times New Roman" w:hAnsi="Times New Roman"/>
                <w:sz w:val="20"/>
                <w:szCs w:val="20"/>
                <w:lang w:eastAsia="ru-RU"/>
              </w:rPr>
            </w:pPr>
            <w:proofErr w:type="gramStart"/>
            <w:r w:rsidRPr="00594676">
              <w:rPr>
                <w:rFonts w:ascii="Times New Roman" w:eastAsia="Times New Roman" w:hAnsi="Times New Roman"/>
                <w:sz w:val="20"/>
                <w:szCs w:val="20"/>
                <w:lang w:eastAsia="ru-RU"/>
              </w:rPr>
              <w:t>Клуб</w:t>
            </w:r>
            <w:r w:rsidR="00EB0BB2" w:rsidRPr="00594676">
              <w:rPr>
                <w:rFonts w:ascii="Times New Roman" w:eastAsia="Times New Roman" w:hAnsi="Times New Roman"/>
                <w:sz w:val="20"/>
                <w:szCs w:val="20"/>
                <w:lang w:eastAsia="ru-RU"/>
              </w:rPr>
              <w:t xml:space="preserve"> </w:t>
            </w:r>
            <w:r w:rsidRPr="00594676">
              <w:rPr>
                <w:rFonts w:ascii="Times New Roman" w:eastAsia="Times New Roman" w:hAnsi="Times New Roman"/>
                <w:sz w:val="20"/>
                <w:szCs w:val="20"/>
                <w:lang w:eastAsia="ru-RU"/>
              </w:rPr>
              <w:t xml:space="preserve"> для</w:t>
            </w:r>
            <w:proofErr w:type="gramEnd"/>
            <w:r w:rsidRPr="00594676">
              <w:rPr>
                <w:rFonts w:ascii="Times New Roman" w:eastAsia="Times New Roman" w:hAnsi="Times New Roman"/>
                <w:sz w:val="20"/>
                <w:szCs w:val="20"/>
                <w:lang w:eastAsia="ru-RU"/>
              </w:rPr>
              <w:t xml:space="preserve"> сельских поселений или их групп, тыс.человек:</w:t>
            </w:r>
          </w:p>
          <w:p w:rsidR="005F0DC6" w:rsidRPr="00594676" w:rsidRDefault="005F0DC6"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Св.1 до 2</w:t>
            </w:r>
          </w:p>
          <w:p w:rsidR="005F0DC6" w:rsidRPr="00594676" w:rsidRDefault="005F0DC6" w:rsidP="00C22243">
            <w:pPr>
              <w:spacing w:after="0" w:line="240" w:lineRule="auto"/>
              <w:rPr>
                <w:rFonts w:ascii="Times New Roman" w:eastAsia="Times New Roman" w:hAnsi="Times New Roman"/>
                <w:color w:val="FF0000"/>
                <w:sz w:val="20"/>
                <w:szCs w:val="20"/>
                <w:lang w:eastAsia="ru-RU"/>
              </w:rPr>
            </w:pPr>
            <w:r w:rsidRPr="00594676">
              <w:rPr>
                <w:rFonts w:ascii="Times New Roman" w:eastAsia="Times New Roman" w:hAnsi="Times New Roman"/>
                <w:color w:val="FF0000"/>
                <w:sz w:val="20"/>
                <w:szCs w:val="20"/>
                <w:lang w:eastAsia="ru-RU"/>
              </w:rPr>
              <w:t xml:space="preserve"> </w:t>
            </w:r>
          </w:p>
          <w:p w:rsidR="005F0DC6" w:rsidRPr="00594676" w:rsidRDefault="005F0DC6" w:rsidP="00C22243">
            <w:pPr>
              <w:spacing w:after="0" w:line="240" w:lineRule="auto"/>
              <w:rPr>
                <w:rFonts w:ascii="Times New Roman" w:eastAsia="Times New Roman" w:hAnsi="Times New Roman"/>
                <w:sz w:val="20"/>
                <w:szCs w:val="20"/>
                <w:lang w:eastAsia="ru-RU"/>
              </w:rPr>
            </w:pPr>
          </w:p>
        </w:tc>
        <w:tc>
          <w:tcPr>
            <w:tcW w:w="1961" w:type="dxa"/>
            <w:tcBorders>
              <w:top w:val="single" w:sz="4" w:space="0" w:color="auto"/>
              <w:left w:val="single" w:sz="4" w:space="0" w:color="auto"/>
              <w:bottom w:val="single" w:sz="4" w:space="0" w:color="auto"/>
              <w:right w:val="single" w:sz="4" w:space="0" w:color="auto"/>
            </w:tcBorders>
            <w:vAlign w:val="center"/>
            <w:hideMark/>
          </w:tcPr>
          <w:p w:rsidR="005F0DC6" w:rsidRPr="00594676" w:rsidRDefault="005F0DC6"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посетит. мест</w:t>
            </w:r>
          </w:p>
          <w:p w:rsidR="005F0DC6" w:rsidRPr="00594676" w:rsidRDefault="005F0DC6"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 1000 чел.</w:t>
            </w:r>
          </w:p>
        </w:tc>
        <w:tc>
          <w:tcPr>
            <w:tcW w:w="1453" w:type="dxa"/>
            <w:tcBorders>
              <w:top w:val="single" w:sz="4" w:space="0" w:color="auto"/>
              <w:left w:val="single" w:sz="4" w:space="0" w:color="auto"/>
              <w:bottom w:val="single" w:sz="4" w:space="0" w:color="auto"/>
              <w:right w:val="single" w:sz="4" w:space="0" w:color="auto"/>
            </w:tcBorders>
            <w:vAlign w:val="center"/>
            <w:hideMark/>
          </w:tcPr>
          <w:p w:rsidR="005F0DC6" w:rsidRPr="00594676" w:rsidRDefault="005F0DC6"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230-190</w:t>
            </w:r>
          </w:p>
          <w:p w:rsidR="005F0DC6" w:rsidRPr="00594676" w:rsidRDefault="005F0DC6"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w:t>
            </w:r>
          </w:p>
        </w:tc>
        <w:tc>
          <w:tcPr>
            <w:tcW w:w="0" w:type="auto"/>
            <w:vMerge/>
            <w:tcBorders>
              <w:left w:val="single" w:sz="4" w:space="0" w:color="auto"/>
              <w:bottom w:val="single" w:sz="4" w:space="0" w:color="auto"/>
              <w:right w:val="single" w:sz="4" w:space="0" w:color="auto"/>
            </w:tcBorders>
            <w:vAlign w:val="center"/>
            <w:hideMark/>
          </w:tcPr>
          <w:p w:rsidR="005F0DC6" w:rsidRPr="00594676" w:rsidRDefault="005F0DC6" w:rsidP="00C22243">
            <w:pPr>
              <w:spacing w:after="0" w:line="240" w:lineRule="auto"/>
              <w:rPr>
                <w:rFonts w:ascii="Times New Roman" w:eastAsia="Times New Roman" w:hAnsi="Times New Roman"/>
                <w:b/>
                <w:sz w:val="20"/>
                <w:szCs w:val="20"/>
                <w:lang w:eastAsia="ru-RU"/>
              </w:rPr>
            </w:pPr>
          </w:p>
        </w:tc>
      </w:tr>
      <w:tr w:rsidR="00C22243" w:rsidRPr="00E318CF" w:rsidTr="00C22243">
        <w:trPr>
          <w:trHeight w:val="390"/>
        </w:trPr>
        <w:tc>
          <w:tcPr>
            <w:tcW w:w="72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sz w:val="20"/>
                <w:szCs w:val="20"/>
                <w:lang w:eastAsia="ru-RU"/>
              </w:rPr>
            </w:pPr>
          </w:p>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2</w:t>
            </w:r>
          </w:p>
        </w:tc>
        <w:tc>
          <w:tcPr>
            <w:tcW w:w="351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color w:val="0000FF"/>
                <w:sz w:val="20"/>
                <w:szCs w:val="20"/>
                <w:lang w:eastAsia="ru-RU"/>
              </w:rPr>
            </w:pPr>
            <w:r w:rsidRPr="00594676">
              <w:rPr>
                <w:rFonts w:ascii="Times New Roman" w:eastAsia="Times New Roman" w:hAnsi="Times New Roman"/>
                <w:sz w:val="20"/>
                <w:szCs w:val="20"/>
                <w:lang w:eastAsia="ru-RU"/>
              </w:rPr>
              <w:t>Максимально допустимый уровень территориальной доступности</w:t>
            </w:r>
          </w:p>
        </w:tc>
        <w:tc>
          <w:tcPr>
            <w:tcW w:w="196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 транспортной доступности</w:t>
            </w:r>
          </w:p>
        </w:tc>
        <w:tc>
          <w:tcPr>
            <w:tcW w:w="145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30</w:t>
            </w:r>
          </w:p>
        </w:tc>
        <w:tc>
          <w:tcPr>
            <w:tcW w:w="181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СП 42.13330.2011</w:t>
            </w:r>
          </w:p>
        </w:tc>
      </w:tr>
    </w:tbl>
    <w:p w:rsidR="00C22243" w:rsidRPr="00594676" w:rsidRDefault="00C22243" w:rsidP="00C22243">
      <w:pPr>
        <w:spacing w:after="0" w:line="240" w:lineRule="auto"/>
        <w:ind w:left="425"/>
        <w:contextualSpacing/>
        <w:jc w:val="center"/>
        <w:outlineLvl w:val="0"/>
        <w:rPr>
          <w:rFonts w:ascii="Times New Roman" w:eastAsia="Times New Roman" w:hAnsi="Times New Roman"/>
          <w:bCs/>
          <w:kern w:val="32"/>
          <w:sz w:val="20"/>
          <w:szCs w:val="20"/>
          <w:lang w:eastAsia="ru-RU"/>
        </w:rPr>
      </w:pPr>
    </w:p>
    <w:p w:rsidR="00C22243" w:rsidRPr="00594676" w:rsidRDefault="005F0DC6" w:rsidP="005F0DC6">
      <w:pPr>
        <w:spacing w:after="0" w:line="240" w:lineRule="auto"/>
        <w:jc w:val="both"/>
        <w:outlineLvl w:val="0"/>
        <w:rPr>
          <w:rFonts w:ascii="Times New Roman" w:eastAsia="Times New Roman" w:hAnsi="Times New Roman"/>
          <w:bCs/>
          <w:kern w:val="32"/>
          <w:sz w:val="20"/>
          <w:szCs w:val="20"/>
          <w:lang w:eastAsia="ru-RU"/>
        </w:rPr>
      </w:pPr>
      <w:r w:rsidRPr="00594676">
        <w:rPr>
          <w:rFonts w:ascii="Times New Roman" w:eastAsia="Times New Roman" w:hAnsi="Times New Roman"/>
          <w:bCs/>
          <w:kern w:val="32"/>
          <w:sz w:val="20"/>
          <w:szCs w:val="20"/>
          <w:lang w:eastAsia="ru-RU"/>
        </w:rPr>
        <w:t xml:space="preserve"> </w:t>
      </w:r>
    </w:p>
    <w:p w:rsidR="00C22243" w:rsidRPr="00594676" w:rsidRDefault="005F0DC6" w:rsidP="005F0DC6">
      <w:pPr>
        <w:spacing w:after="0" w:line="240" w:lineRule="auto"/>
        <w:jc w:val="both"/>
        <w:rPr>
          <w:rFonts w:ascii="Times New Roman" w:eastAsia="Times New Roman" w:hAnsi="Times New Roman"/>
          <w:b/>
          <w:bCs/>
          <w:iCs/>
          <w:color w:val="0000FF"/>
          <w:sz w:val="20"/>
          <w:szCs w:val="20"/>
          <w:lang w:eastAsia="ru-RU"/>
        </w:rPr>
      </w:pPr>
      <w:r w:rsidRPr="00594676">
        <w:rPr>
          <w:rFonts w:ascii="Times New Roman" w:eastAsia="Times New Roman" w:hAnsi="Times New Roman"/>
          <w:sz w:val="20"/>
          <w:szCs w:val="20"/>
          <w:lang w:eastAsia="ru-RU"/>
        </w:rPr>
        <w:t xml:space="preserve"> </w:t>
      </w:r>
      <w:r w:rsidR="00C22243" w:rsidRPr="00594676">
        <w:rPr>
          <w:rFonts w:ascii="Times New Roman" w:eastAsia="Times New Roman" w:hAnsi="Times New Roman"/>
          <w:b/>
          <w:bCs/>
          <w:i/>
          <w:iCs/>
          <w:sz w:val="20"/>
          <w:szCs w:val="20"/>
          <w:lang w:eastAsia="ru-RU"/>
        </w:rPr>
        <w:tab/>
      </w:r>
      <w:r w:rsidR="00C22243" w:rsidRPr="00594676">
        <w:rPr>
          <w:rFonts w:ascii="Times New Roman" w:eastAsia="Times New Roman" w:hAnsi="Times New Roman"/>
          <w:b/>
          <w:bCs/>
          <w:iCs/>
          <w:sz w:val="20"/>
          <w:szCs w:val="20"/>
          <w:lang w:eastAsia="ru-RU"/>
        </w:rPr>
        <w:t>Объекты, предназначенные для создания условий расширения рынка сельскохозяйственной продукции, сырья и продовольствия, для содействия развитию малого и среднего предпринимательства</w:t>
      </w:r>
    </w:p>
    <w:p w:rsidR="00C22243" w:rsidRPr="00594676" w:rsidRDefault="00C22243" w:rsidP="00C22243">
      <w:pPr>
        <w:tabs>
          <w:tab w:val="left" w:pos="2520"/>
        </w:tabs>
        <w:spacing w:after="0" w:line="240" w:lineRule="auto"/>
        <w:rPr>
          <w:rFonts w:ascii="Times New Roman" w:eastAsia="Times New Roman" w:hAnsi="Times New Roman"/>
          <w:sz w:val="20"/>
          <w:szCs w:val="20"/>
          <w:lang w:eastAsia="ru-RU"/>
        </w:rPr>
      </w:pPr>
    </w:p>
    <w:p w:rsidR="00C22243" w:rsidRPr="00594676" w:rsidRDefault="00C22243" w:rsidP="00C22243">
      <w:pPr>
        <w:tabs>
          <w:tab w:val="left" w:pos="2520"/>
        </w:tabs>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Нормативы вместимости складов, предназначенных для обслуживания поселений, приведены в таблице </w:t>
      </w:r>
      <w:r w:rsidR="00EB0BB2" w:rsidRPr="00594676">
        <w:rPr>
          <w:rFonts w:ascii="Times New Roman" w:eastAsia="Times New Roman" w:hAnsi="Times New Roman"/>
          <w:sz w:val="20"/>
          <w:szCs w:val="20"/>
          <w:lang w:eastAsia="ru-RU"/>
        </w:rPr>
        <w:t>37</w:t>
      </w:r>
      <w:r w:rsidRPr="00594676">
        <w:rPr>
          <w:rFonts w:ascii="Times New Roman" w:eastAsia="Times New Roman" w:hAnsi="Times New Roman"/>
          <w:sz w:val="20"/>
          <w:szCs w:val="20"/>
          <w:lang w:eastAsia="ru-RU"/>
        </w:rPr>
        <w:t>.</w:t>
      </w:r>
    </w:p>
    <w:p w:rsidR="00C22243" w:rsidRPr="00594676" w:rsidRDefault="00C22243" w:rsidP="00C22243">
      <w:pPr>
        <w:tabs>
          <w:tab w:val="left" w:pos="2520"/>
        </w:tabs>
        <w:spacing w:after="0" w:line="240" w:lineRule="auto"/>
        <w:jc w:val="both"/>
        <w:rPr>
          <w:rFonts w:ascii="Times New Roman" w:eastAsia="Times New Roman" w:hAnsi="Times New Roman"/>
          <w:sz w:val="20"/>
          <w:szCs w:val="20"/>
          <w:lang w:eastAsia="ru-RU"/>
        </w:rPr>
      </w:pPr>
    </w:p>
    <w:p w:rsidR="00C22243" w:rsidRPr="00594676" w:rsidRDefault="00C22243" w:rsidP="00C22243">
      <w:pPr>
        <w:spacing w:after="0" w:line="240" w:lineRule="auto"/>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Таблица </w:t>
      </w:r>
      <w:r w:rsidR="00EB0BB2" w:rsidRPr="00594676">
        <w:rPr>
          <w:rFonts w:ascii="Times New Roman" w:eastAsia="Times New Roman" w:hAnsi="Times New Roman"/>
          <w:sz w:val="20"/>
          <w:szCs w:val="20"/>
          <w:lang w:eastAsia="ru-RU"/>
        </w:rPr>
        <w:t>3</w:t>
      </w:r>
      <w:r w:rsidR="00285440" w:rsidRPr="00594676">
        <w:rPr>
          <w:rFonts w:ascii="Times New Roman" w:eastAsia="Times New Roman" w:hAnsi="Times New Roman"/>
          <w:sz w:val="20"/>
          <w:szCs w:val="20"/>
          <w:lang w:eastAsia="ru-RU"/>
        </w:rPr>
        <w:t>5</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3748"/>
        <w:gridCol w:w="1573"/>
        <w:gridCol w:w="1463"/>
        <w:gridCol w:w="1779"/>
      </w:tblGrid>
      <w:tr w:rsidR="00C22243" w:rsidRPr="00E318CF" w:rsidTr="00C22243">
        <w:tc>
          <w:tcPr>
            <w:tcW w:w="90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374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Наименование объекта, </w:t>
            </w:r>
          </w:p>
          <w:p w:rsidR="00C22243" w:rsidRPr="00594676" w:rsidRDefault="00C22243" w:rsidP="00C22243">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sz w:val="20"/>
                <w:szCs w:val="20"/>
                <w:lang w:eastAsia="ru-RU"/>
              </w:rPr>
              <w:t xml:space="preserve"> ресурса</w:t>
            </w:r>
          </w:p>
        </w:tc>
        <w:tc>
          <w:tcPr>
            <w:tcW w:w="157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46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177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Обоснование</w:t>
            </w:r>
          </w:p>
        </w:tc>
      </w:tr>
      <w:tr w:rsidR="00C22243" w:rsidRPr="00E318CF" w:rsidTr="00C22243">
        <w:tc>
          <w:tcPr>
            <w:tcW w:w="90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p>
        </w:tc>
        <w:tc>
          <w:tcPr>
            <w:tcW w:w="374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1573"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1463"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1779"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r>
      <w:tr w:rsidR="00C22243" w:rsidRPr="00E318CF" w:rsidTr="00E318CF">
        <w:trPr>
          <w:trHeight w:val="512"/>
        </w:trPr>
        <w:tc>
          <w:tcPr>
            <w:tcW w:w="900" w:type="dxa"/>
            <w:tcBorders>
              <w:top w:val="single" w:sz="4" w:space="0" w:color="auto"/>
              <w:left w:val="single" w:sz="4" w:space="0" w:color="auto"/>
              <w:bottom w:val="single" w:sz="4" w:space="0" w:color="auto"/>
              <w:right w:val="single" w:sz="4" w:space="0" w:color="auto"/>
            </w:tcBorders>
          </w:tcPr>
          <w:p w:rsidR="00C22243" w:rsidRPr="00594676" w:rsidRDefault="00C22243" w:rsidP="00C22243">
            <w:pPr>
              <w:spacing w:after="0" w:line="240" w:lineRule="auto"/>
              <w:rPr>
                <w:rFonts w:ascii="Times New Roman" w:eastAsia="Times New Roman" w:hAnsi="Times New Roman"/>
                <w:sz w:val="20"/>
                <w:szCs w:val="20"/>
                <w:lang w:eastAsia="ru-RU"/>
              </w:rPr>
            </w:pPr>
          </w:p>
          <w:p w:rsidR="00C22243" w:rsidRPr="00594676" w:rsidRDefault="00E318CF" w:rsidP="00C22243">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1.1</w:t>
            </w:r>
          </w:p>
        </w:tc>
        <w:tc>
          <w:tcPr>
            <w:tcW w:w="374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2D5079"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w:t>
            </w:r>
          </w:p>
          <w:p w:rsidR="00285440" w:rsidRPr="00594676" w:rsidRDefault="00285440"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зернохранилища</w:t>
            </w:r>
          </w:p>
        </w:tc>
        <w:tc>
          <w:tcPr>
            <w:tcW w:w="157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тонн на 1000 чел.</w:t>
            </w:r>
          </w:p>
        </w:tc>
        <w:tc>
          <w:tcPr>
            <w:tcW w:w="146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90</w:t>
            </w:r>
          </w:p>
        </w:tc>
        <w:tc>
          <w:tcPr>
            <w:tcW w:w="0" w:type="auto"/>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b/>
                <w:sz w:val="20"/>
                <w:szCs w:val="20"/>
                <w:lang w:eastAsia="ru-RU"/>
              </w:rPr>
            </w:pPr>
          </w:p>
        </w:tc>
      </w:tr>
      <w:tr w:rsidR="00C22243" w:rsidRPr="00E318CF" w:rsidTr="00C22243">
        <w:trPr>
          <w:trHeight w:val="896"/>
        </w:trPr>
        <w:tc>
          <w:tcPr>
            <w:tcW w:w="900" w:type="dxa"/>
            <w:tcBorders>
              <w:top w:val="single" w:sz="4" w:space="0" w:color="auto"/>
              <w:left w:val="single" w:sz="4" w:space="0" w:color="auto"/>
              <w:bottom w:val="single" w:sz="4" w:space="0" w:color="auto"/>
              <w:right w:val="single" w:sz="4" w:space="0" w:color="auto"/>
            </w:tcBorders>
          </w:tcPr>
          <w:p w:rsidR="00C22243" w:rsidRPr="00594676" w:rsidRDefault="00C22243" w:rsidP="00C22243">
            <w:pPr>
              <w:spacing w:after="0" w:line="240" w:lineRule="auto"/>
              <w:rPr>
                <w:rFonts w:ascii="Times New Roman" w:eastAsia="Times New Roman" w:hAnsi="Times New Roman"/>
                <w:sz w:val="20"/>
                <w:szCs w:val="20"/>
                <w:lang w:eastAsia="ru-RU"/>
              </w:rPr>
            </w:pPr>
          </w:p>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2</w:t>
            </w:r>
          </w:p>
        </w:tc>
        <w:tc>
          <w:tcPr>
            <w:tcW w:w="374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Максимально допустимый уровень территориальной доступности</w:t>
            </w:r>
          </w:p>
        </w:tc>
        <w:tc>
          <w:tcPr>
            <w:tcW w:w="1573"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1463"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177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Не нормируется</w:t>
            </w:r>
          </w:p>
        </w:tc>
      </w:tr>
    </w:tbl>
    <w:p w:rsidR="00C22243" w:rsidRPr="00594676" w:rsidRDefault="00C22243" w:rsidP="00C22243">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C22243" w:rsidRPr="00594676" w:rsidRDefault="00C22243" w:rsidP="00C2224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Систему складских комплексов, не связанных с непосредственным повседневным обслуживанием населения, следует формировать за пределами крупных городов, приближая их к узлам внешнего, преимущественно железнодорожного транспорта, логистическим комплексам с соблюдением санитарных, противопожарных и специальных норм. Размеры санитарно-защитных зон </w:t>
      </w:r>
      <w:proofErr w:type="gramStart"/>
      <w:r w:rsidRPr="00594676">
        <w:rPr>
          <w:rFonts w:ascii="Times New Roman" w:eastAsia="Times New Roman" w:hAnsi="Times New Roman"/>
          <w:sz w:val="20"/>
          <w:szCs w:val="20"/>
          <w:lang w:eastAsia="ru-RU"/>
        </w:rPr>
        <w:t>для картофеле</w:t>
      </w:r>
      <w:proofErr w:type="gramEnd"/>
      <w:r w:rsidRPr="00594676">
        <w:rPr>
          <w:rFonts w:ascii="Times New Roman" w:eastAsia="Times New Roman" w:hAnsi="Times New Roman"/>
          <w:sz w:val="20"/>
          <w:szCs w:val="20"/>
          <w:lang w:eastAsia="ru-RU"/>
        </w:rPr>
        <w:t>-, овоще</w:t>
      </w:r>
      <w:r w:rsidR="00285440" w:rsidRPr="00594676">
        <w:rPr>
          <w:rFonts w:ascii="Times New Roman" w:eastAsia="Times New Roman" w:hAnsi="Times New Roman"/>
          <w:sz w:val="20"/>
          <w:szCs w:val="20"/>
          <w:lang w:eastAsia="ru-RU"/>
        </w:rPr>
        <w:t>-, зерно</w:t>
      </w:r>
      <w:r w:rsidRPr="00594676">
        <w:rPr>
          <w:rFonts w:ascii="Times New Roman" w:eastAsia="Times New Roman" w:hAnsi="Times New Roman"/>
          <w:sz w:val="20"/>
          <w:szCs w:val="20"/>
          <w:lang w:eastAsia="ru-RU"/>
        </w:rPr>
        <w:t xml:space="preserve">хранилищ следует принимать не менее </w:t>
      </w:r>
      <w:smartTag w:uri="urn:schemas-microsoft-com:office:smarttags" w:element="metricconverter">
        <w:smartTagPr>
          <w:attr w:name="ProductID" w:val="50 м"/>
        </w:smartTagPr>
        <w:r w:rsidRPr="00594676">
          <w:rPr>
            <w:rFonts w:ascii="Times New Roman" w:eastAsia="Times New Roman" w:hAnsi="Times New Roman"/>
            <w:sz w:val="20"/>
            <w:szCs w:val="20"/>
            <w:lang w:eastAsia="ru-RU"/>
          </w:rPr>
          <w:t>50 м</w:t>
        </w:r>
      </w:smartTag>
      <w:r w:rsidRPr="00594676">
        <w:rPr>
          <w:rFonts w:ascii="Times New Roman" w:eastAsia="Times New Roman" w:hAnsi="Times New Roman"/>
          <w:sz w:val="20"/>
          <w:szCs w:val="20"/>
          <w:lang w:eastAsia="ru-RU"/>
        </w:rPr>
        <w:t>.</w:t>
      </w:r>
    </w:p>
    <w:p w:rsidR="00C22243" w:rsidRPr="00594676" w:rsidRDefault="00C22243" w:rsidP="00C22243">
      <w:pPr>
        <w:spacing w:after="0" w:line="240" w:lineRule="auto"/>
        <w:rPr>
          <w:rFonts w:ascii="Times New Roman" w:eastAsia="Times New Roman" w:hAnsi="Times New Roman"/>
          <w:sz w:val="20"/>
          <w:szCs w:val="20"/>
          <w:lang w:eastAsia="ru-RU"/>
        </w:rPr>
      </w:pPr>
    </w:p>
    <w:p w:rsidR="00C22243" w:rsidRPr="00594676" w:rsidRDefault="00C22243" w:rsidP="00C22243">
      <w:pPr>
        <w:spacing w:after="0" w:line="237" w:lineRule="auto"/>
        <w:ind w:firstLine="709"/>
        <w:jc w:val="center"/>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 xml:space="preserve">Объекты, предназначенные для предупреждения и ликвидации последствий чрезвычайных ситуаций на территории района. Объекты, предназначенные для организации защиты населения и территории </w:t>
      </w:r>
      <w:r w:rsidR="007938FE" w:rsidRPr="00594676">
        <w:rPr>
          <w:rFonts w:ascii="Times New Roman" w:eastAsia="Times New Roman" w:hAnsi="Times New Roman"/>
          <w:b/>
          <w:sz w:val="20"/>
          <w:szCs w:val="20"/>
          <w:lang w:eastAsia="ru-RU"/>
        </w:rPr>
        <w:t>Злынковского</w:t>
      </w:r>
      <w:r w:rsidRPr="00594676">
        <w:rPr>
          <w:rFonts w:ascii="Times New Roman" w:eastAsia="Times New Roman" w:hAnsi="Times New Roman"/>
          <w:b/>
          <w:sz w:val="20"/>
          <w:szCs w:val="20"/>
          <w:lang w:eastAsia="ru-RU"/>
        </w:rPr>
        <w:t xml:space="preserve"> муниципального района от ЧС природного и техногенного характера (не отнесенные к объектам регионального значения)</w:t>
      </w:r>
    </w:p>
    <w:p w:rsidR="00C22243" w:rsidRPr="00594676" w:rsidRDefault="00C22243" w:rsidP="00C22243">
      <w:pPr>
        <w:spacing w:after="0" w:line="240" w:lineRule="auto"/>
        <w:rPr>
          <w:rFonts w:ascii="Times New Roman" w:eastAsia="Times New Roman" w:hAnsi="Times New Roman"/>
          <w:sz w:val="20"/>
          <w:szCs w:val="20"/>
          <w:lang w:eastAsia="ru-RU"/>
        </w:rPr>
      </w:pPr>
    </w:p>
    <w:p w:rsidR="00C22243" w:rsidRPr="00594676" w:rsidRDefault="00C22243" w:rsidP="00C22243">
      <w:pPr>
        <w:spacing w:after="0" w:line="240" w:lineRule="auto"/>
        <w:ind w:firstLine="709"/>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поселений от опасностей при возникновении чрезвычайных ситуаций природного и техногенного характера.</w:t>
      </w:r>
    </w:p>
    <w:p w:rsidR="00C22243" w:rsidRPr="00594676" w:rsidRDefault="00C22243" w:rsidP="00C22243">
      <w:pPr>
        <w:spacing w:after="0" w:line="240" w:lineRule="auto"/>
        <w:ind w:firstLine="709"/>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Мероприятия по гражданской обороне разрабатываются органами местного самоуправления </w:t>
      </w:r>
      <w:r w:rsidR="00285440" w:rsidRPr="00594676">
        <w:rPr>
          <w:rFonts w:ascii="Times New Roman" w:eastAsia="Times New Roman" w:hAnsi="Times New Roman"/>
          <w:sz w:val="20"/>
          <w:szCs w:val="20"/>
          <w:lang w:eastAsia="ru-RU"/>
        </w:rPr>
        <w:t xml:space="preserve"> </w:t>
      </w:r>
      <w:r w:rsidRPr="00594676">
        <w:rPr>
          <w:rFonts w:ascii="Times New Roman" w:eastAsia="Times New Roman" w:hAnsi="Times New Roman"/>
          <w:sz w:val="20"/>
          <w:szCs w:val="20"/>
          <w:lang w:eastAsia="ru-RU"/>
        </w:rPr>
        <w:t xml:space="preserve"> в соответствии с требованиями Федерального закона от 12.02.1998 № 28-ФЗ «О гражданской обороне».</w:t>
      </w:r>
    </w:p>
    <w:p w:rsidR="00C22243" w:rsidRPr="00594676" w:rsidRDefault="00C22243" w:rsidP="00C22243">
      <w:pPr>
        <w:spacing w:after="0" w:line="240" w:lineRule="auto"/>
        <w:ind w:firstLine="709"/>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Мероприятия по защите населения и территорий от воздействия чрезвычайных ситуаций природного и техногенного характера разрабатываются органами местного самоуправления </w:t>
      </w:r>
      <w:r w:rsidR="00285440" w:rsidRPr="00594676">
        <w:rPr>
          <w:rFonts w:ascii="Times New Roman" w:eastAsia="Times New Roman" w:hAnsi="Times New Roman"/>
          <w:sz w:val="20"/>
          <w:szCs w:val="20"/>
          <w:lang w:eastAsia="ru-RU"/>
        </w:rPr>
        <w:t xml:space="preserve"> </w:t>
      </w:r>
      <w:r w:rsidRPr="00594676">
        <w:rPr>
          <w:rFonts w:ascii="Times New Roman" w:eastAsia="Times New Roman" w:hAnsi="Times New Roman"/>
          <w:sz w:val="20"/>
          <w:szCs w:val="20"/>
          <w:lang w:eastAsia="ru-RU"/>
        </w:rPr>
        <w:t xml:space="preserve"> в соответствии с требованиями Федерального закона от 21 декабря 1994 года № 68-ФЗ «О защите населения и территорий от чрезвычайных ситуаций природного и техногенного характера» с учетом требований ГОСТ Р 22.0.07-95.</w:t>
      </w:r>
    </w:p>
    <w:p w:rsidR="00C22243" w:rsidRPr="00594676" w:rsidRDefault="00C22243" w:rsidP="00C22243">
      <w:pPr>
        <w:spacing w:after="0" w:line="240" w:lineRule="auto"/>
        <w:ind w:firstLine="709"/>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Проектирование инженерно-технических мероприятий гражданской обороны должно осуществляться в соответствии с требованиями СНиП 2.01.51-90 «Инженерно-технические мероприятия гражданской обороны».</w:t>
      </w:r>
    </w:p>
    <w:p w:rsidR="00C22243" w:rsidRPr="00594676" w:rsidRDefault="00C22243" w:rsidP="00C22243">
      <w:pPr>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Правила определения границ зон затопления, подтопления и требования к территориям, входящим в границы зон затопления, подтопления установлены постановлением Правительства Российской Федерации от 18.04.2014 № 360 «Об определении границ зон затопления, подтопления».</w:t>
      </w:r>
    </w:p>
    <w:p w:rsidR="00C22243" w:rsidRPr="00594676" w:rsidRDefault="00C22243" w:rsidP="00C22243">
      <w:pPr>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Перечень мероприятий систем инженерной защиты населения должен разрабатываться в соответствии со СНиП 2.06.15-85 «Инженерная защита территории от затопления и подтопления».</w:t>
      </w:r>
    </w:p>
    <w:p w:rsidR="00C22243" w:rsidRPr="00594676" w:rsidRDefault="00C22243" w:rsidP="00C22243">
      <w:pPr>
        <w:spacing w:after="0" w:line="240" w:lineRule="auto"/>
        <w:jc w:val="both"/>
        <w:outlineLvl w:val="0"/>
        <w:rPr>
          <w:rFonts w:ascii="Times New Roman" w:eastAsia="Times New Roman" w:hAnsi="Times New Roman"/>
          <w:b/>
          <w:sz w:val="20"/>
          <w:szCs w:val="20"/>
          <w:lang w:eastAsia="ru-RU"/>
        </w:rPr>
      </w:pPr>
      <w:r w:rsidRPr="00594676">
        <w:rPr>
          <w:rFonts w:ascii="Times New Roman" w:eastAsia="Times New Roman" w:hAnsi="Times New Roman"/>
          <w:sz w:val="20"/>
          <w:szCs w:val="20"/>
          <w:lang w:eastAsia="ru-RU"/>
        </w:rPr>
        <w:t xml:space="preserve"> </w:t>
      </w:r>
      <w:r w:rsidR="00AE76F6">
        <w:rPr>
          <w:rFonts w:ascii="Times New Roman" w:eastAsia="Times New Roman" w:hAnsi="Times New Roman"/>
          <w:sz w:val="20"/>
          <w:szCs w:val="20"/>
          <w:lang w:eastAsia="ru-RU"/>
        </w:rPr>
        <w:t xml:space="preserve">        Отвод поверхностных вод</w:t>
      </w:r>
      <w:r w:rsidRPr="00594676">
        <w:rPr>
          <w:rFonts w:ascii="Times New Roman" w:eastAsia="Times New Roman" w:hAnsi="Times New Roman"/>
          <w:sz w:val="20"/>
          <w:szCs w:val="20"/>
          <w:lang w:eastAsia="ru-RU"/>
        </w:rPr>
        <w:t xml:space="preserve"> с селитебной территории и площадок предприятий поселения следует осуществлять в соответствии с СП 32.13330.2012.</w:t>
      </w:r>
    </w:p>
    <w:p w:rsidR="00C22243" w:rsidRPr="00594676" w:rsidRDefault="00C22243" w:rsidP="00C22243">
      <w:pPr>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При разработке документов территориального планирования должны выполняться требования Федерального закона от 22.07.2008 № 123-ФЗ «Технический регламент о требованиях пожарной безопасности» (Раздел II «Требования пожарной безопасности при проектировании, строительстве и эксплуатации поселений и городских округов»), а также иные требования пожарной безопасности, изложенные в законах и нормативно-технических документах Российской Федерации.</w:t>
      </w:r>
    </w:p>
    <w:p w:rsidR="00C22243" w:rsidRPr="00594676" w:rsidRDefault="00285440" w:rsidP="00285440">
      <w:pPr>
        <w:widowControl w:val="0"/>
        <w:suppressAutoHyphens/>
        <w:spacing w:after="0" w:line="240" w:lineRule="auto"/>
        <w:jc w:val="both"/>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 xml:space="preserve">         </w:t>
      </w:r>
      <w:r w:rsidR="00C22243" w:rsidRPr="00594676">
        <w:rPr>
          <w:rFonts w:ascii="Times New Roman" w:eastAsia="Times New Roman" w:hAnsi="Times New Roman"/>
          <w:color w:val="000000"/>
          <w:sz w:val="20"/>
          <w:szCs w:val="20"/>
          <w:lang w:eastAsia="ru-RU"/>
        </w:rPr>
        <w:t xml:space="preserve">На территории </w:t>
      </w:r>
      <w:r w:rsidR="00334025" w:rsidRPr="00594676">
        <w:rPr>
          <w:rFonts w:ascii="Times New Roman" w:eastAsia="Times New Roman" w:hAnsi="Times New Roman"/>
          <w:color w:val="000000"/>
          <w:sz w:val="20"/>
          <w:szCs w:val="20"/>
          <w:lang w:eastAsia="ru-RU"/>
        </w:rPr>
        <w:t>сельского поселения</w:t>
      </w:r>
      <w:r w:rsidR="00C22243" w:rsidRPr="00594676">
        <w:rPr>
          <w:rFonts w:ascii="Times New Roman" w:eastAsia="Times New Roman" w:hAnsi="Times New Roman"/>
          <w:color w:val="000000"/>
          <w:sz w:val="20"/>
          <w:szCs w:val="20"/>
          <w:lang w:eastAsia="ru-RU"/>
        </w:rPr>
        <w:t xml:space="preserve"> должны быть источники наружного противопожарного водоснабжения.</w:t>
      </w:r>
    </w:p>
    <w:p w:rsidR="00C22243" w:rsidRPr="00594676" w:rsidRDefault="00C22243" w:rsidP="00C22243">
      <w:pPr>
        <w:widowControl w:val="0"/>
        <w:suppressAutoHyphens/>
        <w:spacing w:after="0" w:line="240" w:lineRule="auto"/>
        <w:jc w:val="both"/>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 xml:space="preserve">          К ним относятся:</w:t>
      </w:r>
    </w:p>
    <w:p w:rsidR="00C22243" w:rsidRPr="00594676" w:rsidRDefault="00C22243" w:rsidP="00C22243">
      <w:pPr>
        <w:widowControl w:val="0"/>
        <w:numPr>
          <w:ilvl w:val="0"/>
          <w:numId w:val="6"/>
        </w:numPr>
        <w:tabs>
          <w:tab w:val="left" w:pos="993"/>
          <w:tab w:val="left" w:pos="1134"/>
        </w:tabs>
        <w:suppressAutoHyphens/>
        <w:spacing w:after="0" w:line="240" w:lineRule="auto"/>
        <w:contextualSpacing/>
        <w:jc w:val="both"/>
        <w:rPr>
          <w:rFonts w:ascii="Times New Roman" w:hAnsi="Times New Roman"/>
          <w:color w:val="000000"/>
          <w:sz w:val="20"/>
          <w:szCs w:val="20"/>
        </w:rPr>
      </w:pPr>
      <w:r w:rsidRPr="00594676">
        <w:rPr>
          <w:rFonts w:ascii="Times New Roman" w:hAnsi="Times New Roman"/>
          <w:color w:val="000000"/>
          <w:sz w:val="20"/>
          <w:szCs w:val="20"/>
        </w:rPr>
        <w:t xml:space="preserve"> наружные водопроводные сети с пожарными гидрантами;</w:t>
      </w:r>
    </w:p>
    <w:p w:rsidR="00C22243" w:rsidRPr="00594676" w:rsidRDefault="00C22243" w:rsidP="005F0DC6">
      <w:pPr>
        <w:pStyle w:val="af0"/>
        <w:widowControl w:val="0"/>
        <w:numPr>
          <w:ilvl w:val="0"/>
          <w:numId w:val="6"/>
        </w:numPr>
        <w:tabs>
          <w:tab w:val="left" w:pos="993"/>
          <w:tab w:val="left" w:pos="1134"/>
        </w:tabs>
        <w:suppressAutoHyphens/>
        <w:spacing w:line="240" w:lineRule="auto"/>
        <w:rPr>
          <w:color w:val="000000"/>
          <w:sz w:val="20"/>
          <w:szCs w:val="20"/>
        </w:rPr>
      </w:pPr>
      <w:r w:rsidRPr="00594676">
        <w:rPr>
          <w:color w:val="000000"/>
          <w:sz w:val="20"/>
          <w:szCs w:val="20"/>
        </w:rPr>
        <w:t xml:space="preserve">противопожарные резервуары, водные объекты, используемые для целей пожаротушения. </w:t>
      </w:r>
    </w:p>
    <w:p w:rsidR="00C22243" w:rsidRPr="00594676" w:rsidRDefault="00C22243" w:rsidP="00C22243">
      <w:pPr>
        <w:autoSpaceDE w:val="0"/>
        <w:autoSpaceDN w:val="0"/>
        <w:adjustRightInd w:val="0"/>
        <w:spacing w:after="0" w:line="240" w:lineRule="auto"/>
        <w:ind w:firstLine="708"/>
        <w:jc w:val="both"/>
        <w:rPr>
          <w:rFonts w:ascii="Times New Roman" w:eastAsia="Times New Roman" w:hAnsi="Times New Roman"/>
          <w:spacing w:val="2"/>
          <w:sz w:val="20"/>
          <w:szCs w:val="20"/>
          <w:lang w:eastAsia="ru-RU"/>
        </w:rPr>
      </w:pPr>
      <w:r w:rsidRPr="00594676">
        <w:rPr>
          <w:rFonts w:ascii="Times New Roman" w:eastAsia="Times New Roman" w:hAnsi="Times New Roman"/>
          <w:spacing w:val="2"/>
          <w:sz w:val="20"/>
          <w:szCs w:val="20"/>
          <w:lang w:eastAsia="ru-RU"/>
        </w:rPr>
        <w:t xml:space="preserve"> Допускается принимать наружное противопожарное водоснабжение из емкос</w:t>
      </w:r>
      <w:r w:rsidR="00AE76F6">
        <w:rPr>
          <w:rFonts w:ascii="Times New Roman" w:eastAsia="Times New Roman" w:hAnsi="Times New Roman"/>
          <w:spacing w:val="2"/>
          <w:sz w:val="20"/>
          <w:szCs w:val="20"/>
          <w:lang w:eastAsia="ru-RU"/>
        </w:rPr>
        <w:t>тей (резервуаров, водоемов) для</w:t>
      </w:r>
      <w:r w:rsidRPr="00594676">
        <w:rPr>
          <w:rFonts w:ascii="Times New Roman" w:eastAsia="Times New Roman" w:hAnsi="Times New Roman"/>
          <w:spacing w:val="2"/>
          <w:sz w:val="20"/>
          <w:szCs w:val="20"/>
          <w:lang w:eastAsia="ru-RU"/>
        </w:rPr>
        <w:t xml:space="preserve"> населенных пунктов с числом жителей до 5 тысяч человек. Пожарные резервуары или водоемы следует размещать из условия обслуживания ими зданий, находящихся в радиусе:</w:t>
      </w:r>
    </w:p>
    <w:p w:rsidR="00C22243" w:rsidRPr="00594676" w:rsidRDefault="00C22243" w:rsidP="00C22243">
      <w:pPr>
        <w:shd w:val="clear" w:color="auto" w:fill="FFFFFF"/>
        <w:spacing w:after="0" w:line="240" w:lineRule="auto"/>
        <w:ind w:firstLine="708"/>
        <w:jc w:val="both"/>
        <w:textAlignment w:val="baseline"/>
        <w:rPr>
          <w:rFonts w:ascii="Times New Roman" w:eastAsia="Times New Roman" w:hAnsi="Times New Roman"/>
          <w:spacing w:val="2"/>
          <w:sz w:val="20"/>
          <w:szCs w:val="20"/>
          <w:lang w:eastAsia="ru-RU"/>
        </w:rPr>
      </w:pPr>
      <w:r w:rsidRPr="00594676">
        <w:rPr>
          <w:rFonts w:ascii="Times New Roman" w:eastAsia="Times New Roman" w:hAnsi="Times New Roman"/>
          <w:spacing w:val="2"/>
          <w:sz w:val="20"/>
          <w:szCs w:val="20"/>
          <w:lang w:eastAsia="ru-RU"/>
        </w:rPr>
        <w:t>- при наличии автонасосов - 200 м;</w:t>
      </w:r>
    </w:p>
    <w:p w:rsidR="00C22243" w:rsidRPr="00594676" w:rsidRDefault="00C22243" w:rsidP="00C22243">
      <w:pPr>
        <w:shd w:val="clear" w:color="auto" w:fill="FFFFFF"/>
        <w:spacing w:after="0" w:line="240" w:lineRule="auto"/>
        <w:ind w:firstLine="708"/>
        <w:jc w:val="both"/>
        <w:textAlignment w:val="baseline"/>
        <w:rPr>
          <w:rFonts w:ascii="Times New Roman" w:eastAsia="Times New Roman" w:hAnsi="Times New Roman"/>
          <w:spacing w:val="2"/>
          <w:sz w:val="20"/>
          <w:szCs w:val="20"/>
          <w:lang w:eastAsia="ru-RU"/>
        </w:rPr>
      </w:pPr>
      <w:r w:rsidRPr="00594676">
        <w:rPr>
          <w:rFonts w:ascii="Times New Roman" w:eastAsia="Times New Roman" w:hAnsi="Times New Roman"/>
          <w:spacing w:val="2"/>
          <w:sz w:val="20"/>
          <w:szCs w:val="20"/>
          <w:lang w:eastAsia="ru-RU"/>
        </w:rPr>
        <w:t>- при наличии мотопомп - 100 - 150 м.</w:t>
      </w:r>
    </w:p>
    <w:p w:rsidR="00C22243" w:rsidRPr="00594676" w:rsidRDefault="00C22243" w:rsidP="00C22243">
      <w:pPr>
        <w:shd w:val="clear" w:color="auto" w:fill="FFFFFF"/>
        <w:spacing w:after="0" w:line="240" w:lineRule="auto"/>
        <w:ind w:firstLine="708"/>
        <w:jc w:val="both"/>
        <w:textAlignment w:val="baseline"/>
        <w:rPr>
          <w:rFonts w:ascii="Times New Roman" w:eastAsia="Times New Roman" w:hAnsi="Times New Roman"/>
          <w:sz w:val="20"/>
          <w:szCs w:val="20"/>
          <w:lang w:eastAsia="ru-RU"/>
        </w:rPr>
      </w:pPr>
      <w:r w:rsidRPr="00594676">
        <w:rPr>
          <w:rFonts w:ascii="Times New Roman" w:eastAsia="Times New Roman" w:hAnsi="Times New Roman"/>
          <w:spacing w:val="2"/>
          <w:sz w:val="20"/>
          <w:szCs w:val="20"/>
          <w:lang w:eastAsia="ru-RU"/>
        </w:rPr>
        <w:t xml:space="preserve">Для увеличения радиуса обслуживания допускается прокладка от резервуаров или водоемов тупиковых трубопроводов длиной не более 200 м. Если непосредственный забор воды из пожарного резервуара или водоема </w:t>
      </w:r>
      <w:proofErr w:type="gramStart"/>
      <w:r w:rsidRPr="00594676">
        <w:rPr>
          <w:rFonts w:ascii="Times New Roman" w:eastAsia="Times New Roman" w:hAnsi="Times New Roman"/>
          <w:spacing w:val="2"/>
          <w:sz w:val="20"/>
          <w:szCs w:val="20"/>
          <w:lang w:eastAsia="ru-RU"/>
        </w:rPr>
        <w:t>автонасосами</w:t>
      </w:r>
      <w:proofErr w:type="gramEnd"/>
      <w:r w:rsidRPr="00594676">
        <w:rPr>
          <w:rFonts w:ascii="Times New Roman" w:eastAsia="Times New Roman" w:hAnsi="Times New Roman"/>
          <w:spacing w:val="2"/>
          <w:sz w:val="20"/>
          <w:szCs w:val="20"/>
          <w:lang w:eastAsia="ru-RU"/>
        </w:rPr>
        <w:t xml:space="preserve"> или мотопомпами затруднен, следует предусматривать приемные колодцы объемом 3 - 5 куб. м. </w:t>
      </w:r>
      <w:r w:rsidRPr="00594676">
        <w:rPr>
          <w:rFonts w:ascii="Times New Roman" w:eastAsia="Times New Roman" w:hAnsi="Times New Roman"/>
          <w:sz w:val="20"/>
          <w:szCs w:val="20"/>
          <w:lang w:eastAsia="ru-RU"/>
        </w:rPr>
        <w:t xml:space="preserve">К рекам и водоемам, которые могут быть использованы для целей пожаротушения, следует устраивать подъезды для забора воды с площадками размером не менее 12 х </w:t>
      </w:r>
      <w:smartTag w:uri="urn:schemas-microsoft-com:office:smarttags" w:element="metricconverter">
        <w:smartTagPr>
          <w:attr w:name="ProductID" w:val="12 м"/>
        </w:smartTagPr>
        <w:r w:rsidRPr="00594676">
          <w:rPr>
            <w:rFonts w:ascii="Times New Roman" w:eastAsia="Times New Roman" w:hAnsi="Times New Roman"/>
            <w:sz w:val="20"/>
            <w:szCs w:val="20"/>
            <w:lang w:eastAsia="ru-RU"/>
          </w:rPr>
          <w:t>12 м</w:t>
        </w:r>
      </w:smartTag>
      <w:r w:rsidRPr="00594676">
        <w:rPr>
          <w:rFonts w:ascii="Times New Roman" w:eastAsia="Times New Roman" w:hAnsi="Times New Roman"/>
          <w:sz w:val="20"/>
          <w:szCs w:val="20"/>
          <w:lang w:eastAsia="ru-RU"/>
        </w:rPr>
        <w:t>.</w:t>
      </w:r>
    </w:p>
    <w:p w:rsidR="00C22243" w:rsidRPr="00594676" w:rsidRDefault="00C22243" w:rsidP="00C22243">
      <w:pPr>
        <w:shd w:val="clear" w:color="auto" w:fill="FFFFFF"/>
        <w:spacing w:after="0" w:line="240" w:lineRule="auto"/>
        <w:ind w:firstLine="708"/>
        <w:jc w:val="both"/>
        <w:textAlignment w:val="baseline"/>
        <w:rPr>
          <w:rFonts w:ascii="Times New Roman" w:eastAsia="Times New Roman" w:hAnsi="Times New Roman"/>
          <w:spacing w:val="2"/>
          <w:sz w:val="20"/>
          <w:szCs w:val="20"/>
          <w:lang w:eastAsia="ru-RU"/>
        </w:rPr>
      </w:pPr>
      <w:r w:rsidRPr="00594676">
        <w:rPr>
          <w:rFonts w:ascii="Times New Roman" w:eastAsia="Times New Roman" w:hAnsi="Times New Roman"/>
          <w:spacing w:val="2"/>
          <w:sz w:val="20"/>
          <w:szCs w:val="20"/>
          <w:lang w:eastAsia="ru-RU"/>
        </w:rPr>
        <w:t>Допускается не предусматривать противопожарное водоснабжение населенных пунктов с числом жителей до 50 человек при застройке зданиями высотой до двух этажей.</w:t>
      </w:r>
    </w:p>
    <w:p w:rsidR="00C22243" w:rsidRPr="00594676" w:rsidRDefault="00C22243" w:rsidP="00C22243">
      <w:pPr>
        <w:spacing w:after="0" w:line="240" w:lineRule="auto"/>
        <w:ind w:firstLine="709"/>
        <w:jc w:val="center"/>
        <w:rPr>
          <w:rFonts w:ascii="Times New Roman" w:eastAsia="Times New Roman" w:hAnsi="Times New Roman"/>
          <w:b/>
          <w:sz w:val="20"/>
          <w:szCs w:val="20"/>
          <w:lang w:eastAsia="ru-RU"/>
        </w:rPr>
      </w:pPr>
    </w:p>
    <w:p w:rsidR="00C22243" w:rsidRPr="00594676" w:rsidRDefault="00C22243" w:rsidP="00C22243">
      <w:pPr>
        <w:spacing w:after="0" w:line="237" w:lineRule="auto"/>
        <w:ind w:firstLine="709"/>
        <w:jc w:val="both"/>
        <w:rPr>
          <w:rFonts w:ascii="Times New Roman" w:eastAsia="Times New Roman" w:hAnsi="Times New Roman"/>
          <w:b/>
          <w:color w:val="0000FF"/>
          <w:sz w:val="20"/>
          <w:szCs w:val="20"/>
          <w:lang w:eastAsia="ru-RU"/>
        </w:rPr>
      </w:pPr>
    </w:p>
    <w:p w:rsidR="00C22243" w:rsidRPr="00594676" w:rsidRDefault="00C22243" w:rsidP="00C22243">
      <w:pPr>
        <w:spacing w:after="0" w:line="240" w:lineRule="auto"/>
        <w:ind w:firstLine="709"/>
        <w:jc w:val="center"/>
        <w:rPr>
          <w:rFonts w:ascii="Times New Roman" w:eastAsia="Times New Roman" w:hAnsi="Times New Roman"/>
          <w:b/>
          <w:bCs/>
          <w:sz w:val="20"/>
          <w:szCs w:val="20"/>
          <w:lang w:eastAsia="ru-RU"/>
        </w:rPr>
      </w:pPr>
      <w:r w:rsidRPr="00594676">
        <w:rPr>
          <w:rFonts w:ascii="Times New Roman" w:eastAsia="Times New Roman" w:hAnsi="Times New Roman"/>
          <w:b/>
          <w:bCs/>
          <w:sz w:val="20"/>
          <w:szCs w:val="20"/>
          <w:lang w:eastAsia="ru-RU"/>
        </w:rPr>
        <w:t>Обоснование расчета показателя помещения для работы участкового уполномоченного полиции</w:t>
      </w:r>
    </w:p>
    <w:p w:rsidR="00C22243" w:rsidRPr="00594676" w:rsidRDefault="00C22243" w:rsidP="00C22243">
      <w:pPr>
        <w:spacing w:after="0" w:line="240" w:lineRule="auto"/>
        <w:rPr>
          <w:rFonts w:ascii="Times New Roman" w:eastAsia="Times New Roman" w:hAnsi="Times New Roman"/>
          <w:sz w:val="20"/>
          <w:szCs w:val="20"/>
          <w:lang w:eastAsia="ru-RU"/>
        </w:rPr>
      </w:pPr>
    </w:p>
    <w:p w:rsidR="00C22243" w:rsidRPr="00594676" w:rsidRDefault="00C22243" w:rsidP="00C22243">
      <w:pPr>
        <w:spacing w:after="0" w:line="240" w:lineRule="auto"/>
        <w:ind w:firstLine="709"/>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Таблица </w:t>
      </w:r>
      <w:r w:rsidR="00285440" w:rsidRPr="00594676">
        <w:rPr>
          <w:rFonts w:ascii="Times New Roman" w:eastAsia="Times New Roman" w:hAnsi="Times New Roman"/>
          <w:sz w:val="20"/>
          <w:szCs w:val="20"/>
          <w:lang w:eastAsia="ru-RU"/>
        </w:rPr>
        <w:t>36</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3334"/>
        <w:gridCol w:w="1550"/>
        <w:gridCol w:w="1329"/>
        <w:gridCol w:w="2350"/>
      </w:tblGrid>
      <w:tr w:rsidR="00C22243" w:rsidRPr="00E318CF" w:rsidTr="00C22243">
        <w:tc>
          <w:tcPr>
            <w:tcW w:w="90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3334"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Наименование объекта, </w:t>
            </w:r>
          </w:p>
          <w:p w:rsidR="00C22243" w:rsidRPr="00594676" w:rsidRDefault="00C22243" w:rsidP="00C22243">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sz w:val="20"/>
                <w:szCs w:val="20"/>
                <w:lang w:eastAsia="ru-RU"/>
              </w:rPr>
              <w:t xml:space="preserve"> ресурса</w:t>
            </w:r>
          </w:p>
        </w:tc>
        <w:tc>
          <w:tcPr>
            <w:tcW w:w="155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32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235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Обоснование</w:t>
            </w:r>
          </w:p>
        </w:tc>
      </w:tr>
      <w:tr w:rsidR="00C22243" w:rsidRPr="00E318CF" w:rsidTr="00C22243">
        <w:tc>
          <w:tcPr>
            <w:tcW w:w="90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p>
        </w:tc>
        <w:tc>
          <w:tcPr>
            <w:tcW w:w="3334"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1550"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1329"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2350"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r>
      <w:tr w:rsidR="00C22243" w:rsidRPr="00E318CF" w:rsidTr="00C22243">
        <w:trPr>
          <w:trHeight w:val="416"/>
        </w:trPr>
        <w:tc>
          <w:tcPr>
            <w:tcW w:w="900" w:type="dxa"/>
            <w:tcBorders>
              <w:top w:val="single" w:sz="4" w:space="0" w:color="auto"/>
              <w:left w:val="single" w:sz="4" w:space="0" w:color="auto"/>
              <w:bottom w:val="single" w:sz="4" w:space="0" w:color="auto"/>
              <w:right w:val="single" w:sz="4" w:space="0" w:color="auto"/>
            </w:tcBorders>
          </w:tcPr>
          <w:p w:rsidR="00C22243" w:rsidRPr="00594676" w:rsidRDefault="00C22243" w:rsidP="00C22243">
            <w:pPr>
              <w:spacing w:after="0" w:line="240" w:lineRule="auto"/>
              <w:jc w:val="both"/>
              <w:rPr>
                <w:rFonts w:ascii="Times New Roman" w:eastAsia="Times New Roman" w:hAnsi="Times New Roman"/>
                <w:sz w:val="20"/>
                <w:szCs w:val="20"/>
                <w:lang w:eastAsia="ru-RU"/>
              </w:rPr>
            </w:pP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1.1</w:t>
            </w:r>
          </w:p>
        </w:tc>
        <w:tc>
          <w:tcPr>
            <w:tcW w:w="3334"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Помещение для работы участкового уполномоченного полиции</w:t>
            </w:r>
          </w:p>
        </w:tc>
        <w:tc>
          <w:tcPr>
            <w:tcW w:w="155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м2 общей площади / </w:t>
            </w:r>
          </w:p>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участок</w:t>
            </w:r>
          </w:p>
        </w:tc>
        <w:tc>
          <w:tcPr>
            <w:tcW w:w="132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10,5</w:t>
            </w:r>
          </w:p>
        </w:tc>
        <w:tc>
          <w:tcPr>
            <w:tcW w:w="235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По расчету</w:t>
            </w:r>
          </w:p>
        </w:tc>
      </w:tr>
      <w:tr w:rsidR="00C22243" w:rsidRPr="00E318CF" w:rsidTr="00C22243">
        <w:trPr>
          <w:trHeight w:val="758"/>
        </w:trPr>
        <w:tc>
          <w:tcPr>
            <w:tcW w:w="900" w:type="dxa"/>
            <w:tcBorders>
              <w:top w:val="single" w:sz="4" w:space="0" w:color="auto"/>
              <w:left w:val="single" w:sz="4" w:space="0" w:color="auto"/>
              <w:bottom w:val="single" w:sz="4" w:space="0" w:color="auto"/>
              <w:right w:val="single" w:sz="4" w:space="0" w:color="auto"/>
            </w:tcBorders>
          </w:tcPr>
          <w:p w:rsidR="00C22243" w:rsidRPr="00594676" w:rsidRDefault="00C22243" w:rsidP="00C22243">
            <w:pPr>
              <w:spacing w:after="0" w:line="240" w:lineRule="auto"/>
              <w:jc w:val="both"/>
              <w:rPr>
                <w:rFonts w:ascii="Times New Roman" w:eastAsia="Times New Roman" w:hAnsi="Times New Roman"/>
                <w:sz w:val="20"/>
                <w:szCs w:val="20"/>
                <w:lang w:eastAsia="ru-RU"/>
              </w:rPr>
            </w:pPr>
          </w:p>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2</w:t>
            </w:r>
          </w:p>
        </w:tc>
        <w:tc>
          <w:tcPr>
            <w:tcW w:w="3334"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Максимально допустимый уровень территориальной доступности</w:t>
            </w:r>
          </w:p>
        </w:tc>
        <w:tc>
          <w:tcPr>
            <w:tcW w:w="1550"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1329"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235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не нормируется</w:t>
            </w:r>
          </w:p>
        </w:tc>
      </w:tr>
    </w:tbl>
    <w:p w:rsidR="00C22243" w:rsidRPr="00594676" w:rsidRDefault="00C22243" w:rsidP="00C22243">
      <w:pPr>
        <w:spacing w:after="0" w:line="240" w:lineRule="auto"/>
        <w:jc w:val="both"/>
        <w:rPr>
          <w:rFonts w:ascii="Times New Roman" w:eastAsia="Times New Roman" w:hAnsi="Times New Roman"/>
          <w:sz w:val="20"/>
          <w:szCs w:val="20"/>
          <w:lang w:eastAsia="ru-RU"/>
        </w:rPr>
      </w:pP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Норма предоставления помещения для работы принимается для организации рабочего места одного у</w:t>
      </w:r>
      <w:r w:rsidR="00AE76F6">
        <w:rPr>
          <w:rFonts w:ascii="Times New Roman" w:eastAsia="Times New Roman" w:hAnsi="Times New Roman"/>
          <w:sz w:val="20"/>
          <w:szCs w:val="20"/>
          <w:lang w:eastAsia="ru-RU"/>
        </w:rPr>
        <w:t>часткового уполномоченного (6,0</w:t>
      </w:r>
      <w:r w:rsidRPr="00594676">
        <w:rPr>
          <w:rFonts w:ascii="Times New Roman" w:eastAsia="Times New Roman" w:hAnsi="Times New Roman"/>
          <w:sz w:val="20"/>
          <w:szCs w:val="20"/>
          <w:lang w:eastAsia="ru-RU"/>
        </w:rPr>
        <w:t xml:space="preserve"> </w:t>
      </w:r>
      <w:proofErr w:type="gramStart"/>
      <w:r w:rsidRPr="00594676">
        <w:rPr>
          <w:rFonts w:ascii="Times New Roman" w:eastAsia="Times New Roman" w:hAnsi="Times New Roman"/>
          <w:sz w:val="20"/>
          <w:szCs w:val="20"/>
          <w:lang w:eastAsia="ru-RU"/>
        </w:rPr>
        <w:t>кв.м</w:t>
      </w:r>
      <w:proofErr w:type="gramEnd"/>
      <w:r w:rsidRPr="00594676">
        <w:rPr>
          <w:rFonts w:ascii="Times New Roman" w:eastAsia="Times New Roman" w:hAnsi="Times New Roman"/>
          <w:sz w:val="20"/>
          <w:szCs w:val="20"/>
          <w:lang w:eastAsia="ru-RU"/>
        </w:rPr>
        <w:t xml:space="preserve">) и организации места ожидания посетителей (4,5 кв.м). Для каждого дополнительного работника в помещении для работы (помощника участкового уполномоченного полиции, инспектора по делам несовершеннолетних, сотрудника уголовного розыска, представителя общественности) следует предусматривать 4,5 </w:t>
      </w:r>
      <w:proofErr w:type="gramStart"/>
      <w:r w:rsidRPr="00594676">
        <w:rPr>
          <w:rFonts w:ascii="Times New Roman" w:eastAsia="Times New Roman" w:hAnsi="Times New Roman"/>
          <w:sz w:val="20"/>
          <w:szCs w:val="20"/>
          <w:lang w:eastAsia="ru-RU"/>
        </w:rPr>
        <w:t>кв.м</w:t>
      </w:r>
      <w:proofErr w:type="gramEnd"/>
      <w:r w:rsidRPr="00594676">
        <w:rPr>
          <w:rFonts w:ascii="Times New Roman" w:eastAsia="Times New Roman" w:hAnsi="Times New Roman"/>
          <w:sz w:val="20"/>
          <w:szCs w:val="20"/>
          <w:lang w:eastAsia="ru-RU"/>
        </w:rPr>
        <w:t xml:space="preserve"> общей площади для каждого из этих работников.</w:t>
      </w:r>
    </w:p>
    <w:p w:rsidR="00C22243" w:rsidRPr="00594676" w:rsidRDefault="00C22243" w:rsidP="00C22243">
      <w:pPr>
        <w:spacing w:after="0" w:line="240" w:lineRule="auto"/>
        <w:jc w:val="both"/>
        <w:rPr>
          <w:rFonts w:ascii="Times New Roman" w:eastAsia="Times New Roman" w:hAnsi="Times New Roman"/>
          <w:color w:val="000000"/>
          <w:sz w:val="20"/>
          <w:szCs w:val="20"/>
          <w:lang w:eastAsia="ru-RU"/>
        </w:rPr>
      </w:pPr>
    </w:p>
    <w:p w:rsidR="00C22243" w:rsidRPr="00594676" w:rsidRDefault="00C22243" w:rsidP="00C22243">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Расчетные показатели плотности застройки участков территориальных зон</w:t>
      </w:r>
    </w:p>
    <w:p w:rsidR="00C22243" w:rsidRPr="00594676" w:rsidRDefault="00C22243" w:rsidP="00C22243">
      <w:pPr>
        <w:spacing w:after="0" w:line="240" w:lineRule="auto"/>
        <w:jc w:val="center"/>
        <w:rPr>
          <w:rFonts w:ascii="Times New Roman" w:eastAsia="Times New Roman" w:hAnsi="Times New Roman"/>
          <w:sz w:val="20"/>
          <w:szCs w:val="20"/>
          <w:lang w:eastAsia="ru-RU"/>
        </w:rPr>
      </w:pPr>
    </w:p>
    <w:p w:rsidR="00C22243" w:rsidRPr="00594676" w:rsidRDefault="00C22243" w:rsidP="00C22243">
      <w:pPr>
        <w:spacing w:after="0" w:line="240" w:lineRule="auto"/>
        <w:jc w:val="right"/>
        <w:rPr>
          <w:rFonts w:ascii="Times New Roman" w:eastAsia="Times New Roman" w:hAnsi="Times New Roman"/>
          <w:color w:val="FF0000"/>
          <w:sz w:val="20"/>
          <w:szCs w:val="20"/>
          <w:lang w:eastAsia="ru-RU"/>
        </w:rPr>
      </w:pPr>
      <w:r w:rsidRPr="00594676">
        <w:rPr>
          <w:rFonts w:ascii="Times New Roman" w:eastAsia="Times New Roman" w:hAnsi="Times New Roman"/>
          <w:color w:val="000000"/>
          <w:sz w:val="20"/>
          <w:szCs w:val="20"/>
          <w:lang w:eastAsia="ru-RU"/>
        </w:rPr>
        <w:t xml:space="preserve">Таблица </w:t>
      </w:r>
      <w:r w:rsidR="00285440" w:rsidRPr="00594676">
        <w:rPr>
          <w:rFonts w:ascii="Times New Roman" w:eastAsia="Times New Roman" w:hAnsi="Times New Roman"/>
          <w:color w:val="000000"/>
          <w:sz w:val="20"/>
          <w:szCs w:val="20"/>
          <w:lang w:eastAsia="ru-RU"/>
        </w:rPr>
        <w:t>37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4871"/>
        <w:gridCol w:w="1805"/>
        <w:gridCol w:w="2186"/>
      </w:tblGrid>
      <w:tr w:rsidR="00C22243" w:rsidRPr="00E318CF" w:rsidTr="00FC51DD">
        <w:tc>
          <w:tcPr>
            <w:tcW w:w="60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 п/п</w:t>
            </w:r>
          </w:p>
        </w:tc>
        <w:tc>
          <w:tcPr>
            <w:tcW w:w="487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Территориальные зоны</w:t>
            </w:r>
          </w:p>
        </w:tc>
        <w:tc>
          <w:tcPr>
            <w:tcW w:w="1805"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Коэффициент застройки</w:t>
            </w:r>
          </w:p>
        </w:tc>
        <w:tc>
          <w:tcPr>
            <w:tcW w:w="218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Коэффициент плотности застройки</w:t>
            </w:r>
          </w:p>
        </w:tc>
      </w:tr>
      <w:tr w:rsidR="00C22243" w:rsidRPr="00E318CF" w:rsidTr="00FC51DD">
        <w:tc>
          <w:tcPr>
            <w:tcW w:w="9463" w:type="dxa"/>
            <w:gridSpan w:val="4"/>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1.Жилая</w:t>
            </w:r>
          </w:p>
        </w:tc>
      </w:tr>
      <w:tr w:rsidR="00C22243" w:rsidRPr="00E318CF" w:rsidTr="00FC51DD">
        <w:tc>
          <w:tcPr>
            <w:tcW w:w="60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1.1.</w:t>
            </w:r>
          </w:p>
        </w:tc>
        <w:tc>
          <w:tcPr>
            <w:tcW w:w="487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Застройка многоквартирными многоэтажными жилыми домами</w:t>
            </w:r>
          </w:p>
        </w:tc>
        <w:tc>
          <w:tcPr>
            <w:tcW w:w="1805"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0,4</w:t>
            </w:r>
          </w:p>
        </w:tc>
        <w:tc>
          <w:tcPr>
            <w:tcW w:w="218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1,2</w:t>
            </w:r>
          </w:p>
        </w:tc>
      </w:tr>
      <w:tr w:rsidR="00C22243" w:rsidRPr="00E318CF" w:rsidTr="00FC51DD">
        <w:tc>
          <w:tcPr>
            <w:tcW w:w="60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1.2.</w:t>
            </w:r>
          </w:p>
        </w:tc>
        <w:tc>
          <w:tcPr>
            <w:tcW w:w="487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Реконструируемая застройка многоквартирными многоэтажными жилыми домами</w:t>
            </w:r>
          </w:p>
        </w:tc>
        <w:tc>
          <w:tcPr>
            <w:tcW w:w="1805"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0,6</w:t>
            </w:r>
          </w:p>
        </w:tc>
        <w:tc>
          <w:tcPr>
            <w:tcW w:w="218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1,6</w:t>
            </w:r>
          </w:p>
        </w:tc>
      </w:tr>
      <w:tr w:rsidR="00C22243" w:rsidRPr="00E318CF" w:rsidTr="00FC51DD">
        <w:tc>
          <w:tcPr>
            <w:tcW w:w="60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1.3.</w:t>
            </w:r>
          </w:p>
        </w:tc>
        <w:tc>
          <w:tcPr>
            <w:tcW w:w="487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Застройка многоквартирными жилыми домами малой и средней этажности</w:t>
            </w:r>
          </w:p>
        </w:tc>
        <w:tc>
          <w:tcPr>
            <w:tcW w:w="1805"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0,4</w:t>
            </w:r>
          </w:p>
        </w:tc>
        <w:tc>
          <w:tcPr>
            <w:tcW w:w="218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0,8</w:t>
            </w:r>
          </w:p>
        </w:tc>
      </w:tr>
      <w:tr w:rsidR="00C22243" w:rsidRPr="00E318CF" w:rsidTr="00FC51DD">
        <w:tc>
          <w:tcPr>
            <w:tcW w:w="60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1.4.</w:t>
            </w:r>
          </w:p>
        </w:tc>
        <w:tc>
          <w:tcPr>
            <w:tcW w:w="487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Застройка блокированными жилыми домами с приквартирными земельными участками</w:t>
            </w:r>
          </w:p>
        </w:tc>
        <w:tc>
          <w:tcPr>
            <w:tcW w:w="1805"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0,3</w:t>
            </w:r>
          </w:p>
        </w:tc>
        <w:tc>
          <w:tcPr>
            <w:tcW w:w="218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0,6</w:t>
            </w:r>
          </w:p>
        </w:tc>
      </w:tr>
      <w:tr w:rsidR="00C22243" w:rsidRPr="00E318CF" w:rsidTr="00FC51DD">
        <w:tc>
          <w:tcPr>
            <w:tcW w:w="60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1.5.</w:t>
            </w:r>
          </w:p>
        </w:tc>
        <w:tc>
          <w:tcPr>
            <w:tcW w:w="487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Застройка одно-, двухквартирными жилыми домами с приусадебными земельными участками</w:t>
            </w:r>
          </w:p>
        </w:tc>
        <w:tc>
          <w:tcPr>
            <w:tcW w:w="1805"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0,2</w:t>
            </w:r>
          </w:p>
        </w:tc>
        <w:tc>
          <w:tcPr>
            <w:tcW w:w="218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0,4</w:t>
            </w:r>
          </w:p>
        </w:tc>
      </w:tr>
      <w:tr w:rsidR="00C22243" w:rsidRPr="00E318CF" w:rsidTr="00FC51DD">
        <w:tc>
          <w:tcPr>
            <w:tcW w:w="9463" w:type="dxa"/>
            <w:gridSpan w:val="4"/>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2.Общественно-деловая</w:t>
            </w:r>
          </w:p>
        </w:tc>
      </w:tr>
      <w:tr w:rsidR="00C22243" w:rsidRPr="00E318CF" w:rsidTr="00FC51DD">
        <w:tc>
          <w:tcPr>
            <w:tcW w:w="60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2.1.</w:t>
            </w:r>
          </w:p>
        </w:tc>
        <w:tc>
          <w:tcPr>
            <w:tcW w:w="487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Многофункциональная застройка</w:t>
            </w:r>
          </w:p>
        </w:tc>
        <w:tc>
          <w:tcPr>
            <w:tcW w:w="1805"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1,0</w:t>
            </w:r>
          </w:p>
        </w:tc>
        <w:tc>
          <w:tcPr>
            <w:tcW w:w="218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3,0</w:t>
            </w:r>
          </w:p>
        </w:tc>
      </w:tr>
      <w:tr w:rsidR="00C22243" w:rsidRPr="00E318CF" w:rsidTr="00FC51DD">
        <w:tc>
          <w:tcPr>
            <w:tcW w:w="60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2.2.</w:t>
            </w:r>
          </w:p>
        </w:tc>
        <w:tc>
          <w:tcPr>
            <w:tcW w:w="487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Специализированная общественная застройка</w:t>
            </w:r>
          </w:p>
        </w:tc>
        <w:tc>
          <w:tcPr>
            <w:tcW w:w="1805"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0,8</w:t>
            </w:r>
          </w:p>
        </w:tc>
        <w:tc>
          <w:tcPr>
            <w:tcW w:w="218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2,4</w:t>
            </w:r>
          </w:p>
        </w:tc>
      </w:tr>
      <w:tr w:rsidR="00C22243" w:rsidRPr="00E318CF" w:rsidTr="00FC51DD">
        <w:tc>
          <w:tcPr>
            <w:tcW w:w="9463" w:type="dxa"/>
            <w:gridSpan w:val="4"/>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3.Производственная</w:t>
            </w:r>
          </w:p>
        </w:tc>
      </w:tr>
      <w:tr w:rsidR="00C22243" w:rsidRPr="00E318CF" w:rsidTr="00FC51DD">
        <w:tc>
          <w:tcPr>
            <w:tcW w:w="60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3.1.</w:t>
            </w:r>
          </w:p>
        </w:tc>
        <w:tc>
          <w:tcPr>
            <w:tcW w:w="487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Промышленная</w:t>
            </w:r>
          </w:p>
        </w:tc>
        <w:tc>
          <w:tcPr>
            <w:tcW w:w="1805"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0,8</w:t>
            </w:r>
          </w:p>
        </w:tc>
        <w:tc>
          <w:tcPr>
            <w:tcW w:w="218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2,4</w:t>
            </w:r>
          </w:p>
        </w:tc>
      </w:tr>
      <w:tr w:rsidR="00C22243" w:rsidRPr="00E318CF" w:rsidTr="00FC51DD">
        <w:tc>
          <w:tcPr>
            <w:tcW w:w="60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FC51DD">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3.</w:t>
            </w:r>
            <w:r w:rsidR="00FC51DD" w:rsidRPr="00594676">
              <w:rPr>
                <w:rFonts w:ascii="Times New Roman" w:eastAsia="Times New Roman" w:hAnsi="Times New Roman"/>
                <w:sz w:val="20"/>
                <w:szCs w:val="20"/>
                <w:lang w:eastAsia="ru-RU"/>
              </w:rPr>
              <w:t>2</w:t>
            </w:r>
            <w:r w:rsidRPr="00594676">
              <w:rPr>
                <w:rFonts w:ascii="Times New Roman" w:eastAsia="Times New Roman" w:hAnsi="Times New Roman"/>
                <w:sz w:val="20"/>
                <w:szCs w:val="20"/>
                <w:lang w:eastAsia="ru-RU"/>
              </w:rPr>
              <w:t>.</w:t>
            </w:r>
          </w:p>
        </w:tc>
        <w:tc>
          <w:tcPr>
            <w:tcW w:w="487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Коммунально-складская</w:t>
            </w:r>
          </w:p>
        </w:tc>
        <w:tc>
          <w:tcPr>
            <w:tcW w:w="1805"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0,6</w:t>
            </w:r>
          </w:p>
        </w:tc>
        <w:tc>
          <w:tcPr>
            <w:tcW w:w="218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1,8</w:t>
            </w:r>
          </w:p>
        </w:tc>
      </w:tr>
    </w:tbl>
    <w:p w:rsidR="00C22243" w:rsidRPr="00594676" w:rsidRDefault="00C22243" w:rsidP="00C22243">
      <w:pPr>
        <w:spacing w:after="0" w:line="240" w:lineRule="auto"/>
        <w:jc w:val="both"/>
        <w:rPr>
          <w:rFonts w:ascii="Times New Roman" w:hAnsi="Times New Roman"/>
          <w:sz w:val="20"/>
          <w:szCs w:val="20"/>
        </w:rPr>
      </w:pPr>
      <w:r w:rsidRPr="00594676">
        <w:rPr>
          <w:rFonts w:ascii="Times New Roman" w:hAnsi="Times New Roman"/>
          <w:sz w:val="20"/>
          <w:szCs w:val="20"/>
        </w:rPr>
        <w:t>Примечания:</w:t>
      </w:r>
    </w:p>
    <w:p w:rsidR="00C22243" w:rsidRPr="00594676" w:rsidRDefault="00FC51DD" w:rsidP="00FC51DD">
      <w:pPr>
        <w:spacing w:after="0" w:line="240" w:lineRule="auto"/>
        <w:jc w:val="both"/>
        <w:rPr>
          <w:rFonts w:ascii="Times New Roman" w:hAnsi="Times New Roman"/>
          <w:color w:val="000000"/>
          <w:sz w:val="20"/>
          <w:szCs w:val="20"/>
        </w:rPr>
      </w:pPr>
      <w:r w:rsidRPr="00594676">
        <w:rPr>
          <w:rFonts w:ascii="Times New Roman" w:hAnsi="Times New Roman"/>
          <w:color w:val="000000"/>
          <w:sz w:val="20"/>
          <w:szCs w:val="20"/>
        </w:rPr>
        <w:t xml:space="preserve">     1</w:t>
      </w:r>
      <w:r w:rsidR="00C22243" w:rsidRPr="00594676">
        <w:rPr>
          <w:rFonts w:ascii="Times New Roman" w:hAnsi="Times New Roman"/>
          <w:color w:val="000000"/>
          <w:sz w:val="20"/>
          <w:szCs w:val="20"/>
        </w:rPr>
        <w:t>.Для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C22243" w:rsidRPr="00594676" w:rsidRDefault="00FC51DD" w:rsidP="00C22243">
      <w:pPr>
        <w:spacing w:after="0" w:line="240" w:lineRule="auto"/>
        <w:ind w:firstLine="680"/>
        <w:jc w:val="both"/>
        <w:rPr>
          <w:rFonts w:ascii="Times New Roman" w:hAnsi="Times New Roman"/>
          <w:color w:val="000000"/>
          <w:sz w:val="20"/>
          <w:szCs w:val="20"/>
        </w:rPr>
      </w:pPr>
      <w:r w:rsidRPr="00594676">
        <w:rPr>
          <w:rFonts w:ascii="Times New Roman" w:hAnsi="Times New Roman"/>
          <w:color w:val="000000"/>
          <w:sz w:val="20"/>
          <w:szCs w:val="20"/>
        </w:rPr>
        <w:t>2</w:t>
      </w:r>
      <w:r w:rsidR="00C22243" w:rsidRPr="00594676">
        <w:rPr>
          <w:rFonts w:ascii="Times New Roman" w:hAnsi="Times New Roman"/>
          <w:color w:val="000000"/>
          <w:sz w:val="20"/>
          <w:szCs w:val="20"/>
        </w:rPr>
        <w:t>.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расчёту объём учреждений и предприятий обслуживания для проживающего в данных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процентов при соблюдении санитарно-гигиенических и противопожарных норм.</w:t>
      </w:r>
    </w:p>
    <w:p w:rsidR="00C22243" w:rsidRPr="00594676" w:rsidRDefault="00C22243" w:rsidP="00C22243">
      <w:pPr>
        <w:spacing w:after="0" w:line="240" w:lineRule="auto"/>
        <w:ind w:firstLine="680"/>
        <w:jc w:val="both"/>
        <w:rPr>
          <w:rFonts w:ascii="Times New Roman" w:hAnsi="Times New Roman"/>
          <w:color w:val="000000"/>
          <w:sz w:val="20"/>
          <w:szCs w:val="20"/>
        </w:rPr>
      </w:pPr>
    </w:p>
    <w:p w:rsidR="00C22243" w:rsidRPr="00594676" w:rsidRDefault="00C22243" w:rsidP="00C22243">
      <w:pPr>
        <w:spacing w:before="40" w:after="40" w:line="312" w:lineRule="atLeast"/>
        <w:jc w:val="center"/>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4. ПРАВИЛА И ОБЛАСТЬ ПРИМЕНЕНИЯ РАСЧЕТНЫХ ПОКАЗАТЕЛЕЙ, СОДЕРЖАЩИХСЯ В ОСНОВНОЙ ЧАСТИ МЕСТНЫХ НОРМАТИВОВ</w:t>
      </w:r>
    </w:p>
    <w:p w:rsidR="00C22243" w:rsidRPr="00594676" w:rsidRDefault="00C22243" w:rsidP="00C22243">
      <w:pPr>
        <w:spacing w:after="0" w:line="240" w:lineRule="auto"/>
        <w:jc w:val="both"/>
        <w:rPr>
          <w:rFonts w:ascii="Times New Roman" w:eastAsia="Times New Roman" w:hAnsi="Times New Roman"/>
          <w:sz w:val="20"/>
          <w:szCs w:val="20"/>
          <w:lang w:eastAsia="ru-RU"/>
        </w:rPr>
      </w:pP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Местные нормативы градостроительного проектирования </w:t>
      </w:r>
      <w:r w:rsidR="00064750" w:rsidRPr="00594676">
        <w:rPr>
          <w:rFonts w:ascii="Times New Roman" w:eastAsia="Times New Roman" w:hAnsi="Times New Roman"/>
          <w:sz w:val="20"/>
          <w:szCs w:val="20"/>
          <w:lang w:eastAsia="ru-RU"/>
        </w:rPr>
        <w:t>Рогов</w:t>
      </w:r>
      <w:r w:rsidR="007938FE" w:rsidRPr="00594676">
        <w:rPr>
          <w:rFonts w:ascii="Times New Roman" w:eastAsia="Times New Roman" w:hAnsi="Times New Roman"/>
          <w:sz w:val="20"/>
          <w:szCs w:val="20"/>
          <w:lang w:eastAsia="ru-RU"/>
        </w:rPr>
        <w:t>ского</w:t>
      </w:r>
      <w:r w:rsidR="00334025" w:rsidRPr="00594676">
        <w:rPr>
          <w:rFonts w:ascii="Times New Roman" w:eastAsia="Times New Roman" w:hAnsi="Times New Roman"/>
          <w:sz w:val="20"/>
          <w:szCs w:val="20"/>
          <w:lang w:eastAsia="ru-RU"/>
        </w:rPr>
        <w:t xml:space="preserve"> сельского поселения </w:t>
      </w:r>
      <w:r w:rsidR="007938FE" w:rsidRPr="00594676">
        <w:rPr>
          <w:rFonts w:ascii="Times New Roman" w:eastAsia="Times New Roman" w:hAnsi="Times New Roman"/>
          <w:sz w:val="20"/>
          <w:szCs w:val="20"/>
          <w:lang w:eastAsia="ru-RU"/>
        </w:rPr>
        <w:t>Злынковского</w:t>
      </w:r>
      <w:r w:rsidR="00FC51DD" w:rsidRPr="00594676">
        <w:rPr>
          <w:rFonts w:ascii="Times New Roman" w:eastAsia="Times New Roman" w:hAnsi="Times New Roman"/>
          <w:sz w:val="20"/>
          <w:szCs w:val="20"/>
          <w:lang w:eastAsia="ru-RU"/>
        </w:rPr>
        <w:t xml:space="preserve"> района</w:t>
      </w:r>
      <w:r w:rsidRPr="00594676">
        <w:rPr>
          <w:rFonts w:ascii="Times New Roman" w:eastAsia="Times New Roman" w:hAnsi="Times New Roman"/>
          <w:sz w:val="20"/>
          <w:szCs w:val="20"/>
          <w:lang w:eastAsia="ru-RU"/>
        </w:rPr>
        <w:t xml:space="preserve"> </w:t>
      </w:r>
      <w:r w:rsidR="007B73E1" w:rsidRPr="00594676">
        <w:rPr>
          <w:rFonts w:ascii="Times New Roman" w:eastAsia="Times New Roman" w:hAnsi="Times New Roman"/>
          <w:sz w:val="20"/>
          <w:szCs w:val="20"/>
          <w:lang w:eastAsia="ru-RU"/>
        </w:rPr>
        <w:t>Брянской</w:t>
      </w:r>
      <w:r w:rsidRPr="00594676">
        <w:rPr>
          <w:rFonts w:ascii="Times New Roman" w:eastAsia="Times New Roman" w:hAnsi="Times New Roman"/>
          <w:sz w:val="20"/>
          <w:szCs w:val="20"/>
          <w:lang w:eastAsia="ru-RU"/>
        </w:rPr>
        <w:t xml:space="preserve"> области разработаны в целях установления совокупности расчетных показателей минимально допустимого уровня обеспеченности объектами местного значения </w:t>
      </w:r>
      <w:r w:rsidR="00334025" w:rsidRPr="00594676">
        <w:rPr>
          <w:rFonts w:ascii="Times New Roman" w:eastAsia="Times New Roman" w:hAnsi="Times New Roman"/>
          <w:sz w:val="20"/>
          <w:szCs w:val="20"/>
          <w:lang w:eastAsia="ru-RU"/>
        </w:rPr>
        <w:t>сельского поселения</w:t>
      </w:r>
      <w:r w:rsidRPr="00594676">
        <w:rPr>
          <w:rFonts w:ascii="Times New Roman" w:eastAsia="Times New Roman" w:hAnsi="Times New Roman"/>
          <w:sz w:val="20"/>
          <w:szCs w:val="20"/>
          <w:lang w:eastAsia="ru-RU"/>
        </w:rPr>
        <w:t xml:space="preserve"> населения </w:t>
      </w:r>
      <w:r w:rsidR="00334025" w:rsidRPr="00594676">
        <w:rPr>
          <w:rFonts w:ascii="Times New Roman" w:eastAsia="Times New Roman" w:hAnsi="Times New Roman"/>
          <w:sz w:val="20"/>
          <w:szCs w:val="20"/>
          <w:lang w:eastAsia="ru-RU"/>
        </w:rPr>
        <w:t>поселения</w:t>
      </w:r>
      <w:r w:rsidRPr="00594676">
        <w:rPr>
          <w:rFonts w:ascii="Times New Roman" w:eastAsia="Times New Roman" w:hAnsi="Times New Roman"/>
          <w:sz w:val="20"/>
          <w:szCs w:val="20"/>
          <w:lang w:eastAsia="ru-RU"/>
        </w:rPr>
        <w:t xml:space="preserve">, относящимися к областям: </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lastRenderedPageBreak/>
        <w:t xml:space="preserve">         - электро- и газоснабжения поселений;</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 автомобильных дорог местного значения вне границ населенных пунктов в границах </w:t>
      </w:r>
      <w:r w:rsidR="00334025" w:rsidRPr="00594676">
        <w:rPr>
          <w:rFonts w:ascii="Times New Roman" w:eastAsia="Times New Roman" w:hAnsi="Times New Roman"/>
          <w:sz w:val="20"/>
          <w:szCs w:val="20"/>
          <w:lang w:eastAsia="ru-RU"/>
        </w:rPr>
        <w:t>сельского поселения</w:t>
      </w:r>
      <w:r w:rsidRPr="00594676">
        <w:rPr>
          <w:rFonts w:ascii="Times New Roman" w:eastAsia="Times New Roman" w:hAnsi="Times New Roman"/>
          <w:sz w:val="20"/>
          <w:szCs w:val="20"/>
          <w:lang w:eastAsia="ru-RU"/>
        </w:rPr>
        <w:t>;</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 образования;</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 здравоохранения; </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 физической культуры и массового спорта;</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 к сфере утилизации и переработки бытовых и промышленных отходов;</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 иных областей в связи с решением вопросов местного значения </w:t>
      </w:r>
      <w:r w:rsidR="00334025" w:rsidRPr="00594676">
        <w:rPr>
          <w:rFonts w:ascii="Times New Roman" w:eastAsia="Times New Roman" w:hAnsi="Times New Roman"/>
          <w:sz w:val="20"/>
          <w:szCs w:val="20"/>
          <w:lang w:eastAsia="ru-RU"/>
        </w:rPr>
        <w:t>сельского поселения</w:t>
      </w:r>
      <w:r w:rsidRPr="00594676">
        <w:rPr>
          <w:rFonts w:ascii="Times New Roman" w:eastAsia="Times New Roman" w:hAnsi="Times New Roman"/>
          <w:sz w:val="20"/>
          <w:szCs w:val="20"/>
          <w:lang w:eastAsia="ru-RU"/>
        </w:rPr>
        <w:t xml:space="preserve"> и расчетных показателей максимально допустимого уровня территориальной доступности таких объектов для населения </w:t>
      </w:r>
      <w:r w:rsidR="00334025" w:rsidRPr="00594676">
        <w:rPr>
          <w:rFonts w:ascii="Times New Roman" w:eastAsia="Times New Roman" w:hAnsi="Times New Roman"/>
          <w:sz w:val="20"/>
          <w:szCs w:val="20"/>
          <w:lang w:eastAsia="ru-RU"/>
        </w:rPr>
        <w:t>сельского поселения</w:t>
      </w:r>
      <w:r w:rsidRPr="00594676">
        <w:rPr>
          <w:rFonts w:ascii="Times New Roman" w:eastAsia="Times New Roman" w:hAnsi="Times New Roman"/>
          <w:sz w:val="20"/>
          <w:szCs w:val="20"/>
          <w:lang w:eastAsia="ru-RU"/>
        </w:rPr>
        <w:t xml:space="preserve">. </w:t>
      </w:r>
    </w:p>
    <w:p w:rsidR="00C22243" w:rsidRPr="00594676" w:rsidRDefault="00C22243" w:rsidP="00C22243">
      <w:pPr>
        <w:spacing w:after="0" w:line="240" w:lineRule="auto"/>
        <w:jc w:val="both"/>
        <w:rPr>
          <w:rFonts w:ascii="Times New Roman" w:eastAsia="Times New Roman" w:hAnsi="Times New Roman"/>
          <w:b/>
          <w:color w:val="0000FF"/>
          <w:sz w:val="20"/>
          <w:szCs w:val="20"/>
          <w:lang w:eastAsia="ru-RU"/>
        </w:rPr>
      </w:pPr>
      <w:r w:rsidRPr="00594676">
        <w:rPr>
          <w:rFonts w:ascii="Times New Roman" w:eastAsia="Times New Roman" w:hAnsi="Times New Roman"/>
          <w:sz w:val="20"/>
          <w:szCs w:val="20"/>
          <w:lang w:eastAsia="ru-RU"/>
        </w:rPr>
        <w:t xml:space="preserve">         Полный перечень объектов местного значения </w:t>
      </w:r>
      <w:r w:rsidR="00AA1C8D" w:rsidRPr="00594676">
        <w:rPr>
          <w:rFonts w:ascii="Times New Roman" w:eastAsia="Times New Roman" w:hAnsi="Times New Roman"/>
          <w:sz w:val="20"/>
          <w:szCs w:val="20"/>
          <w:lang w:eastAsia="ru-RU"/>
        </w:rPr>
        <w:t>сельского поселения</w:t>
      </w:r>
      <w:r w:rsidRPr="00594676">
        <w:rPr>
          <w:rFonts w:ascii="Times New Roman" w:eastAsia="Times New Roman" w:hAnsi="Times New Roman"/>
          <w:sz w:val="20"/>
          <w:szCs w:val="20"/>
          <w:lang w:eastAsia="ru-RU"/>
        </w:rPr>
        <w:t xml:space="preserve"> с нормируемым уровнем обеспеченности населения </w:t>
      </w:r>
      <w:r w:rsidR="00AA1C8D" w:rsidRPr="00594676">
        <w:rPr>
          <w:rFonts w:ascii="Times New Roman" w:eastAsia="Times New Roman" w:hAnsi="Times New Roman"/>
          <w:sz w:val="20"/>
          <w:szCs w:val="20"/>
          <w:lang w:eastAsia="ru-RU"/>
        </w:rPr>
        <w:t>поселения</w:t>
      </w:r>
      <w:r w:rsidRPr="00594676">
        <w:rPr>
          <w:rFonts w:ascii="Times New Roman" w:eastAsia="Times New Roman" w:hAnsi="Times New Roman"/>
          <w:sz w:val="20"/>
          <w:szCs w:val="20"/>
          <w:lang w:eastAsia="ru-RU"/>
        </w:rPr>
        <w:t xml:space="preserve"> и нормируемым уровнем территориальной доступности для населения </w:t>
      </w:r>
      <w:r w:rsidR="00AA1C8D" w:rsidRPr="00594676">
        <w:rPr>
          <w:rFonts w:ascii="Times New Roman" w:eastAsia="Times New Roman" w:hAnsi="Times New Roman"/>
          <w:sz w:val="20"/>
          <w:szCs w:val="20"/>
          <w:lang w:eastAsia="ru-RU"/>
        </w:rPr>
        <w:t>поселения</w:t>
      </w:r>
      <w:r w:rsidRPr="00594676">
        <w:rPr>
          <w:rFonts w:ascii="Times New Roman" w:eastAsia="Times New Roman" w:hAnsi="Times New Roman"/>
          <w:sz w:val="20"/>
          <w:szCs w:val="20"/>
          <w:lang w:eastAsia="ru-RU"/>
        </w:rPr>
        <w:t xml:space="preserve"> приведен в разделе материалов по обоснованию расчетных показателей (см. п. 3.1.).</w:t>
      </w:r>
    </w:p>
    <w:p w:rsidR="00C22243" w:rsidRPr="00594676" w:rsidRDefault="00C22243" w:rsidP="00C22243">
      <w:pPr>
        <w:spacing w:after="0" w:line="240" w:lineRule="auto"/>
        <w:rPr>
          <w:rFonts w:ascii="Times New Roman" w:eastAsia="Times New Roman" w:hAnsi="Times New Roman"/>
          <w:sz w:val="20"/>
          <w:szCs w:val="20"/>
          <w:lang w:eastAsia="ru-RU"/>
        </w:rPr>
      </w:pPr>
    </w:p>
    <w:p w:rsidR="00C22243" w:rsidRPr="00594676" w:rsidRDefault="00C22243" w:rsidP="00C22243">
      <w:pPr>
        <w:tabs>
          <w:tab w:val="left" w:pos="0"/>
        </w:tabs>
        <w:spacing w:after="0" w:line="240" w:lineRule="auto"/>
        <w:jc w:val="both"/>
        <w:outlineLvl w:val="1"/>
        <w:rPr>
          <w:rFonts w:ascii="Times New Roman" w:hAnsi="Times New Roman"/>
          <w:b/>
          <w:vanish/>
          <w:sz w:val="20"/>
          <w:szCs w:val="20"/>
          <w:u w:val="single"/>
        </w:rPr>
      </w:pPr>
      <w:bookmarkStart w:id="10" w:name="_Toc395513018"/>
      <w:bookmarkEnd w:id="10"/>
    </w:p>
    <w:p w:rsidR="00C22243" w:rsidRPr="00594676" w:rsidRDefault="00C22243" w:rsidP="00C22243">
      <w:pPr>
        <w:tabs>
          <w:tab w:val="left" w:pos="0"/>
        </w:tabs>
        <w:spacing w:after="0" w:line="240" w:lineRule="auto"/>
        <w:ind w:left="1069" w:hanging="360"/>
        <w:contextualSpacing/>
        <w:jc w:val="both"/>
        <w:outlineLvl w:val="1"/>
        <w:rPr>
          <w:rFonts w:ascii="Times New Roman" w:hAnsi="Times New Roman"/>
          <w:b/>
          <w:vanish/>
          <w:sz w:val="20"/>
          <w:szCs w:val="20"/>
          <w:u w:val="single"/>
        </w:rPr>
      </w:pPr>
      <w:bookmarkStart w:id="11" w:name="_Toc395513019"/>
      <w:bookmarkEnd w:id="11"/>
    </w:p>
    <w:p w:rsidR="00C22243" w:rsidRPr="00594676" w:rsidRDefault="00C22243" w:rsidP="00C22243">
      <w:pPr>
        <w:tabs>
          <w:tab w:val="left" w:pos="0"/>
        </w:tabs>
        <w:spacing w:after="0" w:line="240" w:lineRule="auto"/>
        <w:jc w:val="center"/>
        <w:outlineLvl w:val="1"/>
        <w:rPr>
          <w:rFonts w:ascii="Times New Roman" w:eastAsia="Times New Roman" w:hAnsi="Times New Roman"/>
          <w:b/>
          <w:bCs/>
          <w:iCs/>
          <w:sz w:val="20"/>
          <w:szCs w:val="20"/>
          <w:lang w:eastAsia="ru-RU"/>
        </w:rPr>
      </w:pPr>
      <w:bookmarkStart w:id="12" w:name="_Toc395513020"/>
      <w:r w:rsidRPr="00594676">
        <w:rPr>
          <w:rFonts w:ascii="Times New Roman" w:eastAsia="Times New Roman" w:hAnsi="Times New Roman"/>
          <w:b/>
          <w:bCs/>
          <w:iCs/>
          <w:sz w:val="20"/>
          <w:szCs w:val="20"/>
          <w:lang w:eastAsia="ru-RU"/>
        </w:rPr>
        <w:t>4.1. Область применения местных нормативов градостроительного проектирования</w:t>
      </w:r>
      <w:bookmarkEnd w:id="12"/>
    </w:p>
    <w:p w:rsidR="00C22243" w:rsidRPr="00594676" w:rsidRDefault="00C22243" w:rsidP="00C22243">
      <w:pPr>
        <w:spacing w:after="0" w:line="240" w:lineRule="auto"/>
        <w:rPr>
          <w:rFonts w:ascii="Times New Roman" w:eastAsia="Times New Roman" w:hAnsi="Times New Roman"/>
          <w:sz w:val="20"/>
          <w:szCs w:val="20"/>
          <w:lang w:eastAsia="ru-RU"/>
        </w:rPr>
      </w:pP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Настоящие Нормативы градостроительного пр</w:t>
      </w:r>
      <w:r w:rsidR="00AE76F6">
        <w:rPr>
          <w:rFonts w:ascii="Times New Roman" w:eastAsia="Times New Roman" w:hAnsi="Times New Roman"/>
          <w:sz w:val="20"/>
          <w:szCs w:val="20"/>
          <w:lang w:eastAsia="ru-RU"/>
        </w:rPr>
        <w:t xml:space="preserve">оектирования </w:t>
      </w:r>
      <w:r w:rsidRPr="00594676">
        <w:rPr>
          <w:rFonts w:ascii="Times New Roman" w:eastAsia="Times New Roman" w:hAnsi="Times New Roman"/>
          <w:sz w:val="20"/>
          <w:szCs w:val="20"/>
          <w:lang w:eastAsia="ru-RU"/>
        </w:rPr>
        <w:t xml:space="preserve">действуют на всей территории </w:t>
      </w:r>
      <w:r w:rsidR="00064750" w:rsidRPr="00594676">
        <w:rPr>
          <w:rFonts w:ascii="Times New Roman" w:eastAsia="Times New Roman" w:hAnsi="Times New Roman"/>
          <w:sz w:val="20"/>
          <w:szCs w:val="20"/>
          <w:lang w:eastAsia="ru-RU"/>
        </w:rPr>
        <w:t>Рогов</w:t>
      </w:r>
      <w:r w:rsidR="007938FE" w:rsidRPr="00594676">
        <w:rPr>
          <w:rFonts w:ascii="Times New Roman" w:eastAsia="Times New Roman" w:hAnsi="Times New Roman"/>
          <w:sz w:val="20"/>
          <w:szCs w:val="20"/>
          <w:lang w:eastAsia="ru-RU"/>
        </w:rPr>
        <w:t>ского</w:t>
      </w:r>
      <w:r w:rsidR="00FC51DD" w:rsidRPr="00594676">
        <w:rPr>
          <w:rFonts w:ascii="Times New Roman" w:eastAsia="Times New Roman" w:hAnsi="Times New Roman"/>
          <w:sz w:val="20"/>
          <w:szCs w:val="20"/>
          <w:lang w:eastAsia="ru-RU"/>
        </w:rPr>
        <w:t xml:space="preserve"> сельского поселения.</w:t>
      </w:r>
    </w:p>
    <w:p w:rsidR="00C22243" w:rsidRPr="00594676" w:rsidRDefault="00C22243" w:rsidP="00C22243">
      <w:pPr>
        <w:spacing w:after="0" w:line="240" w:lineRule="auto"/>
        <w:ind w:firstLine="72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Местные нормативы обязательны для использования, применения и соблюдения органами местного самоуправления, а также всеми гражданами и юридическими лицами, осуществляющими градостроительную деятельность на территории </w:t>
      </w:r>
      <w:r w:rsidR="00064750" w:rsidRPr="00594676">
        <w:rPr>
          <w:rFonts w:ascii="Times New Roman" w:eastAsia="Times New Roman" w:hAnsi="Times New Roman"/>
          <w:sz w:val="20"/>
          <w:szCs w:val="20"/>
          <w:lang w:eastAsia="ru-RU"/>
        </w:rPr>
        <w:t>Рогов</w:t>
      </w:r>
      <w:r w:rsidR="007938FE" w:rsidRPr="00594676">
        <w:rPr>
          <w:rFonts w:ascii="Times New Roman" w:eastAsia="Times New Roman" w:hAnsi="Times New Roman"/>
          <w:sz w:val="20"/>
          <w:szCs w:val="20"/>
          <w:lang w:eastAsia="ru-RU"/>
        </w:rPr>
        <w:t>ского</w:t>
      </w:r>
      <w:r w:rsidR="00AA1C8D" w:rsidRPr="00594676">
        <w:rPr>
          <w:rFonts w:ascii="Times New Roman" w:eastAsia="Times New Roman" w:hAnsi="Times New Roman"/>
          <w:sz w:val="20"/>
          <w:szCs w:val="20"/>
          <w:lang w:eastAsia="ru-RU"/>
        </w:rPr>
        <w:t xml:space="preserve"> сельского поселения</w:t>
      </w:r>
      <w:r w:rsidRPr="00594676">
        <w:rPr>
          <w:rFonts w:ascii="Times New Roman" w:eastAsia="Times New Roman" w:hAnsi="Times New Roman"/>
          <w:sz w:val="20"/>
          <w:szCs w:val="20"/>
          <w:lang w:eastAsia="ru-RU"/>
        </w:rPr>
        <w:t>:</w:t>
      </w:r>
    </w:p>
    <w:p w:rsidR="00C22243" w:rsidRPr="00594676" w:rsidRDefault="00C22243" w:rsidP="00C22243">
      <w:pPr>
        <w:spacing w:after="0" w:line="240" w:lineRule="auto"/>
        <w:ind w:firstLine="72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w:t>
      </w:r>
      <w:r w:rsidR="00AA1C8D" w:rsidRPr="00594676">
        <w:rPr>
          <w:rFonts w:ascii="Times New Roman" w:eastAsia="Times New Roman" w:hAnsi="Times New Roman"/>
          <w:sz w:val="20"/>
          <w:szCs w:val="20"/>
          <w:lang w:eastAsia="ru-RU"/>
        </w:rPr>
        <w:t xml:space="preserve">при </w:t>
      </w:r>
      <w:r w:rsidRPr="00594676">
        <w:rPr>
          <w:rFonts w:ascii="Times New Roman" w:eastAsia="Times New Roman" w:hAnsi="Times New Roman"/>
          <w:sz w:val="20"/>
          <w:szCs w:val="20"/>
          <w:lang w:eastAsia="ru-RU"/>
        </w:rPr>
        <w:t>разработке, экспертизе, согласовании, утверждении и реализации документов территориального планирования и градостроительного зонирования;</w:t>
      </w:r>
    </w:p>
    <w:p w:rsidR="00C22243" w:rsidRPr="00594676" w:rsidRDefault="00C22243" w:rsidP="00C22243">
      <w:pPr>
        <w:spacing w:after="0" w:line="240" w:lineRule="auto"/>
        <w:ind w:firstLine="72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w:t>
      </w:r>
      <w:r w:rsidR="00AA1C8D" w:rsidRPr="00594676">
        <w:rPr>
          <w:rFonts w:ascii="Times New Roman" w:eastAsia="Times New Roman" w:hAnsi="Times New Roman"/>
          <w:sz w:val="20"/>
          <w:szCs w:val="20"/>
          <w:lang w:eastAsia="ru-RU"/>
        </w:rPr>
        <w:t>при</w:t>
      </w:r>
      <w:r w:rsidRPr="00594676">
        <w:rPr>
          <w:rFonts w:ascii="Times New Roman" w:eastAsia="Times New Roman" w:hAnsi="Times New Roman"/>
          <w:sz w:val="20"/>
          <w:szCs w:val="20"/>
          <w:lang w:eastAsia="ru-RU"/>
        </w:rPr>
        <w:t xml:space="preserve"> разработке, экспертизе, согласовании, утверждении и реализации документации по планировке территорий;</w:t>
      </w:r>
    </w:p>
    <w:p w:rsidR="00C22243" w:rsidRPr="00594676" w:rsidRDefault="00C22243" w:rsidP="00C22243">
      <w:pPr>
        <w:spacing w:after="0" w:line="240" w:lineRule="auto"/>
        <w:ind w:firstLine="72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w:t>
      </w:r>
      <w:r w:rsidR="00AA1C8D" w:rsidRPr="00594676">
        <w:rPr>
          <w:rFonts w:ascii="Times New Roman" w:eastAsia="Times New Roman" w:hAnsi="Times New Roman"/>
          <w:sz w:val="20"/>
          <w:szCs w:val="20"/>
          <w:lang w:eastAsia="ru-RU"/>
        </w:rPr>
        <w:t xml:space="preserve">при </w:t>
      </w:r>
      <w:r w:rsidRPr="00594676">
        <w:rPr>
          <w:rFonts w:ascii="Times New Roman" w:eastAsia="Times New Roman" w:hAnsi="Times New Roman"/>
          <w:sz w:val="20"/>
          <w:szCs w:val="20"/>
          <w:lang w:eastAsia="ru-RU"/>
        </w:rPr>
        <w:t>заключении договоров о развитии застроенной территории.</w:t>
      </w:r>
    </w:p>
    <w:p w:rsidR="00C22243" w:rsidRPr="00594676" w:rsidRDefault="00C22243" w:rsidP="00C22243">
      <w:pPr>
        <w:spacing w:after="0" w:line="240" w:lineRule="auto"/>
        <w:ind w:firstLine="72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Настоящие Нормативы применяются при подготовке, утверждении, проверке и согласовании документов территориального планирования (</w:t>
      </w:r>
      <w:r w:rsidR="00AA1C8D" w:rsidRPr="00594676">
        <w:rPr>
          <w:rFonts w:ascii="Times New Roman" w:eastAsia="Times New Roman" w:hAnsi="Times New Roman"/>
          <w:sz w:val="20"/>
          <w:szCs w:val="20"/>
          <w:lang w:eastAsia="ru-RU"/>
        </w:rPr>
        <w:t>генерального плана</w:t>
      </w:r>
      <w:r w:rsidRPr="00594676">
        <w:rPr>
          <w:rFonts w:ascii="Times New Roman" w:eastAsia="Times New Roman" w:hAnsi="Times New Roman"/>
          <w:sz w:val="20"/>
          <w:szCs w:val="20"/>
          <w:lang w:eastAsia="ru-RU"/>
        </w:rPr>
        <w:t xml:space="preserve"> </w:t>
      </w:r>
      <w:r w:rsidR="00AA1C8D" w:rsidRPr="00594676">
        <w:rPr>
          <w:rFonts w:ascii="Times New Roman" w:eastAsia="Times New Roman" w:hAnsi="Times New Roman"/>
          <w:sz w:val="20"/>
          <w:szCs w:val="20"/>
          <w:lang w:eastAsia="ru-RU"/>
        </w:rPr>
        <w:t xml:space="preserve">  сельского поселения</w:t>
      </w:r>
      <w:r w:rsidRPr="00594676">
        <w:rPr>
          <w:rFonts w:ascii="Times New Roman" w:eastAsia="Times New Roman" w:hAnsi="Times New Roman"/>
          <w:sz w:val="20"/>
          <w:szCs w:val="20"/>
          <w:lang w:eastAsia="ru-RU"/>
        </w:rPr>
        <w:t>) с учетом перспективы их развития, документов градостроительного зонирования (правил землепользования и застройки), докумен</w:t>
      </w:r>
      <w:r w:rsidR="00AE76F6">
        <w:rPr>
          <w:rFonts w:ascii="Times New Roman" w:eastAsia="Times New Roman" w:hAnsi="Times New Roman"/>
          <w:sz w:val="20"/>
          <w:szCs w:val="20"/>
          <w:lang w:eastAsia="ru-RU"/>
        </w:rPr>
        <w:t>тации по планировке территории,</w:t>
      </w:r>
      <w:r w:rsidRPr="00594676">
        <w:rPr>
          <w:rFonts w:ascii="Times New Roman" w:eastAsia="Times New Roman" w:hAnsi="Times New Roman"/>
          <w:sz w:val="20"/>
          <w:szCs w:val="20"/>
          <w:lang w:eastAsia="ru-RU"/>
        </w:rPr>
        <w:t xml:space="preserve"> а также при внесении изменений в указанные виды градостроительной документации. </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Местные нормативы градостроительного проектирования также применяются:</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 при подготовке планов и программ комплексного социально-экономического развития муниципального образования;</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 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C22243" w:rsidRPr="00594676" w:rsidRDefault="00C22243" w:rsidP="00C22243">
      <w:pPr>
        <w:spacing w:after="0" w:line="240" w:lineRule="auto"/>
        <w:jc w:val="both"/>
        <w:rPr>
          <w:rFonts w:ascii="Times New Roman" w:eastAsia="Times New Roman" w:hAnsi="Times New Roman"/>
          <w:color w:val="0000FF"/>
          <w:sz w:val="20"/>
          <w:szCs w:val="20"/>
          <w:lang w:eastAsia="ru-RU"/>
        </w:rPr>
      </w:pPr>
      <w:r w:rsidRPr="00594676">
        <w:rPr>
          <w:rFonts w:ascii="Times New Roman" w:eastAsia="Times New Roman" w:hAnsi="Times New Roman"/>
          <w:sz w:val="20"/>
          <w:szCs w:val="20"/>
          <w:lang w:eastAsia="ru-RU"/>
        </w:rPr>
        <w:t xml:space="preserve">           -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w:t>
      </w:r>
      <w:r w:rsidR="00AE76F6">
        <w:rPr>
          <w:rFonts w:ascii="Times New Roman" w:eastAsia="Times New Roman" w:hAnsi="Times New Roman"/>
          <w:sz w:val="20"/>
          <w:szCs w:val="20"/>
          <w:lang w:eastAsia="ru-RU"/>
        </w:rPr>
        <w:t>Жирятин</w:t>
      </w:r>
      <w:r w:rsidR="007938FE" w:rsidRPr="00594676">
        <w:rPr>
          <w:rFonts w:ascii="Times New Roman" w:eastAsia="Times New Roman" w:hAnsi="Times New Roman"/>
          <w:sz w:val="20"/>
          <w:szCs w:val="20"/>
          <w:lang w:eastAsia="ru-RU"/>
        </w:rPr>
        <w:t>ского</w:t>
      </w:r>
      <w:r w:rsidR="00AA1C8D" w:rsidRPr="00594676">
        <w:rPr>
          <w:rFonts w:ascii="Times New Roman" w:eastAsia="Times New Roman" w:hAnsi="Times New Roman"/>
          <w:sz w:val="20"/>
          <w:szCs w:val="20"/>
          <w:lang w:eastAsia="ru-RU"/>
        </w:rPr>
        <w:t xml:space="preserve"> сельского поселения</w:t>
      </w:r>
      <w:r w:rsidRPr="00594676">
        <w:rPr>
          <w:rFonts w:ascii="Times New Roman" w:eastAsia="Times New Roman" w:hAnsi="Times New Roman"/>
          <w:sz w:val="20"/>
          <w:szCs w:val="20"/>
          <w:lang w:eastAsia="ru-RU"/>
        </w:rPr>
        <w:t>, физическими и юридическими лицами, а также судебными органами, как основание для разрешения споров по вопросам градостроительного проектирования;</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 при проведении публичных слушаний по п</w:t>
      </w:r>
      <w:r w:rsidR="00AA1C8D" w:rsidRPr="00594676">
        <w:rPr>
          <w:rFonts w:ascii="Times New Roman" w:eastAsia="Times New Roman" w:hAnsi="Times New Roman"/>
          <w:sz w:val="20"/>
          <w:szCs w:val="20"/>
          <w:lang w:eastAsia="ru-RU"/>
        </w:rPr>
        <w:t>роекту генерального плана поселения</w:t>
      </w:r>
      <w:r w:rsidRPr="00594676">
        <w:rPr>
          <w:rFonts w:ascii="Times New Roman" w:eastAsia="Times New Roman" w:hAnsi="Times New Roman"/>
          <w:sz w:val="20"/>
          <w:szCs w:val="20"/>
          <w:lang w:eastAsia="ru-RU"/>
        </w:rPr>
        <w:t>, проектам планировки территорий и проектам межевания территорий, подготовленным в составе документации по планировке территорий;</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w:t>
      </w:r>
      <w:r w:rsidR="00AA1C8D" w:rsidRPr="00594676">
        <w:rPr>
          <w:rFonts w:ascii="Times New Roman" w:eastAsia="Times New Roman" w:hAnsi="Times New Roman"/>
          <w:sz w:val="20"/>
          <w:szCs w:val="20"/>
          <w:lang w:eastAsia="ru-RU"/>
        </w:rPr>
        <w:t>сельского поселения</w:t>
      </w:r>
      <w:r w:rsidRPr="00594676">
        <w:rPr>
          <w:rFonts w:ascii="Times New Roman" w:eastAsia="Times New Roman" w:hAnsi="Times New Roman"/>
          <w:sz w:val="20"/>
          <w:szCs w:val="20"/>
          <w:lang w:eastAsia="ru-RU"/>
        </w:rPr>
        <w:t xml:space="preserve">, иными объектами местного значения </w:t>
      </w:r>
      <w:r w:rsidR="00AA1C8D" w:rsidRPr="00594676">
        <w:rPr>
          <w:rFonts w:ascii="Times New Roman" w:eastAsia="Times New Roman" w:hAnsi="Times New Roman"/>
          <w:sz w:val="20"/>
          <w:szCs w:val="20"/>
          <w:lang w:eastAsia="ru-RU"/>
        </w:rPr>
        <w:t>сельского поселения</w:t>
      </w:r>
      <w:r w:rsidRPr="00594676">
        <w:rPr>
          <w:rFonts w:ascii="Times New Roman" w:eastAsia="Times New Roman" w:hAnsi="Times New Roman"/>
          <w:sz w:val="20"/>
          <w:szCs w:val="20"/>
          <w:lang w:eastAsia="ru-RU"/>
        </w:rPr>
        <w:t xml:space="preserve"> населения </w:t>
      </w:r>
      <w:r w:rsidR="00AE76F6">
        <w:rPr>
          <w:rFonts w:ascii="Times New Roman" w:eastAsia="Times New Roman" w:hAnsi="Times New Roman"/>
          <w:sz w:val="20"/>
          <w:szCs w:val="20"/>
          <w:lang w:eastAsia="ru-RU"/>
        </w:rPr>
        <w:t>Жирятин</w:t>
      </w:r>
      <w:r w:rsidR="007938FE" w:rsidRPr="00594676">
        <w:rPr>
          <w:rFonts w:ascii="Times New Roman" w:eastAsia="Times New Roman" w:hAnsi="Times New Roman"/>
          <w:sz w:val="20"/>
          <w:szCs w:val="20"/>
          <w:lang w:eastAsia="ru-RU"/>
        </w:rPr>
        <w:t>ского</w:t>
      </w:r>
      <w:r w:rsidR="00AA1C8D" w:rsidRPr="00594676">
        <w:rPr>
          <w:rFonts w:ascii="Times New Roman" w:eastAsia="Times New Roman" w:hAnsi="Times New Roman"/>
          <w:sz w:val="20"/>
          <w:szCs w:val="20"/>
          <w:lang w:eastAsia="ru-RU"/>
        </w:rPr>
        <w:t xml:space="preserve"> сельского поселения</w:t>
      </w:r>
      <w:r w:rsidRPr="00594676">
        <w:rPr>
          <w:rFonts w:ascii="Times New Roman" w:eastAsia="Times New Roman" w:hAnsi="Times New Roman"/>
          <w:sz w:val="20"/>
          <w:szCs w:val="20"/>
          <w:lang w:eastAsia="ru-RU"/>
        </w:rPr>
        <w:t xml:space="preserve"> и расчетных показателей максимально допустимого уровня территориальной доступности таких объектов для населения </w:t>
      </w:r>
      <w:r w:rsidR="00AE76F6">
        <w:rPr>
          <w:rFonts w:ascii="Times New Roman" w:eastAsia="Times New Roman" w:hAnsi="Times New Roman"/>
          <w:sz w:val="20"/>
          <w:szCs w:val="20"/>
          <w:lang w:eastAsia="ru-RU"/>
        </w:rPr>
        <w:t>Жирятин</w:t>
      </w:r>
      <w:r w:rsidR="007938FE" w:rsidRPr="00594676">
        <w:rPr>
          <w:rFonts w:ascii="Times New Roman" w:eastAsia="Times New Roman" w:hAnsi="Times New Roman"/>
          <w:sz w:val="20"/>
          <w:szCs w:val="20"/>
          <w:lang w:eastAsia="ru-RU"/>
        </w:rPr>
        <w:t>ского</w:t>
      </w:r>
      <w:r w:rsidR="00AA1C8D" w:rsidRPr="00594676">
        <w:rPr>
          <w:rFonts w:ascii="Times New Roman" w:eastAsia="Times New Roman" w:hAnsi="Times New Roman"/>
          <w:sz w:val="20"/>
          <w:szCs w:val="20"/>
          <w:lang w:eastAsia="ru-RU"/>
        </w:rPr>
        <w:t xml:space="preserve"> сельского поселения.</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Требования настоящих нормативов с момента их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и недвижимости.</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Нормативы направлены на обеспечение:</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 повышения качества жизни населения </w:t>
      </w:r>
      <w:r w:rsidR="00AE76F6">
        <w:rPr>
          <w:rFonts w:ascii="Times New Roman" w:eastAsia="Times New Roman" w:hAnsi="Times New Roman"/>
          <w:sz w:val="20"/>
          <w:szCs w:val="20"/>
          <w:lang w:eastAsia="ru-RU"/>
        </w:rPr>
        <w:t>Жирятин</w:t>
      </w:r>
      <w:r w:rsidR="007938FE" w:rsidRPr="00594676">
        <w:rPr>
          <w:rFonts w:ascii="Times New Roman" w:eastAsia="Times New Roman" w:hAnsi="Times New Roman"/>
          <w:sz w:val="20"/>
          <w:szCs w:val="20"/>
          <w:lang w:eastAsia="ru-RU"/>
        </w:rPr>
        <w:t>ского</w:t>
      </w:r>
      <w:r w:rsidR="00AA1C8D" w:rsidRPr="00594676">
        <w:rPr>
          <w:rFonts w:ascii="Times New Roman" w:eastAsia="Times New Roman" w:hAnsi="Times New Roman"/>
          <w:sz w:val="20"/>
          <w:szCs w:val="20"/>
          <w:lang w:eastAsia="ru-RU"/>
        </w:rPr>
        <w:t xml:space="preserve"> сельского поселения</w:t>
      </w:r>
      <w:r w:rsidRPr="00594676">
        <w:rPr>
          <w:rFonts w:ascii="Times New Roman" w:eastAsia="Times New Roman" w:hAnsi="Times New Roman"/>
          <w:sz w:val="20"/>
          <w:szCs w:val="20"/>
          <w:lang w:eastAsia="ru-RU"/>
        </w:rPr>
        <w:t xml:space="preserve"> и создание градостроительными средствами условий для обеспечения социальных гарантий, установленных законодательством Российской Федерации и </w:t>
      </w:r>
      <w:r w:rsidR="009E285D" w:rsidRPr="00594676">
        <w:rPr>
          <w:rFonts w:ascii="Times New Roman" w:eastAsia="Times New Roman" w:hAnsi="Times New Roman"/>
          <w:sz w:val="20"/>
          <w:szCs w:val="20"/>
          <w:lang w:eastAsia="ru-RU"/>
        </w:rPr>
        <w:t>Брянской</w:t>
      </w:r>
      <w:r w:rsidRPr="00594676">
        <w:rPr>
          <w:rFonts w:ascii="Times New Roman" w:eastAsia="Times New Roman" w:hAnsi="Times New Roman"/>
          <w:sz w:val="20"/>
          <w:szCs w:val="20"/>
          <w:lang w:eastAsia="ru-RU"/>
        </w:rPr>
        <w:t xml:space="preserve"> области, гражданам, включая инвалидов и другие маломобильные группы населения;</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 повышения эффективности ис</w:t>
      </w:r>
      <w:r w:rsidR="0095256B" w:rsidRPr="00594676">
        <w:rPr>
          <w:rFonts w:ascii="Times New Roman" w:eastAsia="Times New Roman" w:hAnsi="Times New Roman"/>
          <w:sz w:val="20"/>
          <w:szCs w:val="20"/>
          <w:lang w:eastAsia="ru-RU"/>
        </w:rPr>
        <w:t>пользования территорий поселения</w:t>
      </w:r>
      <w:r w:rsidRPr="00594676">
        <w:rPr>
          <w:rFonts w:ascii="Times New Roman" w:eastAsia="Times New Roman" w:hAnsi="Times New Roman"/>
          <w:sz w:val="20"/>
          <w:szCs w:val="20"/>
          <w:lang w:eastAsia="ru-RU"/>
        </w:rPr>
        <w:t xml:space="preserve"> на основе рационального зонирования, планировочной организации и застройки населенных пунктов;</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lastRenderedPageBreak/>
        <w:t xml:space="preserve">        - соответствия средовых характеристик населенных пунктов современным стандартам качества организации жилых, производственных и рекреационных территорий;</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 ограничения негативного воздействия хозяйственной и иной деятельности на окружающую среду.</w:t>
      </w:r>
    </w:p>
    <w:p w:rsidR="00C22243" w:rsidRPr="00594676" w:rsidRDefault="00C22243" w:rsidP="00C22243">
      <w:pPr>
        <w:spacing w:after="0" w:line="240" w:lineRule="auto"/>
        <w:rPr>
          <w:rFonts w:ascii="Times New Roman" w:eastAsia="Times New Roman" w:hAnsi="Times New Roman"/>
          <w:sz w:val="20"/>
          <w:szCs w:val="20"/>
          <w:lang w:eastAsia="ru-RU"/>
        </w:rPr>
      </w:pPr>
    </w:p>
    <w:p w:rsidR="00C22243" w:rsidRPr="00594676" w:rsidRDefault="00C22243" w:rsidP="00C22243">
      <w:pPr>
        <w:spacing w:after="0" w:line="240" w:lineRule="auto"/>
        <w:rPr>
          <w:rFonts w:ascii="Times New Roman" w:eastAsia="Times New Roman" w:hAnsi="Times New Roman"/>
          <w:sz w:val="20"/>
          <w:szCs w:val="20"/>
          <w:lang w:eastAsia="ru-RU"/>
        </w:rPr>
      </w:pPr>
    </w:p>
    <w:p w:rsidR="00C22243" w:rsidRPr="00594676" w:rsidRDefault="00C22243" w:rsidP="00C22243">
      <w:pPr>
        <w:tabs>
          <w:tab w:val="left" w:pos="0"/>
        </w:tabs>
        <w:spacing w:after="0" w:line="240" w:lineRule="auto"/>
        <w:jc w:val="center"/>
        <w:outlineLvl w:val="1"/>
        <w:rPr>
          <w:rFonts w:ascii="Times New Roman" w:eastAsia="Times New Roman" w:hAnsi="Times New Roman"/>
          <w:b/>
          <w:bCs/>
          <w:iCs/>
          <w:sz w:val="20"/>
          <w:szCs w:val="20"/>
          <w:lang w:eastAsia="ru-RU"/>
        </w:rPr>
      </w:pPr>
      <w:bookmarkStart w:id="13" w:name="_Toc395513021"/>
      <w:r w:rsidRPr="00594676">
        <w:rPr>
          <w:rFonts w:ascii="Times New Roman" w:eastAsia="Times New Roman" w:hAnsi="Times New Roman"/>
          <w:b/>
          <w:bCs/>
          <w:iCs/>
          <w:sz w:val="20"/>
          <w:szCs w:val="20"/>
          <w:lang w:eastAsia="ru-RU"/>
        </w:rPr>
        <w:t>4.</w:t>
      </w:r>
      <w:proofErr w:type="gramStart"/>
      <w:r w:rsidRPr="00594676">
        <w:rPr>
          <w:rFonts w:ascii="Times New Roman" w:eastAsia="Times New Roman" w:hAnsi="Times New Roman"/>
          <w:b/>
          <w:bCs/>
          <w:iCs/>
          <w:sz w:val="20"/>
          <w:szCs w:val="20"/>
          <w:lang w:eastAsia="ru-RU"/>
        </w:rPr>
        <w:t>2.Правила</w:t>
      </w:r>
      <w:proofErr w:type="gramEnd"/>
      <w:r w:rsidRPr="00594676">
        <w:rPr>
          <w:rFonts w:ascii="Times New Roman" w:eastAsia="Times New Roman" w:hAnsi="Times New Roman"/>
          <w:b/>
          <w:bCs/>
          <w:iCs/>
          <w:sz w:val="20"/>
          <w:szCs w:val="20"/>
          <w:lang w:eastAsia="ru-RU"/>
        </w:rPr>
        <w:t xml:space="preserve"> применения местных нормативов градостроительного проектирования </w:t>
      </w:r>
      <w:bookmarkEnd w:id="13"/>
    </w:p>
    <w:p w:rsidR="00C22243" w:rsidRPr="00594676" w:rsidRDefault="00C22243" w:rsidP="00C22243">
      <w:pPr>
        <w:spacing w:after="0" w:line="240" w:lineRule="auto"/>
        <w:rPr>
          <w:rFonts w:ascii="Times New Roman" w:eastAsia="Times New Roman" w:hAnsi="Times New Roman"/>
          <w:b/>
          <w:sz w:val="20"/>
          <w:szCs w:val="20"/>
          <w:lang w:eastAsia="ru-RU"/>
        </w:rPr>
      </w:pPr>
    </w:p>
    <w:p w:rsidR="00FC51DD"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Установление совокупности расчетных показателей минимально допустимого уровня обеспеченности объектами местного значения </w:t>
      </w:r>
      <w:r w:rsidR="00F81C36" w:rsidRPr="00594676">
        <w:rPr>
          <w:rFonts w:ascii="Times New Roman" w:eastAsia="Times New Roman" w:hAnsi="Times New Roman"/>
          <w:sz w:val="20"/>
          <w:szCs w:val="20"/>
          <w:lang w:eastAsia="ru-RU"/>
        </w:rPr>
        <w:t>сельского поселения</w:t>
      </w:r>
      <w:r w:rsidRPr="00594676">
        <w:rPr>
          <w:rFonts w:ascii="Times New Roman" w:eastAsia="Times New Roman" w:hAnsi="Times New Roman"/>
          <w:sz w:val="20"/>
          <w:szCs w:val="20"/>
          <w:lang w:eastAsia="ru-RU"/>
        </w:rPr>
        <w:t xml:space="preserve"> в нормативах производится для определения местоположения планируемых к размещению объектов местного значения </w:t>
      </w:r>
      <w:r w:rsidR="00F81C36" w:rsidRPr="00594676">
        <w:rPr>
          <w:rFonts w:ascii="Times New Roman" w:eastAsia="Times New Roman" w:hAnsi="Times New Roman"/>
          <w:sz w:val="20"/>
          <w:szCs w:val="20"/>
          <w:lang w:eastAsia="ru-RU"/>
        </w:rPr>
        <w:t>сельского поселения</w:t>
      </w:r>
      <w:r w:rsidRPr="00594676">
        <w:rPr>
          <w:rFonts w:ascii="Times New Roman" w:eastAsia="Times New Roman" w:hAnsi="Times New Roman"/>
          <w:sz w:val="20"/>
          <w:szCs w:val="20"/>
          <w:lang w:eastAsia="ru-RU"/>
        </w:rPr>
        <w:t xml:space="preserve"> в документах территориального планирования </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r w:rsidR="00FC51DD" w:rsidRPr="00594676">
        <w:rPr>
          <w:rFonts w:ascii="Times New Roman" w:eastAsia="Times New Roman" w:hAnsi="Times New Roman"/>
          <w:sz w:val="20"/>
          <w:szCs w:val="20"/>
          <w:lang w:eastAsia="ru-RU"/>
        </w:rPr>
        <w:t>в</w:t>
      </w:r>
      <w:r w:rsidR="00FC51DD" w:rsidRPr="00594676">
        <w:rPr>
          <w:rFonts w:ascii="Times New Roman" w:eastAsia="Times New Roman" w:hAnsi="Times New Roman"/>
          <w:color w:val="FF0000"/>
          <w:sz w:val="20"/>
          <w:szCs w:val="20"/>
          <w:lang w:eastAsia="ru-RU"/>
        </w:rPr>
        <w:t xml:space="preserve"> </w:t>
      </w:r>
      <w:r w:rsidRPr="00594676">
        <w:rPr>
          <w:rFonts w:ascii="Times New Roman" w:eastAsia="Times New Roman" w:hAnsi="Times New Roman"/>
          <w:sz w:val="20"/>
          <w:szCs w:val="20"/>
          <w:lang w:eastAsia="ru-RU"/>
        </w:rPr>
        <w:t>ма</w:t>
      </w:r>
      <w:r w:rsidR="00F81C36" w:rsidRPr="00594676">
        <w:rPr>
          <w:rFonts w:ascii="Times New Roman" w:eastAsia="Times New Roman" w:hAnsi="Times New Roman"/>
          <w:sz w:val="20"/>
          <w:szCs w:val="20"/>
          <w:lang w:eastAsia="ru-RU"/>
        </w:rPr>
        <w:t>териалах генерального плана</w:t>
      </w:r>
      <w:r w:rsidRPr="00594676">
        <w:rPr>
          <w:rFonts w:ascii="Times New Roman" w:eastAsia="Times New Roman" w:hAnsi="Times New Roman"/>
          <w:sz w:val="20"/>
          <w:szCs w:val="20"/>
          <w:lang w:eastAsia="ru-RU"/>
        </w:rPr>
        <w:t xml:space="preserve"> и правил землепользования и застройки поселений),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r w:rsidR="00F81C36" w:rsidRPr="00594676">
        <w:rPr>
          <w:rFonts w:ascii="Times New Roman" w:eastAsia="Times New Roman" w:hAnsi="Times New Roman"/>
          <w:sz w:val="20"/>
          <w:szCs w:val="20"/>
          <w:lang w:eastAsia="ru-RU"/>
        </w:rPr>
        <w:t xml:space="preserve"> </w:t>
      </w:r>
      <w:r w:rsidRPr="00594676">
        <w:rPr>
          <w:rFonts w:ascii="Times New Roman" w:eastAsia="Times New Roman" w:hAnsi="Times New Roman"/>
          <w:sz w:val="20"/>
          <w:szCs w:val="20"/>
          <w:lang w:eastAsia="ru-RU"/>
        </w:rPr>
        <w:t xml:space="preserve">Максимально допустимый уровень территориальной доступности того или иного объекта местного значения в целях градостроительного проектирования также установлен настоящими нормативами. </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ёмкость, вместимость и т.д.), нормативный уровень территориальной доступности как для существующих, так и для планируемых к размещению объектов. </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 </w:t>
      </w:r>
    </w:p>
    <w:p w:rsidR="00C22243" w:rsidRPr="00594676" w:rsidRDefault="00C22243" w:rsidP="00C22243">
      <w:pPr>
        <w:shd w:val="clear" w:color="auto" w:fill="FFFFFF"/>
        <w:spacing w:after="0" w:line="240" w:lineRule="auto"/>
        <w:ind w:firstLine="567"/>
        <w:jc w:val="both"/>
        <w:textAlignment w:val="baseline"/>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 xml:space="preserve"> В случае, если в нормативах градостроительного проектирования </w:t>
      </w:r>
      <w:r w:rsidR="009E285D" w:rsidRPr="00594676">
        <w:rPr>
          <w:rFonts w:ascii="Times New Roman" w:eastAsia="Times New Roman" w:hAnsi="Times New Roman"/>
          <w:color w:val="000000"/>
          <w:sz w:val="20"/>
          <w:szCs w:val="20"/>
          <w:lang w:eastAsia="ru-RU"/>
        </w:rPr>
        <w:t>Брянской</w:t>
      </w:r>
      <w:r w:rsidRPr="00594676">
        <w:rPr>
          <w:rFonts w:ascii="Times New Roman" w:eastAsia="Times New Roman" w:hAnsi="Times New Roman"/>
          <w:color w:val="000000"/>
          <w:sz w:val="20"/>
          <w:szCs w:val="20"/>
          <w:lang w:eastAsia="ru-RU"/>
        </w:rPr>
        <w:t xml:space="preserve"> области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Градостроительного кодекса </w:t>
      </w:r>
      <w:r w:rsidR="000C6487" w:rsidRPr="00594676">
        <w:rPr>
          <w:rFonts w:ascii="Times New Roman" w:eastAsia="Times New Roman" w:hAnsi="Times New Roman"/>
          <w:color w:val="000000"/>
          <w:sz w:val="20"/>
          <w:szCs w:val="20"/>
          <w:lang w:eastAsia="ru-RU"/>
        </w:rPr>
        <w:t>Российской Федерации, населения</w:t>
      </w:r>
      <w:r w:rsidRPr="00594676">
        <w:rPr>
          <w:rFonts w:ascii="Times New Roman" w:eastAsia="Times New Roman" w:hAnsi="Times New Roman"/>
          <w:color w:val="000000"/>
          <w:sz w:val="20"/>
          <w:szCs w:val="20"/>
          <w:lang w:eastAsia="ru-RU"/>
        </w:rPr>
        <w:t xml:space="preserve">, расчетные показатели минимального допустимого уровня обеспеченности такими объектами населения </w:t>
      </w:r>
      <w:r w:rsidR="00AE76F6">
        <w:rPr>
          <w:rFonts w:ascii="Times New Roman" w:eastAsia="Times New Roman" w:hAnsi="Times New Roman"/>
          <w:color w:val="000000"/>
          <w:sz w:val="20"/>
          <w:szCs w:val="20"/>
          <w:lang w:eastAsia="ru-RU"/>
        </w:rPr>
        <w:t>Жирятин</w:t>
      </w:r>
      <w:r w:rsidR="007938FE" w:rsidRPr="00594676">
        <w:rPr>
          <w:rFonts w:ascii="Times New Roman" w:eastAsia="Times New Roman" w:hAnsi="Times New Roman"/>
          <w:color w:val="000000"/>
          <w:sz w:val="20"/>
          <w:szCs w:val="20"/>
          <w:lang w:eastAsia="ru-RU"/>
        </w:rPr>
        <w:t>ского</w:t>
      </w:r>
      <w:r w:rsidR="000C6487" w:rsidRPr="00594676">
        <w:rPr>
          <w:rFonts w:ascii="Times New Roman" w:eastAsia="Times New Roman" w:hAnsi="Times New Roman"/>
          <w:color w:val="000000"/>
          <w:sz w:val="20"/>
          <w:szCs w:val="20"/>
          <w:lang w:eastAsia="ru-RU"/>
        </w:rPr>
        <w:t xml:space="preserve"> сельского поселения</w:t>
      </w:r>
      <w:r w:rsidRPr="00594676">
        <w:rPr>
          <w:rFonts w:ascii="Times New Roman" w:eastAsia="Times New Roman" w:hAnsi="Times New Roman"/>
          <w:color w:val="000000"/>
          <w:sz w:val="20"/>
          <w:szCs w:val="20"/>
          <w:lang w:eastAsia="ru-RU"/>
        </w:rPr>
        <w:t>, устанавливаемые местными нормативами градостроительного проектирования, не могут быть ниже этих предельных значений.</w:t>
      </w:r>
    </w:p>
    <w:p w:rsidR="00C22243" w:rsidRPr="00594676" w:rsidRDefault="00C22243" w:rsidP="00C22243">
      <w:pPr>
        <w:shd w:val="clear" w:color="auto" w:fill="FFFFFF"/>
        <w:spacing w:after="0" w:line="240" w:lineRule="auto"/>
        <w:ind w:firstLine="567"/>
        <w:jc w:val="both"/>
        <w:textAlignment w:val="baseline"/>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 xml:space="preserve">В случае, если в нормативах градостроительного проектирования </w:t>
      </w:r>
      <w:r w:rsidR="009E285D" w:rsidRPr="00594676">
        <w:rPr>
          <w:rFonts w:ascii="Times New Roman" w:eastAsia="Times New Roman" w:hAnsi="Times New Roman"/>
          <w:color w:val="000000"/>
          <w:sz w:val="20"/>
          <w:szCs w:val="20"/>
          <w:lang w:eastAsia="ru-RU"/>
        </w:rPr>
        <w:t>Брянской</w:t>
      </w:r>
      <w:r w:rsidR="00AE76F6">
        <w:rPr>
          <w:rFonts w:ascii="Times New Roman" w:eastAsia="Times New Roman" w:hAnsi="Times New Roman"/>
          <w:color w:val="000000"/>
          <w:sz w:val="20"/>
          <w:szCs w:val="20"/>
          <w:lang w:eastAsia="ru-RU"/>
        </w:rPr>
        <w:t xml:space="preserve"> области</w:t>
      </w:r>
      <w:r w:rsidRPr="00594676">
        <w:rPr>
          <w:rFonts w:ascii="Times New Roman" w:eastAsia="Times New Roman" w:hAnsi="Times New Roman"/>
          <w:color w:val="000000"/>
          <w:sz w:val="20"/>
          <w:szCs w:val="20"/>
          <w:lang w:eastAsia="ru-RU"/>
        </w:rPr>
        <w:t xml:space="preserve"> установлены предельные значения расчетных показателей </w:t>
      </w:r>
      <w:r w:rsidR="00FC51DD" w:rsidRPr="00594676">
        <w:rPr>
          <w:rFonts w:ascii="Times New Roman" w:eastAsia="Times New Roman" w:hAnsi="Times New Roman"/>
          <w:color w:val="000000"/>
          <w:sz w:val="20"/>
          <w:szCs w:val="20"/>
          <w:lang w:eastAsia="ru-RU"/>
        </w:rPr>
        <w:t>макси</w:t>
      </w:r>
      <w:r w:rsidRPr="00594676">
        <w:rPr>
          <w:rFonts w:ascii="Times New Roman" w:eastAsia="Times New Roman" w:hAnsi="Times New Roman"/>
          <w:color w:val="000000"/>
          <w:sz w:val="20"/>
          <w:szCs w:val="20"/>
          <w:lang w:eastAsia="ru-RU"/>
        </w:rPr>
        <w:t xml:space="preserve">мально допустимого уровня территориальной доступности объектов местного значения, </w:t>
      </w:r>
      <w:proofErr w:type="gramStart"/>
      <w:r w:rsidRPr="00594676">
        <w:rPr>
          <w:rFonts w:ascii="Times New Roman" w:eastAsia="Times New Roman" w:hAnsi="Times New Roman"/>
          <w:color w:val="000000"/>
          <w:sz w:val="20"/>
          <w:szCs w:val="20"/>
          <w:lang w:eastAsia="ru-RU"/>
        </w:rPr>
        <w:t>предусмотренных  частями</w:t>
      </w:r>
      <w:proofErr w:type="gramEnd"/>
      <w:r w:rsidRPr="00594676">
        <w:rPr>
          <w:rFonts w:ascii="Times New Roman" w:eastAsia="Times New Roman" w:hAnsi="Times New Roman"/>
          <w:color w:val="000000"/>
          <w:sz w:val="20"/>
          <w:szCs w:val="20"/>
          <w:lang w:eastAsia="ru-RU"/>
        </w:rPr>
        <w:t xml:space="preserve"> 3 и 4 статьи 29.2 Градостроительного кодекса </w:t>
      </w:r>
      <w:r w:rsidR="000C6487" w:rsidRPr="00594676">
        <w:rPr>
          <w:rFonts w:ascii="Times New Roman" w:eastAsia="Times New Roman" w:hAnsi="Times New Roman"/>
          <w:color w:val="000000"/>
          <w:sz w:val="20"/>
          <w:szCs w:val="20"/>
          <w:lang w:eastAsia="ru-RU"/>
        </w:rPr>
        <w:t>Российской Федерации, населения</w:t>
      </w:r>
      <w:r w:rsidRPr="00594676">
        <w:rPr>
          <w:rFonts w:ascii="Times New Roman" w:eastAsia="Times New Roman" w:hAnsi="Times New Roman"/>
          <w:color w:val="000000"/>
          <w:sz w:val="20"/>
          <w:szCs w:val="20"/>
          <w:lang w:eastAsia="ru-RU"/>
        </w:rPr>
        <w:t xml:space="preserve">, расчетные показатели </w:t>
      </w:r>
      <w:r w:rsidR="00C05ABC" w:rsidRPr="00594676">
        <w:rPr>
          <w:rFonts w:ascii="Times New Roman" w:eastAsia="Times New Roman" w:hAnsi="Times New Roman"/>
          <w:color w:val="000000"/>
          <w:sz w:val="20"/>
          <w:szCs w:val="20"/>
          <w:lang w:eastAsia="ru-RU"/>
        </w:rPr>
        <w:t>макси</w:t>
      </w:r>
      <w:r w:rsidRPr="00594676">
        <w:rPr>
          <w:rFonts w:ascii="Times New Roman" w:eastAsia="Times New Roman" w:hAnsi="Times New Roman"/>
          <w:color w:val="000000"/>
          <w:sz w:val="20"/>
          <w:szCs w:val="20"/>
          <w:lang w:eastAsia="ru-RU"/>
        </w:rPr>
        <w:t xml:space="preserve">мального допустимого уровня территориальной доступности таких объектов для населения </w:t>
      </w:r>
      <w:r w:rsidR="000C6487" w:rsidRPr="00594676">
        <w:rPr>
          <w:rFonts w:ascii="Times New Roman" w:eastAsia="Times New Roman" w:hAnsi="Times New Roman"/>
          <w:color w:val="000000"/>
          <w:sz w:val="20"/>
          <w:szCs w:val="20"/>
          <w:lang w:eastAsia="ru-RU"/>
        </w:rPr>
        <w:t>сельского поселения</w:t>
      </w:r>
      <w:r w:rsidRPr="00594676">
        <w:rPr>
          <w:rFonts w:ascii="Times New Roman" w:eastAsia="Times New Roman" w:hAnsi="Times New Roman"/>
          <w:color w:val="000000"/>
          <w:sz w:val="20"/>
          <w:szCs w:val="20"/>
          <w:lang w:eastAsia="ru-RU"/>
        </w:rPr>
        <w:t xml:space="preserve"> не могут превышать эти предельные значения.</w:t>
      </w:r>
    </w:p>
    <w:p w:rsidR="00C22243" w:rsidRPr="00594676" w:rsidRDefault="00C22243" w:rsidP="00C22243">
      <w:pPr>
        <w:shd w:val="clear" w:color="auto" w:fill="FFFFFF"/>
        <w:spacing w:after="0" w:line="240" w:lineRule="auto"/>
        <w:ind w:firstLine="567"/>
        <w:jc w:val="both"/>
        <w:textAlignment w:val="baseline"/>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 xml:space="preserve"> При отсутствии в местных нормативах градостроительного проектирования расчетных показателей, содержащихся в региональных нормативах градостроительного проектирования, применяются, в случае необходимости, расчетные показатели региональных нормативов градостроительного проектирования.</w:t>
      </w:r>
    </w:p>
    <w:p w:rsidR="00C22243" w:rsidRPr="00594676" w:rsidRDefault="00C22243" w:rsidP="00C22243">
      <w:pPr>
        <w:shd w:val="clear" w:color="auto" w:fill="FFFFFF"/>
        <w:spacing w:after="0" w:line="240" w:lineRule="auto"/>
        <w:ind w:firstLine="567"/>
        <w:jc w:val="both"/>
        <w:textAlignment w:val="baseline"/>
        <w:rPr>
          <w:rFonts w:ascii="Times New Roman" w:eastAsia="Times New Roman" w:hAnsi="Times New Roman"/>
          <w:color w:val="000000"/>
          <w:sz w:val="20"/>
          <w:szCs w:val="20"/>
          <w:lang w:eastAsia="ru-RU"/>
        </w:rPr>
      </w:pPr>
    </w:p>
    <w:p w:rsidR="00C22243" w:rsidRPr="00594676" w:rsidRDefault="00C22243" w:rsidP="00C22243">
      <w:pPr>
        <w:shd w:val="clear" w:color="auto" w:fill="FFFFFF"/>
        <w:spacing w:after="0" w:line="240" w:lineRule="auto"/>
        <w:ind w:firstLine="567"/>
        <w:jc w:val="center"/>
        <w:textAlignment w:val="baseline"/>
        <w:rPr>
          <w:rFonts w:ascii="Times New Roman" w:eastAsia="Times New Roman" w:hAnsi="Times New Roman"/>
          <w:b/>
          <w:color w:val="000000"/>
          <w:sz w:val="20"/>
          <w:szCs w:val="20"/>
          <w:lang w:eastAsia="ru-RU"/>
        </w:rPr>
      </w:pPr>
      <w:r w:rsidRPr="00594676">
        <w:rPr>
          <w:rFonts w:ascii="Times New Roman" w:eastAsia="Times New Roman" w:hAnsi="Times New Roman"/>
          <w:b/>
          <w:color w:val="000000"/>
          <w:sz w:val="20"/>
          <w:szCs w:val="20"/>
          <w:lang w:eastAsia="ru-RU"/>
        </w:rPr>
        <w:t>Основные правила применения:</w:t>
      </w:r>
    </w:p>
    <w:p w:rsidR="00C22243" w:rsidRPr="00594676" w:rsidRDefault="00C22243" w:rsidP="00C22243">
      <w:pPr>
        <w:shd w:val="clear" w:color="auto" w:fill="FFFFFF"/>
        <w:spacing w:after="0" w:line="240" w:lineRule="auto"/>
        <w:ind w:firstLine="567"/>
        <w:jc w:val="center"/>
        <w:textAlignment w:val="baseline"/>
        <w:rPr>
          <w:rFonts w:ascii="Times New Roman" w:eastAsia="Times New Roman" w:hAnsi="Times New Roman"/>
          <w:b/>
          <w:color w:val="000000"/>
          <w:sz w:val="20"/>
          <w:szCs w:val="20"/>
          <w:lang w:eastAsia="ru-RU"/>
        </w:rPr>
      </w:pP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При разработке планов и программ комплексного социально-экономического развития </w:t>
      </w:r>
      <w:r w:rsidR="00AE76F6">
        <w:rPr>
          <w:rFonts w:ascii="Times New Roman" w:eastAsia="Times New Roman" w:hAnsi="Times New Roman"/>
          <w:sz w:val="20"/>
          <w:szCs w:val="20"/>
          <w:lang w:eastAsia="ru-RU"/>
        </w:rPr>
        <w:t>Жирятин</w:t>
      </w:r>
      <w:r w:rsidR="007938FE" w:rsidRPr="00594676">
        <w:rPr>
          <w:rFonts w:ascii="Times New Roman" w:eastAsia="Times New Roman" w:hAnsi="Times New Roman"/>
          <w:sz w:val="20"/>
          <w:szCs w:val="20"/>
          <w:lang w:eastAsia="ru-RU"/>
        </w:rPr>
        <w:t>ского</w:t>
      </w:r>
      <w:r w:rsidR="000C6487" w:rsidRPr="00594676">
        <w:rPr>
          <w:rFonts w:ascii="Times New Roman" w:eastAsia="Times New Roman" w:hAnsi="Times New Roman"/>
          <w:sz w:val="20"/>
          <w:szCs w:val="20"/>
          <w:lang w:eastAsia="ru-RU"/>
        </w:rPr>
        <w:t xml:space="preserve"> сельского поселения</w:t>
      </w:r>
      <w:r w:rsidRPr="00594676">
        <w:rPr>
          <w:rFonts w:ascii="Times New Roman" w:eastAsia="Times New Roman" w:hAnsi="Times New Roman"/>
          <w:sz w:val="20"/>
          <w:szCs w:val="20"/>
          <w:lang w:eastAsia="ru-RU"/>
        </w:rPr>
        <w:t xml:space="preserve"> из основной части Нормативов выбираются планируемые к созданию объекты местного </w:t>
      </w:r>
      <w:proofErr w:type="gramStart"/>
      <w:r w:rsidRPr="00594676">
        <w:rPr>
          <w:rFonts w:ascii="Times New Roman" w:eastAsia="Times New Roman" w:hAnsi="Times New Roman"/>
          <w:sz w:val="20"/>
          <w:szCs w:val="20"/>
          <w:lang w:eastAsia="ru-RU"/>
        </w:rPr>
        <w:t>значения  и</w:t>
      </w:r>
      <w:proofErr w:type="gramEnd"/>
      <w:r w:rsidRPr="00594676">
        <w:rPr>
          <w:rFonts w:ascii="Times New Roman" w:eastAsia="Times New Roman" w:hAnsi="Times New Roman"/>
          <w:sz w:val="20"/>
          <w:szCs w:val="20"/>
          <w:lang w:eastAsia="ru-RU"/>
        </w:rPr>
        <w:t xml:space="preserve"> за счет применения расчетных показателей максимально допустимого уровня территориальной доступности таких объектов для населения </w:t>
      </w:r>
      <w:r w:rsidR="000C6487" w:rsidRPr="00594676">
        <w:rPr>
          <w:rFonts w:ascii="Times New Roman" w:eastAsia="Times New Roman" w:hAnsi="Times New Roman"/>
          <w:sz w:val="20"/>
          <w:szCs w:val="20"/>
          <w:lang w:eastAsia="ru-RU"/>
        </w:rPr>
        <w:t>поселения</w:t>
      </w:r>
      <w:r w:rsidRPr="00594676">
        <w:rPr>
          <w:rFonts w:ascii="Times New Roman" w:eastAsia="Times New Roman" w:hAnsi="Times New Roman"/>
          <w:sz w:val="20"/>
          <w:szCs w:val="20"/>
          <w:lang w:eastAsia="ru-RU"/>
        </w:rPr>
        <w:t xml:space="preserve"> определяются места расположения таких объектов.</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При подготовке и утверждении</w:t>
      </w:r>
      <w:r w:rsidR="000C6487" w:rsidRPr="00594676">
        <w:rPr>
          <w:rFonts w:ascii="Times New Roman" w:eastAsia="Times New Roman" w:hAnsi="Times New Roman"/>
          <w:sz w:val="20"/>
          <w:szCs w:val="20"/>
          <w:lang w:eastAsia="ru-RU"/>
        </w:rPr>
        <w:t xml:space="preserve"> Генерального плана поселения</w:t>
      </w:r>
      <w:r w:rsidRPr="00594676">
        <w:rPr>
          <w:rFonts w:ascii="Times New Roman" w:eastAsia="Times New Roman" w:hAnsi="Times New Roman"/>
          <w:sz w:val="20"/>
          <w:szCs w:val="20"/>
          <w:lang w:eastAsia="ru-RU"/>
        </w:rPr>
        <w:t xml:space="preserve">, Правил землепользования и застройки, в том числе при внесении изменений в них, осуществляется учет нормативов в части доведения уровня обеспеченности объектами местного значения населения </w:t>
      </w:r>
      <w:r w:rsidR="000C6487" w:rsidRPr="00594676">
        <w:rPr>
          <w:rFonts w:ascii="Times New Roman" w:eastAsia="Times New Roman" w:hAnsi="Times New Roman"/>
          <w:sz w:val="20"/>
          <w:szCs w:val="20"/>
          <w:lang w:eastAsia="ru-RU"/>
        </w:rPr>
        <w:t>сельского поселения</w:t>
      </w:r>
      <w:r w:rsidRPr="00594676">
        <w:rPr>
          <w:rFonts w:ascii="Times New Roman" w:eastAsia="Times New Roman" w:hAnsi="Times New Roman"/>
          <w:sz w:val="20"/>
          <w:szCs w:val="20"/>
          <w:lang w:eastAsia="ru-RU"/>
        </w:rPr>
        <w:t xml:space="preserve"> и обоснования места их размещения с учетом максимально допустимого уровня территориальной доступности для населения до расчетных показателей.</w:t>
      </w:r>
    </w:p>
    <w:p w:rsidR="00C05ABC" w:rsidRPr="00594676" w:rsidRDefault="00C22243" w:rsidP="00C22243">
      <w:pPr>
        <w:spacing w:after="0" w:line="240" w:lineRule="auto"/>
        <w:ind w:firstLine="72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При проверке и согласовании документов территориального планирования </w:t>
      </w:r>
    </w:p>
    <w:p w:rsidR="00C22243" w:rsidRPr="00594676" w:rsidRDefault="00C22243" w:rsidP="00C05ABC">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r w:rsidR="000C6487" w:rsidRPr="00594676">
        <w:rPr>
          <w:rFonts w:ascii="Times New Roman" w:eastAsia="Times New Roman" w:hAnsi="Times New Roman"/>
          <w:sz w:val="20"/>
          <w:szCs w:val="20"/>
          <w:lang w:eastAsia="ru-RU"/>
        </w:rPr>
        <w:t>генерального плана сельского поселения</w:t>
      </w:r>
      <w:r w:rsidRPr="00594676">
        <w:rPr>
          <w:rFonts w:ascii="Times New Roman" w:eastAsia="Times New Roman" w:hAnsi="Times New Roman"/>
          <w:sz w:val="20"/>
          <w:szCs w:val="20"/>
          <w:lang w:eastAsia="ru-RU"/>
        </w:rPr>
        <w:t xml:space="preserve">), документов градостроительного зонирования (правил землепользования и застройки) осуществляется проверка соблюдения положений нормативов, в том числе учет предельных значений расчетных показателей.  </w:t>
      </w:r>
    </w:p>
    <w:p w:rsidR="00C22243" w:rsidRPr="00594676" w:rsidRDefault="00C22243" w:rsidP="00C22243">
      <w:pPr>
        <w:spacing w:after="0" w:line="240" w:lineRule="auto"/>
        <w:ind w:firstLine="72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При подготовке и утверждении документации по планировке территории осуществляется учет нормативов в части соблюдения минимального уровня обеспеченности объектами местного значения </w:t>
      </w:r>
      <w:r w:rsidRPr="00594676">
        <w:rPr>
          <w:rFonts w:ascii="Times New Roman" w:eastAsia="Times New Roman" w:hAnsi="Times New Roman"/>
          <w:sz w:val="20"/>
          <w:szCs w:val="20"/>
          <w:lang w:eastAsia="ru-RU"/>
        </w:rPr>
        <w:lastRenderedPageBreak/>
        <w:t xml:space="preserve">населения </w:t>
      </w:r>
      <w:r w:rsidR="000C6487" w:rsidRPr="00594676">
        <w:rPr>
          <w:rFonts w:ascii="Times New Roman" w:eastAsia="Times New Roman" w:hAnsi="Times New Roman"/>
          <w:sz w:val="20"/>
          <w:szCs w:val="20"/>
          <w:lang w:eastAsia="ru-RU"/>
        </w:rPr>
        <w:t>поселения</w:t>
      </w:r>
      <w:r w:rsidRPr="00594676">
        <w:rPr>
          <w:rFonts w:ascii="Times New Roman" w:eastAsia="Times New Roman" w:hAnsi="Times New Roman"/>
          <w:sz w:val="20"/>
          <w:szCs w:val="20"/>
          <w:lang w:eastAsia="ru-RU"/>
        </w:rPr>
        <w:t xml:space="preserve"> и обоснования места их размещения с учетом максимально допустимого уровня территориальной доступности таких объектов для населения </w:t>
      </w:r>
      <w:r w:rsidR="000C6487" w:rsidRPr="00594676">
        <w:rPr>
          <w:rFonts w:ascii="Times New Roman" w:eastAsia="Times New Roman" w:hAnsi="Times New Roman"/>
          <w:sz w:val="20"/>
          <w:szCs w:val="20"/>
          <w:lang w:eastAsia="ru-RU"/>
        </w:rPr>
        <w:t>сельского поселения</w:t>
      </w:r>
      <w:r w:rsidRPr="00594676">
        <w:rPr>
          <w:rFonts w:ascii="Times New Roman" w:eastAsia="Times New Roman" w:hAnsi="Times New Roman"/>
          <w:sz w:val="20"/>
          <w:szCs w:val="20"/>
          <w:lang w:eastAsia="ru-RU"/>
        </w:rPr>
        <w:t>.</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проверяется соблюдение положений нормативов в части соблюдения расчетных показателей.</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При проведении публичных слушаний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положений нормативов</w:t>
      </w:r>
      <w:r w:rsidR="00234B05" w:rsidRPr="00594676">
        <w:rPr>
          <w:rFonts w:ascii="Times New Roman" w:eastAsia="Times New Roman" w:hAnsi="Times New Roman"/>
          <w:sz w:val="20"/>
          <w:szCs w:val="20"/>
          <w:lang w:eastAsia="ru-RU"/>
        </w:rPr>
        <w:t>,</w:t>
      </w:r>
      <w:r w:rsidRPr="00594676">
        <w:rPr>
          <w:rFonts w:ascii="Times New Roman" w:eastAsia="Times New Roman" w:hAnsi="Times New Roman"/>
          <w:sz w:val="20"/>
          <w:szCs w:val="20"/>
          <w:lang w:eastAsia="ru-RU"/>
        </w:rPr>
        <w:t xml:space="preserve"> подлежащих учету при подготовке документации по планировке территории, осуществление контроля за размещением объектов согласно нормативам.</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При осуществлении контроля за соблюдением органами местного самоуправления законодательства о градостроительной деятельности на территории </w:t>
      </w:r>
      <w:r w:rsidR="00AE76F6">
        <w:rPr>
          <w:rFonts w:ascii="Times New Roman" w:eastAsia="Times New Roman" w:hAnsi="Times New Roman"/>
          <w:sz w:val="20"/>
          <w:szCs w:val="20"/>
          <w:lang w:eastAsia="ru-RU"/>
        </w:rPr>
        <w:t>Жирятин</w:t>
      </w:r>
      <w:r w:rsidR="007938FE" w:rsidRPr="00594676">
        <w:rPr>
          <w:rFonts w:ascii="Times New Roman" w:eastAsia="Times New Roman" w:hAnsi="Times New Roman"/>
          <w:sz w:val="20"/>
          <w:szCs w:val="20"/>
          <w:lang w:eastAsia="ru-RU"/>
        </w:rPr>
        <w:t>ского</w:t>
      </w:r>
      <w:r w:rsidR="00234B05" w:rsidRPr="00594676">
        <w:rPr>
          <w:rFonts w:ascii="Times New Roman" w:eastAsia="Times New Roman" w:hAnsi="Times New Roman"/>
          <w:sz w:val="20"/>
          <w:szCs w:val="20"/>
          <w:lang w:eastAsia="ru-RU"/>
        </w:rPr>
        <w:t xml:space="preserve"> сельского поселения</w:t>
      </w:r>
      <w:r w:rsidRPr="00594676">
        <w:rPr>
          <w:rFonts w:ascii="Times New Roman" w:eastAsia="Times New Roman" w:hAnsi="Times New Roman"/>
          <w:sz w:val="20"/>
          <w:szCs w:val="20"/>
          <w:lang w:eastAsia="ru-RU"/>
        </w:rPr>
        <w:t xml:space="preserve"> проверяется, в том числе и соблюдение требования применения </w:t>
      </w:r>
      <w:proofErr w:type="gramStart"/>
      <w:r w:rsidRPr="00594676">
        <w:rPr>
          <w:rFonts w:ascii="Times New Roman" w:eastAsia="Times New Roman" w:hAnsi="Times New Roman"/>
          <w:sz w:val="20"/>
          <w:szCs w:val="20"/>
          <w:lang w:eastAsia="ru-RU"/>
        </w:rPr>
        <w:t>расчетных показателей</w:t>
      </w:r>
      <w:proofErr w:type="gramEnd"/>
      <w:r w:rsidRPr="00594676">
        <w:rPr>
          <w:rFonts w:ascii="Times New Roman" w:eastAsia="Times New Roman" w:hAnsi="Times New Roman"/>
          <w:sz w:val="20"/>
          <w:szCs w:val="20"/>
          <w:lang w:eastAsia="ru-RU"/>
        </w:rPr>
        <w:t xml:space="preserve"> не ниже утвержденных региональными нормативами градостроительного проектирования предельных значений в случае установления таковых согласно п.2 ст.29.2 Градостроительного кодекса Российской Федерации.</w:t>
      </w:r>
    </w:p>
    <w:p w:rsidR="003A05ED" w:rsidRPr="00594676" w:rsidRDefault="00C22243" w:rsidP="00E318CF">
      <w:pPr>
        <w:spacing w:after="0" w:line="240" w:lineRule="auto"/>
        <w:ind w:firstLine="426"/>
        <w:jc w:val="both"/>
        <w:rPr>
          <w:rFonts w:ascii="Times New Roman" w:hAnsi="Times New Roman"/>
          <w:sz w:val="20"/>
          <w:szCs w:val="20"/>
        </w:rPr>
      </w:pPr>
      <w:r w:rsidRPr="00594676">
        <w:rPr>
          <w:rFonts w:ascii="Times New Roman" w:eastAsia="Times New Roman" w:hAnsi="Times New Roman"/>
          <w:sz w:val="20"/>
          <w:szCs w:val="20"/>
          <w:lang w:eastAsia="ru-RU"/>
        </w:rPr>
        <w:t xml:space="preserve">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w:t>
      </w:r>
      <w:r w:rsidR="00234B05" w:rsidRPr="00594676">
        <w:rPr>
          <w:rFonts w:ascii="Times New Roman" w:eastAsia="Times New Roman" w:hAnsi="Times New Roman"/>
          <w:sz w:val="20"/>
          <w:szCs w:val="20"/>
          <w:lang w:eastAsia="ru-RU"/>
        </w:rPr>
        <w:t>сельского поселения</w:t>
      </w:r>
      <w:r w:rsidRPr="00594676">
        <w:rPr>
          <w:rFonts w:ascii="Times New Roman" w:eastAsia="Times New Roman" w:hAnsi="Times New Roman"/>
          <w:sz w:val="20"/>
          <w:szCs w:val="20"/>
          <w:lang w:eastAsia="ru-RU"/>
        </w:rPr>
        <w:t xml:space="preserve">, иными объектами местного значения </w:t>
      </w:r>
      <w:r w:rsidR="00234B05" w:rsidRPr="00594676">
        <w:rPr>
          <w:rFonts w:ascii="Times New Roman" w:eastAsia="Times New Roman" w:hAnsi="Times New Roman"/>
          <w:sz w:val="20"/>
          <w:szCs w:val="20"/>
          <w:lang w:eastAsia="ru-RU"/>
        </w:rPr>
        <w:t>сельского поселения</w:t>
      </w:r>
      <w:r w:rsidRPr="00594676">
        <w:rPr>
          <w:rFonts w:ascii="Times New Roman" w:eastAsia="Times New Roman" w:hAnsi="Times New Roman"/>
          <w:sz w:val="20"/>
          <w:szCs w:val="20"/>
          <w:lang w:eastAsia="ru-RU"/>
        </w:rPr>
        <w:t xml:space="preserve"> населения </w:t>
      </w:r>
      <w:r w:rsidR="00AE76F6">
        <w:rPr>
          <w:rFonts w:ascii="Times New Roman" w:eastAsia="Times New Roman" w:hAnsi="Times New Roman"/>
          <w:sz w:val="20"/>
          <w:szCs w:val="20"/>
          <w:lang w:eastAsia="ru-RU"/>
        </w:rPr>
        <w:t>Жирятин</w:t>
      </w:r>
      <w:r w:rsidR="007938FE" w:rsidRPr="00594676">
        <w:rPr>
          <w:rFonts w:ascii="Times New Roman" w:eastAsia="Times New Roman" w:hAnsi="Times New Roman"/>
          <w:sz w:val="20"/>
          <w:szCs w:val="20"/>
          <w:lang w:eastAsia="ru-RU"/>
        </w:rPr>
        <w:t>ского</w:t>
      </w:r>
      <w:r w:rsidR="00234B05" w:rsidRPr="00594676">
        <w:rPr>
          <w:rFonts w:ascii="Times New Roman" w:eastAsia="Times New Roman" w:hAnsi="Times New Roman"/>
          <w:sz w:val="20"/>
          <w:szCs w:val="20"/>
          <w:lang w:eastAsia="ru-RU"/>
        </w:rPr>
        <w:t xml:space="preserve"> сельского поселения </w:t>
      </w:r>
      <w:r w:rsidRPr="00594676">
        <w:rPr>
          <w:rFonts w:ascii="Times New Roman" w:eastAsia="Times New Roman" w:hAnsi="Times New Roman"/>
          <w:sz w:val="20"/>
          <w:szCs w:val="20"/>
          <w:lang w:eastAsia="ru-RU"/>
        </w:rPr>
        <w:t xml:space="preserve">и расчетных показателей максимально допустимого уровня территориальной доступности таких объектов для населения </w:t>
      </w:r>
      <w:r w:rsidR="00AE76F6">
        <w:rPr>
          <w:rFonts w:ascii="Times New Roman" w:eastAsia="Times New Roman" w:hAnsi="Times New Roman"/>
          <w:sz w:val="20"/>
          <w:szCs w:val="20"/>
          <w:lang w:eastAsia="ru-RU"/>
        </w:rPr>
        <w:t>Жирятин</w:t>
      </w:r>
      <w:r w:rsidR="007938FE" w:rsidRPr="00594676">
        <w:rPr>
          <w:rFonts w:ascii="Times New Roman" w:eastAsia="Times New Roman" w:hAnsi="Times New Roman"/>
          <w:sz w:val="20"/>
          <w:szCs w:val="20"/>
          <w:lang w:eastAsia="ru-RU"/>
        </w:rPr>
        <w:t>ского</w:t>
      </w:r>
      <w:r w:rsidR="00234B05" w:rsidRPr="00594676">
        <w:rPr>
          <w:rFonts w:ascii="Times New Roman" w:eastAsia="Times New Roman" w:hAnsi="Times New Roman"/>
          <w:sz w:val="20"/>
          <w:szCs w:val="20"/>
          <w:lang w:eastAsia="ru-RU"/>
        </w:rPr>
        <w:t xml:space="preserve"> сельского поселения </w:t>
      </w:r>
      <w:r w:rsidRPr="00594676">
        <w:rPr>
          <w:rFonts w:ascii="Times New Roman" w:eastAsia="Times New Roman" w:hAnsi="Times New Roman"/>
          <w:sz w:val="20"/>
          <w:szCs w:val="20"/>
          <w:lang w:eastAsia="ru-RU"/>
        </w:rPr>
        <w:t>проверяется соблюдение положений нормативов, соблюдение расчетных показателей.</w:t>
      </w:r>
    </w:p>
    <w:sectPr w:rsidR="003A05ED" w:rsidRPr="00594676" w:rsidSect="00F06CA7">
      <w:footerReference w:type="default" r:id="rId10"/>
      <w:pgSz w:w="11906" w:h="16838"/>
      <w:pgMar w:top="709" w:right="850" w:bottom="709"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A31" w:rsidRDefault="000C5A31" w:rsidP="00267D1A">
      <w:pPr>
        <w:spacing w:after="0" w:line="240" w:lineRule="auto"/>
      </w:pPr>
      <w:r>
        <w:separator/>
      </w:r>
    </w:p>
  </w:endnote>
  <w:endnote w:type="continuationSeparator" w:id="0">
    <w:p w:rsidR="000C5A31" w:rsidRDefault="000C5A31" w:rsidP="00267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750" w:rsidRDefault="00064750">
    <w:pPr>
      <w:pStyle w:val="a8"/>
      <w:jc w:val="right"/>
    </w:pPr>
  </w:p>
  <w:p w:rsidR="00064750" w:rsidRDefault="0006475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A31" w:rsidRDefault="000C5A31" w:rsidP="00267D1A">
      <w:pPr>
        <w:spacing w:after="0" w:line="240" w:lineRule="auto"/>
      </w:pPr>
      <w:r>
        <w:separator/>
      </w:r>
    </w:p>
  </w:footnote>
  <w:footnote w:type="continuationSeparator" w:id="0">
    <w:p w:rsidR="000C5A31" w:rsidRDefault="000C5A31" w:rsidP="00267D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7"/>
    <w:multiLevelType w:val="multilevel"/>
    <w:tmpl w:val="00000016"/>
    <w:lvl w:ilvl="0">
      <w:start w:val="6"/>
      <w:numFmt w:val="decimal"/>
      <w:lvlText w:val="2.1.%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6"/>
      <w:numFmt w:val="decimal"/>
      <w:lvlText w:val="2.1.%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6"/>
      <w:numFmt w:val="decimal"/>
      <w:lvlText w:val="2.1.%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6"/>
      <w:numFmt w:val="decimal"/>
      <w:lvlText w:val="2.1.%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6"/>
      <w:numFmt w:val="decimal"/>
      <w:lvlText w:val="2.1.%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6"/>
      <w:numFmt w:val="decimal"/>
      <w:lvlText w:val="2.1.%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6"/>
      <w:numFmt w:val="decimal"/>
      <w:lvlText w:val="2.1.%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6"/>
      <w:numFmt w:val="decimal"/>
      <w:lvlText w:val="2.1.%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6"/>
      <w:numFmt w:val="decimal"/>
      <w:lvlText w:val="2.1.%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1" w15:restartNumberingAfterBreak="0">
    <w:nsid w:val="30183320"/>
    <w:multiLevelType w:val="multilevel"/>
    <w:tmpl w:val="22FA3F9C"/>
    <w:styleLink w:val="51"/>
    <w:lvl w:ilvl="0">
      <w:start w:val="6"/>
      <w:numFmt w:val="decimal"/>
      <w:lvlText w:val="%1."/>
      <w:lvlJc w:val="left"/>
      <w:pPr>
        <w:tabs>
          <w:tab w:val="num" w:pos="118"/>
        </w:tabs>
        <w:ind w:left="118" w:hanging="118"/>
      </w:pPr>
      <w:rPr>
        <w:rFonts w:cs="Times New Roman"/>
        <w:color w:val="000000"/>
        <w:position w:val="0"/>
        <w:sz w:val="20"/>
        <w:szCs w:val="20"/>
        <w:u w:color="000000"/>
      </w:rPr>
    </w:lvl>
    <w:lvl w:ilvl="1">
      <w:start w:val="1"/>
      <w:numFmt w:val="lowerLetter"/>
      <w:lvlText w:val="%2."/>
      <w:lvlJc w:val="left"/>
      <w:pPr>
        <w:tabs>
          <w:tab w:val="num" w:pos="1380"/>
        </w:tabs>
        <w:ind w:left="1380" w:hanging="300"/>
      </w:pPr>
      <w:rPr>
        <w:rFonts w:cs="Times New Roman"/>
        <w:color w:val="000000"/>
        <w:position w:val="0"/>
        <w:sz w:val="20"/>
        <w:szCs w:val="20"/>
        <w:u w:color="000000"/>
      </w:rPr>
    </w:lvl>
    <w:lvl w:ilvl="2">
      <w:start w:val="1"/>
      <w:numFmt w:val="lowerRoman"/>
      <w:lvlText w:val="%3."/>
      <w:lvlJc w:val="left"/>
      <w:pPr>
        <w:tabs>
          <w:tab w:val="num" w:pos="2111"/>
        </w:tabs>
        <w:ind w:left="2111" w:hanging="247"/>
      </w:pPr>
      <w:rPr>
        <w:rFonts w:cs="Times New Roman"/>
        <w:color w:val="000000"/>
        <w:position w:val="0"/>
        <w:sz w:val="20"/>
        <w:szCs w:val="20"/>
        <w:u w:color="000000"/>
      </w:rPr>
    </w:lvl>
    <w:lvl w:ilvl="3">
      <w:start w:val="1"/>
      <w:numFmt w:val="decimal"/>
      <w:lvlText w:val="%4."/>
      <w:lvlJc w:val="left"/>
      <w:pPr>
        <w:tabs>
          <w:tab w:val="num" w:pos="2820"/>
        </w:tabs>
        <w:ind w:left="2820" w:hanging="300"/>
      </w:pPr>
      <w:rPr>
        <w:rFonts w:cs="Times New Roman"/>
        <w:color w:val="000000"/>
        <w:position w:val="0"/>
        <w:sz w:val="20"/>
        <w:szCs w:val="20"/>
        <w:u w:color="000000"/>
      </w:rPr>
    </w:lvl>
    <w:lvl w:ilvl="4">
      <w:start w:val="1"/>
      <w:numFmt w:val="lowerLetter"/>
      <w:lvlText w:val="%5."/>
      <w:lvlJc w:val="left"/>
      <w:pPr>
        <w:tabs>
          <w:tab w:val="num" w:pos="3540"/>
        </w:tabs>
        <w:ind w:left="3540" w:hanging="300"/>
      </w:pPr>
      <w:rPr>
        <w:rFonts w:cs="Times New Roman"/>
        <w:color w:val="000000"/>
        <w:position w:val="0"/>
        <w:sz w:val="20"/>
        <w:szCs w:val="20"/>
        <w:u w:color="000000"/>
      </w:rPr>
    </w:lvl>
    <w:lvl w:ilvl="5">
      <w:start w:val="1"/>
      <w:numFmt w:val="lowerRoman"/>
      <w:lvlText w:val="%6."/>
      <w:lvlJc w:val="left"/>
      <w:pPr>
        <w:tabs>
          <w:tab w:val="num" w:pos="4271"/>
        </w:tabs>
        <w:ind w:left="4271" w:hanging="247"/>
      </w:pPr>
      <w:rPr>
        <w:rFonts w:cs="Times New Roman"/>
        <w:color w:val="000000"/>
        <w:position w:val="0"/>
        <w:sz w:val="20"/>
        <w:szCs w:val="20"/>
        <w:u w:color="000000"/>
      </w:rPr>
    </w:lvl>
    <w:lvl w:ilvl="6">
      <w:start w:val="1"/>
      <w:numFmt w:val="decimal"/>
      <w:lvlText w:val="%7."/>
      <w:lvlJc w:val="left"/>
      <w:pPr>
        <w:tabs>
          <w:tab w:val="num" w:pos="4980"/>
        </w:tabs>
        <w:ind w:left="4980" w:hanging="300"/>
      </w:pPr>
      <w:rPr>
        <w:rFonts w:cs="Times New Roman"/>
        <w:color w:val="000000"/>
        <w:position w:val="0"/>
        <w:sz w:val="20"/>
        <w:szCs w:val="20"/>
        <w:u w:color="000000"/>
      </w:rPr>
    </w:lvl>
    <w:lvl w:ilvl="7">
      <w:start w:val="1"/>
      <w:numFmt w:val="lowerLetter"/>
      <w:lvlText w:val="%8."/>
      <w:lvlJc w:val="left"/>
      <w:pPr>
        <w:tabs>
          <w:tab w:val="num" w:pos="5700"/>
        </w:tabs>
        <w:ind w:left="5700" w:hanging="300"/>
      </w:pPr>
      <w:rPr>
        <w:rFonts w:cs="Times New Roman"/>
        <w:color w:val="000000"/>
        <w:position w:val="0"/>
        <w:sz w:val="20"/>
        <w:szCs w:val="20"/>
        <w:u w:color="000000"/>
      </w:rPr>
    </w:lvl>
    <w:lvl w:ilvl="8">
      <w:start w:val="1"/>
      <w:numFmt w:val="lowerRoman"/>
      <w:lvlText w:val="%9."/>
      <w:lvlJc w:val="left"/>
      <w:pPr>
        <w:tabs>
          <w:tab w:val="num" w:pos="6431"/>
        </w:tabs>
        <w:ind w:left="6431" w:hanging="247"/>
      </w:pPr>
      <w:rPr>
        <w:rFonts w:cs="Times New Roman"/>
        <w:color w:val="000000"/>
        <w:position w:val="0"/>
        <w:sz w:val="20"/>
        <w:szCs w:val="20"/>
        <w:u w:color="000000"/>
      </w:rPr>
    </w:lvl>
  </w:abstractNum>
  <w:abstractNum w:abstractNumId="2" w15:restartNumberingAfterBreak="0">
    <w:nsid w:val="31F36455"/>
    <w:multiLevelType w:val="hybridMultilevel"/>
    <w:tmpl w:val="CF50CAE8"/>
    <w:lvl w:ilvl="0" w:tplc="07D027C4">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54E3B47"/>
    <w:multiLevelType w:val="hybridMultilevel"/>
    <w:tmpl w:val="C1A8E134"/>
    <w:lvl w:ilvl="0" w:tplc="5E7C5008">
      <w:start w:val="1"/>
      <w:numFmt w:val="decimal"/>
      <w:lvlText w:val="%1)"/>
      <w:lvlJc w:val="left"/>
      <w:pPr>
        <w:ind w:left="1110" w:hanging="360"/>
      </w:p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4" w15:restartNumberingAfterBreak="0">
    <w:nsid w:val="398B47F5"/>
    <w:multiLevelType w:val="multilevel"/>
    <w:tmpl w:val="2250CCCE"/>
    <w:styleLink w:val="41"/>
    <w:lvl w:ilvl="0">
      <w:start w:val="1"/>
      <w:numFmt w:val="decimal"/>
      <w:lvlText w:val="%1."/>
      <w:lvlJc w:val="left"/>
      <w:pPr>
        <w:tabs>
          <w:tab w:val="num" w:pos="142"/>
        </w:tabs>
        <w:ind w:left="142" w:hanging="142"/>
      </w:pPr>
      <w:rPr>
        <w:rFonts w:ascii="Times New Roman" w:eastAsia="Times New Roman" w:hAnsi="Times New Roman" w:cs="Times New Roman"/>
        <w:color w:val="000000"/>
        <w:position w:val="0"/>
        <w:sz w:val="20"/>
        <w:szCs w:val="20"/>
        <w:u w:color="000000"/>
      </w:rPr>
    </w:lvl>
    <w:lvl w:ilvl="1">
      <w:start w:val="1"/>
      <w:numFmt w:val="lowerLetter"/>
      <w:lvlText w:val="%2."/>
      <w:lvlJc w:val="left"/>
      <w:pPr>
        <w:tabs>
          <w:tab w:val="num" w:pos="1380"/>
        </w:tabs>
        <w:ind w:left="1380" w:hanging="300"/>
      </w:pPr>
      <w:rPr>
        <w:rFonts w:cs="Times New Roman"/>
        <w:color w:val="000000"/>
        <w:position w:val="0"/>
        <w:sz w:val="20"/>
        <w:szCs w:val="20"/>
        <w:u w:color="000000"/>
      </w:rPr>
    </w:lvl>
    <w:lvl w:ilvl="2">
      <w:start w:val="1"/>
      <w:numFmt w:val="lowerRoman"/>
      <w:lvlText w:val="%3."/>
      <w:lvlJc w:val="left"/>
      <w:pPr>
        <w:tabs>
          <w:tab w:val="num" w:pos="2111"/>
        </w:tabs>
        <w:ind w:left="2111" w:hanging="247"/>
      </w:pPr>
      <w:rPr>
        <w:rFonts w:cs="Times New Roman"/>
        <w:color w:val="000000"/>
        <w:position w:val="0"/>
        <w:sz w:val="20"/>
        <w:szCs w:val="20"/>
        <w:u w:color="000000"/>
      </w:rPr>
    </w:lvl>
    <w:lvl w:ilvl="3">
      <w:start w:val="1"/>
      <w:numFmt w:val="decimal"/>
      <w:lvlText w:val="%4."/>
      <w:lvlJc w:val="left"/>
      <w:pPr>
        <w:tabs>
          <w:tab w:val="num" w:pos="2820"/>
        </w:tabs>
        <w:ind w:left="2820" w:hanging="300"/>
      </w:pPr>
      <w:rPr>
        <w:rFonts w:cs="Times New Roman"/>
        <w:color w:val="000000"/>
        <w:position w:val="0"/>
        <w:sz w:val="20"/>
        <w:szCs w:val="20"/>
        <w:u w:color="000000"/>
      </w:rPr>
    </w:lvl>
    <w:lvl w:ilvl="4">
      <w:start w:val="1"/>
      <w:numFmt w:val="lowerLetter"/>
      <w:lvlText w:val="%5."/>
      <w:lvlJc w:val="left"/>
      <w:pPr>
        <w:tabs>
          <w:tab w:val="num" w:pos="3540"/>
        </w:tabs>
        <w:ind w:left="3540" w:hanging="300"/>
      </w:pPr>
      <w:rPr>
        <w:rFonts w:cs="Times New Roman"/>
        <w:color w:val="000000"/>
        <w:position w:val="0"/>
        <w:sz w:val="20"/>
        <w:szCs w:val="20"/>
        <w:u w:color="000000"/>
      </w:rPr>
    </w:lvl>
    <w:lvl w:ilvl="5">
      <w:start w:val="1"/>
      <w:numFmt w:val="lowerRoman"/>
      <w:lvlText w:val="%6."/>
      <w:lvlJc w:val="left"/>
      <w:pPr>
        <w:tabs>
          <w:tab w:val="num" w:pos="4271"/>
        </w:tabs>
        <w:ind w:left="4271" w:hanging="247"/>
      </w:pPr>
      <w:rPr>
        <w:rFonts w:cs="Times New Roman"/>
        <w:color w:val="000000"/>
        <w:position w:val="0"/>
        <w:sz w:val="20"/>
        <w:szCs w:val="20"/>
        <w:u w:color="000000"/>
      </w:rPr>
    </w:lvl>
    <w:lvl w:ilvl="6">
      <w:start w:val="1"/>
      <w:numFmt w:val="decimal"/>
      <w:lvlText w:val="%7."/>
      <w:lvlJc w:val="left"/>
      <w:pPr>
        <w:tabs>
          <w:tab w:val="num" w:pos="4980"/>
        </w:tabs>
        <w:ind w:left="4980" w:hanging="300"/>
      </w:pPr>
      <w:rPr>
        <w:rFonts w:cs="Times New Roman"/>
        <w:color w:val="000000"/>
        <w:position w:val="0"/>
        <w:sz w:val="20"/>
        <w:szCs w:val="20"/>
        <w:u w:color="000000"/>
      </w:rPr>
    </w:lvl>
    <w:lvl w:ilvl="7">
      <w:start w:val="1"/>
      <w:numFmt w:val="lowerLetter"/>
      <w:lvlText w:val="%8."/>
      <w:lvlJc w:val="left"/>
      <w:pPr>
        <w:tabs>
          <w:tab w:val="num" w:pos="5700"/>
        </w:tabs>
        <w:ind w:left="5700" w:hanging="300"/>
      </w:pPr>
      <w:rPr>
        <w:rFonts w:cs="Times New Roman"/>
        <w:color w:val="000000"/>
        <w:position w:val="0"/>
        <w:sz w:val="20"/>
        <w:szCs w:val="20"/>
        <w:u w:color="000000"/>
      </w:rPr>
    </w:lvl>
    <w:lvl w:ilvl="8">
      <w:start w:val="1"/>
      <w:numFmt w:val="lowerRoman"/>
      <w:lvlText w:val="%9."/>
      <w:lvlJc w:val="left"/>
      <w:pPr>
        <w:tabs>
          <w:tab w:val="num" w:pos="6431"/>
        </w:tabs>
        <w:ind w:left="6431" w:hanging="247"/>
      </w:pPr>
      <w:rPr>
        <w:rFonts w:cs="Times New Roman"/>
        <w:color w:val="000000"/>
        <w:position w:val="0"/>
        <w:sz w:val="20"/>
        <w:szCs w:val="20"/>
        <w:u w:color="000000"/>
      </w:rPr>
    </w:lvl>
  </w:abstractNum>
  <w:abstractNum w:abstractNumId="5" w15:restartNumberingAfterBreak="0">
    <w:nsid w:val="4F9C4DC3"/>
    <w:multiLevelType w:val="hybridMultilevel"/>
    <w:tmpl w:val="B818FB9C"/>
    <w:lvl w:ilvl="0" w:tplc="B1742946">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6" w15:restartNumberingAfterBreak="0">
    <w:nsid w:val="61B820FC"/>
    <w:multiLevelType w:val="hybridMultilevel"/>
    <w:tmpl w:val="47CE28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766C69E3"/>
    <w:multiLevelType w:val="hybridMultilevel"/>
    <w:tmpl w:val="E18EAE3E"/>
    <w:lvl w:ilvl="0" w:tplc="2D521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2243"/>
    <w:rsid w:val="000360AB"/>
    <w:rsid w:val="00036A20"/>
    <w:rsid w:val="00037261"/>
    <w:rsid w:val="00064750"/>
    <w:rsid w:val="00065786"/>
    <w:rsid w:val="00071979"/>
    <w:rsid w:val="00077B07"/>
    <w:rsid w:val="00081357"/>
    <w:rsid w:val="000A44AB"/>
    <w:rsid w:val="000C5A31"/>
    <w:rsid w:val="000C6487"/>
    <w:rsid w:val="000D14E1"/>
    <w:rsid w:val="000D1A11"/>
    <w:rsid w:val="000F4A3D"/>
    <w:rsid w:val="00164C02"/>
    <w:rsid w:val="001678C1"/>
    <w:rsid w:val="00182348"/>
    <w:rsid w:val="00183B10"/>
    <w:rsid w:val="001849CB"/>
    <w:rsid w:val="001A2783"/>
    <w:rsid w:val="001A29C6"/>
    <w:rsid w:val="001A59CB"/>
    <w:rsid w:val="001B145F"/>
    <w:rsid w:val="001B1E58"/>
    <w:rsid w:val="001D501F"/>
    <w:rsid w:val="00202C17"/>
    <w:rsid w:val="00216D76"/>
    <w:rsid w:val="00234B05"/>
    <w:rsid w:val="002545F3"/>
    <w:rsid w:val="00267D1A"/>
    <w:rsid w:val="00270D21"/>
    <w:rsid w:val="00275EA7"/>
    <w:rsid w:val="00285440"/>
    <w:rsid w:val="002A011C"/>
    <w:rsid w:val="002A4EE2"/>
    <w:rsid w:val="002B1663"/>
    <w:rsid w:val="002B77D8"/>
    <w:rsid w:val="002D5079"/>
    <w:rsid w:val="002F1C40"/>
    <w:rsid w:val="002F48BB"/>
    <w:rsid w:val="00303F15"/>
    <w:rsid w:val="00320AD3"/>
    <w:rsid w:val="00334025"/>
    <w:rsid w:val="00340B0F"/>
    <w:rsid w:val="003453BC"/>
    <w:rsid w:val="003801F0"/>
    <w:rsid w:val="003850D6"/>
    <w:rsid w:val="003870BB"/>
    <w:rsid w:val="003A05ED"/>
    <w:rsid w:val="003B30B0"/>
    <w:rsid w:val="003E0113"/>
    <w:rsid w:val="003F70AD"/>
    <w:rsid w:val="004367D4"/>
    <w:rsid w:val="00443FDA"/>
    <w:rsid w:val="0047522C"/>
    <w:rsid w:val="004A49A4"/>
    <w:rsid w:val="004C6943"/>
    <w:rsid w:val="004C70DE"/>
    <w:rsid w:val="004E02D0"/>
    <w:rsid w:val="00553884"/>
    <w:rsid w:val="00560891"/>
    <w:rsid w:val="005656DA"/>
    <w:rsid w:val="00593AC5"/>
    <w:rsid w:val="00594676"/>
    <w:rsid w:val="005B321D"/>
    <w:rsid w:val="005D7A61"/>
    <w:rsid w:val="005E7AF4"/>
    <w:rsid w:val="005F0DC6"/>
    <w:rsid w:val="005F113A"/>
    <w:rsid w:val="005F2784"/>
    <w:rsid w:val="006021F8"/>
    <w:rsid w:val="00611C8C"/>
    <w:rsid w:val="00664D3A"/>
    <w:rsid w:val="00665A60"/>
    <w:rsid w:val="00665F71"/>
    <w:rsid w:val="00674538"/>
    <w:rsid w:val="006A55C0"/>
    <w:rsid w:val="006A724E"/>
    <w:rsid w:val="006D1C81"/>
    <w:rsid w:val="006D4F83"/>
    <w:rsid w:val="006F07FD"/>
    <w:rsid w:val="006F1CAD"/>
    <w:rsid w:val="006F5DAF"/>
    <w:rsid w:val="00730806"/>
    <w:rsid w:val="00734F72"/>
    <w:rsid w:val="00742695"/>
    <w:rsid w:val="00745476"/>
    <w:rsid w:val="00747791"/>
    <w:rsid w:val="00753080"/>
    <w:rsid w:val="007704BA"/>
    <w:rsid w:val="00777BC6"/>
    <w:rsid w:val="00777FCD"/>
    <w:rsid w:val="00786FD2"/>
    <w:rsid w:val="007938FE"/>
    <w:rsid w:val="007A62BB"/>
    <w:rsid w:val="007B73E1"/>
    <w:rsid w:val="007E3EB2"/>
    <w:rsid w:val="007F4206"/>
    <w:rsid w:val="00804F63"/>
    <w:rsid w:val="00814466"/>
    <w:rsid w:val="00830B26"/>
    <w:rsid w:val="0084201F"/>
    <w:rsid w:val="00860E75"/>
    <w:rsid w:val="008618C9"/>
    <w:rsid w:val="00872311"/>
    <w:rsid w:val="00886D46"/>
    <w:rsid w:val="008A2DA1"/>
    <w:rsid w:val="008D69BC"/>
    <w:rsid w:val="00904784"/>
    <w:rsid w:val="00911FCC"/>
    <w:rsid w:val="009169FF"/>
    <w:rsid w:val="00917570"/>
    <w:rsid w:val="00942A76"/>
    <w:rsid w:val="0095256B"/>
    <w:rsid w:val="009825B2"/>
    <w:rsid w:val="009953C4"/>
    <w:rsid w:val="009B0673"/>
    <w:rsid w:val="009C24F7"/>
    <w:rsid w:val="009C46AE"/>
    <w:rsid w:val="009E285D"/>
    <w:rsid w:val="009F0DB9"/>
    <w:rsid w:val="009F6D27"/>
    <w:rsid w:val="00A176C2"/>
    <w:rsid w:val="00A203C3"/>
    <w:rsid w:val="00A26C36"/>
    <w:rsid w:val="00A32BDC"/>
    <w:rsid w:val="00A53D1D"/>
    <w:rsid w:val="00A61A76"/>
    <w:rsid w:val="00A75066"/>
    <w:rsid w:val="00AA0212"/>
    <w:rsid w:val="00AA1C8D"/>
    <w:rsid w:val="00AC46EB"/>
    <w:rsid w:val="00AC4ADE"/>
    <w:rsid w:val="00AC547D"/>
    <w:rsid w:val="00AD7DDE"/>
    <w:rsid w:val="00AE76F6"/>
    <w:rsid w:val="00AF55C9"/>
    <w:rsid w:val="00B0007C"/>
    <w:rsid w:val="00B255A3"/>
    <w:rsid w:val="00B67C4F"/>
    <w:rsid w:val="00B67E32"/>
    <w:rsid w:val="00B71C62"/>
    <w:rsid w:val="00B90FB5"/>
    <w:rsid w:val="00B9108E"/>
    <w:rsid w:val="00B94A54"/>
    <w:rsid w:val="00BF3568"/>
    <w:rsid w:val="00C05ABC"/>
    <w:rsid w:val="00C073BE"/>
    <w:rsid w:val="00C22243"/>
    <w:rsid w:val="00C233F6"/>
    <w:rsid w:val="00C25340"/>
    <w:rsid w:val="00C262E3"/>
    <w:rsid w:val="00C35E6C"/>
    <w:rsid w:val="00C47F88"/>
    <w:rsid w:val="00C60460"/>
    <w:rsid w:val="00C62844"/>
    <w:rsid w:val="00C837EB"/>
    <w:rsid w:val="00CA3C54"/>
    <w:rsid w:val="00CC0B34"/>
    <w:rsid w:val="00CC6FC2"/>
    <w:rsid w:val="00CD6F84"/>
    <w:rsid w:val="00CE7B43"/>
    <w:rsid w:val="00D03DA7"/>
    <w:rsid w:val="00D12190"/>
    <w:rsid w:val="00D148D6"/>
    <w:rsid w:val="00D264F3"/>
    <w:rsid w:val="00D36B46"/>
    <w:rsid w:val="00D445FC"/>
    <w:rsid w:val="00D82F0F"/>
    <w:rsid w:val="00D97130"/>
    <w:rsid w:val="00DB5E52"/>
    <w:rsid w:val="00DB797E"/>
    <w:rsid w:val="00DE6020"/>
    <w:rsid w:val="00DF7C42"/>
    <w:rsid w:val="00E13636"/>
    <w:rsid w:val="00E318CF"/>
    <w:rsid w:val="00E37193"/>
    <w:rsid w:val="00E443DD"/>
    <w:rsid w:val="00E5195E"/>
    <w:rsid w:val="00E85601"/>
    <w:rsid w:val="00E95EFB"/>
    <w:rsid w:val="00EB0BB2"/>
    <w:rsid w:val="00EB1134"/>
    <w:rsid w:val="00ED4160"/>
    <w:rsid w:val="00EF1947"/>
    <w:rsid w:val="00F00CFB"/>
    <w:rsid w:val="00F05A63"/>
    <w:rsid w:val="00F06CA7"/>
    <w:rsid w:val="00F11A19"/>
    <w:rsid w:val="00F17B5C"/>
    <w:rsid w:val="00F211C0"/>
    <w:rsid w:val="00F304C5"/>
    <w:rsid w:val="00F34325"/>
    <w:rsid w:val="00F635D9"/>
    <w:rsid w:val="00F81C36"/>
    <w:rsid w:val="00F839D7"/>
    <w:rsid w:val="00FB6F6B"/>
    <w:rsid w:val="00FC258C"/>
    <w:rsid w:val="00FC51DD"/>
    <w:rsid w:val="00FF2C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B69D3148-A9D0-4049-A678-054714946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E75"/>
    <w:pPr>
      <w:spacing w:after="200" w:line="276" w:lineRule="auto"/>
    </w:pPr>
    <w:rPr>
      <w:sz w:val="22"/>
      <w:szCs w:val="22"/>
      <w:lang w:eastAsia="en-US"/>
    </w:rPr>
  </w:style>
  <w:style w:type="paragraph" w:styleId="1">
    <w:name w:val="heading 1"/>
    <w:basedOn w:val="a"/>
    <w:next w:val="a"/>
    <w:link w:val="10"/>
    <w:qFormat/>
    <w:rsid w:val="00C22243"/>
    <w:pPr>
      <w:keepNext/>
      <w:spacing w:after="0" w:line="240" w:lineRule="auto"/>
      <w:jc w:val="center"/>
      <w:outlineLvl w:val="0"/>
    </w:pPr>
    <w:rPr>
      <w:rFonts w:ascii="Times New Roman" w:eastAsia="Times New Roman" w:hAnsi="Times New Roman"/>
      <w:b/>
      <w:w w:val="200"/>
      <w:sz w:val="28"/>
      <w:szCs w:val="20"/>
      <w:lang w:eastAsia="ru-RU"/>
    </w:rPr>
  </w:style>
  <w:style w:type="paragraph" w:styleId="2">
    <w:name w:val="heading 2"/>
    <w:basedOn w:val="a"/>
    <w:next w:val="a"/>
    <w:link w:val="20"/>
    <w:semiHidden/>
    <w:unhideWhenUsed/>
    <w:qFormat/>
    <w:rsid w:val="00C2224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C22243"/>
    <w:pPr>
      <w:keepNext/>
      <w:spacing w:before="240" w:after="60" w:line="240" w:lineRule="auto"/>
      <w:outlineLvl w:val="2"/>
    </w:pPr>
    <w:rPr>
      <w:rFonts w:ascii="Cambria" w:eastAsia="Times New Roman" w:hAnsi="Cambria"/>
      <w:b/>
      <w:bCs/>
      <w:w w:val="200"/>
      <w:sz w:val="26"/>
      <w:szCs w:val="26"/>
      <w:lang w:eastAsia="ru-RU"/>
    </w:rPr>
  </w:style>
  <w:style w:type="paragraph" w:styleId="4">
    <w:name w:val="heading 4"/>
    <w:basedOn w:val="a"/>
    <w:next w:val="a"/>
    <w:link w:val="40"/>
    <w:semiHidden/>
    <w:unhideWhenUsed/>
    <w:qFormat/>
    <w:rsid w:val="00C22243"/>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22243"/>
    <w:rPr>
      <w:rFonts w:ascii="Times New Roman" w:eastAsia="Times New Roman" w:hAnsi="Times New Roman" w:cs="Times New Roman"/>
      <w:b/>
      <w:w w:val="200"/>
      <w:sz w:val="28"/>
      <w:szCs w:val="20"/>
      <w:lang w:eastAsia="ru-RU"/>
    </w:rPr>
  </w:style>
  <w:style w:type="character" w:customStyle="1" w:styleId="20">
    <w:name w:val="Заголовок 2 Знак"/>
    <w:link w:val="2"/>
    <w:semiHidden/>
    <w:rsid w:val="00C22243"/>
    <w:rPr>
      <w:rFonts w:ascii="Arial" w:eastAsia="Times New Roman" w:hAnsi="Arial" w:cs="Arial"/>
      <w:b/>
      <w:bCs/>
      <w:i/>
      <w:iCs/>
      <w:sz w:val="28"/>
      <w:szCs w:val="28"/>
      <w:lang w:eastAsia="ru-RU"/>
    </w:rPr>
  </w:style>
  <w:style w:type="character" w:customStyle="1" w:styleId="30">
    <w:name w:val="Заголовок 3 Знак"/>
    <w:link w:val="3"/>
    <w:semiHidden/>
    <w:rsid w:val="00C22243"/>
    <w:rPr>
      <w:rFonts w:ascii="Cambria" w:eastAsia="Times New Roman" w:hAnsi="Cambria" w:cs="Times New Roman"/>
      <w:b/>
      <w:bCs/>
      <w:w w:val="200"/>
      <w:sz w:val="26"/>
      <w:szCs w:val="26"/>
      <w:lang w:eastAsia="ru-RU"/>
    </w:rPr>
  </w:style>
  <w:style w:type="character" w:customStyle="1" w:styleId="40">
    <w:name w:val="Заголовок 4 Знак"/>
    <w:link w:val="4"/>
    <w:semiHidden/>
    <w:rsid w:val="00C22243"/>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C22243"/>
  </w:style>
  <w:style w:type="character" w:styleId="a3">
    <w:name w:val="Hyperlink"/>
    <w:semiHidden/>
    <w:unhideWhenUsed/>
    <w:rsid w:val="00C22243"/>
    <w:rPr>
      <w:color w:val="0000FF"/>
      <w:u w:val="single"/>
    </w:rPr>
  </w:style>
  <w:style w:type="character" w:styleId="a4">
    <w:name w:val="FollowedHyperlink"/>
    <w:semiHidden/>
    <w:unhideWhenUsed/>
    <w:rsid w:val="00C22243"/>
    <w:rPr>
      <w:color w:val="800080"/>
      <w:u w:val="single"/>
    </w:rPr>
  </w:style>
  <w:style w:type="paragraph" w:styleId="a5">
    <w:name w:val="Normal (Web)"/>
    <w:basedOn w:val="a"/>
    <w:semiHidden/>
    <w:unhideWhenUsed/>
    <w:rsid w:val="00C22243"/>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nhideWhenUsed/>
    <w:rsid w:val="00C22243"/>
    <w:pPr>
      <w:tabs>
        <w:tab w:val="center" w:pos="4677"/>
        <w:tab w:val="right" w:pos="9355"/>
      </w:tabs>
      <w:spacing w:after="0" w:line="240" w:lineRule="auto"/>
    </w:pPr>
    <w:rPr>
      <w:rFonts w:ascii="Times New Roman" w:eastAsia="Times New Roman" w:hAnsi="Times New Roman"/>
      <w:b/>
      <w:w w:val="200"/>
      <w:sz w:val="28"/>
      <w:szCs w:val="20"/>
      <w:lang w:eastAsia="ru-RU"/>
    </w:rPr>
  </w:style>
  <w:style w:type="character" w:customStyle="1" w:styleId="a7">
    <w:name w:val="Верхний колонтитул Знак"/>
    <w:link w:val="a6"/>
    <w:rsid w:val="00C22243"/>
    <w:rPr>
      <w:rFonts w:ascii="Times New Roman" w:eastAsia="Times New Roman" w:hAnsi="Times New Roman" w:cs="Times New Roman"/>
      <w:b/>
      <w:w w:val="200"/>
      <w:sz w:val="28"/>
      <w:szCs w:val="20"/>
      <w:lang w:eastAsia="ru-RU"/>
    </w:rPr>
  </w:style>
  <w:style w:type="paragraph" w:styleId="a8">
    <w:name w:val="footer"/>
    <w:basedOn w:val="a"/>
    <w:link w:val="a9"/>
    <w:uiPriority w:val="99"/>
    <w:unhideWhenUsed/>
    <w:rsid w:val="00C22243"/>
    <w:pPr>
      <w:tabs>
        <w:tab w:val="center" w:pos="4677"/>
        <w:tab w:val="right" w:pos="9355"/>
      </w:tabs>
      <w:spacing w:after="0" w:line="240" w:lineRule="auto"/>
    </w:pPr>
    <w:rPr>
      <w:rFonts w:ascii="Times New Roman" w:eastAsia="Times New Roman" w:hAnsi="Times New Roman"/>
      <w:b/>
      <w:w w:val="200"/>
      <w:sz w:val="28"/>
      <w:szCs w:val="20"/>
      <w:lang w:eastAsia="ru-RU"/>
    </w:rPr>
  </w:style>
  <w:style w:type="character" w:customStyle="1" w:styleId="a9">
    <w:name w:val="Нижний колонтитул Знак"/>
    <w:link w:val="a8"/>
    <w:uiPriority w:val="99"/>
    <w:rsid w:val="00C22243"/>
    <w:rPr>
      <w:rFonts w:ascii="Times New Roman" w:eastAsia="Times New Roman" w:hAnsi="Times New Roman" w:cs="Times New Roman"/>
      <w:b/>
      <w:w w:val="200"/>
      <w:sz w:val="28"/>
      <w:szCs w:val="20"/>
      <w:lang w:eastAsia="ru-RU"/>
    </w:rPr>
  </w:style>
  <w:style w:type="paragraph" w:styleId="aa">
    <w:name w:val="caption"/>
    <w:basedOn w:val="a"/>
    <w:next w:val="a"/>
    <w:semiHidden/>
    <w:unhideWhenUsed/>
    <w:qFormat/>
    <w:rsid w:val="00C22243"/>
    <w:pPr>
      <w:spacing w:after="0" w:line="240" w:lineRule="auto"/>
      <w:jc w:val="center"/>
    </w:pPr>
    <w:rPr>
      <w:rFonts w:ascii="Times New Roman" w:eastAsia="Times New Roman" w:hAnsi="Times New Roman"/>
      <w:b/>
      <w:w w:val="200"/>
      <w:sz w:val="28"/>
      <w:szCs w:val="20"/>
      <w:lang w:eastAsia="ru-RU"/>
    </w:rPr>
  </w:style>
  <w:style w:type="paragraph" w:styleId="ab">
    <w:name w:val="Body Text"/>
    <w:basedOn w:val="a"/>
    <w:link w:val="ac"/>
    <w:semiHidden/>
    <w:unhideWhenUsed/>
    <w:rsid w:val="00C22243"/>
    <w:pPr>
      <w:spacing w:after="0" w:line="240" w:lineRule="auto"/>
      <w:jc w:val="center"/>
    </w:pPr>
    <w:rPr>
      <w:rFonts w:ascii="Times New Roman" w:eastAsia="Times New Roman" w:hAnsi="Times New Roman"/>
      <w:b/>
      <w:w w:val="150"/>
      <w:sz w:val="24"/>
      <w:szCs w:val="20"/>
      <w:lang w:eastAsia="ru-RU"/>
    </w:rPr>
  </w:style>
  <w:style w:type="character" w:customStyle="1" w:styleId="ac">
    <w:name w:val="Основной текст Знак"/>
    <w:link w:val="ab"/>
    <w:semiHidden/>
    <w:rsid w:val="00C22243"/>
    <w:rPr>
      <w:rFonts w:ascii="Times New Roman" w:eastAsia="Times New Roman" w:hAnsi="Times New Roman" w:cs="Times New Roman"/>
      <w:b/>
      <w:w w:val="150"/>
      <w:sz w:val="24"/>
      <w:szCs w:val="20"/>
      <w:lang w:eastAsia="ru-RU"/>
    </w:rPr>
  </w:style>
  <w:style w:type="paragraph" w:styleId="ad">
    <w:name w:val="List"/>
    <w:basedOn w:val="ab"/>
    <w:semiHidden/>
    <w:unhideWhenUsed/>
    <w:rsid w:val="00C22243"/>
    <w:pPr>
      <w:suppressAutoHyphens/>
      <w:spacing w:after="120"/>
      <w:jc w:val="left"/>
    </w:pPr>
    <w:rPr>
      <w:rFonts w:ascii="Arial" w:hAnsi="Arial" w:cs="Tahoma"/>
      <w:b w:val="0"/>
      <w:w w:val="100"/>
      <w:szCs w:val="24"/>
      <w:lang w:eastAsia="ar-SA"/>
    </w:rPr>
  </w:style>
  <w:style w:type="paragraph" w:styleId="ae">
    <w:name w:val="Balloon Text"/>
    <w:basedOn w:val="a"/>
    <w:link w:val="af"/>
    <w:semiHidden/>
    <w:unhideWhenUsed/>
    <w:rsid w:val="00C22243"/>
    <w:pPr>
      <w:spacing w:after="0" w:line="240" w:lineRule="auto"/>
    </w:pPr>
    <w:rPr>
      <w:rFonts w:ascii="Tahoma" w:eastAsia="Times New Roman" w:hAnsi="Tahoma" w:cs="Tahoma"/>
      <w:b/>
      <w:w w:val="200"/>
      <w:sz w:val="16"/>
      <w:szCs w:val="16"/>
      <w:lang w:eastAsia="ru-RU"/>
    </w:rPr>
  </w:style>
  <w:style w:type="character" w:customStyle="1" w:styleId="af">
    <w:name w:val="Текст выноски Знак"/>
    <w:link w:val="ae"/>
    <w:semiHidden/>
    <w:rsid w:val="00C22243"/>
    <w:rPr>
      <w:rFonts w:ascii="Tahoma" w:eastAsia="Times New Roman" w:hAnsi="Tahoma" w:cs="Tahoma"/>
      <w:b/>
      <w:w w:val="200"/>
      <w:sz w:val="16"/>
      <w:szCs w:val="16"/>
      <w:lang w:eastAsia="ru-RU"/>
    </w:rPr>
  </w:style>
  <w:style w:type="paragraph" w:styleId="af0">
    <w:name w:val="List Paragraph"/>
    <w:basedOn w:val="a"/>
    <w:qFormat/>
    <w:rsid w:val="00C22243"/>
    <w:pPr>
      <w:spacing w:after="0" w:line="360" w:lineRule="auto"/>
      <w:ind w:left="720" w:firstLine="680"/>
      <w:contextualSpacing/>
      <w:jc w:val="both"/>
    </w:pPr>
    <w:rPr>
      <w:rFonts w:ascii="Times New Roman" w:hAnsi="Times New Roman"/>
      <w:sz w:val="24"/>
    </w:rPr>
  </w:style>
  <w:style w:type="paragraph" w:customStyle="1" w:styleId="Heading">
    <w:name w:val="Heading"/>
    <w:rsid w:val="00C22243"/>
    <w:pPr>
      <w:widowControl w:val="0"/>
      <w:autoSpaceDE w:val="0"/>
      <w:autoSpaceDN w:val="0"/>
      <w:adjustRightInd w:val="0"/>
    </w:pPr>
    <w:rPr>
      <w:rFonts w:ascii="Arial" w:eastAsia="Times New Roman" w:hAnsi="Arial" w:cs="Arial"/>
      <w:b/>
      <w:bCs/>
      <w:sz w:val="22"/>
      <w:szCs w:val="22"/>
    </w:rPr>
  </w:style>
  <w:style w:type="paragraph" w:customStyle="1" w:styleId="s1">
    <w:name w:val="s1"/>
    <w:basedOn w:val="a"/>
    <w:rsid w:val="00C222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
    <w:name w:val="s"/>
    <w:basedOn w:val="a"/>
    <w:rsid w:val="00C222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1">
    <w:name w:val="Нормальный (таблица)"/>
    <w:basedOn w:val="a"/>
    <w:next w:val="a"/>
    <w:rsid w:val="00C2224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
    <w:name w:val="Абзац списка1"/>
    <w:basedOn w:val="a"/>
    <w:rsid w:val="00C22243"/>
    <w:pPr>
      <w:spacing w:after="0" w:line="240" w:lineRule="auto"/>
      <w:ind w:left="720"/>
      <w:contextualSpacing/>
    </w:pPr>
    <w:rPr>
      <w:rFonts w:ascii="Times New Roman" w:hAnsi="Times New Roman"/>
      <w:sz w:val="24"/>
      <w:szCs w:val="24"/>
      <w:lang w:eastAsia="ru-RU"/>
    </w:rPr>
  </w:style>
  <w:style w:type="paragraph" w:customStyle="1" w:styleId="FR2">
    <w:name w:val="FR2"/>
    <w:rsid w:val="00C22243"/>
    <w:pPr>
      <w:widowControl w:val="0"/>
      <w:overflowPunct w:val="0"/>
      <w:autoSpaceDE w:val="0"/>
      <w:autoSpaceDN w:val="0"/>
      <w:adjustRightInd w:val="0"/>
      <w:ind w:firstLine="560"/>
      <w:jc w:val="both"/>
    </w:pPr>
    <w:rPr>
      <w:rFonts w:ascii="Arial" w:eastAsia="Times New Roman" w:hAnsi="Arial" w:cs="Arial"/>
      <w:sz w:val="28"/>
      <w:szCs w:val="28"/>
    </w:rPr>
  </w:style>
  <w:style w:type="paragraph" w:customStyle="1" w:styleId="21">
    <w:name w:val="Знак Знак Знак2 Знак Знак Знак Знак Знак Знак Знак"/>
    <w:basedOn w:val="a"/>
    <w:rsid w:val="00C22243"/>
    <w:pPr>
      <w:spacing w:after="0" w:line="240" w:lineRule="auto"/>
    </w:pPr>
    <w:rPr>
      <w:rFonts w:ascii="Verdana" w:eastAsia="Times New Roman" w:hAnsi="Verdana" w:cs="Verdana"/>
      <w:sz w:val="20"/>
      <w:szCs w:val="20"/>
      <w:lang w:val="en-US"/>
    </w:rPr>
  </w:style>
  <w:style w:type="paragraph" w:customStyle="1" w:styleId="ConsNormal">
    <w:name w:val="ConsNormal"/>
    <w:rsid w:val="00C22243"/>
    <w:pPr>
      <w:widowControl w:val="0"/>
      <w:autoSpaceDE w:val="0"/>
      <w:autoSpaceDN w:val="0"/>
      <w:adjustRightInd w:val="0"/>
      <w:ind w:right="19772" w:firstLine="720"/>
    </w:pPr>
    <w:rPr>
      <w:rFonts w:ascii="Arial" w:eastAsia="Times New Roman" w:hAnsi="Arial" w:cs="Arial"/>
    </w:rPr>
  </w:style>
  <w:style w:type="paragraph" w:customStyle="1" w:styleId="textb">
    <w:name w:val="textb"/>
    <w:basedOn w:val="a"/>
    <w:rsid w:val="00C22243"/>
    <w:pPr>
      <w:spacing w:after="0" w:line="240" w:lineRule="auto"/>
    </w:pPr>
    <w:rPr>
      <w:rFonts w:ascii="Arial" w:eastAsia="Times New Roman" w:hAnsi="Arial" w:cs="Arial"/>
      <w:b/>
      <w:bCs/>
      <w:lang w:eastAsia="ru-RU"/>
    </w:rPr>
  </w:style>
  <w:style w:type="paragraph" w:customStyle="1" w:styleId="Default">
    <w:name w:val="Default"/>
    <w:rsid w:val="00C22243"/>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rsid w:val="00C22243"/>
    <w:pPr>
      <w:autoSpaceDE w:val="0"/>
      <w:autoSpaceDN w:val="0"/>
      <w:adjustRightInd w:val="0"/>
    </w:pPr>
    <w:rPr>
      <w:rFonts w:ascii="Times New Roman" w:eastAsia="Times New Roman" w:hAnsi="Times New Roman"/>
      <w:sz w:val="28"/>
      <w:szCs w:val="28"/>
    </w:rPr>
  </w:style>
  <w:style w:type="paragraph" w:customStyle="1" w:styleId="ConsPlusNonformat">
    <w:name w:val="ConsPlusNonformat"/>
    <w:rsid w:val="00C22243"/>
    <w:pPr>
      <w:autoSpaceDE w:val="0"/>
      <w:autoSpaceDN w:val="0"/>
      <w:adjustRightInd w:val="0"/>
    </w:pPr>
    <w:rPr>
      <w:rFonts w:ascii="Courier New" w:eastAsia="Times New Roman" w:hAnsi="Courier New" w:cs="Courier New"/>
    </w:rPr>
  </w:style>
  <w:style w:type="character" w:customStyle="1" w:styleId="S0">
    <w:name w:val="S_Обычный Знак"/>
    <w:link w:val="S2"/>
    <w:locked/>
    <w:rsid w:val="00C22243"/>
    <w:rPr>
      <w:sz w:val="24"/>
    </w:rPr>
  </w:style>
  <w:style w:type="paragraph" w:customStyle="1" w:styleId="S2">
    <w:name w:val="S_Обычный"/>
    <w:basedOn w:val="a"/>
    <w:link w:val="S0"/>
    <w:rsid w:val="00C22243"/>
    <w:pPr>
      <w:spacing w:after="0" w:line="360" w:lineRule="auto"/>
      <w:ind w:firstLine="709"/>
      <w:jc w:val="both"/>
    </w:pPr>
    <w:rPr>
      <w:sz w:val="24"/>
    </w:rPr>
  </w:style>
  <w:style w:type="paragraph" w:customStyle="1" w:styleId="S5">
    <w:name w:val="S_Заголовок 5"/>
    <w:basedOn w:val="a"/>
    <w:autoRedefine/>
    <w:rsid w:val="00C22243"/>
    <w:pPr>
      <w:spacing w:after="0" w:line="360" w:lineRule="auto"/>
      <w:jc w:val="center"/>
    </w:pPr>
    <w:rPr>
      <w:rFonts w:ascii="Times New Roman" w:hAnsi="Times New Roman"/>
      <w:sz w:val="24"/>
      <w:szCs w:val="24"/>
      <w:lang w:eastAsia="ru-RU"/>
    </w:rPr>
  </w:style>
  <w:style w:type="character" w:customStyle="1" w:styleId="ConsPlusNormal">
    <w:name w:val="ConsPlusNormal Знак"/>
    <w:link w:val="ConsPlusNormal0"/>
    <w:locked/>
    <w:rsid w:val="00C22243"/>
    <w:rPr>
      <w:rFonts w:ascii="Arial" w:eastAsia="Calibri" w:hAnsi="Arial" w:cs="Arial"/>
    </w:rPr>
  </w:style>
  <w:style w:type="paragraph" w:customStyle="1" w:styleId="ConsPlusNormal0">
    <w:name w:val="ConsPlusNormal"/>
    <w:link w:val="ConsPlusNormal"/>
    <w:rsid w:val="00C22243"/>
    <w:pPr>
      <w:widowControl w:val="0"/>
      <w:autoSpaceDE w:val="0"/>
      <w:autoSpaceDN w:val="0"/>
      <w:adjustRightInd w:val="0"/>
      <w:ind w:firstLine="720"/>
    </w:pPr>
    <w:rPr>
      <w:rFonts w:ascii="Arial" w:hAnsi="Arial" w:cs="Arial"/>
      <w:sz w:val="22"/>
      <w:szCs w:val="22"/>
      <w:lang w:eastAsia="en-US"/>
    </w:rPr>
  </w:style>
  <w:style w:type="character" w:customStyle="1" w:styleId="af2">
    <w:name w:val="Абзац Знак"/>
    <w:link w:val="af3"/>
    <w:locked/>
    <w:rsid w:val="00C22243"/>
    <w:rPr>
      <w:sz w:val="24"/>
    </w:rPr>
  </w:style>
  <w:style w:type="paragraph" w:customStyle="1" w:styleId="af3">
    <w:name w:val="Абзац"/>
    <w:basedOn w:val="a"/>
    <w:link w:val="af2"/>
    <w:rsid w:val="00C22243"/>
    <w:pPr>
      <w:spacing w:before="120" w:after="60" w:line="240" w:lineRule="auto"/>
      <w:ind w:firstLine="567"/>
      <w:jc w:val="both"/>
    </w:pPr>
    <w:rPr>
      <w:sz w:val="24"/>
    </w:rPr>
  </w:style>
  <w:style w:type="paragraph" w:customStyle="1" w:styleId="consplusnormal1">
    <w:name w:val="consplusnormal"/>
    <w:basedOn w:val="a"/>
    <w:rsid w:val="00C222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text2">
    <w:name w:val="bodytext2"/>
    <w:basedOn w:val="a"/>
    <w:rsid w:val="00C222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C22243"/>
    <w:pPr>
      <w:autoSpaceDE w:val="0"/>
      <w:autoSpaceDN w:val="0"/>
      <w:adjustRightInd w:val="0"/>
    </w:pPr>
    <w:rPr>
      <w:rFonts w:ascii="Times New Roman" w:eastAsia="Times New Roman" w:hAnsi="Times New Roman"/>
      <w:b/>
      <w:bCs/>
      <w:sz w:val="24"/>
      <w:szCs w:val="24"/>
    </w:rPr>
  </w:style>
  <w:style w:type="paragraph" w:customStyle="1" w:styleId="af4">
    <w:name w:val="Прижатый влево"/>
    <w:basedOn w:val="a"/>
    <w:next w:val="a"/>
    <w:uiPriority w:val="99"/>
    <w:rsid w:val="00C2224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blk">
    <w:name w:val="blk"/>
    <w:rsid w:val="00C22243"/>
  </w:style>
  <w:style w:type="character" w:customStyle="1" w:styleId="af5">
    <w:name w:val="Гипертекстовая ссылка"/>
    <w:rsid w:val="00C22243"/>
    <w:rPr>
      <w:rFonts w:ascii="Times New Roman" w:hAnsi="Times New Roman" w:cs="Times New Roman" w:hint="default"/>
      <w:b/>
      <w:bCs w:val="0"/>
      <w:color w:val="008000"/>
    </w:rPr>
  </w:style>
  <w:style w:type="character" w:customStyle="1" w:styleId="FontStyle11">
    <w:name w:val="Font Style11"/>
    <w:rsid w:val="00C22243"/>
    <w:rPr>
      <w:rFonts w:ascii="Times New Roman" w:hAnsi="Times New Roman" w:cs="Times New Roman" w:hint="default"/>
      <w:sz w:val="26"/>
      <w:szCs w:val="26"/>
    </w:rPr>
  </w:style>
  <w:style w:type="character" w:customStyle="1" w:styleId="grame">
    <w:name w:val="grame"/>
    <w:rsid w:val="00C22243"/>
  </w:style>
  <w:style w:type="character" w:customStyle="1" w:styleId="FontStyle12">
    <w:name w:val="Font Style12"/>
    <w:rsid w:val="00C22243"/>
    <w:rPr>
      <w:rFonts w:ascii="Century Gothic" w:hAnsi="Century Gothic" w:cs="Century Gothic" w:hint="default"/>
      <w:sz w:val="8"/>
      <w:szCs w:val="8"/>
    </w:rPr>
  </w:style>
  <w:style w:type="character" w:customStyle="1" w:styleId="apple-style-span">
    <w:name w:val="apple-style-span"/>
    <w:rsid w:val="00C22243"/>
  </w:style>
  <w:style w:type="character" w:customStyle="1" w:styleId="apple-converted-space">
    <w:name w:val="apple-converted-space"/>
    <w:rsid w:val="00C22243"/>
  </w:style>
  <w:style w:type="character" w:customStyle="1" w:styleId="FontStyle15">
    <w:name w:val="Font Style15"/>
    <w:rsid w:val="00C22243"/>
    <w:rPr>
      <w:rFonts w:ascii="Times New Roman" w:hAnsi="Times New Roman" w:cs="Times New Roman" w:hint="default"/>
      <w:sz w:val="24"/>
      <w:szCs w:val="24"/>
    </w:rPr>
  </w:style>
  <w:style w:type="character" w:customStyle="1" w:styleId="nobase">
    <w:name w:val="nobase"/>
    <w:rsid w:val="00C22243"/>
  </w:style>
  <w:style w:type="character" w:customStyle="1" w:styleId="submenu-table">
    <w:name w:val="submenu-table"/>
    <w:rsid w:val="00C22243"/>
    <w:rPr>
      <w:rFonts w:ascii="Times New Roman" w:hAnsi="Times New Roman" w:cs="Times New Roman" w:hint="default"/>
    </w:rPr>
  </w:style>
  <w:style w:type="character" w:customStyle="1" w:styleId="210">
    <w:name w:val="Заголовок 2 Знак1"/>
    <w:aliases w:val="Знак2 Знак Знак1"/>
    <w:locked/>
    <w:rsid w:val="00C22243"/>
    <w:rPr>
      <w:rFonts w:ascii="Times New Roman" w:hAnsi="Times New Roman" w:cs="Times New Roman" w:hint="default"/>
      <w:bCs/>
      <w:i/>
      <w:iCs w:val="0"/>
      <w:u w:val="single"/>
    </w:rPr>
  </w:style>
  <w:style w:type="table" w:styleId="af6">
    <w:name w:val="Table Grid"/>
    <w:basedOn w:val="a1"/>
    <w:rsid w:val="00C222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rsid w:val="00C22243"/>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Список 51"/>
    <w:rsid w:val="00C22243"/>
    <w:pPr>
      <w:numPr>
        <w:numId w:val="7"/>
      </w:numPr>
    </w:pPr>
  </w:style>
  <w:style w:type="numbering" w:customStyle="1" w:styleId="41">
    <w:name w:val="Список 41"/>
    <w:rsid w:val="00C22243"/>
    <w:pPr>
      <w:numPr>
        <w:numId w:val="8"/>
      </w:numPr>
    </w:pPr>
  </w:style>
  <w:style w:type="paragraph" w:styleId="HTML">
    <w:name w:val="HTML Preformatted"/>
    <w:basedOn w:val="a"/>
    <w:link w:val="HTML0"/>
    <w:semiHidden/>
    <w:unhideWhenUsed/>
    <w:rsid w:val="00A20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semiHidden/>
    <w:rsid w:val="00A203C3"/>
    <w:rPr>
      <w:rFonts w:ascii="Courier New" w:eastAsia="Times New Roman" w:hAnsi="Courier New" w:cs="Courier New"/>
      <w:sz w:val="20"/>
      <w:szCs w:val="20"/>
      <w:lang w:eastAsia="ru-RU"/>
    </w:rPr>
  </w:style>
  <w:style w:type="character" w:customStyle="1" w:styleId="af7">
    <w:name w:val="Подпись к таблице_"/>
    <w:link w:val="14"/>
    <w:rsid w:val="00DE6020"/>
    <w:rPr>
      <w:rFonts w:ascii="Times New Roman" w:hAnsi="Times New Roman"/>
      <w:shd w:val="clear" w:color="auto" w:fill="FFFFFF"/>
    </w:rPr>
  </w:style>
  <w:style w:type="paragraph" w:customStyle="1" w:styleId="14">
    <w:name w:val="Подпись к таблице1"/>
    <w:basedOn w:val="a"/>
    <w:link w:val="af7"/>
    <w:rsid w:val="00DE6020"/>
    <w:pPr>
      <w:widowControl w:val="0"/>
      <w:shd w:val="clear" w:color="auto" w:fill="FFFFFF"/>
      <w:spacing w:after="0" w:line="240" w:lineRule="atLeast"/>
    </w:pPr>
    <w:rPr>
      <w:rFonts w:ascii="Times New Roman" w:hAnsi="Times New Roman"/>
      <w:sz w:val="20"/>
      <w:szCs w:val="20"/>
      <w:lang w:eastAsia="ru-RU"/>
    </w:rPr>
  </w:style>
  <w:style w:type="character" w:customStyle="1" w:styleId="31">
    <w:name w:val="Основной текст (3)_"/>
    <w:link w:val="32"/>
    <w:rsid w:val="002A4EE2"/>
    <w:rPr>
      <w:rFonts w:ascii="Times New Roman" w:hAnsi="Times New Roman"/>
      <w:b/>
      <w:bCs/>
      <w:shd w:val="clear" w:color="auto" w:fill="FFFFFF"/>
    </w:rPr>
  </w:style>
  <w:style w:type="paragraph" w:customStyle="1" w:styleId="32">
    <w:name w:val="Основной текст (3)"/>
    <w:basedOn w:val="a"/>
    <w:link w:val="31"/>
    <w:rsid w:val="002A4EE2"/>
    <w:pPr>
      <w:widowControl w:val="0"/>
      <w:shd w:val="clear" w:color="auto" w:fill="FFFFFF"/>
      <w:spacing w:after="240" w:line="274" w:lineRule="exact"/>
      <w:ind w:hanging="2100"/>
      <w:jc w:val="right"/>
    </w:pPr>
    <w:rPr>
      <w:rFonts w:ascii="Times New Roman" w:hAnsi="Times New Roman"/>
      <w:b/>
      <w:bCs/>
      <w:sz w:val="20"/>
      <w:szCs w:val="20"/>
      <w:lang w:eastAsia="ru-RU"/>
    </w:rPr>
  </w:style>
  <w:style w:type="character" w:customStyle="1" w:styleId="6">
    <w:name w:val="Основной текст (6)_"/>
    <w:link w:val="60"/>
    <w:rsid w:val="002A4EE2"/>
    <w:rPr>
      <w:rFonts w:ascii="Times New Roman" w:hAnsi="Times New Roman"/>
      <w:shd w:val="clear" w:color="auto" w:fill="FFFFFF"/>
    </w:rPr>
  </w:style>
  <w:style w:type="paragraph" w:customStyle="1" w:styleId="60">
    <w:name w:val="Основной текст (6)"/>
    <w:basedOn w:val="a"/>
    <w:link w:val="6"/>
    <w:rsid w:val="002A4EE2"/>
    <w:pPr>
      <w:widowControl w:val="0"/>
      <w:shd w:val="clear" w:color="auto" w:fill="FFFFFF"/>
      <w:spacing w:after="0" w:line="322" w:lineRule="exact"/>
      <w:ind w:hanging="2100"/>
    </w:pPr>
    <w:rPr>
      <w:rFonts w:ascii="Times New Roman"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293747">
      <w:bodyDiv w:val="1"/>
      <w:marLeft w:val="0"/>
      <w:marRight w:val="0"/>
      <w:marTop w:val="0"/>
      <w:marBottom w:val="0"/>
      <w:divBdr>
        <w:top w:val="none" w:sz="0" w:space="0" w:color="auto"/>
        <w:left w:val="none" w:sz="0" w:space="0" w:color="auto"/>
        <w:bottom w:val="none" w:sz="0" w:space="0" w:color="auto"/>
        <w:right w:val="none" w:sz="0" w:space="0" w:color="auto"/>
      </w:divBdr>
    </w:div>
    <w:div w:id="899512195">
      <w:bodyDiv w:val="1"/>
      <w:marLeft w:val="0"/>
      <w:marRight w:val="0"/>
      <w:marTop w:val="0"/>
      <w:marBottom w:val="0"/>
      <w:divBdr>
        <w:top w:val="none" w:sz="0" w:space="0" w:color="auto"/>
        <w:left w:val="none" w:sz="0" w:space="0" w:color="auto"/>
        <w:bottom w:val="none" w:sz="0" w:space="0" w:color="auto"/>
        <w:right w:val="none" w:sz="0" w:space="0" w:color="auto"/>
      </w:divBdr>
    </w:div>
    <w:div w:id="202377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5195DCE186696056ECB640BB346DB392DE03DC6179483E71CF83E1u0TE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AA5195DCE186696056ECB640BB346DB392DE03DC6179483E71CF83E1u0T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02820-8AA1-4CF5-81ED-E892150CB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10831</Words>
  <Characters>61740</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72427</CharactersWithSpaces>
  <SharedDoc>false</SharedDoc>
  <HLinks>
    <vt:vector size="12" baseType="variant">
      <vt:variant>
        <vt:i4>8126569</vt:i4>
      </vt:variant>
      <vt:variant>
        <vt:i4>6</vt:i4>
      </vt:variant>
      <vt:variant>
        <vt:i4>0</vt:i4>
      </vt:variant>
      <vt:variant>
        <vt:i4>5</vt:i4>
      </vt:variant>
      <vt:variant>
        <vt:lpwstr>consultantplus://offline/ref=AA5195DCE186696056ECB640BB346DB392DE03DC6179483E71CF83E1u0TEH</vt:lpwstr>
      </vt:variant>
      <vt:variant>
        <vt:lpwstr/>
      </vt:variant>
      <vt:variant>
        <vt:i4>8126569</vt:i4>
      </vt:variant>
      <vt:variant>
        <vt:i4>3</vt:i4>
      </vt:variant>
      <vt:variant>
        <vt:i4>0</vt:i4>
      </vt:variant>
      <vt:variant>
        <vt:i4>5</vt:i4>
      </vt:variant>
      <vt:variant>
        <vt:lpwstr>consultantplus://offline/ref=AA5195DCE186696056ECB640BB346DB392DE03DC6179483E71CF83E1u0TEH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Чертенкова Наталья Ивановна</dc:creator>
  <cp:keywords/>
  <cp:lastModifiedBy>Администратор</cp:lastModifiedBy>
  <cp:revision>4</cp:revision>
  <cp:lastPrinted>2019-06-14T06:25:00Z</cp:lastPrinted>
  <dcterms:created xsi:type="dcterms:W3CDTF">2019-09-18T12:57:00Z</dcterms:created>
  <dcterms:modified xsi:type="dcterms:W3CDTF">2019-09-18T12:57:00Z</dcterms:modified>
</cp:coreProperties>
</file>