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F6" w:rsidRDefault="00281CF6" w:rsidP="00281CF6">
      <w:pPr>
        <w:spacing w:after="0"/>
        <w:ind w:firstLine="567"/>
        <w:jc w:val="right"/>
        <w:rPr>
          <w:rFonts w:ascii="Times New Roman" w:hAnsi="Times New Roman" w:cs="Times New Roman"/>
          <w:b/>
          <w:sz w:val="28"/>
          <w:szCs w:val="28"/>
        </w:rPr>
      </w:pPr>
      <w:bookmarkStart w:id="0" w:name="_GoBack"/>
      <w:bookmarkEnd w:id="0"/>
    </w:p>
    <w:p w:rsidR="00E20757" w:rsidRPr="003C43B5" w:rsidRDefault="00133022" w:rsidP="003C43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 ЖИРЯТИН</w:t>
      </w:r>
      <w:r w:rsidR="00E20757" w:rsidRPr="003C43B5">
        <w:rPr>
          <w:rFonts w:ascii="Times New Roman" w:hAnsi="Times New Roman" w:cs="Times New Roman"/>
          <w:b/>
          <w:sz w:val="28"/>
          <w:szCs w:val="28"/>
        </w:rPr>
        <w:t>СКОГО РАЙОНА</w:t>
      </w:r>
    </w:p>
    <w:p w:rsidR="00E20757" w:rsidRPr="003C43B5" w:rsidRDefault="00E20757" w:rsidP="003C43B5">
      <w:pPr>
        <w:spacing w:after="0"/>
        <w:jc w:val="center"/>
        <w:rPr>
          <w:rFonts w:ascii="Times New Roman" w:hAnsi="Times New Roman" w:cs="Times New Roman"/>
          <w:b/>
          <w:sz w:val="28"/>
          <w:szCs w:val="28"/>
        </w:rPr>
      </w:pPr>
      <w:r w:rsidRPr="003C43B5">
        <w:rPr>
          <w:rFonts w:ascii="Times New Roman" w:hAnsi="Times New Roman" w:cs="Times New Roman"/>
          <w:b/>
          <w:sz w:val="28"/>
          <w:szCs w:val="28"/>
        </w:rPr>
        <w:t>ПОСТАНОВЛЕНИЕ</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 xml:space="preserve">от </w:t>
      </w:r>
      <w:r w:rsidR="00E66814">
        <w:rPr>
          <w:rFonts w:ascii="Times New Roman" w:hAnsi="Times New Roman" w:cs="Times New Roman"/>
          <w:sz w:val="20"/>
          <w:szCs w:val="20"/>
          <w:u w:val="single"/>
        </w:rPr>
        <w:t>03.12</w:t>
      </w:r>
      <w:r w:rsidR="00E66814" w:rsidRPr="00E66814">
        <w:rPr>
          <w:rFonts w:ascii="Times New Roman" w:hAnsi="Times New Roman" w:cs="Times New Roman"/>
          <w:sz w:val="20"/>
          <w:szCs w:val="20"/>
          <w:u w:val="single"/>
        </w:rPr>
        <w:t>.</w:t>
      </w:r>
      <w:r w:rsidRPr="00E66814">
        <w:rPr>
          <w:rFonts w:ascii="Times New Roman" w:hAnsi="Times New Roman" w:cs="Times New Roman"/>
          <w:sz w:val="20"/>
          <w:szCs w:val="20"/>
          <w:u w:val="single"/>
        </w:rPr>
        <w:t>2019</w:t>
      </w:r>
      <w:r w:rsidRPr="003C43B5">
        <w:rPr>
          <w:rFonts w:ascii="Times New Roman" w:hAnsi="Times New Roman" w:cs="Times New Roman"/>
          <w:sz w:val="20"/>
          <w:szCs w:val="20"/>
        </w:rPr>
        <w:t xml:space="preserve"> г. № </w:t>
      </w:r>
      <w:r w:rsidR="00E66814">
        <w:rPr>
          <w:rFonts w:ascii="Times New Roman" w:hAnsi="Times New Roman" w:cs="Times New Roman"/>
          <w:sz w:val="20"/>
          <w:szCs w:val="20"/>
          <w:u w:val="single"/>
        </w:rPr>
        <w:t>411</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с. Жирятино</w:t>
      </w:r>
    </w:p>
    <w:p w:rsidR="00E20757" w:rsidRPr="003C43B5" w:rsidRDefault="00E20757" w:rsidP="003C43B5">
      <w:pPr>
        <w:jc w:val="both"/>
        <w:rPr>
          <w:rFonts w:ascii="Times New Roman" w:hAnsi="Times New Roman" w:cs="Times New Roman"/>
          <w:sz w:val="20"/>
          <w:szCs w:val="20"/>
        </w:rPr>
      </w:pPr>
    </w:p>
    <w:p w:rsidR="00E20757" w:rsidRPr="003C43B5" w:rsidRDefault="00E20757" w:rsidP="00AA0F60">
      <w:pPr>
        <w:ind w:right="3968"/>
        <w:jc w:val="both"/>
        <w:rPr>
          <w:rFonts w:ascii="Times New Roman" w:hAnsi="Times New Roman" w:cs="Times New Roman"/>
          <w:sz w:val="20"/>
          <w:szCs w:val="20"/>
        </w:rPr>
      </w:pPr>
      <w:r w:rsidRPr="003C43B5">
        <w:rPr>
          <w:rFonts w:ascii="Times New Roman" w:hAnsi="Times New Roman" w:cs="Times New Roman"/>
          <w:sz w:val="20"/>
          <w:szCs w:val="20"/>
        </w:rPr>
        <w:t xml:space="preserve">Об утверждении административного регламента </w:t>
      </w:r>
      <w:r w:rsidR="00D0519B">
        <w:rPr>
          <w:rFonts w:ascii="Times New Roman" w:hAnsi="Times New Roman" w:cs="Times New Roman"/>
          <w:sz w:val="20"/>
          <w:szCs w:val="20"/>
        </w:rPr>
        <w:t xml:space="preserve">предоставления муниципальной </w:t>
      </w:r>
      <w:r w:rsidR="00D0519B" w:rsidRPr="00D0519B">
        <w:rPr>
          <w:rFonts w:ascii="Times New Roman" w:hAnsi="Times New Roman" w:cs="Times New Roman"/>
          <w:sz w:val="20"/>
          <w:szCs w:val="20"/>
        </w:rPr>
        <w:t xml:space="preserve">услуги </w:t>
      </w:r>
      <w:r w:rsidR="00AA0F60">
        <w:rPr>
          <w:rFonts w:ascii="Times New Roman" w:hAnsi="Times New Roman" w:cs="Times New Roman"/>
          <w:sz w:val="20"/>
          <w:szCs w:val="20"/>
        </w:rPr>
        <w:t>«Н</w:t>
      </w:r>
      <w:r w:rsidRPr="003C43B5">
        <w:rPr>
          <w:rFonts w:ascii="Times New Roman" w:hAnsi="Times New Roman" w:cs="Times New Roman"/>
          <w:sz w:val="20"/>
          <w:szCs w:val="20"/>
        </w:rPr>
        <w:t>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w:t>
      </w:r>
      <w:r w:rsidR="00D0519B">
        <w:rPr>
          <w:rFonts w:ascii="Times New Roman" w:hAnsi="Times New Roman" w:cs="Times New Roman"/>
          <w:sz w:val="24"/>
          <w:szCs w:val="24"/>
        </w:rPr>
        <w:t>г №52269)</w:t>
      </w:r>
      <w:r w:rsidR="003C43B5" w:rsidRPr="003C43B5">
        <w:rPr>
          <w:rFonts w:ascii="Times New Roman" w:hAnsi="Times New Roman" w:cs="Times New Roman"/>
          <w:sz w:val="24"/>
          <w:szCs w:val="24"/>
        </w:rPr>
        <w:t>. Федеральным Законом</w:t>
      </w:r>
      <w:r w:rsidRPr="003C43B5">
        <w:rPr>
          <w:rFonts w:ascii="Times New Roman" w:hAnsi="Times New Roman" w:cs="Times New Roman"/>
          <w:sz w:val="24"/>
          <w:szCs w:val="24"/>
        </w:rPr>
        <w:t xml:space="preserve">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ПОСТАНОВЛЯЮ:</w:t>
      </w:r>
    </w:p>
    <w:p w:rsidR="003C43B5" w:rsidRPr="003C43B5" w:rsidRDefault="00E20757" w:rsidP="003C43B5">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1.Утвердить прилагаемый административный регламент </w:t>
      </w:r>
      <w:r w:rsidR="00D0519B">
        <w:rPr>
          <w:rFonts w:ascii="Times New Roman" w:hAnsi="Times New Roman" w:cs="Times New Roman"/>
          <w:sz w:val="24"/>
          <w:szCs w:val="24"/>
        </w:rPr>
        <w:t>предоставления муниципальной услуги</w:t>
      </w:r>
      <w:r w:rsidRPr="003C43B5">
        <w:rPr>
          <w:rFonts w:ascii="Times New Roman" w:hAnsi="Times New Roman" w:cs="Times New Roman"/>
          <w:sz w:val="24"/>
          <w:szCs w:val="24"/>
        </w:rPr>
        <w:t xml:space="preserve">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D0519B">
        <w:rPr>
          <w:rFonts w:ascii="Times New Roman" w:hAnsi="Times New Roman" w:cs="Times New Roman"/>
          <w:sz w:val="24"/>
          <w:szCs w:val="24"/>
        </w:rPr>
        <w:t>согласно приложению.</w:t>
      </w:r>
    </w:p>
    <w:p w:rsidR="003C43B5" w:rsidRPr="003C43B5" w:rsidRDefault="00E20757" w:rsidP="00D0519B">
      <w:pPr>
        <w:ind w:firstLine="567"/>
        <w:jc w:val="both"/>
        <w:rPr>
          <w:rFonts w:ascii="Times New Roman" w:hAnsi="Times New Roman" w:cs="Times New Roman"/>
          <w:sz w:val="24"/>
          <w:szCs w:val="24"/>
        </w:rPr>
      </w:pPr>
      <w:r w:rsidRPr="003C43B5">
        <w:rPr>
          <w:rFonts w:ascii="Times New Roman" w:hAnsi="Times New Roman" w:cs="Times New Roman"/>
          <w:sz w:val="24"/>
          <w:szCs w:val="24"/>
        </w:rPr>
        <w:t>2.</w:t>
      </w:r>
      <w:r w:rsidR="00D0519B" w:rsidRPr="00D0519B">
        <w:t xml:space="preserve"> </w:t>
      </w:r>
      <w:r w:rsidR="00D0519B" w:rsidRPr="00D0519B">
        <w:rPr>
          <w:rFonts w:ascii="Times New Roman" w:hAnsi="Times New Roman" w:cs="Times New Roman"/>
          <w:sz w:val="24"/>
          <w:szCs w:val="24"/>
        </w:rPr>
        <w:t>Контроль за исполнением настоящего постановления</w:t>
      </w:r>
      <w:r w:rsidR="00D0519B">
        <w:rPr>
          <w:rFonts w:ascii="Times New Roman" w:hAnsi="Times New Roman" w:cs="Times New Roman"/>
          <w:sz w:val="24"/>
          <w:szCs w:val="24"/>
        </w:rPr>
        <w:t xml:space="preserve"> </w:t>
      </w:r>
      <w:r w:rsidR="00133022">
        <w:rPr>
          <w:rFonts w:ascii="Times New Roman" w:hAnsi="Times New Roman" w:cs="Times New Roman"/>
          <w:sz w:val="24"/>
          <w:szCs w:val="24"/>
        </w:rPr>
        <w:t>возложить на заместителя главы администрации Жирятинского района И.В. Тищенко.</w:t>
      </w:r>
    </w:p>
    <w:p w:rsidR="003C43B5" w:rsidRPr="003C43B5" w:rsidRDefault="003C43B5" w:rsidP="00E20757">
      <w:pPr>
        <w:ind w:firstLine="567"/>
        <w:jc w:val="both"/>
        <w:rPr>
          <w:rFonts w:ascii="Times New Roman" w:hAnsi="Times New Roman" w:cs="Times New Roman"/>
          <w:sz w:val="24"/>
          <w:szCs w:val="24"/>
        </w:rPr>
      </w:pPr>
    </w:p>
    <w:p w:rsidR="00E20757" w:rsidRDefault="00133022" w:rsidP="00E20757">
      <w:pPr>
        <w:ind w:firstLine="567"/>
        <w:jc w:val="both"/>
        <w:rPr>
          <w:rFonts w:ascii="Times New Roman" w:hAnsi="Times New Roman" w:cs="Times New Roman"/>
          <w:sz w:val="24"/>
          <w:szCs w:val="24"/>
        </w:rPr>
      </w:pPr>
      <w:r>
        <w:rPr>
          <w:rFonts w:ascii="Times New Roman" w:hAnsi="Times New Roman" w:cs="Times New Roman"/>
          <w:sz w:val="24"/>
          <w:szCs w:val="24"/>
        </w:rPr>
        <w:t>Глава</w:t>
      </w:r>
      <w:r w:rsidR="00E20757" w:rsidRPr="003C43B5">
        <w:rPr>
          <w:rFonts w:ascii="Times New Roman" w:hAnsi="Times New Roman" w:cs="Times New Roman"/>
          <w:sz w:val="24"/>
          <w:szCs w:val="24"/>
        </w:rPr>
        <w:t xml:space="preserve"> администрации района   </w:t>
      </w:r>
      <w:r w:rsidR="00D0519B">
        <w:rPr>
          <w:rFonts w:ascii="Times New Roman" w:hAnsi="Times New Roman" w:cs="Times New Roman"/>
          <w:sz w:val="24"/>
          <w:szCs w:val="24"/>
        </w:rPr>
        <w:t xml:space="preserve">                                          </w:t>
      </w:r>
      <w:r w:rsidR="00347DC0">
        <w:rPr>
          <w:rFonts w:ascii="Times New Roman" w:hAnsi="Times New Roman" w:cs="Times New Roman"/>
          <w:sz w:val="24"/>
          <w:szCs w:val="24"/>
        </w:rPr>
        <w:t xml:space="preserve">                </w:t>
      </w:r>
      <w:r w:rsidR="00D0519B">
        <w:rPr>
          <w:rFonts w:ascii="Times New Roman" w:hAnsi="Times New Roman" w:cs="Times New Roman"/>
          <w:sz w:val="24"/>
          <w:szCs w:val="24"/>
        </w:rPr>
        <w:t xml:space="preserve">      </w:t>
      </w:r>
      <w:r>
        <w:rPr>
          <w:rFonts w:ascii="Times New Roman" w:hAnsi="Times New Roman" w:cs="Times New Roman"/>
          <w:sz w:val="24"/>
          <w:szCs w:val="24"/>
        </w:rPr>
        <w:t>Л.А. Антюхов</w:t>
      </w:r>
    </w:p>
    <w:p w:rsidR="00D0519B" w:rsidRDefault="00D0519B" w:rsidP="00E20757">
      <w:pPr>
        <w:ind w:firstLine="567"/>
        <w:jc w:val="both"/>
        <w:rPr>
          <w:rFonts w:ascii="Times New Roman" w:hAnsi="Times New Roman" w:cs="Times New Roman"/>
          <w:sz w:val="24"/>
          <w:szCs w:val="24"/>
        </w:rPr>
      </w:pPr>
    </w:p>
    <w:p w:rsidR="00D0519B" w:rsidRPr="003C43B5" w:rsidRDefault="00D0519B" w:rsidP="00E20757">
      <w:pPr>
        <w:ind w:firstLine="567"/>
        <w:jc w:val="both"/>
        <w:rPr>
          <w:rFonts w:ascii="Times New Roman" w:hAnsi="Times New Roman" w:cs="Times New Roman"/>
          <w:sz w:val="24"/>
          <w:szCs w:val="24"/>
        </w:rPr>
      </w:pPr>
    </w:p>
    <w:p w:rsidR="00D0519B" w:rsidRPr="00D0519B" w:rsidRDefault="00D0519B" w:rsidP="00D0519B">
      <w:pPr>
        <w:spacing w:after="0"/>
        <w:ind w:firstLine="567"/>
        <w:jc w:val="both"/>
        <w:rPr>
          <w:rFonts w:ascii="Times New Roman" w:hAnsi="Times New Roman" w:cs="Times New Roman"/>
          <w:sz w:val="20"/>
          <w:szCs w:val="20"/>
        </w:rPr>
      </w:pPr>
      <w:r w:rsidRPr="00D0519B">
        <w:rPr>
          <w:rFonts w:ascii="Times New Roman" w:hAnsi="Times New Roman" w:cs="Times New Roman"/>
          <w:sz w:val="20"/>
          <w:szCs w:val="20"/>
        </w:rPr>
        <w:t>Исп.: Андреева Е.И.</w:t>
      </w:r>
    </w:p>
    <w:p w:rsidR="00E20757" w:rsidRDefault="00E20757" w:rsidP="00E20757">
      <w:pPr>
        <w:ind w:firstLine="567"/>
        <w:jc w:val="both"/>
        <w:rPr>
          <w:rFonts w:ascii="Times New Roman" w:hAnsi="Times New Roman" w:cs="Times New Roman"/>
          <w:sz w:val="20"/>
          <w:szCs w:val="20"/>
        </w:rPr>
      </w:pPr>
    </w:p>
    <w:p w:rsidR="00507488" w:rsidRDefault="00507488" w:rsidP="00E20757">
      <w:pPr>
        <w:ind w:firstLine="567"/>
        <w:jc w:val="both"/>
        <w:rPr>
          <w:rFonts w:ascii="Times New Roman" w:hAnsi="Times New Roman" w:cs="Times New Roman"/>
          <w:sz w:val="20"/>
          <w:szCs w:val="20"/>
        </w:rPr>
      </w:pPr>
    </w:p>
    <w:p w:rsidR="00507488" w:rsidRDefault="00507488" w:rsidP="00E20757">
      <w:pPr>
        <w:ind w:firstLine="567"/>
        <w:jc w:val="both"/>
        <w:rPr>
          <w:rFonts w:ascii="Times New Roman" w:hAnsi="Times New Roman" w:cs="Times New Roman"/>
        </w:rPr>
      </w:pPr>
    </w:p>
    <w:p w:rsidR="00AA0F60" w:rsidRPr="00D0519B" w:rsidRDefault="00AA0F60" w:rsidP="00E20757">
      <w:pPr>
        <w:ind w:firstLine="567"/>
        <w:jc w:val="both"/>
        <w:rPr>
          <w:rFonts w:ascii="Times New Roman" w:hAnsi="Times New Roman" w:cs="Times New Roman"/>
        </w:rPr>
      </w:pPr>
    </w:p>
    <w:p w:rsidR="003C43B5" w:rsidRPr="003C43B5" w:rsidRDefault="003C43B5" w:rsidP="00E20757">
      <w:pPr>
        <w:ind w:firstLine="567"/>
        <w:jc w:val="both"/>
        <w:rPr>
          <w:rFonts w:ascii="Times New Roman" w:hAnsi="Times New Roman" w:cs="Times New Roman"/>
          <w:sz w:val="24"/>
          <w:szCs w:val="24"/>
        </w:rPr>
      </w:pPr>
    </w:p>
    <w:p w:rsidR="003C43B5" w:rsidRPr="003C43B5" w:rsidRDefault="003C43B5" w:rsidP="00133022">
      <w:pPr>
        <w:jc w:val="both"/>
        <w:rPr>
          <w:rFonts w:ascii="Times New Roman" w:hAnsi="Times New Roman" w:cs="Times New Roman"/>
          <w:sz w:val="24"/>
          <w:szCs w:val="24"/>
        </w:rPr>
      </w:pPr>
    </w:p>
    <w:p w:rsidR="00347DC0" w:rsidRDefault="00347DC0" w:rsidP="00347DC0">
      <w:pPr>
        <w:spacing w:after="0"/>
        <w:ind w:firstLine="567"/>
        <w:jc w:val="right"/>
        <w:rPr>
          <w:rFonts w:ascii="Times New Roman" w:hAnsi="Times New Roman" w:cs="Times New Roman"/>
          <w:sz w:val="20"/>
          <w:szCs w:val="20"/>
        </w:rPr>
      </w:pPr>
      <w:r w:rsidRPr="00347DC0">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w:t>
      </w:r>
      <w:r w:rsidRPr="00347DC0">
        <w:rPr>
          <w:rFonts w:ascii="Times New Roman" w:hAnsi="Times New Roman" w:cs="Times New Roman"/>
          <w:sz w:val="20"/>
          <w:szCs w:val="20"/>
        </w:rPr>
        <w:t xml:space="preserve"> к постановлению </w:t>
      </w:r>
      <w:r>
        <w:rPr>
          <w:rFonts w:ascii="Times New Roman" w:hAnsi="Times New Roman" w:cs="Times New Roman"/>
          <w:sz w:val="20"/>
          <w:szCs w:val="20"/>
        </w:rPr>
        <w:t xml:space="preserve">  </w:t>
      </w:r>
    </w:p>
    <w:p w:rsidR="00347DC0" w:rsidRDefault="00347DC0"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администрации</w:t>
      </w:r>
      <w:r w:rsidRPr="00347DC0">
        <w:rPr>
          <w:rFonts w:ascii="Times New Roman" w:hAnsi="Times New Roman" w:cs="Times New Roman"/>
          <w:sz w:val="20"/>
          <w:szCs w:val="20"/>
        </w:rPr>
        <w:t xml:space="preserve"> Жирятинского</w:t>
      </w:r>
    </w:p>
    <w:p w:rsidR="00347DC0" w:rsidRDefault="00507488"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 xml:space="preserve"> района от 03.12.2019 г. № 411</w:t>
      </w:r>
    </w:p>
    <w:p w:rsidR="00347DC0" w:rsidRDefault="00347DC0" w:rsidP="00347DC0">
      <w:pPr>
        <w:spacing w:after="0"/>
        <w:ind w:firstLine="567"/>
        <w:jc w:val="right"/>
        <w:rPr>
          <w:rFonts w:ascii="Times New Roman" w:hAnsi="Times New Roman" w:cs="Times New Roman"/>
          <w:sz w:val="20"/>
          <w:szCs w:val="20"/>
        </w:rPr>
      </w:pPr>
    </w:p>
    <w:p w:rsidR="003C43B5" w:rsidRDefault="00E20757" w:rsidP="00347DC0">
      <w:pPr>
        <w:spacing w:after="0"/>
        <w:ind w:firstLine="567"/>
        <w:jc w:val="center"/>
        <w:rPr>
          <w:rFonts w:ascii="Times New Roman" w:hAnsi="Times New Roman" w:cs="Times New Roman"/>
          <w:b/>
          <w:sz w:val="24"/>
          <w:szCs w:val="24"/>
        </w:rPr>
      </w:pPr>
      <w:r w:rsidRPr="003C43B5">
        <w:rPr>
          <w:rFonts w:ascii="Times New Roman" w:hAnsi="Times New Roman" w:cs="Times New Roman"/>
          <w:b/>
          <w:sz w:val="24"/>
          <w:szCs w:val="24"/>
        </w:rPr>
        <w:t>Административный регламент предо</w:t>
      </w:r>
      <w:r w:rsidR="003C43B5" w:rsidRPr="003C43B5">
        <w:rPr>
          <w:rFonts w:ascii="Times New Roman" w:hAnsi="Times New Roman" w:cs="Times New Roman"/>
          <w:b/>
          <w:sz w:val="24"/>
          <w:szCs w:val="24"/>
        </w:rPr>
        <w:t xml:space="preserve">ставления муниципальной услуги </w:t>
      </w:r>
      <w:r w:rsidRPr="003C43B5">
        <w:rPr>
          <w:rFonts w:ascii="Times New Roman" w:hAnsi="Times New Roman" w:cs="Times New Roman"/>
          <w:b/>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47DC0" w:rsidRPr="003C43B5" w:rsidRDefault="00347DC0" w:rsidP="00347DC0">
      <w:pPr>
        <w:spacing w:after="0"/>
        <w:ind w:firstLine="567"/>
        <w:jc w:val="center"/>
        <w:rPr>
          <w:rFonts w:ascii="Times New Roman" w:hAnsi="Times New Roman" w:cs="Times New Roman"/>
          <w:b/>
          <w:sz w:val="24"/>
          <w:szCs w:val="24"/>
        </w:rPr>
      </w:pPr>
    </w:p>
    <w:p w:rsidR="00E20757" w:rsidRPr="003C43B5" w:rsidRDefault="00E20757" w:rsidP="00347DC0">
      <w:pPr>
        <w:ind w:firstLine="567"/>
        <w:rPr>
          <w:rFonts w:ascii="Times New Roman" w:hAnsi="Times New Roman" w:cs="Times New Roman"/>
          <w:b/>
          <w:sz w:val="24"/>
          <w:szCs w:val="24"/>
        </w:rPr>
      </w:pPr>
      <w:r w:rsidRPr="003C43B5">
        <w:rPr>
          <w:rFonts w:ascii="Times New Roman" w:hAnsi="Times New Roman" w:cs="Times New Roman"/>
          <w:b/>
          <w:sz w:val="24"/>
          <w:szCs w:val="24"/>
        </w:rPr>
        <w:t>I. Общие положения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1.1. Предмет регулирования регламента 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347DC0">
        <w:rPr>
          <w:rFonts w:ascii="Times New Roman" w:hAnsi="Times New Roman" w:cs="Times New Roman"/>
          <w:sz w:val="24"/>
          <w:szCs w:val="24"/>
        </w:rPr>
        <w:t>Жирятин</w:t>
      </w:r>
      <w:r w:rsidRPr="003C43B5">
        <w:rPr>
          <w:rFonts w:ascii="Times New Roman" w:hAnsi="Times New Roman" w:cs="Times New Roman"/>
          <w:sz w:val="24"/>
          <w:szCs w:val="24"/>
        </w:rPr>
        <w:t>ского района, Брянской области и регулирует отношения между органом, предоставляющим Муниципальную услугу и лицом, обратившимся за предоставлением Муниципальной услуги.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w:t>
      </w:r>
      <w:r>
        <w:rPr>
          <w:rFonts w:ascii="Times New Roman" w:hAnsi="Times New Roman" w:cs="Times New Roman"/>
          <w:sz w:val="24"/>
          <w:szCs w:val="24"/>
        </w:rPr>
        <w:t>ьства)</w:t>
      </w:r>
      <w:r w:rsidRPr="00347DC0">
        <w:rPr>
          <w:rFonts w:ascii="Times New Roman" w:hAnsi="Times New Roman" w:cs="Times New Roman"/>
          <w:sz w:val="24"/>
          <w:szCs w:val="24"/>
        </w:rPr>
        <w:t xml:space="preserve"> расположенном на территории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1.3. Информирование о предоставлении муниципальной услуги осуществляется администрацией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1.3.1.  Место нахождения: 242030, Брянская область, с. Жирятино, ул. Мира, д.10,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тел. 3-06-06</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1.3.2. График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понедельник, вторник, среда, четверг – 08:30 – 16:45; пятница – 08:30 –16:30; </w:t>
      </w:r>
      <w:r w:rsidRPr="00347DC0">
        <w:rPr>
          <w:rFonts w:ascii="Times New Roman" w:hAnsi="Times New Roman" w:cs="Times New Roman"/>
          <w:sz w:val="24"/>
          <w:szCs w:val="24"/>
        </w:rPr>
        <w:tab/>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перерыв на обед – 13:00 – 14:00; суббота, воскресенье – выходные дни. </w:t>
      </w:r>
    </w:p>
    <w:p w:rsidR="00347DC0" w:rsidRPr="00347DC0" w:rsidRDefault="00347DC0" w:rsidP="00347DC0">
      <w:pPr>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заявлений о</w:t>
      </w:r>
      <w:r w:rsidRPr="00347DC0">
        <w:rPr>
          <w:rFonts w:ascii="Times New Roman" w:hAnsi="Times New Roman" w:cs="Times New Roman"/>
          <w:sz w:val="24"/>
          <w:szCs w:val="24"/>
        </w:rPr>
        <w:t xml:space="preserve"> предоставлении </w:t>
      </w:r>
      <w:r>
        <w:rPr>
          <w:rFonts w:ascii="Times New Roman" w:hAnsi="Times New Roman" w:cs="Times New Roman"/>
          <w:sz w:val="24"/>
          <w:szCs w:val="24"/>
        </w:rPr>
        <w:t>«Направления</w:t>
      </w:r>
      <w:r w:rsidRPr="00347DC0">
        <w:rPr>
          <w:rFonts w:ascii="Times New Roman" w:hAnsi="Times New Roman" w:cs="Times New Roman"/>
          <w:sz w:val="24"/>
          <w:szCs w:val="24"/>
        </w:rPr>
        <w:t xml:space="preserve">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в</w:t>
      </w:r>
      <w:r w:rsidRPr="00347DC0">
        <w:rPr>
          <w:rFonts w:ascii="Times New Roman" w:hAnsi="Times New Roman" w:cs="Times New Roman"/>
          <w:sz w:val="24"/>
          <w:szCs w:val="24"/>
        </w:rPr>
        <w:t xml:space="preserve"> здании администрации района в с. Жирятино по ул. Мира д.8.</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График приема заявлений о выдаче разрешения на строительство и документов:</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понедельник, вторник, среда, четверг – 08:30 – 16:45; пятница – 08:30 –16:30;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перерыв на обед – 13:00 – 14:00.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Нерабочие, предпраздничные и праздничные дни установлены в соответствии с Трудовым кодексом Российской Федерации.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Справочные телефоны:</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8 (48344) 3-06-06 - приемная администрации;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электронной почты: zhadm@online.debryansk.ru.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официального сайта: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устной форме лично в часы приема или по телефону в соответствии с графиком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письменной форме лично или почтовым отправлением в адрес администрации Жирятинского района;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Консультации по процедуре предоставления муниципальной услуги осуществляются специалистами администрации по телефону: 8 (48344) 3-06-26, 3-00-09.</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администрацию Жирятинского района.</w:t>
      </w:r>
    </w:p>
    <w:p w:rsidR="00E20757" w:rsidRPr="003C43B5" w:rsidRDefault="00E20757" w:rsidP="00347DC0">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 Стандарт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 Наименование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2.2.1. Муниципальная услуга предос</w:t>
      </w:r>
      <w:r w:rsidR="00135C7A">
        <w:rPr>
          <w:rFonts w:ascii="Times New Roman" w:hAnsi="Times New Roman" w:cs="Times New Roman"/>
          <w:sz w:val="24"/>
          <w:szCs w:val="24"/>
        </w:rPr>
        <w:t>тавляется Администрацией Жирятин</w:t>
      </w:r>
      <w:r w:rsidRPr="003C43B5">
        <w:rPr>
          <w:rFonts w:ascii="Times New Roman" w:hAnsi="Times New Roman" w:cs="Times New Roman"/>
          <w:sz w:val="24"/>
          <w:szCs w:val="24"/>
        </w:rPr>
        <w:t>ского района.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2.3. Результат предоставления муниципальной услуги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 Срок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2.4.1. Срок предоставления муниципальной услуги не превышает 7 (семи) рабочих дней со дня получения от заявителя уведомления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2.4.2. Датой обращения за предоставлением муниципальной услуги считается дата регистрации Уведомления об окончании строительства.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2.5. Правовые основания для предоставления муниципальной услуги. Отношения, возникающие в связи с предоставлением муниципальной услуги, регулируются следующими нормативными правовыми актами: -Конституция Российской Федерации; -Градостроительный кодекс Российской Федерации;  -Федеральный закон от 27.06.2006 № 152-ФЗ «О персональных данных»; -Федеральный закон от 27.07.2010 № 210-ФЗ «Об организации предоставления государственных и муниципальных услуг»; -Федеральный закон от 06.10.2003 «Об общих принципах организации местного самоуправления в Российской Федерации»; -Федеральный закон от 24.11.1995 №181-ФЗ «О социальной защите инв</w:t>
      </w:r>
      <w:r w:rsidR="00135C7A">
        <w:rPr>
          <w:rFonts w:ascii="Times New Roman" w:hAnsi="Times New Roman" w:cs="Times New Roman"/>
          <w:sz w:val="24"/>
          <w:szCs w:val="24"/>
        </w:rPr>
        <w:t>алидов в Российской Федерации»;</w:t>
      </w:r>
      <w:r w:rsidRPr="003C43B5">
        <w:rPr>
          <w:rFonts w:ascii="Times New Roman" w:hAnsi="Times New Roman" w:cs="Times New Roman"/>
          <w:sz w:val="24"/>
          <w:szCs w:val="24"/>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-Иные нормативные правовые акты.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кадастровый номер земельного участка (при его наличии), адрес или описание местоположения земельного участка;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почтовый адрес и (или) адрес электронной почты для связи с застройщиком.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2.6.2. К Уведомлению об окончании строительства прилагаются: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3) технический план объекта индивидуального жилищного строительства или садового дома;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Основания для отказа в приеме документов, предоставленных заявителем, не установлено.</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2.8.1. Основания для приостановления предоставления Муниципальной услуги не установлены.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2.8.2. Основаниями для отказа в предоставлении Муниципальной услуги являются: 1) Отсутствие в Уведомлении об окончании строительства следующих сведений: -фамилия, имя, отчество (при наличии), место жительства застройщика, реквизиты документа, удостоверяющего личность (для физического лица);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-кадастровый номер земельного участка (при его наличии), адрес или описание местоположения земельного участка; -сведения о праве застройщика на земельный участок, а также сведения о наличии прав иных лиц на земельный участок (при наличии таких лиц);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-почтовый адрес и (или) адрес электронной почты для связи с застройщиком; -сведения о параметрах построенных или реконструированных объекта индивидуального жилищного строительства или садового дома; -сведения о способе направления застройщику результата предоставления Муниципальной услуги. 2) Отсутствие документов, являющихся приложением к Уведомлению об окончании строительства: -документ, </w:t>
      </w:r>
      <w:r w:rsidRPr="003C43B5">
        <w:rPr>
          <w:rFonts w:ascii="Times New Roman" w:hAnsi="Times New Roman" w:cs="Times New Roman"/>
          <w:sz w:val="24"/>
          <w:szCs w:val="24"/>
        </w:rPr>
        <w:lastRenderedPageBreak/>
        <w:t>подтверждающий полномочия представителя застройщика, в случае, если уведомление о планируемом строительстве направлено представителем застройщика;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-технический план объекта индивидуального жилищного строительства или садового дома;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ч.6 ст.51.1 Градостроительного кодекса Российской Федерации).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Муниципальная услуга предоставляется без взимания платы.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2.10.1. Максимальный срок ожидания в очереди при обращении за Муниципальной услугой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2.10.2. Максимальный срок ожидания в очереди при получении результата Муниципальной услуги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 Срок регистрации запроса заявителя о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2.11.2. На уведомлении ставится отметка с указанием входящего номера и даты регистрации.</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2.12.</w:t>
      </w:r>
      <w:r w:rsidR="00E20757" w:rsidRPr="003C43B5">
        <w:rPr>
          <w:rFonts w:ascii="Times New Roman" w:hAnsi="Times New Roman" w:cs="Times New Roman"/>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00E20757" w:rsidRPr="003C43B5">
        <w:rPr>
          <w:rFonts w:ascii="Times New Roman" w:hAnsi="Times New Roman" w:cs="Times New Roman"/>
          <w:sz w:val="24"/>
          <w:szCs w:val="24"/>
        </w:rPr>
        <w:lastRenderedPageBreak/>
        <w:t>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2.12.1. При входе в здание обязательно наличие пандуса и удобных поручней для доступа в здание лиц с ограниченными возможностями;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2.12.7. Требования к местам ожидания и информирования, предназначенных для ознакомления заявителей с информационными материалами. -места ожидания и информирования должны быть оборудованы стульями (креслами), столами; -на столах должны располагаться необходимые канцелярские товары (ручки, бумага);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2.13. Показатели доступности и качества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2.13.1. Показателями доступности и качества Муниципальной услуги являются: -количество взаимодействий со специалистом </w:t>
      </w:r>
      <w:r w:rsidR="00135C7A">
        <w:rPr>
          <w:rFonts w:ascii="Times New Roman" w:hAnsi="Times New Roman" w:cs="Times New Roman"/>
          <w:sz w:val="24"/>
          <w:szCs w:val="24"/>
        </w:rPr>
        <w:t>администрации</w:t>
      </w:r>
      <w:r w:rsidRPr="003C43B5">
        <w:rPr>
          <w:rFonts w:ascii="Times New Roman" w:hAnsi="Times New Roman" w:cs="Times New Roman"/>
          <w:sz w:val="24"/>
          <w:szCs w:val="24"/>
        </w:rPr>
        <w:t xml:space="preserve"> при предоставлении муниципальной услуги – не более двух (обращение за муниципальной услугой и получение муниципальной услуги); -продолжительность взаимодействия со специалистом при обращении за предоставлением Муниципальной услуги – не более 15 минут; -количество повторных обращений граждан в </w:t>
      </w:r>
      <w:r w:rsidR="00135C7A">
        <w:rPr>
          <w:rFonts w:ascii="Times New Roman" w:hAnsi="Times New Roman" w:cs="Times New Roman"/>
          <w:sz w:val="24"/>
          <w:szCs w:val="24"/>
        </w:rPr>
        <w:t>администрацию</w:t>
      </w:r>
      <w:r w:rsidRPr="003C43B5">
        <w:rPr>
          <w:rFonts w:ascii="Times New Roman" w:hAnsi="Times New Roman" w:cs="Times New Roman"/>
          <w:sz w:val="24"/>
          <w:szCs w:val="24"/>
        </w:rPr>
        <w:t xml:space="preserve"> за предоставлением информации о ходе предоставления Муниципальной услуги; -возможность получения Муниципальной услуги при участии МФЦ;  -транспортная доступность к местам предоставления Муниципальной услуги;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 -возможность предоставления Муниципальной услуги инвалидам и другим маломобильным группам населения;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-соблюдение сроков предоставления Муниципальной услуги; -отсутствие обоснованных жалоб граждан на предоставление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 Исчерпывающий перечень административных процедур.</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3.1.1 Административная процедура – получение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Администрация (уполномоченный отдел) проводит регистрацию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3.1.2. Административная процедура - проверка наличия в Уведомлении об окончании строительства необходимых сведений.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установление оснований для предоставления муниципальной услуги или возврат документов заявителю.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3 (трех) рабочих дней со дня регистрации документов, поданных заявителем.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3.1.3 Административная процедура - проверка соответствия сведений, указанных в Уведомлении об окончании строительства.</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20757" w:rsidRPr="003C43B5">
        <w:rPr>
          <w:rFonts w:ascii="Times New Roman" w:hAnsi="Times New Roman" w:cs="Times New Roman"/>
          <w:sz w:val="24"/>
          <w:szCs w:val="24"/>
        </w:rPr>
        <w:t xml:space="preserve">: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w:t>
      </w:r>
      <w:r w:rsidRPr="003C43B5">
        <w:rPr>
          <w:rFonts w:ascii="Times New Roman" w:hAnsi="Times New Roman" w:cs="Times New Roman"/>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В случае соответствия сведений, указанных в Уведомлении об окончании строительства и построенного объекта требованиям п.3.1.3 Административного регламента, результат предоставления процедуры –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6) В случае несоответствия сведений, указанных в Уведомлении об окончании строительства и построенного или реконструированного объекта следующим требованиям:  -параметры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-вид </w:t>
      </w:r>
      <w:r w:rsidR="00135C7A" w:rsidRPr="003C43B5">
        <w:rPr>
          <w:rFonts w:ascii="Times New Roman" w:hAnsi="Times New Roman" w:cs="Times New Roman"/>
          <w:sz w:val="24"/>
          <w:szCs w:val="24"/>
        </w:rPr>
        <w:t>разрешенного использования,</w:t>
      </w:r>
      <w:r w:rsidRPr="003C43B5">
        <w:rPr>
          <w:rFonts w:ascii="Times New Roman" w:hAnsi="Times New Roman" w:cs="Times New Roman"/>
          <w:sz w:val="24"/>
          <w:szCs w:val="24"/>
        </w:rPr>
        <w:t xml:space="preserve"> построенного или </w:t>
      </w:r>
      <w:r w:rsidR="00135C7A" w:rsidRPr="003C43B5">
        <w:rPr>
          <w:rFonts w:ascii="Times New Roman" w:hAnsi="Times New Roman" w:cs="Times New Roman"/>
          <w:sz w:val="24"/>
          <w:szCs w:val="24"/>
        </w:rPr>
        <w:t>реконструированного объекта капитального строительства,</w:t>
      </w:r>
      <w:r w:rsidRPr="003C43B5">
        <w:rPr>
          <w:rFonts w:ascii="Times New Roman" w:hAnsi="Times New Roman" w:cs="Times New Roman"/>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результат предоставления процедуры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Срок выполнения административной процедуры не должен превышать 3 (трех) рабочих дней.</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3.Срок выполнения административной процедуры - 1 (один) рабочий день.</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3.2 . Исполнение административных процедур, при предоставлении Муниципальной услуги через МФЦ, устанавливаются и регулируется положениями о предоставлении услуг указанными организациями.</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IV. Формы контроля за исполнением административного регламента.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5.2. Предмет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5.2.1. Заявитель может обратиться с жалобой в том числе в следующих случаях: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нарушение сроков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7) другие неправомочные действия сотрудников Администрации.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 Порядок подачи и рассмотрения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 5.3.1. Основанием для начала процедуры досудебного (внесудебного) обжалования является поступление жалобы заявителя в уполномоченный орган.</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5.3.2. Жалоба подается в письменной форме и должна содержать: 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 Сроки рассмотрения жалобы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w:t>
      </w:r>
      <w:r w:rsidRPr="003C43B5">
        <w:rPr>
          <w:rFonts w:ascii="Times New Roman" w:hAnsi="Times New Roman" w:cs="Times New Roman"/>
          <w:sz w:val="24"/>
          <w:szCs w:val="24"/>
        </w:rPr>
        <w:lastRenderedPageBreak/>
        <w:t>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 Результат рассмотрения жалобы. </w:t>
      </w:r>
    </w:p>
    <w:p w:rsidR="00135C7A"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5.5.2. В удовлетворении жалобы отказывается.</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Pr="003C43B5" w:rsidRDefault="00135C7A" w:rsidP="00E20757">
      <w:pPr>
        <w:ind w:firstLine="567"/>
        <w:jc w:val="both"/>
        <w:rPr>
          <w:rFonts w:ascii="Times New Roman" w:hAnsi="Times New Roman" w:cs="Times New Roman"/>
          <w:sz w:val="24"/>
          <w:szCs w:val="24"/>
        </w:rPr>
      </w:pPr>
    </w:p>
    <w:p w:rsidR="00F25F2B" w:rsidRPr="00F25F2B" w:rsidRDefault="00F25F2B" w:rsidP="00F25F2B">
      <w:pPr>
        <w:autoSpaceDE w:val="0"/>
        <w:autoSpaceDN w:val="0"/>
        <w:spacing w:after="0" w:line="240" w:lineRule="auto"/>
        <w:ind w:left="6521"/>
        <w:jc w:val="right"/>
        <w:rPr>
          <w:rFonts w:ascii="Times New Roman" w:hAnsi="Times New Roman" w:cs="Times New Roman"/>
          <w:sz w:val="20"/>
          <w:szCs w:val="20"/>
        </w:rPr>
      </w:pPr>
      <w:r w:rsidRPr="00F25F2B">
        <w:rPr>
          <w:rFonts w:ascii="Times New Roman" w:hAnsi="Times New Roman" w:cs="Times New Roman"/>
          <w:sz w:val="20"/>
          <w:szCs w:val="20"/>
        </w:rPr>
        <w:t>Приложение №1</w:t>
      </w:r>
    </w:p>
    <w:p w:rsidR="00F25F2B" w:rsidRPr="00F25F2B" w:rsidRDefault="00F25F2B" w:rsidP="00F25F2B">
      <w:pPr>
        <w:autoSpaceDE w:val="0"/>
        <w:autoSpaceDN w:val="0"/>
        <w:spacing w:after="0" w:line="240" w:lineRule="auto"/>
        <w:ind w:left="63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утвержденная </w:t>
      </w:r>
      <w:r w:rsidRPr="00F25F2B">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 xml:space="preserve">иказом </w:t>
      </w:r>
      <w:r w:rsidRPr="00F25F2B">
        <w:rPr>
          <w:rFonts w:ascii="Times New Roman" w:eastAsia="Times New Roman" w:hAnsi="Times New Roman" w:cs="Times New Roman"/>
          <w:sz w:val="20"/>
          <w:szCs w:val="20"/>
          <w:lang w:eastAsia="ru-RU"/>
        </w:rPr>
        <w:t xml:space="preserve">Министерства строительства и жилищно-коммунального хозяйства </w:t>
      </w:r>
      <w:r>
        <w:rPr>
          <w:rFonts w:ascii="Times New Roman" w:eastAsia="Times New Roman" w:hAnsi="Times New Roman" w:cs="Times New Roman"/>
          <w:sz w:val="20"/>
          <w:szCs w:val="20"/>
          <w:lang w:eastAsia="ru-RU"/>
        </w:rPr>
        <w:t>РФ</w:t>
      </w:r>
      <w:r w:rsidRPr="00F25F2B">
        <w:rPr>
          <w:rFonts w:ascii="Times New Roman" w:eastAsia="Times New Roman" w:hAnsi="Times New Roman" w:cs="Times New Roman"/>
          <w:sz w:val="20"/>
          <w:szCs w:val="20"/>
          <w:lang w:eastAsia="ru-RU"/>
        </w:rPr>
        <w:br/>
        <w:t>от 19 сентября 2018 г. № 591/пр</w:t>
      </w:r>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уведомляет о 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36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F25F2B">
              <w:rPr>
                <w:rFonts w:ascii="Times New Roman" w:eastAsia="Times New Roman" w:hAnsi="Times New Roman" w:cs="Times New Roman"/>
                <w:spacing w:val="-2"/>
                <w:sz w:val="18"/>
                <w:szCs w:val="18"/>
                <w:lang w:eastAsia="ru-RU"/>
              </w:rPr>
              <w:t xml:space="preserve">(должность уполномоченного лица уполномоченного </w:t>
            </w:r>
            <w:r w:rsidRPr="00F25F2B">
              <w:rPr>
                <w:rFonts w:ascii="Times New Roman" w:eastAsia="Times New Roman" w:hAnsi="Times New Roman" w:cs="Times New Roman"/>
                <w:sz w:val="18"/>
                <w:szCs w:val="18"/>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18"/>
                <w:szCs w:val="18"/>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18"/>
                <w:szCs w:val="18"/>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12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F25F2B" w:rsidRPr="00F25F2B" w:rsidRDefault="00F25F2B" w:rsidP="00F25F2B">
      <w:pPr>
        <w:autoSpaceDE w:val="0"/>
        <w:autoSpaceDN w:val="0"/>
        <w:spacing w:after="360" w:line="240" w:lineRule="auto"/>
        <w:ind w:left="6521"/>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F25F2B">
        <w:rPr>
          <w:rFonts w:ascii="Times New Roman" w:eastAsia="Times New Roman" w:hAnsi="Times New Roman" w:cs="Times New Roman"/>
          <w:sz w:val="20"/>
          <w:szCs w:val="20"/>
          <w:lang w:eastAsia="ru-RU"/>
        </w:rPr>
        <w:br/>
        <w:t xml:space="preserve">к приказу Министерства строительства и жилищно-коммунального хозяйства Российской Федерации </w:t>
      </w:r>
      <w:r w:rsidRPr="00F25F2B">
        <w:rPr>
          <w:rFonts w:ascii="Times New Roman" w:eastAsia="Times New Roman" w:hAnsi="Times New Roman" w:cs="Times New Roman"/>
          <w:sz w:val="20"/>
          <w:szCs w:val="20"/>
          <w:lang w:eastAsia="ru-RU"/>
        </w:rPr>
        <w:br/>
        <w:t>от 19 сентября 2018 г. № 591/пр</w:t>
      </w:r>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48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уведомляем о несоответствии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24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F25F2B">
        <w:rPr>
          <w:rFonts w:ascii="Times New Roman" w:eastAsia="Times New Roman" w:hAnsi="Times New Roman" w:cs="Times New Roman"/>
          <w:sz w:val="24"/>
          <w:szCs w:val="24"/>
          <w:lang w:eastAsia="ru-RU"/>
        </w:rPr>
        <w:br/>
        <w:t>основаниям:</w:t>
      </w: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1. </w:t>
      </w:r>
    </w:p>
    <w:p w:rsidR="00F25F2B" w:rsidRPr="00F25F2B" w:rsidRDefault="00F25F2B" w:rsidP="00F25F2B">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2.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3.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4.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F25F2B">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24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Главе администрации Жирятинского района </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4"/>
          <w:szCs w:val="24"/>
          <w:lang w:eastAsia="ru-RU"/>
        </w:rPr>
        <w:t>от: Заявитель</w:t>
      </w:r>
    </w:p>
    <w:p w:rsidR="00F25F2B" w:rsidRPr="00F25F2B" w:rsidRDefault="00F25F2B" w:rsidP="00F25F2B">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4"/>
          <w:szCs w:val="24"/>
          <w:lang w:eastAsia="ru-RU"/>
        </w:rPr>
        <w:t xml:space="preserve"> </w:t>
      </w:r>
      <w:r w:rsidRPr="00F25F2B">
        <w:rPr>
          <w:rFonts w:ascii="Times New Roman" w:eastAsia="Times New Roman" w:hAnsi="Times New Roman" w:cs="Times New Roman"/>
          <w:sz w:val="20"/>
          <w:szCs w:val="20"/>
          <w:lang w:eastAsia="ru-RU"/>
        </w:rPr>
        <w:t>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 xml:space="preserve">       </w:t>
      </w:r>
      <w:r w:rsidRPr="00F25F2B">
        <w:rPr>
          <w:rFonts w:ascii="Times New Roman" w:eastAsia="Times New Roman" w:hAnsi="Times New Roman" w:cs="Times New Roman"/>
          <w:sz w:val="18"/>
          <w:szCs w:val="18"/>
          <w:lang w:eastAsia="ru-RU"/>
        </w:rPr>
        <w:t>(полное наименование заявителя– юридического лица;</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адрес местонахождения; почтовый адрес; телефон; факс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или фамилия, имя, отчество для граждан,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почтовый адрес, телефон)</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_________________________________________________</w:t>
      </w: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25F2B" w:rsidRPr="00F25F2B" w:rsidTr="00851838">
        <w:trPr>
          <w:jc w:val="right"/>
        </w:trPr>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bookmarkStart w:id="1" w:name="OLE_LINK5"/>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r>
    </w:tbl>
    <w:bookmarkEnd w:id="1"/>
    <w:p w:rsidR="00F25F2B" w:rsidRPr="00F25F2B" w:rsidRDefault="00F25F2B" w:rsidP="00F25F2B">
      <w:pPr>
        <w:autoSpaceDE w:val="0"/>
        <w:autoSpaceDN w:val="0"/>
        <w:spacing w:before="240"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Фамилия, имя, отчество (при наличии)</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жительства</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Наименование</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нахождения</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F25F2B">
              <w:rPr>
                <w:rFonts w:ascii="Times New Roman" w:eastAsia="Times New Roman" w:hAnsi="Times New Roman" w:cs="Times New Roman"/>
                <w:sz w:val="24"/>
                <w:szCs w:val="24"/>
                <w:lang w:eastAsia="ru-RU"/>
              </w:rPr>
              <w:lastRenderedPageBreak/>
              <w:t>юридических лиц,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lastRenderedPageBreak/>
              <w:t>1.2.4</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F25F2B" w:rsidRDefault="00F25F2B" w:rsidP="00F25F2B">
      <w:pPr>
        <w:rPr>
          <w:rFonts w:ascii="Times New Roman" w:eastAsia="Times New Roman" w:hAnsi="Times New Roman" w:cs="Times New Roman"/>
          <w:sz w:val="24"/>
          <w:szCs w:val="24"/>
          <w:lang w:eastAsia="ru-RU"/>
        </w:rPr>
      </w:pPr>
    </w:p>
    <w:p w:rsidR="00F25F2B" w:rsidRPr="00F25F2B" w:rsidRDefault="00F25F2B" w:rsidP="00F25F2B">
      <w:pPr>
        <w:pageBreakBefore/>
        <w:autoSpaceDE w:val="0"/>
        <w:autoSpaceDN w:val="0"/>
        <w:spacing w:after="240" w:line="240" w:lineRule="auto"/>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2.5</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параметрах:</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3.3.1</w:t>
            </w:r>
          </w:p>
        </w:tc>
        <w:tc>
          <w:tcPr>
            <w:tcW w:w="4423" w:type="dxa"/>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Количество надземных этажей</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Высота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Площадь застройки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F25F2B" w:rsidRPr="00F25F2B" w:rsidTr="00851838">
        <w:trPr>
          <w:trHeight w:val="13040"/>
        </w:trPr>
        <w:tc>
          <w:tcPr>
            <w:tcW w:w="9979" w:type="dxa"/>
          </w:tcPr>
          <w:p w:rsidR="00F25F2B" w:rsidRPr="00F25F2B" w:rsidRDefault="00F25F2B" w:rsidP="00F25F2B">
            <w:pPr>
              <w:jc w:val="center"/>
              <w:rPr>
                <w:sz w:val="24"/>
                <w:szCs w:val="24"/>
              </w:rPr>
            </w:pPr>
          </w:p>
        </w:tc>
      </w:tr>
    </w:tbl>
    <w:p w:rsidR="00F25F2B" w:rsidRPr="00F25F2B" w:rsidRDefault="00F25F2B" w:rsidP="00F25F2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25F2B" w:rsidRPr="00F25F2B" w:rsidRDefault="00F25F2B" w:rsidP="00F25F2B">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подтверждаю, что  </w:t>
      </w:r>
    </w:p>
    <w:p w:rsidR="00F25F2B" w:rsidRPr="00F25F2B" w:rsidRDefault="00F25F2B" w:rsidP="00F25F2B">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F25F2B" w:rsidRPr="00F25F2B" w:rsidRDefault="00F25F2B" w:rsidP="00F25F2B">
      <w:pPr>
        <w:autoSpaceDE w:val="0"/>
        <w:autoSpaceDN w:val="0"/>
        <w:spacing w:after="0" w:line="240" w:lineRule="auto"/>
        <w:jc w:val="both"/>
        <w:rPr>
          <w:rFonts w:ascii="Times New Roman" w:eastAsia="Times New Roman" w:hAnsi="Times New Roman" w:cs="Times New Roman"/>
          <w:b/>
          <w:sz w:val="2"/>
          <w:szCs w:val="2"/>
          <w:lang w:eastAsia="ru-RU"/>
        </w:rPr>
      </w:pPr>
      <w:r w:rsidRPr="00F25F2B">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25F2B">
        <w:rPr>
          <w:rFonts w:ascii="Times New Roman" w:eastAsia="Times New Roman" w:hAnsi="Times New Roman" w:cs="Times New Roman"/>
          <w:b/>
          <w:sz w:val="24"/>
          <w:szCs w:val="24"/>
          <w:lang w:eastAsia="ru-RU"/>
        </w:rPr>
        <w:br/>
      </w:r>
    </w:p>
    <w:p w:rsidR="00F25F2B" w:rsidRPr="00F25F2B" w:rsidRDefault="00F25F2B" w:rsidP="00F25F2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ab/>
        <w:t>.</w:t>
      </w:r>
    </w:p>
    <w:p w:rsidR="00F25F2B" w:rsidRPr="00F25F2B" w:rsidRDefault="00F25F2B" w:rsidP="00F25F2B">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(реквизиты платежного документа)</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я  </w:t>
      </w:r>
    </w:p>
    <w:p w:rsidR="00F25F2B" w:rsidRPr="00F25F2B" w:rsidRDefault="00F25F2B" w:rsidP="00F25F2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b/>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(фамилия, имя, отчество (при наличии)</w:t>
      </w:r>
    </w:p>
    <w:p w:rsidR="00F25F2B" w:rsidRPr="00F25F2B" w:rsidRDefault="00F25F2B" w:rsidP="00F25F2B">
      <w:pPr>
        <w:autoSpaceDE w:val="0"/>
        <w:autoSpaceDN w:val="0"/>
        <w:spacing w:after="72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25F2B" w:rsidRPr="00F25F2B" w:rsidTr="00851838">
        <w:trPr>
          <w:cantSplit/>
        </w:trPr>
        <w:tc>
          <w:tcPr>
            <w:tcW w:w="311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311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М.П.</w:t>
      </w:r>
      <w:r w:rsidRPr="00F25F2B">
        <w:rPr>
          <w:rFonts w:ascii="Times New Roman" w:eastAsia="Times New Roman" w:hAnsi="Times New Roman" w:cs="Times New Roman"/>
          <w:sz w:val="20"/>
          <w:szCs w:val="20"/>
          <w:lang w:eastAsia="ru-RU"/>
        </w:rPr>
        <w:br/>
        <w:t>(при наличии)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 настоящему уведомлению прилагается: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20757"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20757" w:rsidRPr="003C43B5" w:rsidRDefault="00E20757" w:rsidP="00F25F2B">
      <w:pPr>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F25F2B">
      <w:pPr>
        <w:ind w:firstLine="567"/>
        <w:jc w:val="right"/>
        <w:rPr>
          <w:rFonts w:ascii="Times New Roman" w:hAnsi="Times New Roman" w:cs="Times New Roman"/>
          <w:sz w:val="24"/>
          <w:szCs w:val="24"/>
        </w:rPr>
      </w:pPr>
      <w:r w:rsidRPr="003C43B5">
        <w:rPr>
          <w:rFonts w:ascii="Times New Roman" w:hAnsi="Times New Roman" w:cs="Times New Roman"/>
          <w:sz w:val="24"/>
          <w:szCs w:val="24"/>
        </w:rPr>
        <w:t>Приложение №4</w:t>
      </w:r>
    </w:p>
    <w:p w:rsidR="00CE07CF"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БЛОК-СХЕМА</w: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последовательно</w:t>
      </w:r>
      <w:r w:rsidR="00CE07CF">
        <w:rPr>
          <w:rFonts w:ascii="Times New Roman" w:hAnsi="Times New Roman" w:cs="Times New Roman"/>
          <w:sz w:val="24"/>
          <w:szCs w:val="24"/>
        </w:rPr>
        <w:t xml:space="preserve">сти административных процедур, </w:t>
      </w:r>
      <w:r w:rsidRPr="003C43B5">
        <w:rPr>
          <w:rFonts w:ascii="Times New Roman" w:hAnsi="Times New Roman" w:cs="Times New Roman"/>
          <w:sz w:val="24"/>
          <w:szCs w:val="24"/>
        </w:rPr>
        <w:t>при предоставлении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986222</wp:posOffset>
                </wp:positionH>
                <wp:positionV relativeFrom="paragraph">
                  <wp:posOffset>144780</wp:posOffset>
                </wp:positionV>
                <wp:extent cx="4795736" cy="603115"/>
                <wp:effectExtent l="0" t="0" r="24130" b="26035"/>
                <wp:wrapNone/>
                <wp:docPr id="1" name="Прямоугольник 1"/>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9BA49" id="Прямоугольник 1" o:spid="_x0000_s1026" style="position:absolute;margin-left:77.65pt;margin-top:11.4pt;width:377.6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" filled="f" strokecolor="black [3213]" strokeweight="2pt"/>
            </w:pict>
          </mc:Fallback>
        </mc:AlternateConten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Получение документов от заявителя и их регистрация - 15 минут</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3346072</wp:posOffset>
                </wp:positionH>
                <wp:positionV relativeFrom="paragraph">
                  <wp:posOffset>168410</wp:posOffset>
                </wp:positionV>
                <wp:extent cx="0" cy="691164"/>
                <wp:effectExtent l="7620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69116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B3244" id="_x0000_t32" coordsize="21600,21600" o:spt="32" o:oned="t" path="m,l21600,21600e" filled="f">
                <v:path arrowok="t" fillok="f" o:connecttype="none"/>
                <o:lock v:ext="edit" shapetype="t"/>
              </v:shapetype>
              <v:shape id="Прямая со стрелкой 3" o:spid="_x0000_s1026" type="#_x0000_t32" style="position:absolute;margin-left:263.45pt;margin-top:13.25pt;width:0;height:5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" strokecolor="black [3213]"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CE07CF" w:rsidP="00CE07CF">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B85BE76" wp14:editId="14E8850B">
                <wp:simplePos x="0" y="0"/>
                <wp:positionH relativeFrom="column">
                  <wp:posOffset>996747</wp:posOffset>
                </wp:positionH>
                <wp:positionV relativeFrom="paragraph">
                  <wp:posOffset>273050</wp:posOffset>
                </wp:positionV>
                <wp:extent cx="4795736" cy="603115"/>
                <wp:effectExtent l="0" t="0" r="24130" b="26035"/>
                <wp:wrapNone/>
                <wp:docPr id="2" name="Прямоугольник 2"/>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589C5" id="Прямоугольник 2" o:spid="_x0000_s1026" style="position:absolute;margin-left:78.5pt;margin-top:21.5pt;width:377.6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" filled="f" strokecolor="windowText" strokeweight="2pt"/>
            </w:pict>
          </mc:Fallback>
        </mc:AlternateConten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Проверка наличия в Уведомлении об окончании строительства</w: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необходимых сведений и наличия необходимых документов -</w:t>
      </w:r>
    </w:p>
    <w:p w:rsidR="00E20757" w:rsidRPr="003C43B5"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3 рабочих дня.</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FA76A10" wp14:editId="249CA1A9">
                <wp:simplePos x="0" y="0"/>
                <wp:positionH relativeFrom="column">
                  <wp:posOffset>3300586</wp:posOffset>
                </wp:positionH>
                <wp:positionV relativeFrom="paragraph">
                  <wp:posOffset>13879</wp:posOffset>
                </wp:positionV>
                <wp:extent cx="45719" cy="1055274"/>
                <wp:effectExtent l="76200" t="0" r="50165" b="50165"/>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1055274"/>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2EB78" id="Прямая со стрелкой 7" o:spid="_x0000_s1026" type="#_x0000_t32" style="position:absolute;margin-left:259.9pt;margin-top:1.1pt;width:3.6pt;height:8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" strokecolor="windowText"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tbl>
      <w:tblPr>
        <w:tblStyle w:val="a3"/>
        <w:tblpPr w:leftFromText="180" w:rightFromText="180" w:vertAnchor="text" w:horzAnchor="page" w:tblpX="2697" w:tblpY="335"/>
        <w:tblW w:w="0" w:type="auto"/>
        <w:tblLook w:val="04A0" w:firstRow="1" w:lastRow="0" w:firstColumn="1" w:lastColumn="0" w:noHBand="0" w:noVBand="1"/>
      </w:tblPr>
      <w:tblGrid>
        <w:gridCol w:w="3834"/>
        <w:gridCol w:w="3834"/>
      </w:tblGrid>
      <w:tr w:rsidR="00CE07CF" w:rsidTr="00CE07CF">
        <w:trPr>
          <w:trHeight w:val="1179"/>
        </w:trPr>
        <w:tc>
          <w:tcPr>
            <w:tcW w:w="3834" w:type="dxa"/>
          </w:tcPr>
          <w:p w:rsidR="00CE07CF" w:rsidRPr="003C43B5" w:rsidRDefault="00CE07CF" w:rsidP="00CE07CF">
            <w:pPr>
              <w:ind w:left="29" w:right="188" w:firstLine="567"/>
              <w:jc w:val="both"/>
              <w:rPr>
                <w:sz w:val="24"/>
                <w:szCs w:val="24"/>
              </w:rPr>
            </w:pPr>
            <w:r w:rsidRPr="00CE07CF">
              <w:rPr>
                <w:b/>
                <w:sz w:val="24"/>
                <w:szCs w:val="24"/>
              </w:rPr>
              <w:t>В случае наличия необходимых сведений:</w:t>
            </w:r>
            <w:r w:rsidRPr="003C43B5">
              <w:rPr>
                <w:sz w:val="24"/>
                <w:szCs w:val="24"/>
              </w:rPr>
              <w:t xml:space="preserve"> Проверка соответствия сведений, указанных в Уведомлении об окончании строительства и подготовка уведомления о с</w:t>
            </w:r>
            <w:r>
              <w:rPr>
                <w:sz w:val="24"/>
                <w:szCs w:val="24"/>
              </w:rPr>
              <w:t xml:space="preserve">оответствии (несоответствии) – </w:t>
            </w:r>
            <w:r w:rsidRPr="003C43B5">
              <w:rPr>
                <w:sz w:val="24"/>
                <w:szCs w:val="24"/>
              </w:rPr>
              <w:t>3 рабочих дня</w:t>
            </w:r>
          </w:p>
          <w:p w:rsidR="00CE07CF" w:rsidRDefault="00CE07CF" w:rsidP="00CE07CF">
            <w:pPr>
              <w:jc w:val="both"/>
              <w:rPr>
                <w:sz w:val="24"/>
                <w:szCs w:val="24"/>
              </w:rPr>
            </w:pPr>
          </w:p>
        </w:tc>
        <w:tc>
          <w:tcPr>
            <w:tcW w:w="3834" w:type="dxa"/>
          </w:tcPr>
          <w:p w:rsidR="00CE07CF" w:rsidRPr="00CE07CF" w:rsidRDefault="00CE07CF" w:rsidP="00CE07CF">
            <w:pPr>
              <w:ind w:left="22" w:firstLine="142"/>
              <w:jc w:val="both"/>
              <w:rPr>
                <w:b/>
                <w:sz w:val="24"/>
                <w:szCs w:val="24"/>
              </w:rPr>
            </w:pPr>
            <w:r w:rsidRPr="00CE07CF">
              <w:rPr>
                <w:b/>
                <w:sz w:val="24"/>
                <w:szCs w:val="24"/>
              </w:rPr>
              <w:t xml:space="preserve">В случае отсутствия </w:t>
            </w:r>
          </w:p>
          <w:p w:rsidR="00CE07CF" w:rsidRDefault="00CE07CF" w:rsidP="00CE07CF">
            <w:pPr>
              <w:ind w:left="22"/>
              <w:jc w:val="both"/>
              <w:rPr>
                <w:sz w:val="24"/>
                <w:szCs w:val="24"/>
              </w:rPr>
            </w:pPr>
            <w:r w:rsidRPr="00CE07CF">
              <w:rPr>
                <w:b/>
                <w:sz w:val="24"/>
                <w:szCs w:val="24"/>
              </w:rPr>
              <w:t>необходимых сведений:</w:t>
            </w:r>
            <w:r w:rsidRPr="003C43B5">
              <w:rPr>
                <w:sz w:val="24"/>
                <w:szCs w:val="24"/>
              </w:rPr>
              <w:t xml:space="preserve"> </w:t>
            </w:r>
          </w:p>
          <w:p w:rsidR="00CE07CF" w:rsidRPr="003C43B5" w:rsidRDefault="00CE07CF" w:rsidP="00CE07CF">
            <w:pPr>
              <w:ind w:left="22"/>
              <w:jc w:val="both"/>
              <w:rPr>
                <w:sz w:val="24"/>
                <w:szCs w:val="24"/>
              </w:rPr>
            </w:pPr>
            <w:r w:rsidRPr="003C43B5">
              <w:rPr>
                <w:sz w:val="24"/>
                <w:szCs w:val="24"/>
              </w:rPr>
              <w:t>Возврат уведомления и приложенных документов заявителю.</w:t>
            </w:r>
          </w:p>
          <w:p w:rsidR="00CE07CF" w:rsidRDefault="00CE07CF" w:rsidP="00CE07CF">
            <w:pPr>
              <w:jc w:val="both"/>
              <w:rPr>
                <w:sz w:val="24"/>
                <w:szCs w:val="24"/>
              </w:rPr>
            </w:pPr>
          </w:p>
        </w:tc>
      </w:tr>
    </w:tbl>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A76A10" wp14:editId="249CA1A9">
                <wp:simplePos x="0" y="0"/>
                <wp:positionH relativeFrom="column">
                  <wp:posOffset>1848449</wp:posOffset>
                </wp:positionH>
                <wp:positionV relativeFrom="paragraph">
                  <wp:posOffset>93765</wp:posOffset>
                </wp:positionV>
                <wp:extent cx="61645" cy="821933"/>
                <wp:effectExtent l="57150" t="0" r="33655" b="54610"/>
                <wp:wrapNone/>
                <wp:docPr id="6" name="Прямая со стрелкой 6"/>
                <wp:cNvGraphicFramePr/>
                <a:graphic xmlns:a="http://schemas.openxmlformats.org/drawingml/2006/main">
                  <a:graphicData uri="http://schemas.microsoft.com/office/word/2010/wordprocessingShape">
                    <wps:wsp>
                      <wps:cNvCnPr/>
                      <wps:spPr>
                        <a:xfrm flipH="1">
                          <a:off x="0" y="0"/>
                          <a:ext cx="61645" cy="82193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D2B4CA" id="Прямая со стрелкой 6" o:spid="_x0000_s1026" type="#_x0000_t32" style="position:absolute;margin-left:145.55pt;margin-top:7.4pt;width:4.85pt;height:64.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" strokecolor="windowText" strokeweight="1.2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FA76A10" wp14:editId="249CA1A9">
                <wp:simplePos x="0" y="0"/>
                <wp:positionH relativeFrom="column">
                  <wp:posOffset>1940918</wp:posOffset>
                </wp:positionH>
                <wp:positionV relativeFrom="paragraph">
                  <wp:posOffset>93766</wp:posOffset>
                </wp:positionV>
                <wp:extent cx="2743136" cy="760223"/>
                <wp:effectExtent l="0" t="0" r="76835" b="78105"/>
                <wp:wrapNone/>
                <wp:docPr id="5" name="Прямая со стрелкой 5"/>
                <wp:cNvGraphicFramePr/>
                <a:graphic xmlns:a="http://schemas.openxmlformats.org/drawingml/2006/main">
                  <a:graphicData uri="http://schemas.microsoft.com/office/word/2010/wordprocessingShape">
                    <wps:wsp>
                      <wps:cNvCnPr/>
                      <wps:spPr>
                        <a:xfrm>
                          <a:off x="0" y="0"/>
                          <a:ext cx="2743136" cy="76022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0E17DE" id="Прямая со стрелкой 5" o:spid="_x0000_s1026" type="#_x0000_t32" style="position:absolute;margin-left:152.85pt;margin-top:7.4pt;width:3in;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" strokecolor="windowText" strokeweight="1.25pt">
                <v:stroke endarrow="block" joinstyle="miter"/>
              </v:shape>
            </w:pict>
          </mc:Fallback>
        </mc:AlternateContent>
      </w:r>
    </w:p>
    <w:p w:rsidR="00CE07CF" w:rsidRDefault="00CE07CF" w:rsidP="00E20757">
      <w:pPr>
        <w:ind w:firstLine="567"/>
        <w:jc w:val="both"/>
        <w:rPr>
          <w:rFonts w:ascii="Times New Roman" w:hAnsi="Times New Roman" w:cs="Times New Roman"/>
          <w:sz w:val="24"/>
          <w:szCs w:val="24"/>
        </w:rPr>
      </w:pPr>
    </w:p>
    <w:p w:rsidR="00CE07CF" w:rsidRPr="003C43B5" w:rsidRDefault="00CE07CF" w:rsidP="00CE07CF">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956"/>
        <w:gridCol w:w="4956"/>
      </w:tblGrid>
      <w:tr w:rsidR="00CE07CF" w:rsidTr="00CE07CF">
        <w:tc>
          <w:tcPr>
            <w:tcW w:w="4956" w:type="dxa"/>
          </w:tcPr>
          <w:p w:rsidR="00CE07CF" w:rsidRDefault="00CE07CF" w:rsidP="00E20757">
            <w:pPr>
              <w:jc w:val="both"/>
              <w:rPr>
                <w:sz w:val="24"/>
                <w:szCs w:val="24"/>
              </w:rPr>
            </w:pPr>
            <w:r w:rsidRPr="003C43B5">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56" w:type="dxa"/>
          </w:tcPr>
          <w:p w:rsidR="00CE07CF" w:rsidRPr="003C43B5" w:rsidRDefault="00CE07CF" w:rsidP="00CE07CF">
            <w:pPr>
              <w:ind w:firstLine="567"/>
              <w:jc w:val="both"/>
              <w:rPr>
                <w:sz w:val="24"/>
                <w:szCs w:val="24"/>
              </w:rPr>
            </w:pPr>
            <w:r w:rsidRPr="003C43B5">
              <w:rPr>
                <w:sz w:val="24"/>
                <w:szCs w:val="24"/>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07CF" w:rsidRDefault="00CE07CF" w:rsidP="00E20757">
            <w:pPr>
              <w:jc w:val="both"/>
              <w:rPr>
                <w:sz w:val="24"/>
                <w:szCs w:val="24"/>
              </w:rPr>
            </w:pPr>
          </w:p>
        </w:tc>
      </w:tr>
      <w:tr w:rsidR="00CE07CF" w:rsidTr="00CD5D47">
        <w:tc>
          <w:tcPr>
            <w:tcW w:w="9912" w:type="dxa"/>
            <w:gridSpan w:val="2"/>
          </w:tcPr>
          <w:p w:rsidR="00CE07CF" w:rsidRDefault="00CE07CF" w:rsidP="00CE07CF">
            <w:pPr>
              <w:jc w:val="center"/>
              <w:rPr>
                <w:sz w:val="24"/>
                <w:szCs w:val="24"/>
              </w:rPr>
            </w:pPr>
            <w:r>
              <w:rPr>
                <w:sz w:val="24"/>
                <w:szCs w:val="24"/>
              </w:rPr>
              <w:t>1 рабочий день</w:t>
            </w:r>
          </w:p>
        </w:tc>
      </w:tr>
    </w:tbl>
    <w:p w:rsidR="00694818" w:rsidRPr="003C43B5" w:rsidRDefault="00694818" w:rsidP="00CE07CF">
      <w:pPr>
        <w:jc w:val="both"/>
        <w:rPr>
          <w:rFonts w:ascii="Times New Roman" w:hAnsi="Times New Roman" w:cs="Times New Roman"/>
          <w:sz w:val="24"/>
          <w:szCs w:val="24"/>
        </w:rPr>
      </w:pPr>
    </w:p>
    <w:sectPr w:rsidR="00694818" w:rsidRPr="003C43B5" w:rsidSect="00D0519B">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9A" w:rsidRDefault="00FF2F9A" w:rsidP="00CE07CF">
      <w:pPr>
        <w:spacing w:after="0" w:line="240" w:lineRule="auto"/>
      </w:pPr>
      <w:r>
        <w:separator/>
      </w:r>
    </w:p>
  </w:endnote>
  <w:endnote w:type="continuationSeparator" w:id="0">
    <w:p w:rsidR="00FF2F9A" w:rsidRDefault="00FF2F9A" w:rsidP="00C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5577"/>
      <w:docPartObj>
        <w:docPartGallery w:val="Page Numbers (Bottom of Page)"/>
        <w:docPartUnique/>
      </w:docPartObj>
    </w:sdtPr>
    <w:sdtEndPr/>
    <w:sdtContent>
      <w:p w:rsidR="00AA0F60" w:rsidRDefault="00AA0F60">
        <w:pPr>
          <w:pStyle w:val="a6"/>
          <w:jc w:val="center"/>
        </w:pPr>
        <w:r>
          <w:fldChar w:fldCharType="begin"/>
        </w:r>
        <w:r>
          <w:instrText>PAGE   \* MERGEFORMAT</w:instrText>
        </w:r>
        <w:r>
          <w:fldChar w:fldCharType="separate"/>
        </w:r>
        <w:r w:rsidR="004A0CF6">
          <w:rPr>
            <w:noProof/>
          </w:rPr>
          <w:t>2</w:t>
        </w:r>
        <w:r>
          <w:fldChar w:fldCharType="end"/>
        </w:r>
      </w:p>
    </w:sdtContent>
  </w:sdt>
  <w:p w:rsidR="00CE07CF" w:rsidRDefault="00CE07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9A" w:rsidRDefault="00FF2F9A" w:rsidP="00CE07CF">
      <w:pPr>
        <w:spacing w:after="0" w:line="240" w:lineRule="auto"/>
      </w:pPr>
      <w:r>
        <w:separator/>
      </w:r>
    </w:p>
  </w:footnote>
  <w:footnote w:type="continuationSeparator" w:id="0">
    <w:p w:rsidR="00FF2F9A" w:rsidRDefault="00FF2F9A" w:rsidP="00CE0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563"/>
    <w:multiLevelType w:val="hybridMultilevel"/>
    <w:tmpl w:val="7B5CE572"/>
    <w:lvl w:ilvl="0" w:tplc="64E2D1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7"/>
    <w:rsid w:val="00133022"/>
    <w:rsid w:val="00135C7A"/>
    <w:rsid w:val="00281CF6"/>
    <w:rsid w:val="00347DC0"/>
    <w:rsid w:val="003C43B5"/>
    <w:rsid w:val="004A0CF6"/>
    <w:rsid w:val="00507488"/>
    <w:rsid w:val="00694818"/>
    <w:rsid w:val="007D0563"/>
    <w:rsid w:val="00AA0F60"/>
    <w:rsid w:val="00AB04AF"/>
    <w:rsid w:val="00CE07CF"/>
    <w:rsid w:val="00D0519B"/>
    <w:rsid w:val="00E20757"/>
    <w:rsid w:val="00E66814"/>
    <w:rsid w:val="00F25F2B"/>
    <w:rsid w:val="00FB003D"/>
    <w:rsid w:val="00FF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BE019-31FD-4D85-B916-6DB9A51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5F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7CF"/>
  </w:style>
  <w:style w:type="paragraph" w:styleId="a6">
    <w:name w:val="footer"/>
    <w:basedOn w:val="a"/>
    <w:link w:val="a7"/>
    <w:uiPriority w:val="99"/>
    <w:unhideWhenUsed/>
    <w:rsid w:val="00CE0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7CF"/>
  </w:style>
  <w:style w:type="paragraph" w:styleId="a8">
    <w:name w:val="Balloon Text"/>
    <w:basedOn w:val="a"/>
    <w:link w:val="a9"/>
    <w:uiPriority w:val="99"/>
    <w:semiHidden/>
    <w:unhideWhenUsed/>
    <w:rsid w:val="001330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Татькова</cp:lastModifiedBy>
  <cp:revision>2</cp:revision>
  <cp:lastPrinted>2019-11-06T12:16:00Z</cp:lastPrinted>
  <dcterms:created xsi:type="dcterms:W3CDTF">2019-12-10T11:03:00Z</dcterms:created>
  <dcterms:modified xsi:type="dcterms:W3CDTF">2019-12-10T11:03:00Z</dcterms:modified>
</cp:coreProperties>
</file>