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624E" w:rsidRPr="0076557C" w:rsidRDefault="00D3624E" w:rsidP="00D3624E">
      <w:pPr>
        <w:jc w:val="center"/>
        <w:rPr>
          <w:b/>
          <w:sz w:val="28"/>
          <w:szCs w:val="28"/>
          <w:lang w:val="ru-RU"/>
        </w:rPr>
      </w:pPr>
      <w:bookmarkStart w:id="0" w:name="_GoBack"/>
      <w:bookmarkEnd w:id="0"/>
      <w:r w:rsidRPr="0076557C">
        <w:rPr>
          <w:b/>
          <w:sz w:val="28"/>
          <w:szCs w:val="28"/>
          <w:lang w:val="ru-RU"/>
        </w:rPr>
        <w:t>АДМИНИСТРАЦИЯ ЖИРЯТИНСКОГО РАЙОНА</w:t>
      </w:r>
    </w:p>
    <w:p w:rsidR="00D3624E" w:rsidRPr="00D3624E" w:rsidRDefault="00D3624E" w:rsidP="00D3624E">
      <w:pPr>
        <w:jc w:val="center"/>
        <w:rPr>
          <w:sz w:val="28"/>
          <w:szCs w:val="28"/>
          <w:lang w:val="ru-RU"/>
        </w:rPr>
      </w:pPr>
    </w:p>
    <w:p w:rsidR="00D3624E" w:rsidRPr="0076557C" w:rsidRDefault="00D3624E" w:rsidP="00D3624E">
      <w:pPr>
        <w:jc w:val="center"/>
        <w:rPr>
          <w:b/>
          <w:sz w:val="28"/>
          <w:szCs w:val="28"/>
          <w:lang w:val="ru-RU"/>
        </w:rPr>
      </w:pPr>
      <w:r w:rsidRPr="0076557C">
        <w:rPr>
          <w:b/>
          <w:sz w:val="28"/>
          <w:szCs w:val="28"/>
          <w:lang w:val="ru-RU"/>
        </w:rPr>
        <w:t>ПОСТАНОВЛЕНИЕ</w:t>
      </w:r>
    </w:p>
    <w:p w:rsidR="00D3624E" w:rsidRPr="00D3624E" w:rsidRDefault="00D3624E" w:rsidP="00D3624E">
      <w:pPr>
        <w:jc w:val="center"/>
        <w:rPr>
          <w:sz w:val="28"/>
          <w:szCs w:val="28"/>
          <w:lang w:val="ru-RU"/>
        </w:rPr>
      </w:pPr>
    </w:p>
    <w:p w:rsidR="00B94EB5" w:rsidRDefault="00B94EB5">
      <w:pPr>
        <w:jc w:val="center"/>
        <w:rPr>
          <w:sz w:val="28"/>
          <w:szCs w:val="28"/>
        </w:rPr>
      </w:pPr>
    </w:p>
    <w:p w:rsidR="00B94EB5" w:rsidRDefault="009418ED">
      <w:r>
        <w:rPr>
          <w:sz w:val="28"/>
          <w:szCs w:val="28"/>
          <w:lang w:val="ru-RU"/>
        </w:rPr>
        <w:t xml:space="preserve">от </w:t>
      </w:r>
      <w:r w:rsidR="009B699E">
        <w:rPr>
          <w:sz w:val="28"/>
          <w:szCs w:val="28"/>
          <w:lang w:val="ru-RU"/>
        </w:rPr>
        <w:t xml:space="preserve"> </w:t>
      </w:r>
      <w:r w:rsidR="00686089">
        <w:rPr>
          <w:sz w:val="28"/>
          <w:szCs w:val="28"/>
          <w:lang w:val="ru-RU"/>
        </w:rPr>
        <w:t>03.06.</w:t>
      </w:r>
      <w:r>
        <w:rPr>
          <w:sz w:val="28"/>
          <w:szCs w:val="28"/>
          <w:lang w:val="ru-RU"/>
        </w:rPr>
        <w:t>201</w:t>
      </w:r>
      <w:r w:rsidR="00543C45">
        <w:rPr>
          <w:sz w:val="28"/>
          <w:szCs w:val="28"/>
          <w:lang w:val="ru-RU"/>
        </w:rPr>
        <w:t>9</w:t>
      </w:r>
      <w:r>
        <w:rPr>
          <w:sz w:val="28"/>
          <w:szCs w:val="28"/>
          <w:lang w:val="ru-RU"/>
        </w:rPr>
        <w:t xml:space="preserve"> г. №</w:t>
      </w:r>
      <w:r w:rsidR="0051063D">
        <w:rPr>
          <w:sz w:val="28"/>
          <w:szCs w:val="28"/>
          <w:lang w:val="ru-RU"/>
        </w:rPr>
        <w:t xml:space="preserve"> </w:t>
      </w:r>
      <w:r w:rsidR="00FB3002">
        <w:rPr>
          <w:sz w:val="28"/>
          <w:szCs w:val="28"/>
          <w:lang w:val="ru-RU"/>
        </w:rPr>
        <w:t>_</w:t>
      </w:r>
      <w:r w:rsidR="00686089">
        <w:rPr>
          <w:sz w:val="28"/>
          <w:szCs w:val="28"/>
          <w:lang w:val="ru-RU"/>
        </w:rPr>
        <w:t>165</w:t>
      </w:r>
      <w:r w:rsidR="00FB3002">
        <w:rPr>
          <w:sz w:val="28"/>
          <w:szCs w:val="28"/>
          <w:lang w:val="ru-RU"/>
        </w:rPr>
        <w:t>___</w:t>
      </w:r>
    </w:p>
    <w:p w:rsidR="00B94EB5" w:rsidRDefault="009418ED">
      <w:r>
        <w:rPr>
          <w:sz w:val="28"/>
          <w:szCs w:val="28"/>
          <w:lang w:val="ru-RU"/>
        </w:rPr>
        <w:t>с.</w:t>
      </w:r>
      <w:r w:rsidR="0076557C">
        <w:rPr>
          <w:sz w:val="28"/>
          <w:szCs w:val="28"/>
          <w:lang w:val="ru-RU"/>
        </w:rPr>
        <w:t xml:space="preserve"> </w:t>
      </w:r>
      <w:r>
        <w:rPr>
          <w:sz w:val="28"/>
          <w:szCs w:val="28"/>
          <w:lang w:val="ru-RU"/>
        </w:rPr>
        <w:t>Жирятино</w:t>
      </w:r>
      <w:r w:rsidR="00B94EB5">
        <w:rPr>
          <w:sz w:val="28"/>
          <w:szCs w:val="28"/>
          <w:lang w:val="ru-RU"/>
        </w:rPr>
        <w:t xml:space="preserve"> </w:t>
      </w:r>
      <w:r w:rsidR="00B94EB5">
        <w:rPr>
          <w:sz w:val="28"/>
          <w:szCs w:val="28"/>
        </w:rPr>
        <w:t xml:space="preserve">     </w:t>
      </w:r>
    </w:p>
    <w:p w:rsidR="00B94EB5" w:rsidRPr="00987BE4" w:rsidRDefault="00B94EB5">
      <w:pPr>
        <w:rPr>
          <w:sz w:val="28"/>
          <w:szCs w:val="28"/>
        </w:rPr>
      </w:pPr>
      <w:r w:rsidRPr="00987BE4">
        <w:rPr>
          <w:sz w:val="28"/>
          <w:szCs w:val="28"/>
        </w:rPr>
        <w:t xml:space="preserve">              </w:t>
      </w:r>
    </w:p>
    <w:p w:rsidR="00733F8A" w:rsidRPr="00676679" w:rsidRDefault="00733F8A" w:rsidP="00733F8A">
      <w:pPr>
        <w:autoSpaceDE w:val="0"/>
        <w:autoSpaceDN w:val="0"/>
        <w:adjustRightInd w:val="0"/>
        <w:rPr>
          <w:bCs/>
          <w:sz w:val="28"/>
          <w:szCs w:val="28"/>
        </w:rPr>
      </w:pPr>
      <w:r w:rsidRPr="00676679">
        <w:rPr>
          <w:bCs/>
          <w:sz w:val="28"/>
          <w:szCs w:val="28"/>
        </w:rPr>
        <w:t xml:space="preserve">Об утверждении административного </w:t>
      </w:r>
    </w:p>
    <w:p w:rsidR="00733F8A" w:rsidRPr="00676679" w:rsidRDefault="00733F8A" w:rsidP="00733F8A">
      <w:pPr>
        <w:autoSpaceDE w:val="0"/>
        <w:autoSpaceDN w:val="0"/>
        <w:adjustRightInd w:val="0"/>
        <w:rPr>
          <w:bCs/>
          <w:sz w:val="28"/>
          <w:szCs w:val="28"/>
        </w:rPr>
      </w:pPr>
      <w:r w:rsidRPr="00676679">
        <w:rPr>
          <w:bCs/>
          <w:sz w:val="28"/>
          <w:szCs w:val="28"/>
        </w:rPr>
        <w:t xml:space="preserve">регламента предоставления муниципальной </w:t>
      </w:r>
    </w:p>
    <w:p w:rsidR="0076557C" w:rsidRDefault="00733F8A" w:rsidP="0076557C">
      <w:pPr>
        <w:autoSpaceDE w:val="0"/>
        <w:autoSpaceDN w:val="0"/>
        <w:adjustRightInd w:val="0"/>
        <w:rPr>
          <w:sz w:val="28"/>
          <w:szCs w:val="28"/>
          <w:lang w:val="ru-RU"/>
        </w:rPr>
      </w:pPr>
      <w:r w:rsidRPr="00676679">
        <w:rPr>
          <w:bCs/>
          <w:sz w:val="28"/>
          <w:szCs w:val="28"/>
        </w:rPr>
        <w:t>услуги «</w:t>
      </w:r>
      <w:r w:rsidR="0076557C" w:rsidRPr="0076557C">
        <w:rPr>
          <w:sz w:val="28"/>
          <w:szCs w:val="28"/>
          <w:lang w:val="ru-RU"/>
        </w:rPr>
        <w:t xml:space="preserve"> </w:t>
      </w:r>
      <w:r w:rsidR="0076557C">
        <w:rPr>
          <w:sz w:val="28"/>
          <w:szCs w:val="28"/>
          <w:lang w:val="ru-RU"/>
        </w:rPr>
        <w:t xml:space="preserve">Предоставление разрешения на ввод </w:t>
      </w:r>
    </w:p>
    <w:p w:rsidR="00733F8A" w:rsidRPr="00676679" w:rsidRDefault="0076557C" w:rsidP="0076557C">
      <w:pPr>
        <w:autoSpaceDE w:val="0"/>
        <w:autoSpaceDN w:val="0"/>
        <w:adjustRightInd w:val="0"/>
        <w:rPr>
          <w:bCs/>
          <w:sz w:val="28"/>
          <w:szCs w:val="28"/>
        </w:rPr>
      </w:pPr>
      <w:r>
        <w:rPr>
          <w:sz w:val="28"/>
          <w:szCs w:val="28"/>
          <w:lang w:val="ru-RU"/>
        </w:rPr>
        <w:t>объекта в эксплуатацию</w:t>
      </w:r>
      <w:r w:rsidRPr="00676679">
        <w:rPr>
          <w:bCs/>
          <w:sz w:val="28"/>
          <w:szCs w:val="28"/>
        </w:rPr>
        <w:t xml:space="preserve"> </w:t>
      </w:r>
      <w:r w:rsidR="00733F8A" w:rsidRPr="00676679">
        <w:rPr>
          <w:bCs/>
          <w:sz w:val="28"/>
          <w:szCs w:val="28"/>
        </w:rPr>
        <w:t>»</w:t>
      </w:r>
    </w:p>
    <w:p w:rsidR="00733F8A" w:rsidRDefault="00733F8A" w:rsidP="00733F8A">
      <w:pPr>
        <w:autoSpaceDE w:val="0"/>
        <w:autoSpaceDN w:val="0"/>
        <w:adjustRightInd w:val="0"/>
        <w:ind w:firstLine="709"/>
        <w:jc w:val="both"/>
        <w:rPr>
          <w:bCs/>
          <w:sz w:val="28"/>
          <w:szCs w:val="28"/>
        </w:rPr>
      </w:pPr>
    </w:p>
    <w:p w:rsidR="00071E82" w:rsidRDefault="00071E82" w:rsidP="00733F8A">
      <w:pPr>
        <w:autoSpaceDE w:val="0"/>
        <w:autoSpaceDN w:val="0"/>
        <w:adjustRightInd w:val="0"/>
        <w:ind w:firstLine="709"/>
        <w:jc w:val="both"/>
        <w:rPr>
          <w:sz w:val="28"/>
          <w:szCs w:val="28"/>
        </w:rPr>
      </w:pPr>
      <w:r w:rsidRPr="00155898">
        <w:rPr>
          <w:sz w:val="28"/>
          <w:szCs w:val="28"/>
        </w:rPr>
        <w:t>В соответствии с Градостроительны</w:t>
      </w:r>
      <w:r w:rsidRPr="00155898">
        <w:rPr>
          <w:sz w:val="28"/>
          <w:szCs w:val="28"/>
          <w:lang w:val="ru-RU"/>
        </w:rPr>
        <w:t>м</w:t>
      </w:r>
      <w:r w:rsidRPr="00155898">
        <w:rPr>
          <w:sz w:val="28"/>
          <w:szCs w:val="28"/>
        </w:rPr>
        <w:t xml:space="preserve"> Кодекс</w:t>
      </w:r>
      <w:r w:rsidRPr="00155898">
        <w:rPr>
          <w:sz w:val="28"/>
          <w:szCs w:val="28"/>
          <w:lang w:val="ru-RU"/>
        </w:rPr>
        <w:t>ом</w:t>
      </w:r>
      <w:r w:rsidRPr="00155898">
        <w:rPr>
          <w:sz w:val="28"/>
          <w:szCs w:val="28"/>
        </w:rPr>
        <w:t xml:space="preserve"> РФ</w:t>
      </w:r>
      <w:r w:rsidRPr="00155898">
        <w:rPr>
          <w:rFonts w:eastAsia="Times New Roman"/>
          <w:kern w:val="0"/>
          <w:sz w:val="28"/>
          <w:szCs w:val="28"/>
          <w:lang w:val="ru-RU" w:eastAsia="ru-RU"/>
        </w:rPr>
        <w:t xml:space="preserve">(в ред. Федеральных законов от 03.08.2018 N 340-ФЗ; от 03.08.2018 </w:t>
      </w:r>
      <w:hyperlink r:id="rId6" w:history="1">
        <w:r w:rsidRPr="00155898">
          <w:rPr>
            <w:rFonts w:eastAsia="Times New Roman"/>
            <w:color w:val="0000FF"/>
            <w:kern w:val="0"/>
            <w:sz w:val="28"/>
            <w:szCs w:val="28"/>
            <w:lang w:val="ru-RU" w:eastAsia="ru-RU"/>
          </w:rPr>
          <w:t>N 341-ФЗ</w:t>
        </w:r>
      </w:hyperlink>
      <w:r w:rsidRPr="00155898">
        <w:rPr>
          <w:rFonts w:eastAsia="Times New Roman"/>
          <w:kern w:val="0"/>
          <w:sz w:val="28"/>
          <w:szCs w:val="28"/>
          <w:lang w:val="ru-RU" w:eastAsia="ru-RU"/>
        </w:rPr>
        <w:t xml:space="preserve">, от 03.08.2018 </w:t>
      </w:r>
      <w:hyperlink r:id="rId7" w:history="1">
        <w:r w:rsidRPr="00155898">
          <w:rPr>
            <w:rFonts w:eastAsia="Times New Roman"/>
            <w:color w:val="0000FF"/>
            <w:kern w:val="0"/>
            <w:sz w:val="28"/>
            <w:szCs w:val="28"/>
            <w:lang w:val="ru-RU" w:eastAsia="ru-RU"/>
          </w:rPr>
          <w:t>N 342-ФЗ</w:t>
        </w:r>
      </w:hyperlink>
      <w:r w:rsidRPr="00155898">
        <w:rPr>
          <w:rFonts w:eastAsia="Times New Roman"/>
          <w:kern w:val="0"/>
          <w:sz w:val="28"/>
          <w:szCs w:val="28"/>
          <w:lang w:val="ru-RU" w:eastAsia="ru-RU"/>
        </w:rPr>
        <w:t>)</w:t>
      </w:r>
      <w:r w:rsidRPr="00155898">
        <w:rPr>
          <w:sz w:val="28"/>
          <w:szCs w:val="28"/>
        </w:rPr>
        <w:t>, Федеральным Законом Российской Федерации от 6 октября 2003г. № 131-ФЗ «Об общих принципах организации местного самоуправления в Российской Федерации», Федеральным Законом № 210-ФЗ от 27 июля 2010г. «Об организации предоставления государственных и муниципальных услуг»</w:t>
      </w:r>
      <w:r>
        <w:rPr>
          <w:sz w:val="28"/>
          <w:szCs w:val="28"/>
          <w:lang w:val="ru-RU"/>
        </w:rPr>
        <w:t>,</w:t>
      </w:r>
      <w:r w:rsidRPr="00155898">
        <w:rPr>
          <w:sz w:val="28"/>
          <w:szCs w:val="28"/>
        </w:rPr>
        <w:t xml:space="preserve"> Законом Брянской области от 15 марта 2007г. № 28-3 «О градостроительной деятельности в Брянской области»,</w:t>
      </w:r>
    </w:p>
    <w:p w:rsidR="00071E82" w:rsidRPr="00676679" w:rsidRDefault="00071E82" w:rsidP="00733F8A">
      <w:pPr>
        <w:autoSpaceDE w:val="0"/>
        <w:autoSpaceDN w:val="0"/>
        <w:adjustRightInd w:val="0"/>
        <w:ind w:firstLine="709"/>
        <w:jc w:val="both"/>
        <w:rPr>
          <w:bCs/>
          <w:sz w:val="28"/>
          <w:szCs w:val="28"/>
        </w:rPr>
      </w:pPr>
    </w:p>
    <w:p w:rsidR="00733F8A" w:rsidRPr="00676679" w:rsidRDefault="00733F8A" w:rsidP="0076557C">
      <w:pPr>
        <w:jc w:val="both"/>
        <w:rPr>
          <w:sz w:val="28"/>
          <w:szCs w:val="28"/>
        </w:rPr>
      </w:pPr>
      <w:r w:rsidRPr="00676679">
        <w:rPr>
          <w:sz w:val="28"/>
          <w:szCs w:val="28"/>
        </w:rPr>
        <w:t xml:space="preserve">ПОСТАНОВЛЯЮ: </w:t>
      </w:r>
    </w:p>
    <w:p w:rsidR="00733F8A" w:rsidRDefault="00733F8A" w:rsidP="0076557C">
      <w:pPr>
        <w:autoSpaceDE w:val="0"/>
        <w:autoSpaceDN w:val="0"/>
        <w:adjustRightInd w:val="0"/>
        <w:jc w:val="both"/>
        <w:rPr>
          <w:sz w:val="28"/>
          <w:szCs w:val="28"/>
        </w:rPr>
      </w:pPr>
      <w:r w:rsidRPr="00676679">
        <w:rPr>
          <w:sz w:val="28"/>
          <w:szCs w:val="28"/>
        </w:rPr>
        <w:t xml:space="preserve"> </w:t>
      </w:r>
      <w:r w:rsidRPr="00676679">
        <w:rPr>
          <w:b/>
          <w:sz w:val="28"/>
          <w:szCs w:val="28"/>
        </w:rPr>
        <w:t xml:space="preserve">            </w:t>
      </w:r>
      <w:r w:rsidRPr="00676679">
        <w:rPr>
          <w:sz w:val="28"/>
          <w:szCs w:val="28"/>
        </w:rPr>
        <w:t xml:space="preserve">1.Утвердить </w:t>
      </w:r>
      <w:r w:rsidR="00EF22CC">
        <w:rPr>
          <w:sz w:val="28"/>
          <w:szCs w:val="28"/>
          <w:lang w:val="ru-RU"/>
        </w:rPr>
        <w:t xml:space="preserve"> </w:t>
      </w:r>
      <w:r w:rsidRPr="00676679">
        <w:rPr>
          <w:sz w:val="28"/>
          <w:szCs w:val="28"/>
        </w:rPr>
        <w:t xml:space="preserve">Административный </w:t>
      </w:r>
      <w:r w:rsidRPr="00676679">
        <w:rPr>
          <w:sz w:val="28"/>
          <w:szCs w:val="28"/>
        </w:rPr>
        <w:tab/>
        <w:t xml:space="preserve">регламент </w:t>
      </w:r>
      <w:r w:rsidRPr="00676679">
        <w:rPr>
          <w:bCs/>
          <w:sz w:val="28"/>
          <w:szCs w:val="28"/>
        </w:rPr>
        <w:t>предоставления муниципальной услуги</w:t>
      </w:r>
      <w:r w:rsidRPr="00676679">
        <w:rPr>
          <w:sz w:val="28"/>
          <w:szCs w:val="28"/>
        </w:rPr>
        <w:t xml:space="preserve"> «</w:t>
      </w:r>
      <w:r w:rsidR="0076557C">
        <w:rPr>
          <w:sz w:val="28"/>
          <w:szCs w:val="28"/>
          <w:lang w:val="ru-RU"/>
        </w:rPr>
        <w:t>Предоставление разрешения на ввод объекта в эксплуатацию</w:t>
      </w:r>
      <w:r w:rsidRPr="00676679">
        <w:rPr>
          <w:sz w:val="28"/>
          <w:szCs w:val="28"/>
        </w:rPr>
        <w:t>»</w:t>
      </w:r>
      <w:r w:rsidR="0076557C">
        <w:rPr>
          <w:sz w:val="28"/>
          <w:szCs w:val="28"/>
          <w:lang w:val="ru-RU"/>
        </w:rPr>
        <w:t xml:space="preserve"> </w:t>
      </w:r>
      <w:r w:rsidRPr="00676679">
        <w:rPr>
          <w:sz w:val="28"/>
          <w:szCs w:val="28"/>
        </w:rPr>
        <w:t xml:space="preserve"> согласно приложению.</w:t>
      </w:r>
    </w:p>
    <w:p w:rsidR="00EF22CC" w:rsidRPr="0076557C" w:rsidRDefault="0076557C" w:rsidP="0076557C">
      <w:pPr>
        <w:autoSpaceDE w:val="0"/>
        <w:autoSpaceDN w:val="0"/>
        <w:adjustRightInd w:val="0"/>
        <w:jc w:val="both"/>
        <w:outlineLvl w:val="0"/>
        <w:rPr>
          <w:sz w:val="28"/>
          <w:szCs w:val="28"/>
        </w:rPr>
      </w:pPr>
      <w:r>
        <w:rPr>
          <w:sz w:val="28"/>
          <w:szCs w:val="28"/>
          <w:lang w:val="ru-RU" w:eastAsia="ru-RU"/>
        </w:rPr>
        <w:t xml:space="preserve">           2. Признать утратившим силу </w:t>
      </w:r>
      <w:r w:rsidRPr="00676679">
        <w:rPr>
          <w:sz w:val="28"/>
          <w:szCs w:val="28"/>
        </w:rPr>
        <w:t xml:space="preserve">Административный </w:t>
      </w:r>
      <w:r w:rsidRPr="00676679">
        <w:rPr>
          <w:sz w:val="28"/>
          <w:szCs w:val="28"/>
        </w:rPr>
        <w:tab/>
        <w:t>регламент</w:t>
      </w:r>
      <w:r>
        <w:rPr>
          <w:sz w:val="28"/>
          <w:szCs w:val="28"/>
          <w:lang w:val="ru-RU"/>
        </w:rPr>
        <w:t xml:space="preserve"> по </w:t>
      </w:r>
      <w:r w:rsidRPr="00676679">
        <w:rPr>
          <w:sz w:val="28"/>
          <w:szCs w:val="28"/>
        </w:rPr>
        <w:t xml:space="preserve"> </w:t>
      </w:r>
      <w:r w:rsidRPr="00676679">
        <w:rPr>
          <w:bCs/>
          <w:sz w:val="28"/>
          <w:szCs w:val="28"/>
        </w:rPr>
        <w:t>предоставлени</w:t>
      </w:r>
      <w:r>
        <w:rPr>
          <w:bCs/>
          <w:sz w:val="28"/>
          <w:szCs w:val="28"/>
          <w:lang w:val="ru-RU"/>
        </w:rPr>
        <w:t>ю</w:t>
      </w:r>
      <w:r w:rsidRPr="00676679">
        <w:rPr>
          <w:bCs/>
          <w:sz w:val="28"/>
          <w:szCs w:val="28"/>
        </w:rPr>
        <w:t xml:space="preserve"> муниципальной услуги</w:t>
      </w:r>
      <w:r w:rsidRPr="00676679">
        <w:rPr>
          <w:sz w:val="28"/>
          <w:szCs w:val="28"/>
        </w:rPr>
        <w:t xml:space="preserve"> «</w:t>
      </w:r>
      <w:r>
        <w:rPr>
          <w:sz w:val="28"/>
          <w:szCs w:val="28"/>
          <w:lang w:val="ru-RU"/>
        </w:rPr>
        <w:t xml:space="preserve">Предоставление </w:t>
      </w:r>
      <w:r w:rsidRPr="00676679">
        <w:rPr>
          <w:bCs/>
          <w:sz w:val="28"/>
          <w:szCs w:val="28"/>
        </w:rPr>
        <w:t>муниципальной услуги</w:t>
      </w:r>
      <w:r w:rsidRPr="00676679">
        <w:rPr>
          <w:sz w:val="28"/>
          <w:szCs w:val="28"/>
        </w:rPr>
        <w:t xml:space="preserve"> </w:t>
      </w:r>
      <w:r>
        <w:rPr>
          <w:sz w:val="28"/>
          <w:szCs w:val="28"/>
          <w:lang w:val="ru-RU"/>
        </w:rPr>
        <w:t>по выдаче разрешения на ввод в эксплуатацию объектов капитального строительства</w:t>
      </w:r>
      <w:r w:rsidRPr="00676679">
        <w:rPr>
          <w:sz w:val="28"/>
          <w:szCs w:val="28"/>
        </w:rPr>
        <w:t>»</w:t>
      </w:r>
      <w:r>
        <w:rPr>
          <w:sz w:val="28"/>
          <w:szCs w:val="28"/>
          <w:lang w:val="ru-RU"/>
        </w:rPr>
        <w:t>, утвержденный п</w:t>
      </w:r>
      <w:r w:rsidR="00EF22CC" w:rsidRPr="0076557C">
        <w:rPr>
          <w:sz w:val="28"/>
          <w:szCs w:val="28"/>
          <w:lang w:eastAsia="ru-RU"/>
        </w:rPr>
        <w:t>остановлени</w:t>
      </w:r>
      <w:r w:rsidR="00EF22CC" w:rsidRPr="0076557C">
        <w:rPr>
          <w:sz w:val="28"/>
          <w:szCs w:val="28"/>
          <w:lang w:val="ru-RU" w:eastAsia="ru-RU"/>
        </w:rPr>
        <w:t xml:space="preserve">ем </w:t>
      </w:r>
      <w:r w:rsidR="00EF22CC" w:rsidRPr="0076557C">
        <w:rPr>
          <w:sz w:val="28"/>
          <w:szCs w:val="28"/>
          <w:lang w:eastAsia="ru-RU"/>
        </w:rPr>
        <w:t>администрации Жирятинского района</w:t>
      </w:r>
      <w:r w:rsidR="00EF22CC" w:rsidRPr="0076557C">
        <w:rPr>
          <w:sz w:val="28"/>
          <w:szCs w:val="28"/>
          <w:lang w:val="ru-RU" w:eastAsia="ru-RU"/>
        </w:rPr>
        <w:t xml:space="preserve"> </w:t>
      </w:r>
      <w:r w:rsidR="00EF22CC" w:rsidRPr="0076557C">
        <w:rPr>
          <w:sz w:val="28"/>
          <w:szCs w:val="28"/>
          <w:lang w:eastAsia="ru-RU"/>
        </w:rPr>
        <w:t>от 06.03.2015 г. №131</w:t>
      </w:r>
      <w:r w:rsidR="00EF22CC" w:rsidRPr="0076557C">
        <w:rPr>
          <w:sz w:val="28"/>
          <w:szCs w:val="28"/>
          <w:lang w:val="ru-RU" w:eastAsia="ru-RU"/>
        </w:rPr>
        <w:t xml:space="preserve"> </w:t>
      </w:r>
      <w:r w:rsidR="00EF22CC" w:rsidRPr="0076557C">
        <w:rPr>
          <w:sz w:val="28"/>
          <w:szCs w:val="28"/>
        </w:rPr>
        <w:t xml:space="preserve">(в редакции </w:t>
      </w:r>
      <w:r w:rsidR="00EF22CC" w:rsidRPr="0076557C">
        <w:rPr>
          <w:sz w:val="28"/>
          <w:szCs w:val="28"/>
          <w:lang w:val="ru-RU"/>
        </w:rPr>
        <w:t xml:space="preserve"> </w:t>
      </w:r>
      <w:r w:rsidR="00EF22CC" w:rsidRPr="0076557C">
        <w:rPr>
          <w:sz w:val="28"/>
          <w:szCs w:val="28"/>
        </w:rPr>
        <w:t>постановлений администрации Жирятинского района от 14.10.2015 г. №442, от 22.06.2016 г. №258, от 07.03.2017 г. № 111)</w:t>
      </w:r>
      <w:r>
        <w:rPr>
          <w:sz w:val="28"/>
          <w:szCs w:val="28"/>
        </w:rPr>
        <w:t>.</w:t>
      </w:r>
    </w:p>
    <w:p w:rsidR="00733F8A" w:rsidRPr="00676679" w:rsidRDefault="00733F8A" w:rsidP="00155898">
      <w:pPr>
        <w:ind w:firstLine="570"/>
        <w:jc w:val="both"/>
        <w:rPr>
          <w:sz w:val="28"/>
          <w:szCs w:val="28"/>
        </w:rPr>
      </w:pPr>
      <w:r w:rsidRPr="00676679">
        <w:rPr>
          <w:sz w:val="28"/>
          <w:szCs w:val="28"/>
        </w:rPr>
        <w:tab/>
      </w:r>
      <w:r w:rsidR="0076557C">
        <w:rPr>
          <w:sz w:val="28"/>
          <w:szCs w:val="28"/>
          <w:lang w:val="ru-RU"/>
        </w:rPr>
        <w:t>3</w:t>
      </w:r>
      <w:r w:rsidRPr="00676679">
        <w:rPr>
          <w:sz w:val="28"/>
          <w:szCs w:val="28"/>
        </w:rPr>
        <w:t>.</w:t>
      </w:r>
      <w:r w:rsidR="0076557C">
        <w:rPr>
          <w:sz w:val="28"/>
          <w:szCs w:val="28"/>
          <w:lang w:val="ru-RU"/>
        </w:rPr>
        <w:t xml:space="preserve"> </w:t>
      </w:r>
      <w:r w:rsidRPr="00676679">
        <w:rPr>
          <w:sz w:val="28"/>
          <w:szCs w:val="28"/>
        </w:rPr>
        <w:t xml:space="preserve">Контроль за исполнением настоящего постановления возложить на заместителя главы  администрации Жирятинского района </w:t>
      </w:r>
      <w:r>
        <w:rPr>
          <w:sz w:val="28"/>
          <w:szCs w:val="28"/>
        </w:rPr>
        <w:t>В.П. Пожарскую</w:t>
      </w:r>
      <w:r w:rsidRPr="00676679">
        <w:rPr>
          <w:sz w:val="28"/>
          <w:szCs w:val="28"/>
        </w:rPr>
        <w:t xml:space="preserve">.      </w:t>
      </w:r>
    </w:p>
    <w:p w:rsidR="00B94EB5" w:rsidRDefault="00B94EB5" w:rsidP="0076557C">
      <w:pPr>
        <w:spacing w:line="0" w:lineRule="atLeast"/>
        <w:jc w:val="both"/>
        <w:rPr>
          <w:sz w:val="28"/>
          <w:szCs w:val="28"/>
        </w:rPr>
      </w:pPr>
      <w:r w:rsidRPr="00987BE4">
        <w:rPr>
          <w:sz w:val="28"/>
          <w:szCs w:val="28"/>
        </w:rPr>
        <w:t xml:space="preserve">          </w:t>
      </w:r>
    </w:p>
    <w:p w:rsidR="00733F8A" w:rsidRDefault="00733F8A">
      <w:pPr>
        <w:spacing w:line="0" w:lineRule="atLeast"/>
        <w:jc w:val="both"/>
        <w:rPr>
          <w:sz w:val="28"/>
          <w:szCs w:val="28"/>
        </w:rPr>
      </w:pPr>
    </w:p>
    <w:p w:rsidR="00733F8A" w:rsidRPr="00987BE4" w:rsidRDefault="00733F8A">
      <w:pPr>
        <w:spacing w:line="0" w:lineRule="atLeast"/>
        <w:jc w:val="both"/>
        <w:rPr>
          <w:sz w:val="28"/>
          <w:szCs w:val="28"/>
        </w:rPr>
      </w:pPr>
    </w:p>
    <w:p w:rsidR="00733F8A" w:rsidRPr="00676679" w:rsidRDefault="0076557C" w:rsidP="00733F8A">
      <w:pPr>
        <w:tabs>
          <w:tab w:val="left" w:pos="3840"/>
        </w:tabs>
        <w:rPr>
          <w:sz w:val="28"/>
          <w:szCs w:val="28"/>
        </w:rPr>
      </w:pPr>
      <w:r>
        <w:rPr>
          <w:sz w:val="28"/>
          <w:szCs w:val="28"/>
          <w:lang w:val="ru-RU"/>
        </w:rPr>
        <w:t>И.о. г</w:t>
      </w:r>
      <w:r w:rsidR="00733F8A" w:rsidRPr="00676679">
        <w:rPr>
          <w:sz w:val="28"/>
          <w:szCs w:val="28"/>
        </w:rPr>
        <w:t>лав</w:t>
      </w:r>
      <w:r>
        <w:rPr>
          <w:sz w:val="28"/>
          <w:szCs w:val="28"/>
          <w:lang w:val="ru-RU"/>
        </w:rPr>
        <w:t>ы</w:t>
      </w:r>
      <w:r w:rsidR="00733F8A" w:rsidRPr="00676679">
        <w:rPr>
          <w:sz w:val="28"/>
          <w:szCs w:val="28"/>
        </w:rPr>
        <w:t xml:space="preserve"> администрации</w:t>
      </w:r>
      <w:r w:rsidR="00733F8A" w:rsidRPr="00676679">
        <w:rPr>
          <w:sz w:val="28"/>
          <w:szCs w:val="28"/>
        </w:rPr>
        <w:tab/>
      </w:r>
    </w:p>
    <w:p w:rsidR="00733F8A" w:rsidRPr="0076557C" w:rsidRDefault="00733F8A" w:rsidP="00733F8A">
      <w:pPr>
        <w:rPr>
          <w:sz w:val="28"/>
          <w:szCs w:val="28"/>
          <w:lang w:val="ru-RU"/>
        </w:rPr>
      </w:pPr>
      <w:r w:rsidRPr="00676679">
        <w:rPr>
          <w:sz w:val="28"/>
          <w:szCs w:val="28"/>
        </w:rPr>
        <w:t xml:space="preserve">Жирятинского района                                                            </w:t>
      </w:r>
      <w:r w:rsidR="0076557C">
        <w:rPr>
          <w:sz w:val="28"/>
          <w:szCs w:val="28"/>
          <w:lang w:val="ru-RU"/>
        </w:rPr>
        <w:t>И</w:t>
      </w:r>
      <w:r w:rsidRPr="00676679">
        <w:rPr>
          <w:sz w:val="28"/>
          <w:szCs w:val="28"/>
        </w:rPr>
        <w:t>.</w:t>
      </w:r>
      <w:r w:rsidR="0076557C">
        <w:rPr>
          <w:sz w:val="28"/>
          <w:szCs w:val="28"/>
          <w:lang w:val="ru-RU"/>
        </w:rPr>
        <w:t>В</w:t>
      </w:r>
      <w:r w:rsidRPr="00676679">
        <w:rPr>
          <w:sz w:val="28"/>
          <w:szCs w:val="28"/>
        </w:rPr>
        <w:t xml:space="preserve">. </w:t>
      </w:r>
      <w:r w:rsidR="0076557C">
        <w:rPr>
          <w:sz w:val="28"/>
          <w:szCs w:val="28"/>
          <w:lang w:val="ru-RU"/>
        </w:rPr>
        <w:t>Тищенко</w:t>
      </w:r>
    </w:p>
    <w:p w:rsidR="00940C86" w:rsidRPr="00733F8A" w:rsidRDefault="00940C86">
      <w:pPr>
        <w:contextualSpacing/>
        <w:rPr>
          <w:bCs/>
        </w:rPr>
      </w:pPr>
    </w:p>
    <w:p w:rsidR="00940C86" w:rsidRDefault="00940C86">
      <w:pPr>
        <w:contextualSpacing/>
        <w:rPr>
          <w:bCs/>
          <w:lang w:val="ru-RU"/>
        </w:rPr>
      </w:pPr>
    </w:p>
    <w:p w:rsidR="00543C45" w:rsidRPr="00543C45" w:rsidRDefault="00543C45">
      <w:pPr>
        <w:contextualSpacing/>
        <w:rPr>
          <w:bCs/>
          <w:lang w:val="ru-RU"/>
        </w:rPr>
      </w:pPr>
      <w:r w:rsidRPr="00543C45">
        <w:rPr>
          <w:bCs/>
          <w:lang w:val="ru-RU"/>
        </w:rPr>
        <w:t xml:space="preserve">Исп. </w:t>
      </w:r>
      <w:r w:rsidR="0076557C">
        <w:rPr>
          <w:bCs/>
          <w:lang w:val="ru-RU"/>
        </w:rPr>
        <w:t>Андреева Е.И.</w:t>
      </w:r>
    </w:p>
    <w:p w:rsidR="00940C86" w:rsidRPr="00543C45" w:rsidRDefault="00940C86">
      <w:pPr>
        <w:contextualSpacing/>
        <w:rPr>
          <w:bCs/>
          <w:lang w:val="ru-RU"/>
        </w:rPr>
      </w:pPr>
    </w:p>
    <w:p w:rsidR="00543C45" w:rsidRPr="00543C45" w:rsidRDefault="00543C45" w:rsidP="00543C45">
      <w:pPr>
        <w:jc w:val="both"/>
      </w:pPr>
      <w:r w:rsidRPr="00543C45">
        <w:t>Согласовано:</w:t>
      </w:r>
    </w:p>
    <w:p w:rsidR="00543C45" w:rsidRPr="00543C45" w:rsidRDefault="00543C45" w:rsidP="00543C45">
      <w:pPr>
        <w:jc w:val="both"/>
      </w:pPr>
      <w:r w:rsidRPr="00543C45">
        <w:tab/>
      </w:r>
    </w:p>
    <w:p w:rsidR="00543C45" w:rsidRPr="00543C45" w:rsidRDefault="00543C45" w:rsidP="00543C45">
      <w:pPr>
        <w:jc w:val="both"/>
      </w:pPr>
      <w:r w:rsidRPr="00543C45">
        <w:t xml:space="preserve">Заместитель главы  администрации </w:t>
      </w:r>
      <w:r w:rsidRPr="00543C45">
        <w:tab/>
      </w:r>
      <w:r w:rsidRPr="00543C45">
        <w:tab/>
      </w:r>
      <w:r w:rsidRPr="00543C45">
        <w:tab/>
      </w:r>
      <w:r w:rsidRPr="00543C45">
        <w:tab/>
      </w:r>
      <w:r w:rsidRPr="00543C45">
        <w:tab/>
      </w:r>
      <w:r w:rsidRPr="00543C45">
        <w:rPr>
          <w:lang w:val="ru-RU"/>
        </w:rPr>
        <w:t>Е.</w:t>
      </w:r>
      <w:r w:rsidRPr="00543C45">
        <w:t>И.</w:t>
      </w:r>
      <w:r w:rsidRPr="00543C45">
        <w:rPr>
          <w:lang w:val="ru-RU"/>
        </w:rPr>
        <w:t xml:space="preserve">  Самсонова</w:t>
      </w:r>
    </w:p>
    <w:p w:rsidR="00543C45" w:rsidRPr="00543C45" w:rsidRDefault="00543C45" w:rsidP="00543C45">
      <w:pPr>
        <w:jc w:val="both"/>
      </w:pPr>
      <w:r w:rsidRPr="00543C45">
        <w:t xml:space="preserve">Управляющий делами  в администрации района  </w:t>
      </w:r>
      <w:r w:rsidRPr="00543C45">
        <w:tab/>
      </w:r>
      <w:r w:rsidRPr="00543C45">
        <w:tab/>
      </w:r>
      <w:r w:rsidRPr="00543C45">
        <w:tab/>
        <w:t>Т.Н. Тюкаева</w:t>
      </w:r>
    </w:p>
    <w:p w:rsidR="00940C86" w:rsidRDefault="00FB3002" w:rsidP="0076557C">
      <w:pPr>
        <w:jc w:val="both"/>
        <w:rPr>
          <w:bCs/>
          <w:lang w:val="ru-RU"/>
        </w:rPr>
      </w:pPr>
      <w:r>
        <w:rPr>
          <w:lang w:val="ru-RU"/>
        </w:rPr>
        <w:t xml:space="preserve">Начальник правового отдела администрации                                         </w:t>
      </w:r>
      <w:r w:rsidRPr="00543C45">
        <w:t>Н.Н. Кесаревская</w:t>
      </w:r>
    </w:p>
    <w:p w:rsidR="002F68CF" w:rsidRDefault="00757A22">
      <w:pPr>
        <w:contextualSpacing/>
        <w:rPr>
          <w:bCs/>
        </w:rPr>
      </w:pPr>
      <w:r>
        <w:rPr>
          <w:bCs/>
          <w:lang w:val="ru-RU"/>
        </w:rPr>
        <w:t xml:space="preserve">  </w:t>
      </w:r>
      <w:r w:rsidR="00E63C93">
        <w:rPr>
          <w:bCs/>
          <w:lang w:val="ru-RU"/>
        </w:rPr>
        <w:t xml:space="preserve">  </w:t>
      </w:r>
      <w:r w:rsidR="00B94EB5">
        <w:rPr>
          <w:bCs/>
        </w:rPr>
        <w:t xml:space="preserve">                                                                             </w:t>
      </w:r>
    </w:p>
    <w:p w:rsidR="00B94EB5" w:rsidRDefault="002F68CF">
      <w:pPr>
        <w:contextualSpacing/>
      </w:pPr>
      <w:r>
        <w:rPr>
          <w:bCs/>
          <w:lang w:val="ru-RU"/>
        </w:rPr>
        <w:lastRenderedPageBreak/>
        <w:t xml:space="preserve">                                                                                                                         </w:t>
      </w:r>
      <w:r w:rsidR="00B94EB5">
        <w:rPr>
          <w:bCs/>
          <w:sz w:val="28"/>
          <w:szCs w:val="28"/>
        </w:rPr>
        <w:t xml:space="preserve">Приложение </w:t>
      </w:r>
    </w:p>
    <w:p w:rsidR="00B94EB5" w:rsidRDefault="00B94EB5">
      <w:pPr>
        <w:contextualSpacing/>
      </w:pPr>
      <w:r>
        <w:rPr>
          <w:bCs/>
          <w:sz w:val="28"/>
          <w:szCs w:val="28"/>
        </w:rPr>
        <w:t xml:space="preserve">                                                                     к </w:t>
      </w:r>
      <w:r>
        <w:rPr>
          <w:bCs/>
          <w:sz w:val="28"/>
          <w:szCs w:val="28"/>
          <w:lang w:val="ru-RU"/>
        </w:rPr>
        <w:t>постановлению</w:t>
      </w:r>
      <w:r>
        <w:rPr>
          <w:bCs/>
          <w:sz w:val="28"/>
          <w:szCs w:val="28"/>
        </w:rPr>
        <w:t xml:space="preserve"> администрации       </w:t>
      </w:r>
    </w:p>
    <w:p w:rsidR="00B94EB5" w:rsidRDefault="00B94EB5">
      <w:pPr>
        <w:contextualSpacing/>
      </w:pPr>
      <w:r>
        <w:rPr>
          <w:bCs/>
          <w:sz w:val="28"/>
          <w:szCs w:val="28"/>
          <w:lang w:val="ru-RU"/>
        </w:rPr>
        <w:t xml:space="preserve">                                                           </w:t>
      </w:r>
      <w:r w:rsidR="009418ED">
        <w:rPr>
          <w:bCs/>
          <w:sz w:val="28"/>
          <w:szCs w:val="28"/>
          <w:lang w:val="ru-RU"/>
        </w:rPr>
        <w:t xml:space="preserve">          Жирятинского</w:t>
      </w:r>
      <w:r>
        <w:rPr>
          <w:bCs/>
          <w:sz w:val="28"/>
          <w:szCs w:val="28"/>
          <w:lang w:val="ru-RU"/>
        </w:rPr>
        <w:t xml:space="preserve"> района </w:t>
      </w:r>
    </w:p>
    <w:p w:rsidR="00B94EB5" w:rsidRDefault="00B94EB5">
      <w:pPr>
        <w:contextualSpacing/>
      </w:pPr>
      <w:r>
        <w:rPr>
          <w:bCs/>
          <w:sz w:val="28"/>
          <w:szCs w:val="28"/>
          <w:lang w:val="ru-RU"/>
        </w:rPr>
        <w:t xml:space="preserve">                                               </w:t>
      </w:r>
      <w:r w:rsidR="009418ED">
        <w:rPr>
          <w:bCs/>
          <w:sz w:val="28"/>
          <w:szCs w:val="28"/>
          <w:lang w:val="ru-RU"/>
        </w:rPr>
        <w:t xml:space="preserve">                      от  _</w:t>
      </w:r>
      <w:r w:rsidR="00733F8A">
        <w:rPr>
          <w:bCs/>
          <w:sz w:val="28"/>
          <w:szCs w:val="28"/>
          <w:lang w:val="ru-RU"/>
        </w:rPr>
        <w:t>___</w:t>
      </w:r>
      <w:r w:rsidR="009B699E">
        <w:rPr>
          <w:bCs/>
          <w:sz w:val="28"/>
          <w:szCs w:val="28"/>
          <w:lang w:val="ru-RU"/>
        </w:rPr>
        <w:t>.</w:t>
      </w:r>
      <w:r w:rsidR="00543C45">
        <w:rPr>
          <w:bCs/>
          <w:sz w:val="28"/>
          <w:szCs w:val="28"/>
          <w:lang w:val="ru-RU"/>
        </w:rPr>
        <w:t>2019</w:t>
      </w:r>
      <w:r w:rsidR="009418ED">
        <w:rPr>
          <w:bCs/>
          <w:sz w:val="28"/>
          <w:szCs w:val="28"/>
          <w:lang w:val="ru-RU"/>
        </w:rPr>
        <w:t xml:space="preserve"> г. №_</w:t>
      </w:r>
      <w:r w:rsidR="00733F8A">
        <w:rPr>
          <w:bCs/>
          <w:sz w:val="28"/>
          <w:szCs w:val="28"/>
          <w:lang w:val="ru-RU"/>
        </w:rPr>
        <w:t>_</w:t>
      </w:r>
      <w:r w:rsidR="009418ED">
        <w:rPr>
          <w:bCs/>
          <w:sz w:val="28"/>
          <w:szCs w:val="28"/>
          <w:lang w:val="ru-RU"/>
        </w:rPr>
        <w:t>__</w:t>
      </w:r>
      <w:r>
        <w:rPr>
          <w:bCs/>
          <w:sz w:val="28"/>
          <w:szCs w:val="28"/>
          <w:lang w:val="ru-RU"/>
        </w:rPr>
        <w:t xml:space="preserve">    </w:t>
      </w:r>
      <w:r>
        <w:rPr>
          <w:bCs/>
          <w:lang w:val="ru-RU"/>
        </w:rPr>
        <w:t xml:space="preserve">                                     </w:t>
      </w:r>
    </w:p>
    <w:p w:rsidR="00B94EB5" w:rsidRDefault="00B94EB5">
      <w:pPr>
        <w:jc w:val="right"/>
        <w:rPr>
          <w:b/>
          <w:bCs/>
        </w:rPr>
      </w:pPr>
    </w:p>
    <w:p w:rsidR="00733F8A" w:rsidRDefault="00733F8A" w:rsidP="00733F8A">
      <w:pPr>
        <w:autoSpaceDE w:val="0"/>
        <w:autoSpaceDN w:val="0"/>
        <w:adjustRightInd w:val="0"/>
        <w:ind w:firstLine="709"/>
        <w:jc w:val="center"/>
        <w:rPr>
          <w:sz w:val="28"/>
          <w:szCs w:val="28"/>
        </w:rPr>
      </w:pPr>
      <w:bookmarkStart w:id="1" w:name="Par1"/>
      <w:bookmarkStart w:id="2" w:name="Par31"/>
      <w:bookmarkEnd w:id="1"/>
      <w:bookmarkEnd w:id="2"/>
      <w:r w:rsidRPr="00676679">
        <w:rPr>
          <w:sz w:val="28"/>
          <w:szCs w:val="28"/>
        </w:rPr>
        <w:t xml:space="preserve">Административный </w:t>
      </w:r>
      <w:r w:rsidRPr="00676679">
        <w:rPr>
          <w:sz w:val="28"/>
          <w:szCs w:val="28"/>
        </w:rPr>
        <w:tab/>
        <w:t xml:space="preserve">регламент </w:t>
      </w:r>
    </w:p>
    <w:p w:rsidR="00733F8A" w:rsidRDefault="00733F8A" w:rsidP="00733F8A">
      <w:pPr>
        <w:autoSpaceDE w:val="0"/>
        <w:autoSpaceDN w:val="0"/>
        <w:adjustRightInd w:val="0"/>
        <w:ind w:firstLine="709"/>
        <w:jc w:val="center"/>
        <w:rPr>
          <w:bCs/>
          <w:sz w:val="28"/>
          <w:szCs w:val="28"/>
        </w:rPr>
      </w:pPr>
      <w:r w:rsidRPr="00676679">
        <w:rPr>
          <w:bCs/>
          <w:sz w:val="28"/>
          <w:szCs w:val="28"/>
        </w:rPr>
        <w:t>предоставления муниципальной услуги</w:t>
      </w:r>
      <w:r>
        <w:rPr>
          <w:bCs/>
          <w:sz w:val="28"/>
          <w:szCs w:val="28"/>
        </w:rPr>
        <w:t xml:space="preserve"> </w:t>
      </w:r>
    </w:p>
    <w:p w:rsidR="00733F8A" w:rsidRPr="00676679" w:rsidRDefault="00733F8A" w:rsidP="00733F8A">
      <w:pPr>
        <w:autoSpaceDE w:val="0"/>
        <w:autoSpaceDN w:val="0"/>
        <w:adjustRightInd w:val="0"/>
        <w:ind w:firstLine="709"/>
        <w:jc w:val="center"/>
        <w:rPr>
          <w:sz w:val="28"/>
          <w:szCs w:val="28"/>
        </w:rPr>
      </w:pPr>
      <w:r w:rsidRPr="00676679">
        <w:rPr>
          <w:sz w:val="28"/>
          <w:szCs w:val="28"/>
        </w:rPr>
        <w:t>«</w:t>
      </w:r>
      <w:r w:rsidR="0076557C">
        <w:rPr>
          <w:sz w:val="28"/>
          <w:szCs w:val="28"/>
          <w:lang w:val="ru-RU"/>
        </w:rPr>
        <w:t>Предоставление разрешения на ввод объекта в эксплуатацию</w:t>
      </w:r>
      <w:r w:rsidRPr="00676679">
        <w:rPr>
          <w:sz w:val="28"/>
          <w:szCs w:val="28"/>
        </w:rPr>
        <w:t>»</w:t>
      </w:r>
    </w:p>
    <w:p w:rsidR="00B94EB5" w:rsidRDefault="00B94EB5">
      <w:pPr>
        <w:jc w:val="center"/>
        <w:rPr>
          <w:b/>
          <w:bCs/>
          <w:color w:val="00B050"/>
          <w:sz w:val="28"/>
          <w:szCs w:val="28"/>
        </w:rPr>
      </w:pPr>
    </w:p>
    <w:p w:rsidR="00155898" w:rsidRPr="005D5831" w:rsidRDefault="00217109" w:rsidP="00217109">
      <w:pPr>
        <w:ind w:firstLine="708"/>
        <w:jc w:val="center"/>
        <w:rPr>
          <w:b/>
        </w:rPr>
      </w:pPr>
      <w:r>
        <w:rPr>
          <w:b/>
          <w:lang w:val="ru-RU"/>
        </w:rPr>
        <w:t xml:space="preserve">Раздел  </w:t>
      </w:r>
      <w:r w:rsidR="00155898" w:rsidRPr="005D5831">
        <w:rPr>
          <w:b/>
        </w:rPr>
        <w:t>I. Общие положения</w:t>
      </w:r>
    </w:p>
    <w:p w:rsidR="00155898" w:rsidRPr="00286690" w:rsidRDefault="00155898" w:rsidP="00217109">
      <w:pPr>
        <w:jc w:val="center"/>
      </w:pPr>
    </w:p>
    <w:p w:rsidR="00155898" w:rsidRPr="00286690" w:rsidRDefault="00155898" w:rsidP="00155898">
      <w:pPr>
        <w:ind w:firstLine="708"/>
        <w:jc w:val="both"/>
      </w:pPr>
      <w:r w:rsidRPr="00286690">
        <w:t xml:space="preserve">1.1. Административный регламент предоставления муниципальной услуги по </w:t>
      </w:r>
      <w:r>
        <w:t>предоставлению</w:t>
      </w:r>
      <w:r w:rsidRPr="00286690">
        <w:t xml:space="preserve"> разрешения на ввод объекта в эксплуатацию (далее - административный регламент) разработан на основании Градостроительного </w:t>
      </w:r>
      <w:r w:rsidRPr="005D5831">
        <w:t>кодекса</w:t>
      </w:r>
      <w:r w:rsidRPr="00286690">
        <w:t xml:space="preserve"> Российской Федерации, Федерального </w:t>
      </w:r>
      <w:r w:rsidRPr="005D5831">
        <w:t>закона</w:t>
      </w:r>
      <w:r w:rsidRPr="00286690">
        <w:t xml:space="preserve"> от 27.07.2010 </w:t>
      </w:r>
      <w:r>
        <w:t>№</w:t>
      </w:r>
      <w:r w:rsidRPr="00286690">
        <w:t xml:space="preserve"> 210-ФЗ "Об организации предоставления государственных и муниципальных услуг".</w:t>
      </w:r>
    </w:p>
    <w:p w:rsidR="00155898" w:rsidRPr="00286690" w:rsidRDefault="00155898" w:rsidP="00155898">
      <w:pPr>
        <w:jc w:val="both"/>
      </w:pPr>
      <w:r w:rsidRPr="00286690">
        <w:t xml:space="preserve">Административный регламент устанавливает порядок и стандарт предоставления муниципальной услуги по </w:t>
      </w:r>
      <w:r>
        <w:t>предоставлению</w:t>
      </w:r>
      <w:r w:rsidRPr="00286690">
        <w:t xml:space="preserve"> разрешения на ввод объекта в эксплуатацию (далее - муниципальная услуга), в том числе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(далее - ЕПГУ) и информационно-коммуникационной сети "Интернет" с соблюдением норм законодательства Российской Федерации о защите персональных данных, а также состав, последовательность и сроки выполнения административных процедур, требования к порядку их выполнения, порядок и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155898" w:rsidRPr="005D5831" w:rsidRDefault="00155898" w:rsidP="00155898">
      <w:pPr>
        <w:ind w:firstLine="708"/>
        <w:jc w:val="both"/>
        <w:rPr>
          <w:i/>
          <w:sz w:val="16"/>
          <w:szCs w:val="16"/>
        </w:rPr>
      </w:pPr>
      <w:r w:rsidRPr="00286690">
        <w:t xml:space="preserve">1.2. Муниципальная услуга предоставляется физическим и юридическим лицам, завершившим на принадлежащем им земельном участке строительство, реконструкцию объектов капитального строительства, линейных объектов в соответствии с разрешением на строительство на территории </w:t>
      </w:r>
      <w:r>
        <w:t>Жирятинского района.</w:t>
      </w:r>
    </w:p>
    <w:p w:rsidR="00155898" w:rsidRPr="005D5831" w:rsidRDefault="00155898" w:rsidP="00155898">
      <w:pPr>
        <w:ind w:firstLine="708"/>
        <w:jc w:val="both"/>
        <w:rPr>
          <w:i/>
          <w:sz w:val="16"/>
          <w:szCs w:val="16"/>
        </w:rPr>
      </w:pPr>
      <w:r w:rsidRPr="00286690">
        <w:t>1.3. Информирование о предоставлении муниципальной услуги</w:t>
      </w:r>
      <w:r>
        <w:t xml:space="preserve"> </w:t>
      </w:r>
      <w:r w:rsidRPr="00286690">
        <w:t xml:space="preserve">осуществляется </w:t>
      </w:r>
      <w:r>
        <w:t>администрацией Жирятинского района.</w:t>
      </w:r>
    </w:p>
    <w:p w:rsidR="00155898" w:rsidRDefault="00155898" w:rsidP="00155898">
      <w:pPr>
        <w:ind w:firstLine="708"/>
        <w:jc w:val="both"/>
      </w:pPr>
      <w:r>
        <w:t xml:space="preserve">1.3.1.  Место нахождения: 242030, Брянская область, с. Жирятино, ул. Мира, д.10, </w:t>
      </w:r>
    </w:p>
    <w:p w:rsidR="00155898" w:rsidRDefault="00155898" w:rsidP="00155898">
      <w:pPr>
        <w:ind w:firstLine="708"/>
        <w:jc w:val="both"/>
      </w:pPr>
      <w:r>
        <w:t>тел. 3-06-06</w:t>
      </w:r>
    </w:p>
    <w:p w:rsidR="00155898" w:rsidRDefault="00155898" w:rsidP="00155898">
      <w:pPr>
        <w:ind w:firstLine="708"/>
        <w:jc w:val="both"/>
      </w:pPr>
      <w:r>
        <w:t xml:space="preserve">1.3.2. График работы: </w:t>
      </w:r>
    </w:p>
    <w:p w:rsidR="00155898" w:rsidRDefault="00155898" w:rsidP="00155898">
      <w:pPr>
        <w:ind w:firstLine="708"/>
        <w:jc w:val="both"/>
      </w:pPr>
      <w:r>
        <w:t>понедельник, вторник, среда, четверг – 08:30 – 16:45;</w:t>
      </w:r>
      <w:r>
        <w:rPr>
          <w:lang w:val="ru-RU"/>
        </w:rPr>
        <w:t xml:space="preserve"> </w:t>
      </w:r>
      <w:r>
        <w:t xml:space="preserve">пятница – 08:30 –16:30; </w:t>
      </w:r>
      <w:r>
        <w:tab/>
      </w:r>
    </w:p>
    <w:p w:rsidR="00155898" w:rsidRDefault="00155898" w:rsidP="00155898">
      <w:pPr>
        <w:ind w:firstLine="708"/>
        <w:jc w:val="both"/>
      </w:pPr>
      <w:r>
        <w:t xml:space="preserve">перерыв на обед – 13:00 – 14:00; суббота, воскресенье – выходные дни. </w:t>
      </w:r>
    </w:p>
    <w:p w:rsidR="00155898" w:rsidRPr="005D5831" w:rsidRDefault="00155898" w:rsidP="00155898">
      <w:pPr>
        <w:ind w:firstLine="708"/>
        <w:jc w:val="both"/>
        <w:rPr>
          <w:i/>
          <w:sz w:val="16"/>
          <w:szCs w:val="16"/>
        </w:rPr>
      </w:pPr>
      <w:r w:rsidRPr="00286690">
        <w:t xml:space="preserve">Прием заявлений о  </w:t>
      </w:r>
      <w:r>
        <w:t>предоставлении</w:t>
      </w:r>
      <w:r w:rsidRPr="00286690">
        <w:t xml:space="preserve"> разрешения  на ввод объекта в эксплуатацию</w:t>
      </w:r>
      <w:r>
        <w:t xml:space="preserve"> </w:t>
      </w:r>
      <w:r w:rsidRPr="00286690">
        <w:t xml:space="preserve">осуществляется в </w:t>
      </w:r>
      <w:r w:rsidRPr="007E2C3F">
        <w:t>здании администрации района в с. Жирятино по ул. Мира д.8.</w:t>
      </w:r>
    </w:p>
    <w:p w:rsidR="00155898" w:rsidRDefault="00155898" w:rsidP="00155898">
      <w:pPr>
        <w:ind w:firstLine="708"/>
      </w:pPr>
      <w:r>
        <w:t>График приема заявлений о выдаче разрешения на строительство и документов:</w:t>
      </w:r>
    </w:p>
    <w:p w:rsidR="00155898" w:rsidRDefault="00155898" w:rsidP="00155898">
      <w:pPr>
        <w:ind w:firstLine="708"/>
      </w:pPr>
      <w:r>
        <w:t xml:space="preserve"> понедельник, вторник, среда, четверг – 08:30 – 16:45; пятница – 08:30 –16:30;</w:t>
      </w:r>
    </w:p>
    <w:p w:rsidR="00155898" w:rsidRDefault="00155898" w:rsidP="00155898">
      <w:pPr>
        <w:ind w:firstLine="708"/>
      </w:pPr>
      <w:r>
        <w:t xml:space="preserve"> перерыв на обед – 13:00 – 14:00.</w:t>
      </w:r>
    </w:p>
    <w:p w:rsidR="00217109" w:rsidRDefault="00217109" w:rsidP="00217109">
      <w:pPr>
        <w:pStyle w:val="ConsPlusNormal"/>
        <w:ind w:firstLine="540"/>
        <w:jc w:val="both"/>
        <w:rPr>
          <w:rFonts w:ascii="Times New Roman" w:hAnsi="Times New Roman" w:cs="Times New Roman"/>
          <w:lang w:val="ru-RU"/>
        </w:rPr>
      </w:pPr>
      <w:r w:rsidRPr="00733F8A">
        <w:rPr>
          <w:rFonts w:ascii="Times New Roman" w:hAnsi="Times New Roman" w:cs="Times New Roman"/>
          <w:lang w:val="ru-RU"/>
        </w:rPr>
        <w:t xml:space="preserve">Нерабочие, предпраздничные и праздничные дни установлены в соответствии с Трудовым </w:t>
      </w:r>
      <w:hyperlink r:id="rId8" w:tooltip="&quot;Трудовой кодекс Российской Федерации&quot; от 30.12.2001 N 197-ФЗ (ред. от 11.10.2018){КонсультантПлюс}" w:history="1">
        <w:r w:rsidRPr="00733F8A">
          <w:rPr>
            <w:rFonts w:ascii="Times New Roman" w:hAnsi="Times New Roman" w:cs="Times New Roman"/>
            <w:color w:val="0000FF"/>
            <w:lang w:val="ru-RU"/>
          </w:rPr>
          <w:t>кодексом</w:t>
        </w:r>
      </w:hyperlink>
      <w:r w:rsidRPr="00733F8A">
        <w:rPr>
          <w:rFonts w:ascii="Times New Roman" w:hAnsi="Times New Roman" w:cs="Times New Roman"/>
          <w:lang w:val="ru-RU"/>
        </w:rPr>
        <w:t xml:space="preserve"> Российской Федерации.</w:t>
      </w:r>
    </w:p>
    <w:p w:rsidR="00217109" w:rsidRPr="00733F8A" w:rsidRDefault="00217109" w:rsidP="00217109">
      <w:pPr>
        <w:pStyle w:val="ConsPlusNormal"/>
        <w:ind w:firstLine="540"/>
        <w:jc w:val="both"/>
        <w:rPr>
          <w:rFonts w:ascii="Times New Roman" w:hAnsi="Times New Roman" w:cs="Times New Roman"/>
          <w:lang w:val="ru-RU"/>
        </w:rPr>
      </w:pPr>
      <w:r w:rsidRPr="00733F8A">
        <w:rPr>
          <w:rFonts w:ascii="Times New Roman" w:hAnsi="Times New Roman" w:cs="Times New Roman"/>
          <w:lang w:val="ru-RU"/>
        </w:rPr>
        <w:t>Справочные телефоны:</w:t>
      </w:r>
    </w:p>
    <w:p w:rsidR="00217109" w:rsidRPr="00733F8A" w:rsidRDefault="00217109" w:rsidP="00217109">
      <w:pPr>
        <w:pStyle w:val="ConsPlusNormal"/>
        <w:ind w:firstLine="540"/>
        <w:jc w:val="both"/>
        <w:rPr>
          <w:rFonts w:ascii="Times New Roman" w:hAnsi="Times New Roman" w:cs="Times New Roman"/>
          <w:lang w:val="ru-RU"/>
        </w:rPr>
      </w:pPr>
      <w:r w:rsidRPr="00733F8A">
        <w:rPr>
          <w:rFonts w:ascii="Times New Roman" w:hAnsi="Times New Roman" w:cs="Times New Roman"/>
          <w:lang w:val="ru-RU"/>
        </w:rPr>
        <w:t>8 (48344) 3-06-06 - приемная администрации;</w:t>
      </w:r>
    </w:p>
    <w:p w:rsidR="00155898" w:rsidRDefault="00155898" w:rsidP="00155898">
      <w:pPr>
        <w:ind w:firstLine="708"/>
      </w:pPr>
      <w:r>
        <w:t xml:space="preserve">Адрес электронной почты: </w:t>
      </w:r>
      <w:hyperlink r:id="rId9" w:history="1">
        <w:r w:rsidRPr="00AA7A7F">
          <w:rPr>
            <w:rStyle w:val="a3"/>
          </w:rPr>
          <w:t>zhadm@online.debryansk.ru</w:t>
        </w:r>
      </w:hyperlink>
      <w:r>
        <w:t>.</w:t>
      </w:r>
    </w:p>
    <w:p w:rsidR="00155898" w:rsidRDefault="00155898" w:rsidP="00155898">
      <w:pPr>
        <w:ind w:firstLine="708"/>
      </w:pPr>
      <w:r>
        <w:t xml:space="preserve">Адрес официального сайта: </w:t>
      </w:r>
      <w:hyperlink r:id="rId10" w:history="1">
        <w:r w:rsidRPr="00AA7A7F">
          <w:rPr>
            <w:rStyle w:val="a3"/>
          </w:rPr>
          <w:t>www.juratino.ru</w:t>
        </w:r>
      </w:hyperlink>
      <w:r>
        <w:t>.</w:t>
      </w:r>
    </w:p>
    <w:p w:rsidR="00155898" w:rsidRPr="007D35A2" w:rsidRDefault="00155898" w:rsidP="00155898">
      <w:pPr>
        <w:ind w:firstLine="708"/>
        <w:rPr>
          <w:i/>
          <w:sz w:val="16"/>
          <w:szCs w:val="16"/>
        </w:rPr>
      </w:pPr>
      <w:r w:rsidRPr="00286690">
        <w:t>Сведения о месте нахождения, номерах справочных телеф</w:t>
      </w:r>
      <w:r>
        <w:t>онов, адресах электронной почты</w:t>
      </w:r>
      <w:r>
        <w:rPr>
          <w:lang w:val="ru-RU"/>
        </w:rPr>
        <w:t xml:space="preserve"> </w:t>
      </w:r>
      <w:r w:rsidRPr="00286690">
        <w:t xml:space="preserve">размещаются на информационном стенде, расположенном в помещении </w:t>
      </w:r>
      <w:r>
        <w:t>и</w:t>
      </w:r>
      <w:r>
        <w:rPr>
          <w:i/>
          <w:sz w:val="16"/>
          <w:szCs w:val="16"/>
        </w:rPr>
        <w:t xml:space="preserve"> </w:t>
      </w:r>
      <w:r w:rsidRPr="00286690">
        <w:t xml:space="preserve">официальном сайте </w:t>
      </w:r>
      <w:r>
        <w:t>администрации Жирятинского района</w:t>
      </w:r>
      <w:r w:rsidRPr="007E2C3F">
        <w:t xml:space="preserve"> www.juratino.ru</w:t>
      </w:r>
    </w:p>
    <w:p w:rsidR="00155898" w:rsidRPr="00286690" w:rsidRDefault="00155898" w:rsidP="00155898">
      <w:pPr>
        <w:ind w:firstLine="708"/>
        <w:jc w:val="both"/>
      </w:pPr>
      <w:r w:rsidRPr="00286690">
        <w:t>Для получения информации по вопросам предоставления муниципальной услуги, в том числе о ходе предоставления муниципальной услуги, заявитель обращается:</w:t>
      </w:r>
    </w:p>
    <w:p w:rsidR="00155898" w:rsidRPr="007D35A2" w:rsidRDefault="00155898" w:rsidP="00155898">
      <w:pPr>
        <w:ind w:firstLine="708"/>
        <w:rPr>
          <w:i/>
          <w:sz w:val="16"/>
          <w:szCs w:val="16"/>
        </w:rPr>
      </w:pPr>
      <w:r>
        <w:t xml:space="preserve">- </w:t>
      </w:r>
      <w:r w:rsidRPr="00286690">
        <w:t>в уст</w:t>
      </w:r>
      <w:r>
        <w:t xml:space="preserve">ной форме лично в часы приема </w:t>
      </w:r>
      <w:r w:rsidRPr="00286690">
        <w:t>или по телефону в</w:t>
      </w:r>
      <w:r>
        <w:t xml:space="preserve"> соответствии с графиком работы</w:t>
      </w:r>
      <w:r w:rsidRPr="00286690">
        <w:t xml:space="preserve">; </w:t>
      </w:r>
    </w:p>
    <w:p w:rsidR="00155898" w:rsidRPr="007E2C3F" w:rsidRDefault="00155898" w:rsidP="00155898">
      <w:pPr>
        <w:ind w:left="708"/>
      </w:pPr>
      <w:r>
        <w:lastRenderedPageBreak/>
        <w:t xml:space="preserve">- </w:t>
      </w:r>
      <w:r w:rsidRPr="00286690">
        <w:t>в письменной форме лично или почтовым отправлением в</w:t>
      </w:r>
      <w:r>
        <w:t xml:space="preserve"> адрес администрации Жирятинского района</w:t>
      </w:r>
      <w:r w:rsidRPr="00286690">
        <w:t xml:space="preserve">; </w:t>
      </w:r>
    </w:p>
    <w:p w:rsidR="00155898" w:rsidRPr="00286690" w:rsidRDefault="00155898" w:rsidP="00155898">
      <w:pPr>
        <w:ind w:firstLine="708"/>
      </w:pPr>
      <w:r>
        <w:t xml:space="preserve">- </w:t>
      </w:r>
      <w:r w:rsidRPr="00286690">
        <w:t>в электронной форме, в том числе через ЕПГУ.</w:t>
      </w:r>
    </w:p>
    <w:p w:rsidR="00155898" w:rsidRPr="007E2C3F" w:rsidRDefault="00155898" w:rsidP="00155898">
      <w:pPr>
        <w:ind w:firstLine="708"/>
        <w:jc w:val="both"/>
        <w:rPr>
          <w:i/>
          <w:sz w:val="16"/>
          <w:szCs w:val="16"/>
        </w:rPr>
      </w:pPr>
      <w:r w:rsidRPr="00286690">
        <w:t>При устном обращении (лично или по телефону) заявителя за информацией по вопросам предоставления муниципальной услуги, в том числе о ходе предоставления муниципальной услуги, сотр</w:t>
      </w:r>
      <w:r>
        <w:t>удник администрации Жирятинского района</w:t>
      </w:r>
      <w:r>
        <w:rPr>
          <w:i/>
          <w:sz w:val="16"/>
          <w:szCs w:val="16"/>
        </w:rPr>
        <w:t xml:space="preserve"> </w:t>
      </w:r>
      <w:r w:rsidRPr="00286690">
        <w:t>(лично или по телефону) осуществляет устное информирование обратившегося за информацией заявителя.</w:t>
      </w:r>
    </w:p>
    <w:p w:rsidR="00155898" w:rsidRDefault="00155898" w:rsidP="00155898">
      <w:pPr>
        <w:ind w:firstLine="708"/>
        <w:jc w:val="both"/>
      </w:pPr>
      <w:r w:rsidRPr="00286690">
        <w:t>При устном обращении заявителя лично содержание устного обращения заносится в карточку личного приема заявителя.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заявителя может быть дан устно в ходе личного приема, о чем делается запись в карточке личного приема заявителя. Время ожидания в очереди при личном обращении не должно превышать 15 минут.</w:t>
      </w:r>
    </w:p>
    <w:p w:rsidR="00217109" w:rsidRPr="00733F8A" w:rsidRDefault="00217109" w:rsidP="00217109">
      <w:pPr>
        <w:pStyle w:val="ConsPlusNormal"/>
        <w:ind w:firstLine="539"/>
        <w:jc w:val="both"/>
        <w:rPr>
          <w:rFonts w:ascii="Times New Roman" w:hAnsi="Times New Roman" w:cs="Times New Roman"/>
          <w:lang w:val="ru-RU"/>
        </w:rPr>
      </w:pPr>
      <w:r w:rsidRPr="00733F8A">
        <w:rPr>
          <w:rFonts w:ascii="Times New Roman" w:hAnsi="Times New Roman" w:cs="Times New Roman"/>
          <w:lang w:val="ru-RU"/>
        </w:rPr>
        <w:t>Консультации по процедуре предоставления муниципальной услуги осуществляются специалистами администрации</w:t>
      </w:r>
      <w:r>
        <w:rPr>
          <w:rFonts w:ascii="Times New Roman" w:hAnsi="Times New Roman" w:cs="Times New Roman"/>
          <w:lang w:val="ru-RU"/>
        </w:rPr>
        <w:t xml:space="preserve"> </w:t>
      </w:r>
      <w:r w:rsidRPr="00733F8A">
        <w:rPr>
          <w:rFonts w:ascii="Times New Roman" w:hAnsi="Times New Roman" w:cs="Times New Roman"/>
          <w:lang w:val="ru-RU"/>
        </w:rPr>
        <w:t>по телефону: 8 (48344) 3-06-26</w:t>
      </w:r>
      <w:r>
        <w:rPr>
          <w:rFonts w:ascii="Times New Roman" w:hAnsi="Times New Roman" w:cs="Times New Roman"/>
          <w:lang w:val="ru-RU"/>
        </w:rPr>
        <w:t>, 3-00-09</w:t>
      </w:r>
      <w:r w:rsidRPr="00733F8A">
        <w:rPr>
          <w:rFonts w:ascii="Times New Roman" w:hAnsi="Times New Roman" w:cs="Times New Roman"/>
          <w:lang w:val="ru-RU"/>
        </w:rPr>
        <w:t>.</w:t>
      </w:r>
    </w:p>
    <w:p w:rsidR="00217109" w:rsidRPr="00286690" w:rsidRDefault="00217109" w:rsidP="00217109">
      <w:pPr>
        <w:ind w:firstLine="708"/>
        <w:jc w:val="both"/>
      </w:pPr>
      <w:r w:rsidRPr="00286690">
        <w:t>Ответ на телефонный звонок должен содержать информацию о фамилии, имени, отчестве и должности сотрудника, принявшего телефонный звонок.</w:t>
      </w:r>
    </w:p>
    <w:p w:rsidR="00217109" w:rsidRPr="00733F8A" w:rsidRDefault="00217109" w:rsidP="00217109">
      <w:pPr>
        <w:pStyle w:val="ConsPlusNormal"/>
        <w:ind w:firstLine="540"/>
        <w:jc w:val="both"/>
        <w:rPr>
          <w:rFonts w:ascii="Times New Roman" w:hAnsi="Times New Roman" w:cs="Times New Roman"/>
          <w:lang w:val="ru-RU"/>
        </w:rPr>
      </w:pPr>
      <w:r w:rsidRPr="00733F8A">
        <w:rPr>
          <w:rFonts w:ascii="Times New Roman" w:hAnsi="Times New Roman" w:cs="Times New Roman"/>
          <w:lang w:val="ru-RU"/>
        </w:rPr>
        <w:t>При ответах на телефонные звонки и устные обращения, поступившие в ходе личного приема, должностное лицо управления подробно и в вежливой (корректной) форме информирует обратившегося по интересующим его вопросам. В случае если должностное лицо, к которому обратился заявитель, не может ответить на данный вопрос в настоящий момент, то данное лицо предлагает назначить другое удобное время для консультации.</w:t>
      </w:r>
    </w:p>
    <w:p w:rsidR="00155898" w:rsidRPr="00286690" w:rsidRDefault="00217109" w:rsidP="00155898">
      <w:pPr>
        <w:jc w:val="both"/>
      </w:pPr>
      <w:r>
        <w:rPr>
          <w:lang w:val="ru-RU"/>
        </w:rPr>
        <w:t xml:space="preserve">          </w:t>
      </w:r>
      <w:r w:rsidR="00155898" w:rsidRPr="00286690">
        <w:t>Если для подготовки ответа на устное обращение требуется более 15 минут, сотрудники</w:t>
      </w:r>
      <w:r w:rsidR="00155898">
        <w:t xml:space="preserve"> администрации Жирятинского района</w:t>
      </w:r>
      <w:r w:rsidR="00155898" w:rsidRPr="00286690">
        <w:t>, осуществляющие устное информирование, предлагают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w:t>
      </w:r>
    </w:p>
    <w:p w:rsidR="00155898" w:rsidRPr="00286690" w:rsidRDefault="00155898" w:rsidP="00155898">
      <w:pPr>
        <w:ind w:firstLine="708"/>
        <w:jc w:val="both"/>
      </w:pPr>
      <w:r w:rsidRPr="00286690">
        <w:t>При получении от заявителя письменного обращения о предоставлении информации по вопросам предоставления муниципальной услуги, в том числе о ходе предоставления муниципальной услуги, информирование осуществляется в письменной форме посредством почтового отправления или в электронной форме.</w:t>
      </w:r>
    </w:p>
    <w:p w:rsidR="00155898" w:rsidRPr="00086246" w:rsidRDefault="00155898" w:rsidP="00155898">
      <w:pPr>
        <w:ind w:firstLine="708"/>
        <w:rPr>
          <w:i/>
          <w:sz w:val="16"/>
          <w:szCs w:val="16"/>
        </w:rPr>
      </w:pPr>
      <w:r w:rsidRPr="00286690">
        <w:t>Письменный о</w:t>
      </w:r>
      <w:r>
        <w:t>твет подписывается</w:t>
      </w:r>
      <w:r w:rsidRPr="00286690">
        <w:t xml:space="preserve"> </w:t>
      </w:r>
      <w:r>
        <w:t xml:space="preserve">главой администрации Жирятинского района и </w:t>
      </w:r>
      <w:r w:rsidRPr="00286690">
        <w:t>содержит фамилию и номер телефона исполнителя и выдается заявителю лично или направляется по почтовому адресу, указанному в обращении, или по электронной почте, указанной в обращении, или через ЕПГУ.</w:t>
      </w:r>
    </w:p>
    <w:p w:rsidR="00155898" w:rsidRPr="00286690" w:rsidRDefault="00155898" w:rsidP="00155898">
      <w:pPr>
        <w:ind w:firstLine="708"/>
        <w:jc w:val="both"/>
      </w:pPr>
      <w:r w:rsidRPr="00286690">
        <w:t>Если в письменном обращении не указаны фамилия физического лица, направившего обращение, или почтовый адрес, по которому должен быть направлен ответ, ответ на обращение не дается.</w:t>
      </w:r>
    </w:p>
    <w:p w:rsidR="00155898" w:rsidRPr="007D35A2" w:rsidRDefault="00155898" w:rsidP="00155898">
      <w:pPr>
        <w:ind w:firstLine="708"/>
        <w:jc w:val="both"/>
        <w:rPr>
          <w:i/>
          <w:sz w:val="16"/>
          <w:szCs w:val="16"/>
        </w:rPr>
      </w:pPr>
      <w:r w:rsidRPr="00286690">
        <w:t xml:space="preserve">Ответ на обращение направляется заявителю в течение 30 (тридцати) дней со дня регистрации обращения в </w:t>
      </w:r>
      <w:r>
        <w:t>администрацию Жирятинского района.</w:t>
      </w:r>
    </w:p>
    <w:p w:rsidR="00155898" w:rsidRPr="00286690" w:rsidRDefault="00155898" w:rsidP="00155898"/>
    <w:p w:rsidR="00EF1302" w:rsidRPr="008C0302" w:rsidRDefault="00EF1302" w:rsidP="00EF1302">
      <w:pPr>
        <w:jc w:val="center"/>
        <w:rPr>
          <w:b/>
        </w:rPr>
      </w:pPr>
      <w:bookmarkStart w:id="3" w:name="Par36"/>
      <w:bookmarkStart w:id="4" w:name="Par43"/>
      <w:bookmarkEnd w:id="3"/>
      <w:bookmarkEnd w:id="4"/>
      <w:r w:rsidRPr="008C0302">
        <w:rPr>
          <w:b/>
          <w:sz w:val="28"/>
          <w:szCs w:val="28"/>
        </w:rPr>
        <w:t>Раздел II. Стандарт предоставления муниципальной услуги</w:t>
      </w:r>
    </w:p>
    <w:p w:rsidR="00EF1302" w:rsidRPr="00EF1302" w:rsidRDefault="00FD54AF" w:rsidP="00217109">
      <w:pPr>
        <w:ind w:firstLine="708"/>
        <w:jc w:val="both"/>
        <w:rPr>
          <w:b/>
          <w:lang w:val="ru-RU"/>
        </w:rPr>
      </w:pPr>
      <w:r>
        <w:rPr>
          <w:b/>
          <w:lang w:val="ru-RU"/>
        </w:rPr>
        <w:t>2.</w:t>
      </w:r>
      <w:r w:rsidR="00EF1302" w:rsidRPr="00EF1302">
        <w:rPr>
          <w:b/>
          <w:lang w:val="ru-RU"/>
        </w:rPr>
        <w:t>1.  Наименование муниципальной услуги - «</w:t>
      </w:r>
      <w:r w:rsidR="00217109">
        <w:t>предоставление</w:t>
      </w:r>
      <w:r w:rsidR="00217109" w:rsidRPr="00286690">
        <w:t xml:space="preserve"> разрешения</w:t>
      </w:r>
      <w:r w:rsidR="00217109">
        <w:t xml:space="preserve"> на ввод объекта в эксплуатацию</w:t>
      </w:r>
      <w:r w:rsidR="00EF1302" w:rsidRPr="00EF1302">
        <w:rPr>
          <w:b/>
          <w:lang w:val="ru-RU"/>
        </w:rPr>
        <w:t>»</w:t>
      </w:r>
    </w:p>
    <w:p w:rsidR="00EF1302" w:rsidRPr="00EF1302" w:rsidRDefault="00EF1302" w:rsidP="00EF1302">
      <w:pPr>
        <w:pStyle w:val="ConsPlusNormal"/>
        <w:spacing w:before="200"/>
        <w:ind w:firstLine="540"/>
        <w:jc w:val="both"/>
        <w:rPr>
          <w:rFonts w:ascii="Times New Roman" w:hAnsi="Times New Roman" w:cs="Times New Roman"/>
          <w:b/>
          <w:lang w:val="ru-RU"/>
        </w:rPr>
      </w:pPr>
      <w:r w:rsidRPr="00EF1302">
        <w:rPr>
          <w:rFonts w:ascii="Times New Roman" w:hAnsi="Times New Roman" w:cs="Times New Roman"/>
          <w:b/>
          <w:lang w:val="ru-RU"/>
        </w:rPr>
        <w:t>2.</w:t>
      </w:r>
      <w:r w:rsidR="00FD54AF">
        <w:rPr>
          <w:rFonts w:ascii="Times New Roman" w:hAnsi="Times New Roman" w:cs="Times New Roman"/>
          <w:b/>
          <w:lang w:val="ru-RU"/>
        </w:rPr>
        <w:t>2.</w:t>
      </w:r>
      <w:r w:rsidRPr="00EF1302">
        <w:rPr>
          <w:rFonts w:ascii="Times New Roman" w:hAnsi="Times New Roman" w:cs="Times New Roman"/>
          <w:b/>
          <w:lang w:val="ru-RU"/>
        </w:rPr>
        <w:t xml:space="preserve">  Наименование органа, предоставляющего муниципальную услугу - администрация Жирятинского района  </w:t>
      </w:r>
      <w:r w:rsidRPr="00EF1302">
        <w:rPr>
          <w:rFonts w:ascii="Times New Roman" w:hAnsi="Times New Roman" w:cs="Times New Roman"/>
          <w:lang w:val="ru-RU"/>
        </w:rPr>
        <w:t>(далее – администрация)</w:t>
      </w:r>
    </w:p>
    <w:p w:rsidR="00EF1302" w:rsidRPr="002E3F3D" w:rsidRDefault="00EF1302" w:rsidP="00EF1302">
      <w:pPr>
        <w:jc w:val="both"/>
      </w:pPr>
      <w:r w:rsidRPr="002E3F3D">
        <w:t xml:space="preserve">Местонахождение администрации </w:t>
      </w:r>
      <w:r w:rsidRPr="002E3F3D">
        <w:rPr>
          <w:rFonts w:eastAsia="Calibri"/>
          <w:lang w:val="ru-RU"/>
        </w:rPr>
        <w:t>Жирятинского района:</w:t>
      </w:r>
    </w:p>
    <w:p w:rsidR="00EF1302" w:rsidRPr="002E3F3D" w:rsidRDefault="00EF1302" w:rsidP="00EF1302">
      <w:pPr>
        <w:jc w:val="both"/>
      </w:pPr>
      <w:r w:rsidRPr="002E3F3D">
        <w:rPr>
          <w:rFonts w:eastAsia="Calibri"/>
          <w:lang w:val="ru-RU"/>
        </w:rPr>
        <w:t>242030</w:t>
      </w:r>
      <w:r w:rsidRPr="002E3F3D">
        <w:t xml:space="preserve"> </w:t>
      </w:r>
      <w:r w:rsidRPr="002E3F3D">
        <w:rPr>
          <w:lang w:val="ru-RU"/>
        </w:rPr>
        <w:t>Брянская область, Жирятинский  район, с.Жирятино, ул.Мира, д.10</w:t>
      </w:r>
    </w:p>
    <w:p w:rsidR="00EF1302" w:rsidRPr="002E3F3D" w:rsidRDefault="00EF1302" w:rsidP="00EF1302">
      <w:pPr>
        <w:jc w:val="both"/>
      </w:pPr>
      <w:r w:rsidRPr="002E3F3D">
        <w:t xml:space="preserve">Адрес электронной почты: </w:t>
      </w:r>
      <w:bookmarkStart w:id="5" w:name="OLE_LINK1"/>
      <w:bookmarkStart w:id="6" w:name="OLE_LINK2"/>
      <w:bookmarkStart w:id="7" w:name="OLE_LINK3"/>
      <w:r w:rsidRPr="002E3F3D">
        <w:rPr>
          <w:lang w:val="en-US"/>
        </w:rPr>
        <w:fldChar w:fldCharType="begin"/>
      </w:r>
      <w:r w:rsidRPr="002E3F3D">
        <w:rPr>
          <w:lang w:val="ru-RU"/>
        </w:rPr>
        <w:instrText xml:space="preserve"> </w:instrText>
      </w:r>
      <w:r w:rsidRPr="002E3F3D">
        <w:rPr>
          <w:lang w:val="en-US"/>
        </w:rPr>
        <w:instrText>HYPERLINK</w:instrText>
      </w:r>
      <w:r w:rsidRPr="002E3F3D">
        <w:rPr>
          <w:lang w:val="ru-RU"/>
        </w:rPr>
        <w:instrText xml:space="preserve"> "</w:instrText>
      </w:r>
      <w:r w:rsidRPr="002E3F3D">
        <w:rPr>
          <w:lang w:val="en-US"/>
        </w:rPr>
        <w:instrText>mailto</w:instrText>
      </w:r>
      <w:r w:rsidRPr="002E3F3D">
        <w:rPr>
          <w:lang w:val="ru-RU"/>
        </w:rPr>
        <w:instrText>:</w:instrText>
      </w:r>
      <w:r w:rsidRPr="002E3F3D">
        <w:rPr>
          <w:lang w:val="en-US"/>
        </w:rPr>
        <w:instrText>zhadm</w:instrText>
      </w:r>
      <w:r w:rsidRPr="002E3F3D">
        <w:rPr>
          <w:lang w:val="ru-RU"/>
        </w:rPr>
        <w:instrText>@</w:instrText>
      </w:r>
      <w:r w:rsidRPr="002E3F3D">
        <w:rPr>
          <w:lang w:val="en-US"/>
        </w:rPr>
        <w:instrText>online</w:instrText>
      </w:r>
      <w:r w:rsidRPr="002E3F3D">
        <w:rPr>
          <w:lang w:val="ru-RU"/>
        </w:rPr>
        <w:instrText>.</w:instrText>
      </w:r>
      <w:r w:rsidRPr="002E3F3D">
        <w:rPr>
          <w:lang w:val="en-US"/>
        </w:rPr>
        <w:instrText>debryansk</w:instrText>
      </w:r>
      <w:r w:rsidRPr="002E3F3D">
        <w:rPr>
          <w:lang w:val="ru-RU"/>
        </w:rPr>
        <w:instrText>.</w:instrText>
      </w:r>
      <w:r w:rsidRPr="002E3F3D">
        <w:rPr>
          <w:lang w:val="en-US"/>
        </w:rPr>
        <w:instrText>ru</w:instrText>
      </w:r>
      <w:r w:rsidRPr="002E3F3D">
        <w:rPr>
          <w:lang w:val="ru-RU"/>
        </w:rPr>
        <w:instrText xml:space="preserve">" </w:instrText>
      </w:r>
      <w:r w:rsidRPr="002E3F3D">
        <w:rPr>
          <w:lang w:val="en-US"/>
        </w:rPr>
        <w:fldChar w:fldCharType="separate"/>
      </w:r>
      <w:r w:rsidRPr="002E3F3D">
        <w:rPr>
          <w:rStyle w:val="a3"/>
          <w:lang w:val="en-US"/>
        </w:rPr>
        <w:t>zhadm</w:t>
      </w:r>
      <w:r w:rsidRPr="002E3F3D">
        <w:rPr>
          <w:rStyle w:val="a3"/>
          <w:lang w:val="ru-RU"/>
        </w:rPr>
        <w:t>@</w:t>
      </w:r>
      <w:r w:rsidRPr="002E3F3D">
        <w:rPr>
          <w:rStyle w:val="a3"/>
          <w:lang w:val="en-US"/>
        </w:rPr>
        <w:t>online</w:t>
      </w:r>
      <w:r w:rsidRPr="002E3F3D">
        <w:rPr>
          <w:rStyle w:val="a3"/>
          <w:lang w:val="ru-RU"/>
        </w:rPr>
        <w:t>.</w:t>
      </w:r>
      <w:r w:rsidRPr="002E3F3D">
        <w:rPr>
          <w:rStyle w:val="a3"/>
          <w:lang w:val="en-US"/>
        </w:rPr>
        <w:t>debryansk</w:t>
      </w:r>
      <w:r w:rsidRPr="002E3F3D">
        <w:rPr>
          <w:rStyle w:val="a3"/>
          <w:lang w:val="ru-RU"/>
        </w:rPr>
        <w:t>.</w:t>
      </w:r>
      <w:r w:rsidRPr="002E3F3D">
        <w:rPr>
          <w:rStyle w:val="a3"/>
          <w:lang w:val="en-US"/>
        </w:rPr>
        <w:t>ru</w:t>
      </w:r>
      <w:r w:rsidRPr="002E3F3D">
        <w:fldChar w:fldCharType="end"/>
      </w:r>
    </w:p>
    <w:bookmarkEnd w:id="5"/>
    <w:bookmarkEnd w:id="6"/>
    <w:bookmarkEnd w:id="7"/>
    <w:p w:rsidR="00EF1302" w:rsidRPr="002E3F3D" w:rsidRDefault="00EF1302" w:rsidP="00EF1302">
      <w:pPr>
        <w:ind w:firstLine="540"/>
        <w:jc w:val="both"/>
      </w:pPr>
      <w:r w:rsidRPr="002E3F3D">
        <w:t xml:space="preserve">  График работы администрации </w:t>
      </w:r>
      <w:r w:rsidRPr="002E3F3D">
        <w:rPr>
          <w:lang w:val="ru-RU"/>
        </w:rPr>
        <w:t>Жирятинского района</w:t>
      </w:r>
      <w:r w:rsidRPr="002E3F3D">
        <w:t>:</w:t>
      </w:r>
    </w:p>
    <w:p w:rsidR="00EF1302" w:rsidRPr="002E3F3D" w:rsidRDefault="00EF1302" w:rsidP="00EF1302">
      <w:pPr>
        <w:jc w:val="both"/>
      </w:pPr>
      <w:r w:rsidRPr="002E3F3D">
        <w:rPr>
          <w:lang w:val="ru-RU"/>
        </w:rPr>
        <w:t>п</w:t>
      </w:r>
      <w:r w:rsidRPr="002E3F3D">
        <w:t>онедельник</w:t>
      </w:r>
      <w:r w:rsidRPr="002E3F3D">
        <w:rPr>
          <w:lang w:val="ru-RU"/>
        </w:rPr>
        <w:t xml:space="preserve"> - ч</w:t>
      </w:r>
      <w:r w:rsidRPr="002E3F3D">
        <w:t xml:space="preserve">етверг с </w:t>
      </w:r>
      <w:r w:rsidRPr="002E3F3D">
        <w:rPr>
          <w:lang w:val="ru-RU"/>
        </w:rPr>
        <w:t>8.30</w:t>
      </w:r>
      <w:r w:rsidRPr="002E3F3D">
        <w:t xml:space="preserve"> до </w:t>
      </w:r>
      <w:r w:rsidRPr="002E3F3D">
        <w:rPr>
          <w:lang w:val="ru-RU"/>
        </w:rPr>
        <w:t>16.45</w:t>
      </w:r>
      <w:r w:rsidRPr="002E3F3D">
        <w:t>, перерыв с 13.00 до 14.00</w:t>
      </w:r>
    </w:p>
    <w:p w:rsidR="00EF1302" w:rsidRPr="002E3F3D" w:rsidRDefault="00EF1302" w:rsidP="00EF1302">
      <w:pPr>
        <w:jc w:val="both"/>
      </w:pPr>
      <w:r w:rsidRPr="002E3F3D">
        <w:rPr>
          <w:lang w:val="ru-RU"/>
        </w:rPr>
        <w:t>п</w:t>
      </w:r>
      <w:r w:rsidRPr="002E3F3D">
        <w:t xml:space="preserve">ятница с </w:t>
      </w:r>
      <w:r w:rsidRPr="002E3F3D">
        <w:rPr>
          <w:lang w:val="ru-RU"/>
        </w:rPr>
        <w:t>8.30</w:t>
      </w:r>
      <w:r w:rsidRPr="002E3F3D">
        <w:t xml:space="preserve"> до </w:t>
      </w:r>
      <w:r w:rsidRPr="002E3F3D">
        <w:rPr>
          <w:lang w:val="ru-RU"/>
        </w:rPr>
        <w:t xml:space="preserve">16.30, </w:t>
      </w:r>
      <w:r w:rsidRPr="002E3F3D">
        <w:t>перерыв с 13.00 до 14.00</w:t>
      </w:r>
    </w:p>
    <w:p w:rsidR="00EF1302" w:rsidRDefault="00EF1302" w:rsidP="00EF1302">
      <w:pPr>
        <w:jc w:val="both"/>
        <w:rPr>
          <w:lang w:val="ru-RU"/>
        </w:rPr>
      </w:pPr>
      <w:r w:rsidRPr="002E3F3D">
        <w:rPr>
          <w:lang w:val="ru-RU"/>
        </w:rPr>
        <w:t xml:space="preserve">         </w:t>
      </w:r>
      <w:r w:rsidRPr="002E3F3D">
        <w:t xml:space="preserve">Нерабочие, предпраздничные и праздничные дни установлены в соответствии с Трудовым </w:t>
      </w:r>
      <w:hyperlink r:id="rId11" w:tooltip="&quot;Трудовой кодекс Российской Федерации&quot; от 30.12.2001 N 197-ФЗ (ред. от 11.10.2018){КонсультантПлюс}" w:history="1">
        <w:r w:rsidRPr="002E3F3D">
          <w:rPr>
            <w:color w:val="0000FF"/>
          </w:rPr>
          <w:t>кодексом</w:t>
        </w:r>
      </w:hyperlink>
      <w:r w:rsidRPr="002E3F3D">
        <w:t xml:space="preserve"> Российской Федерации</w:t>
      </w:r>
      <w:r w:rsidR="00217109">
        <w:rPr>
          <w:lang w:val="ru-RU"/>
        </w:rPr>
        <w:t>.</w:t>
      </w:r>
    </w:p>
    <w:p w:rsidR="00217109" w:rsidRPr="00286690" w:rsidRDefault="00217109" w:rsidP="00217109">
      <w:pPr>
        <w:ind w:firstLine="708"/>
        <w:jc w:val="both"/>
      </w:pPr>
      <w:r w:rsidRPr="00286690">
        <w:t xml:space="preserve">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w:t>
      </w:r>
      <w:r w:rsidRPr="00286690">
        <w:lastRenderedPageBreak/>
        <w:t>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217109" w:rsidRPr="00286690" w:rsidRDefault="00217109" w:rsidP="00217109">
      <w:r w:rsidRPr="00FD54AF">
        <w:rPr>
          <w:b/>
        </w:rPr>
        <w:t>2.3. Результатом предоставления муниципальной услуги является</w:t>
      </w:r>
      <w:r w:rsidRPr="00286690">
        <w:t>:</w:t>
      </w:r>
    </w:p>
    <w:p w:rsidR="00217109" w:rsidRPr="00286690" w:rsidRDefault="00217109" w:rsidP="00217109">
      <w:pPr>
        <w:ind w:firstLine="708"/>
      </w:pPr>
      <w:r>
        <w:t>- предоставление</w:t>
      </w:r>
      <w:r w:rsidRPr="00286690">
        <w:t xml:space="preserve"> разрешения на ввод объекта в эксплуатацию.</w:t>
      </w:r>
    </w:p>
    <w:p w:rsidR="00217109" w:rsidRPr="00286690" w:rsidRDefault="00217109" w:rsidP="00217109">
      <w:pPr>
        <w:ind w:firstLine="708"/>
        <w:jc w:val="both"/>
      </w:pPr>
      <w:r w:rsidRPr="007D35A2">
        <w:t>Разрешение</w:t>
      </w:r>
      <w:r w:rsidRPr="00286690">
        <w:t xml:space="preserve"> на ввод объекта в эксплуатацию оформляется по форме, утвержденной приказом Министерства строительства и жилищно-коммунального хозяйства Российской Федерации от 19.02.2015 </w:t>
      </w:r>
      <w:r>
        <w:t>№</w:t>
      </w:r>
      <w:r w:rsidRPr="00286690">
        <w:t xml:space="preserve"> 117/пр "Об утверждении формы разрешения на строительство и формы разрешения на ввод объекта в эксплуатацию", в </w:t>
      </w:r>
      <w:r>
        <w:rPr>
          <w:lang w:val="ru-RU"/>
        </w:rPr>
        <w:t>двух</w:t>
      </w:r>
      <w:r w:rsidRPr="00286690">
        <w:t xml:space="preserve"> экземплярах.</w:t>
      </w:r>
    </w:p>
    <w:p w:rsidR="00FD54AF" w:rsidRDefault="00217109" w:rsidP="00217109">
      <w:pPr>
        <w:ind w:left="708"/>
      </w:pPr>
      <w:r w:rsidRPr="00286690">
        <w:t xml:space="preserve">В предоставлении муниципальной услуги отказывается по основаниям, указанным в </w:t>
      </w:r>
    </w:p>
    <w:p w:rsidR="00217109" w:rsidRPr="00286690" w:rsidRDefault="00217109" w:rsidP="00FD54AF">
      <w:r w:rsidRPr="007D35A2">
        <w:t>пункте 2.9</w:t>
      </w:r>
      <w:r w:rsidRPr="00286690">
        <w:t xml:space="preserve"> административного регламента.</w:t>
      </w:r>
    </w:p>
    <w:p w:rsidR="00217109" w:rsidRPr="00286690" w:rsidRDefault="00217109" w:rsidP="00217109">
      <w:pPr>
        <w:ind w:firstLine="708"/>
        <w:jc w:val="both"/>
      </w:pPr>
      <w:r w:rsidRPr="00286690">
        <w:t xml:space="preserve">Отказ в предоставлении муниципальной услуги оформляется в виде </w:t>
      </w:r>
      <w:r w:rsidRPr="007D35A2">
        <w:t>уведомления</w:t>
      </w:r>
      <w:r w:rsidRPr="00286690">
        <w:t xml:space="preserve"> об отказе в выдаче разрешения на ввод объекта в эксплуатацию по образцу (приложение </w:t>
      </w:r>
      <w:r>
        <w:t>№1</w:t>
      </w:r>
      <w:r w:rsidRPr="00286690">
        <w:t>) в двух экземплярах.</w:t>
      </w:r>
    </w:p>
    <w:p w:rsidR="00FD54AF" w:rsidRPr="00B56B65" w:rsidRDefault="00FD54AF" w:rsidP="00FD54AF">
      <w:pPr>
        <w:ind w:firstLine="708"/>
        <w:jc w:val="both"/>
      </w:pPr>
      <w:r w:rsidRPr="00286690">
        <w:t xml:space="preserve">2.4. Предоставление муниципальной услуги осуществляется в течение </w:t>
      </w:r>
      <w:r>
        <w:t>7</w:t>
      </w:r>
      <w:r w:rsidRPr="00286690">
        <w:t xml:space="preserve"> (</w:t>
      </w:r>
      <w:r>
        <w:t>семи</w:t>
      </w:r>
      <w:r w:rsidRPr="00286690">
        <w:t>) дней со дня поступл</w:t>
      </w:r>
      <w:r>
        <w:t xml:space="preserve">ения в администрацию Жирятинского района </w:t>
      </w:r>
      <w:r w:rsidRPr="00286690">
        <w:t>заявления о выдаче разрешения на ввод объекта в эксплуатацию.</w:t>
      </w:r>
    </w:p>
    <w:p w:rsidR="00FD54AF" w:rsidRPr="00286690" w:rsidRDefault="00FD54AF" w:rsidP="00FD54AF">
      <w:pPr>
        <w:ind w:firstLine="708"/>
        <w:jc w:val="both"/>
      </w:pPr>
      <w:r w:rsidRPr="00286690">
        <w:t>2.5. Предоставление муниципальной услуги осуществляется в соответствии с:</w:t>
      </w:r>
    </w:p>
    <w:p w:rsidR="00FD54AF" w:rsidRPr="00286690" w:rsidRDefault="00FD54AF" w:rsidP="00FD54AF">
      <w:pPr>
        <w:ind w:firstLine="708"/>
        <w:jc w:val="both"/>
      </w:pPr>
      <w:r>
        <w:t xml:space="preserve">- </w:t>
      </w:r>
      <w:r w:rsidRPr="00286690">
        <w:t xml:space="preserve">Градостроительным </w:t>
      </w:r>
      <w:r w:rsidRPr="007D35A2">
        <w:t>кодексом</w:t>
      </w:r>
      <w:r w:rsidRPr="00286690">
        <w:t xml:space="preserve"> Российской Федерации (далее - Кодекс);</w:t>
      </w:r>
    </w:p>
    <w:p w:rsidR="00FD54AF" w:rsidRPr="00286690" w:rsidRDefault="00FD54AF" w:rsidP="00FD54AF">
      <w:pPr>
        <w:ind w:firstLine="708"/>
        <w:jc w:val="both"/>
      </w:pPr>
      <w:r>
        <w:t xml:space="preserve">- </w:t>
      </w:r>
      <w:r w:rsidRPr="00286690">
        <w:t xml:space="preserve">Федеральным </w:t>
      </w:r>
      <w:r w:rsidRPr="007D35A2">
        <w:t>законом</w:t>
      </w:r>
      <w:r w:rsidRPr="00286690">
        <w:t xml:space="preserve"> от 06.10.2003 </w:t>
      </w:r>
      <w:r>
        <w:t>№</w:t>
      </w:r>
      <w:r w:rsidRPr="00286690">
        <w:t xml:space="preserve"> 131-ФЗ "Об общих принципах организации местного самоуправления в Российской Федерации";</w:t>
      </w:r>
    </w:p>
    <w:p w:rsidR="00FD54AF" w:rsidRPr="00286690" w:rsidRDefault="00FD54AF" w:rsidP="00FD54AF">
      <w:pPr>
        <w:ind w:firstLine="708"/>
        <w:jc w:val="both"/>
      </w:pPr>
      <w:r>
        <w:t xml:space="preserve">- </w:t>
      </w:r>
      <w:r w:rsidRPr="00286690">
        <w:t xml:space="preserve">Федеральным </w:t>
      </w:r>
      <w:r w:rsidRPr="007D35A2">
        <w:t>законом</w:t>
      </w:r>
      <w:r w:rsidRPr="00286690">
        <w:t xml:space="preserve"> от 29.12.2004 </w:t>
      </w:r>
      <w:r>
        <w:t>№</w:t>
      </w:r>
      <w:r w:rsidRPr="00286690">
        <w:t xml:space="preserve"> 191-ФЗ "О введении в действие Градостроительного кодекса Российской Федерации";</w:t>
      </w:r>
    </w:p>
    <w:p w:rsidR="00FD54AF" w:rsidRPr="00286690" w:rsidRDefault="00FD54AF" w:rsidP="00FD54AF">
      <w:pPr>
        <w:ind w:firstLine="708"/>
        <w:jc w:val="both"/>
      </w:pPr>
      <w:r>
        <w:t xml:space="preserve">- </w:t>
      </w:r>
      <w:r w:rsidRPr="00286690">
        <w:t xml:space="preserve">Федеральным </w:t>
      </w:r>
      <w:r w:rsidRPr="005F131A">
        <w:t>законом</w:t>
      </w:r>
      <w:r w:rsidRPr="00286690">
        <w:t xml:space="preserve"> от 27.07.2006 </w:t>
      </w:r>
      <w:r>
        <w:t>№</w:t>
      </w:r>
      <w:r w:rsidRPr="00286690">
        <w:t xml:space="preserve"> 152-ФЗ "О персональных данных";</w:t>
      </w:r>
    </w:p>
    <w:p w:rsidR="00FD54AF" w:rsidRPr="00286690" w:rsidRDefault="00FD54AF" w:rsidP="00FD54AF">
      <w:pPr>
        <w:ind w:firstLine="708"/>
        <w:jc w:val="both"/>
      </w:pPr>
      <w:r>
        <w:t xml:space="preserve">- </w:t>
      </w:r>
      <w:r w:rsidRPr="00286690">
        <w:t xml:space="preserve">Федеральным </w:t>
      </w:r>
      <w:r w:rsidRPr="005F131A">
        <w:t>законом</w:t>
      </w:r>
      <w:r w:rsidRPr="00286690">
        <w:t xml:space="preserve"> от 24.07.2007 </w:t>
      </w:r>
      <w:r>
        <w:t>№</w:t>
      </w:r>
      <w:r w:rsidRPr="00286690">
        <w:t xml:space="preserve"> 221-ФЗ "О государственном кадастре недвижимости";</w:t>
      </w:r>
    </w:p>
    <w:p w:rsidR="00FD54AF" w:rsidRPr="00286690" w:rsidRDefault="00FD54AF" w:rsidP="00FD54AF">
      <w:pPr>
        <w:ind w:firstLine="708"/>
        <w:jc w:val="both"/>
      </w:pPr>
      <w:r>
        <w:t xml:space="preserve">- </w:t>
      </w:r>
      <w:r w:rsidRPr="005F131A">
        <w:t>постановлением</w:t>
      </w:r>
      <w:r w:rsidRPr="00286690">
        <w:t xml:space="preserve"> Правительства Российской Федерации от 08.09.2010 </w:t>
      </w:r>
      <w:r>
        <w:t>№</w:t>
      </w:r>
      <w:r w:rsidRPr="00286690">
        <w:t xml:space="preserve"> 697 "О единой системе межведомственного электронного взаимодействия";</w:t>
      </w:r>
    </w:p>
    <w:p w:rsidR="00FD54AF" w:rsidRPr="00286690" w:rsidRDefault="00FD54AF" w:rsidP="00FD54AF">
      <w:pPr>
        <w:ind w:firstLine="708"/>
        <w:jc w:val="both"/>
      </w:pPr>
      <w:r>
        <w:t xml:space="preserve">- </w:t>
      </w:r>
      <w:r w:rsidRPr="005F131A">
        <w:t>постановлением</w:t>
      </w:r>
      <w:r w:rsidRPr="00286690">
        <w:t xml:space="preserve"> Правительства Российской Федерации от 07.07.2011 </w:t>
      </w:r>
      <w:r>
        <w:t>№</w:t>
      </w:r>
      <w:r w:rsidRPr="00286690">
        <w:t xml:space="preserve">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FD54AF" w:rsidRPr="00286690" w:rsidRDefault="00FD54AF" w:rsidP="00FD54AF">
      <w:pPr>
        <w:ind w:firstLine="708"/>
        <w:jc w:val="both"/>
      </w:pPr>
      <w:r>
        <w:t xml:space="preserve">- </w:t>
      </w:r>
      <w:r w:rsidRPr="005F131A">
        <w:t>постановлением</w:t>
      </w:r>
      <w:r w:rsidRPr="00286690">
        <w:t xml:space="preserve"> Правительства Российской Федерации от 25.06.2012 </w:t>
      </w:r>
      <w:r>
        <w:t>№</w:t>
      </w:r>
      <w:r w:rsidRPr="00286690">
        <w:t xml:space="preserve"> 634 "О видах электронной подписи, использование которых допускается при обращении за получением государственных и муниципальных услуг";</w:t>
      </w:r>
    </w:p>
    <w:p w:rsidR="00FD54AF" w:rsidRPr="00286690" w:rsidRDefault="00FD54AF" w:rsidP="00FD54AF">
      <w:pPr>
        <w:ind w:firstLine="708"/>
        <w:jc w:val="both"/>
      </w:pPr>
      <w:r>
        <w:t xml:space="preserve">- </w:t>
      </w:r>
      <w:r w:rsidRPr="005F131A">
        <w:t>приказом</w:t>
      </w:r>
      <w:r w:rsidRPr="00286690">
        <w:t xml:space="preserve"> Министерства строительства и жилищно-коммунального хозяйства Российской Федерации от 19.02.2015 </w:t>
      </w:r>
      <w:r>
        <w:t>№</w:t>
      </w:r>
      <w:r w:rsidRPr="00286690">
        <w:t xml:space="preserve"> 117/пр "Об утверждении формы разрешения на строительство и формы разрешения на ввод объекта в эксплуатацию";</w:t>
      </w:r>
    </w:p>
    <w:p w:rsidR="00FD54AF" w:rsidRPr="00286690" w:rsidRDefault="00FD54AF" w:rsidP="00FD54AF">
      <w:pPr>
        <w:ind w:firstLine="708"/>
        <w:jc w:val="both"/>
      </w:pPr>
      <w:r>
        <w:t xml:space="preserve">- </w:t>
      </w:r>
      <w:r w:rsidRPr="00286690">
        <w:t>необходимо указать иные нормативные правовые акты органов местного самоуправления муниципального образования, являющиеся правовым основанием для предоставления муниципальной услуги.</w:t>
      </w:r>
    </w:p>
    <w:p w:rsidR="00FD54AF" w:rsidRPr="00A431D1" w:rsidRDefault="00FD54AF" w:rsidP="00FD54AF">
      <w:pPr>
        <w:ind w:firstLine="708"/>
        <w:jc w:val="both"/>
        <w:rPr>
          <w:i/>
          <w:sz w:val="16"/>
          <w:szCs w:val="16"/>
        </w:rPr>
      </w:pPr>
      <w:r w:rsidRPr="00286690">
        <w:t xml:space="preserve">2.6. По выбору заявителя заявление о </w:t>
      </w:r>
      <w:r>
        <w:t>предоставлении</w:t>
      </w:r>
      <w:r w:rsidRPr="00286690">
        <w:t xml:space="preserve"> разрешения на ввод объекта в эксплуатацию и документы, необходимые для предоставления муниципальной услуги, представляются одним из следующих способов:</w:t>
      </w:r>
      <w:r>
        <w:t xml:space="preserve"> лично </w:t>
      </w:r>
      <w:r>
        <w:rPr>
          <w:i/>
          <w:sz w:val="16"/>
          <w:szCs w:val="16"/>
        </w:rPr>
        <w:t xml:space="preserve"> </w:t>
      </w:r>
      <w:r w:rsidRPr="00286690">
        <w:t xml:space="preserve">или </w:t>
      </w:r>
      <w:r>
        <w:t xml:space="preserve"> МФЦ</w:t>
      </w:r>
      <w:r w:rsidRPr="00286690">
        <w:t>;</w:t>
      </w:r>
      <w:r>
        <w:t xml:space="preserve">  </w:t>
      </w:r>
      <w:r w:rsidRPr="00286690">
        <w:t xml:space="preserve">почтовым отправлением по месту нахождения </w:t>
      </w:r>
      <w:r>
        <w:t xml:space="preserve">, </w:t>
      </w:r>
      <w:r w:rsidRPr="00286690">
        <w:t xml:space="preserve">в электронной форме путем направления запроса на адрес электронной почты </w:t>
      </w:r>
      <w:r>
        <w:t>администрации Жирятинского района</w:t>
      </w:r>
      <w:r>
        <w:rPr>
          <w:i/>
          <w:sz w:val="16"/>
          <w:szCs w:val="16"/>
        </w:rPr>
        <w:t xml:space="preserve"> </w:t>
      </w:r>
      <w:r w:rsidRPr="00286690">
        <w:t xml:space="preserve">с помощью официального сайта </w:t>
      </w:r>
      <w:hyperlink r:id="rId12" w:history="1">
        <w:r w:rsidRPr="00AA7A7F">
          <w:rPr>
            <w:rStyle w:val="a3"/>
          </w:rPr>
          <w:t>www.juratino.ru</w:t>
        </w:r>
      </w:hyperlink>
      <w:r>
        <w:rPr>
          <w:i/>
          <w:sz w:val="16"/>
          <w:szCs w:val="16"/>
        </w:rPr>
        <w:t xml:space="preserve"> </w:t>
      </w:r>
      <w:r w:rsidRPr="00286690">
        <w:t>или посредством личного кабинета ЕПГУ.</w:t>
      </w:r>
    </w:p>
    <w:p w:rsidR="00821F88" w:rsidRPr="00EF1302" w:rsidRDefault="00FD54AF" w:rsidP="00821F88">
      <w:pPr>
        <w:pStyle w:val="ConsPlusNormal"/>
        <w:spacing w:before="200"/>
        <w:ind w:firstLine="540"/>
        <w:jc w:val="both"/>
        <w:rPr>
          <w:rFonts w:ascii="Times New Roman" w:hAnsi="Times New Roman" w:cs="Times New Roman"/>
          <w:b/>
          <w:lang w:val="ru-RU"/>
        </w:rPr>
      </w:pPr>
      <w:r w:rsidRPr="00FD54AF">
        <w:rPr>
          <w:b/>
        </w:rPr>
        <w:t xml:space="preserve">2.6.1. </w:t>
      </w:r>
      <w:r w:rsidR="00821F88" w:rsidRPr="00EF1302">
        <w:rPr>
          <w:rFonts w:ascii="Times New Roman" w:hAnsi="Times New Roman" w:cs="Times New Roman"/>
          <w:b/>
          <w:lang w:val="ru-RU"/>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r w:rsidR="00821F88">
        <w:rPr>
          <w:rFonts w:ascii="Times New Roman" w:hAnsi="Times New Roman" w:cs="Times New Roman"/>
          <w:b/>
          <w:lang w:val="ru-RU"/>
        </w:rPr>
        <w:t>.</w:t>
      </w:r>
    </w:p>
    <w:p w:rsidR="00FD54AF" w:rsidRPr="00286690" w:rsidRDefault="00FD54AF" w:rsidP="00FD54AF">
      <w:pPr>
        <w:ind w:firstLine="708"/>
        <w:jc w:val="both"/>
      </w:pPr>
      <w:r w:rsidRPr="00821F88">
        <w:t>Перечень необходимых и обязательных для предоставления муниципальной услуги документов, представляемых самостоятельно заявителем</w:t>
      </w:r>
      <w:r w:rsidRPr="00286690">
        <w:t>:</w:t>
      </w:r>
    </w:p>
    <w:p w:rsidR="00FD54AF" w:rsidRPr="00286690" w:rsidRDefault="00FD54AF" w:rsidP="00FD54AF">
      <w:pPr>
        <w:ind w:firstLine="708"/>
        <w:jc w:val="both"/>
      </w:pPr>
      <w:r w:rsidRPr="00286690">
        <w:t xml:space="preserve">- </w:t>
      </w:r>
      <w:r w:rsidRPr="005F131A">
        <w:t>заявление</w:t>
      </w:r>
      <w:r w:rsidRPr="00286690">
        <w:t xml:space="preserve"> о </w:t>
      </w:r>
      <w:r>
        <w:t>предоставлении</w:t>
      </w:r>
      <w:r w:rsidRPr="00286690">
        <w:t xml:space="preserve"> разрешения на ввод объекта в эксплуатацию по образцу </w:t>
      </w:r>
      <w:r w:rsidRPr="00286690">
        <w:lastRenderedPageBreak/>
        <w:t xml:space="preserve">(приложение </w:t>
      </w:r>
      <w:r>
        <w:t>№</w:t>
      </w:r>
      <w:r w:rsidRPr="00286690">
        <w:t>2);</w:t>
      </w:r>
    </w:p>
    <w:p w:rsidR="00FD54AF" w:rsidRPr="00286690" w:rsidRDefault="00FD54AF" w:rsidP="00FD54AF">
      <w:pPr>
        <w:ind w:firstLine="708"/>
        <w:jc w:val="both"/>
      </w:pPr>
      <w:r w:rsidRPr="00286690">
        <w:t>- правоустанавливающие документы на земельный участок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FD54AF" w:rsidRPr="00286690" w:rsidRDefault="00FD54AF" w:rsidP="00FD54AF">
      <w:pPr>
        <w:ind w:firstLine="708"/>
        <w:jc w:val="both"/>
      </w:pPr>
      <w:r w:rsidRPr="00286690">
        <w:t>- акт приемки объекта капитального строительства (в случае осуществления строительства, реконструкции на основании договора)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FD54AF" w:rsidRPr="00286690" w:rsidRDefault="00FD54AF" w:rsidP="00FD54AF">
      <w:pPr>
        <w:ind w:firstLine="708"/>
        <w:jc w:val="both"/>
      </w:pPr>
      <w:r>
        <w:t>-</w:t>
      </w:r>
      <w:r w:rsidRPr="00286690">
        <w:t xml:space="preserve">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FD54AF" w:rsidRPr="00286690" w:rsidRDefault="00FD54AF" w:rsidP="00FD54AF">
      <w:pPr>
        <w:ind w:firstLine="708"/>
        <w:jc w:val="both"/>
      </w:pPr>
      <w:r w:rsidRPr="00286690">
        <w:t>-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реконструкции на основании договора,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FD54AF" w:rsidRPr="00286690" w:rsidRDefault="00FD54AF" w:rsidP="00FD54AF">
      <w:pPr>
        <w:ind w:firstLine="708"/>
        <w:jc w:val="both"/>
      </w:pPr>
      <w:r w:rsidRPr="00286690">
        <w:t>-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FD54AF" w:rsidRPr="00286690" w:rsidRDefault="00FD54AF" w:rsidP="00FD54AF">
      <w:pPr>
        <w:ind w:firstLine="708"/>
        <w:jc w:val="both"/>
      </w:pPr>
      <w:r>
        <w:t xml:space="preserve">- </w:t>
      </w:r>
      <w:r w:rsidRPr="00286690">
        <w:t>акт о выполнении заявителем технических условий присоединения к электрической сети (если осуществлено присоединение к электрическим сетям);</w:t>
      </w:r>
    </w:p>
    <w:p w:rsidR="00FD54AF" w:rsidRPr="00286690" w:rsidRDefault="00FD54AF" w:rsidP="00FD54AF">
      <w:pPr>
        <w:ind w:firstLine="708"/>
        <w:jc w:val="both"/>
      </w:pPr>
      <w:r>
        <w:t xml:space="preserve">- </w:t>
      </w:r>
      <w:r w:rsidRPr="00286690">
        <w:t>акт о готовности внутриплощадочных и внутридомовых сетей и оборудования подключаемого объекта к подаче тепловой энергии и теплоносителя (если осуществлено присоединение к системе теплоснабжения);</w:t>
      </w:r>
    </w:p>
    <w:p w:rsidR="00FD54AF" w:rsidRPr="00286690" w:rsidRDefault="00FD54AF" w:rsidP="00FD54AF">
      <w:pPr>
        <w:ind w:firstLine="708"/>
        <w:jc w:val="both"/>
      </w:pPr>
      <w:r>
        <w:t xml:space="preserve">- </w:t>
      </w:r>
      <w:r w:rsidRPr="00286690">
        <w:t>акт о технической готовности объектов централизованной системы горячего водоснабжения (если осуществлено присоединение к централизованным системам горячего водоснабжения);</w:t>
      </w:r>
    </w:p>
    <w:p w:rsidR="00FD54AF" w:rsidRPr="00286690" w:rsidRDefault="00FD54AF" w:rsidP="00FD54AF">
      <w:pPr>
        <w:ind w:firstLine="708"/>
        <w:jc w:val="both"/>
      </w:pPr>
      <w:r>
        <w:t xml:space="preserve">- </w:t>
      </w:r>
      <w:r w:rsidRPr="00286690">
        <w:t>акт о готовности внутриплощадочных и (или) внутридомовых сетей и оборудования объекта к подключению к централизованной системе холодного водоснабжения (если осуществлено присоединение к централизованным системам холодного водоснабжения);</w:t>
      </w:r>
    </w:p>
    <w:p w:rsidR="00FD54AF" w:rsidRPr="00286690" w:rsidRDefault="00FD54AF" w:rsidP="00FD54AF">
      <w:pPr>
        <w:ind w:firstLine="708"/>
        <w:jc w:val="both"/>
      </w:pPr>
      <w:r>
        <w:t xml:space="preserve">- </w:t>
      </w:r>
      <w:r w:rsidRPr="00286690">
        <w:t>акт о готовности внутриплощадочных и (или) внутридомовых сетей и оборудования объекта к подключению к централизованной бытовой или общесплавной системе водоотведения (если осуществлено присоединение к централизованным бытовым или общесплавным системам водоотведения);</w:t>
      </w:r>
    </w:p>
    <w:p w:rsidR="00FD54AF" w:rsidRPr="00286690" w:rsidRDefault="00FD54AF" w:rsidP="00FD54AF">
      <w:pPr>
        <w:ind w:firstLine="708"/>
        <w:jc w:val="both"/>
      </w:pPr>
      <w:r>
        <w:t xml:space="preserve">- </w:t>
      </w:r>
      <w:r w:rsidRPr="00286690">
        <w:t>акт о готовности внутриплощадочных и (или) внутридомовых сетей и оборудования объекта к подключению к централизованной ливневой системе водоотведения (если осуществлено присоединение к централизованным ливневым системам водоотведения);</w:t>
      </w:r>
    </w:p>
    <w:p w:rsidR="00FD54AF" w:rsidRPr="00286690" w:rsidRDefault="00FD54AF" w:rsidP="00FD54AF">
      <w:pPr>
        <w:ind w:firstLine="708"/>
        <w:jc w:val="both"/>
      </w:pPr>
      <w:r>
        <w:t xml:space="preserve">- </w:t>
      </w:r>
      <w:r w:rsidRPr="00286690">
        <w:t>акт о готовности сетей газопотребления и газоиспользующего оборудования к подключению (технологическому присоединению) (если осуществлено присоединение к сетям газораспределения);</w:t>
      </w:r>
    </w:p>
    <w:p w:rsidR="00FD54AF" w:rsidRPr="00286690" w:rsidRDefault="00FD54AF" w:rsidP="00FD54AF">
      <w:pPr>
        <w:ind w:firstLine="708"/>
        <w:jc w:val="both"/>
      </w:pPr>
      <w:r w:rsidRPr="00286690">
        <w:t xml:space="preserve">- схема, отображающая расположение построенного, реконструированного объекта </w:t>
      </w:r>
      <w:r w:rsidRPr="00286690">
        <w:lastRenderedPageBreak/>
        <w:t>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FD54AF" w:rsidRPr="00286690" w:rsidRDefault="00FD54AF" w:rsidP="00FD54AF">
      <w:pPr>
        <w:ind w:firstLine="708"/>
        <w:jc w:val="both"/>
      </w:pPr>
      <w:r w:rsidRPr="00286690">
        <w:t>-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w:t>
      </w:r>
    </w:p>
    <w:p w:rsidR="00FD54AF" w:rsidRPr="00286690" w:rsidRDefault="00FD54AF" w:rsidP="00FD54AF">
      <w:pPr>
        <w:ind w:firstLine="708"/>
        <w:jc w:val="both"/>
      </w:pPr>
      <w:r w:rsidRPr="00286690">
        <w:t xml:space="preserve">- технический план объекта капитального строительства, подготовленный в соответствии с Федеральным </w:t>
      </w:r>
      <w:r w:rsidRPr="005F131A">
        <w:t>законом</w:t>
      </w:r>
      <w:r w:rsidRPr="00286690">
        <w:t xml:space="preserve"> от 24.07.2007 </w:t>
      </w:r>
      <w:r>
        <w:t>№</w:t>
      </w:r>
      <w:r w:rsidRPr="00286690">
        <w:t xml:space="preserve"> 221-ФЗ "О государственном кадастре недвижимости"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FD54AF" w:rsidRPr="00286690" w:rsidRDefault="00FD54AF" w:rsidP="00FD54AF">
      <w:pPr>
        <w:ind w:firstLine="708"/>
        <w:jc w:val="both"/>
      </w:pPr>
      <w:r w:rsidRPr="00286690">
        <w:t>2.6.2. Документы и информация, запрашиваемые в том числе в электронной форме по каналам межведомственного взаимодействия, находящиеся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но которые заявитель может представить по собственной инициативе:</w:t>
      </w:r>
    </w:p>
    <w:p w:rsidR="00FD54AF" w:rsidRPr="00286690" w:rsidRDefault="00FD54AF" w:rsidP="00FD54AF">
      <w:pPr>
        <w:ind w:firstLine="708"/>
        <w:jc w:val="both"/>
      </w:pPr>
      <w:r w:rsidRPr="00286690">
        <w:t xml:space="preserve">- правоустанавливающие документы на земельный участок - в Управлении Федеральной службы государственной регистрации, кадастра и картографии по </w:t>
      </w:r>
      <w:r>
        <w:t xml:space="preserve">Брянской </w:t>
      </w:r>
      <w:r w:rsidRPr="00286690">
        <w:t>области;</w:t>
      </w:r>
    </w:p>
    <w:p w:rsidR="00FD54AF" w:rsidRDefault="00FD54AF" w:rsidP="00FD54AF">
      <w:pPr>
        <w:ind w:firstLine="708"/>
        <w:jc w:val="both"/>
      </w:pPr>
      <w:r w:rsidRPr="00286690">
        <w:t>- градостроительный план земельного участка или при строительстве, реконструкции линейного объекта проект планировки территории и проект межевания территории</w:t>
      </w:r>
      <w:r>
        <w:t xml:space="preserve"> </w:t>
      </w:r>
      <w:r w:rsidRPr="00286690">
        <w:t xml:space="preserve">- в </w:t>
      </w:r>
      <w:r>
        <w:t>администрацию Жирятинского района;</w:t>
      </w:r>
    </w:p>
    <w:p w:rsidR="00FD54AF" w:rsidRPr="00286690" w:rsidRDefault="00FD54AF" w:rsidP="00FD54AF">
      <w:pPr>
        <w:ind w:firstLine="708"/>
        <w:jc w:val="both"/>
      </w:pPr>
      <w:r w:rsidRPr="00286690">
        <w:t xml:space="preserve">-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w:t>
      </w:r>
      <w:r w:rsidRPr="005F131A">
        <w:t>частью 7 статьи 54</w:t>
      </w:r>
      <w:r w:rsidRPr="00286690">
        <w:t xml:space="preserve"> Кодекса, - в инспекции государственного строительного надзора </w:t>
      </w:r>
      <w:r>
        <w:t xml:space="preserve">Брянской </w:t>
      </w:r>
      <w:r w:rsidRPr="00286690">
        <w:t>области и управлени</w:t>
      </w:r>
      <w:r>
        <w:t>е</w:t>
      </w:r>
      <w:r w:rsidRPr="00286690">
        <w:t xml:space="preserve"> Федеральной службы по экологическому, технологическому и атомному надзору.</w:t>
      </w:r>
    </w:p>
    <w:p w:rsidR="00FD54AF" w:rsidRPr="00286690" w:rsidRDefault="00FD54AF" w:rsidP="00FD54AF">
      <w:pPr>
        <w:ind w:firstLine="708"/>
      </w:pPr>
      <w:r w:rsidRPr="00286690">
        <w:t>2.7. Запрещается требовать от заявителя:</w:t>
      </w:r>
    </w:p>
    <w:p w:rsidR="00FD54AF" w:rsidRPr="00286690" w:rsidRDefault="00FD54AF" w:rsidP="00FD54AF">
      <w:pPr>
        <w:ind w:firstLine="708"/>
        <w:jc w:val="both"/>
      </w:pPr>
      <w:r>
        <w:t xml:space="preserve">- </w:t>
      </w:r>
      <w:r w:rsidRPr="00286690">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D54AF" w:rsidRPr="00286690" w:rsidRDefault="00FD54AF" w:rsidP="00FD54AF">
      <w:pPr>
        <w:ind w:firstLine="708"/>
        <w:jc w:val="both"/>
      </w:pPr>
      <w:r>
        <w:t xml:space="preserve">- </w:t>
      </w:r>
      <w:r w:rsidRPr="00286690">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w:t>
      </w:r>
      <w:r>
        <w:t xml:space="preserve">Брянской </w:t>
      </w:r>
      <w:r w:rsidRPr="00286690">
        <w:t xml:space="preserve">области, муниципальными правовыми актами находятся в распоряжении государственных органов, предоставляющих государственные услуги,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r w:rsidRPr="008D01E0">
        <w:t>части 6 статьи 7</w:t>
      </w:r>
      <w:r w:rsidRPr="00286690">
        <w:t xml:space="preserve"> Федерального закона от 27.07.2010 </w:t>
      </w:r>
      <w:r>
        <w:t>№</w:t>
      </w:r>
      <w:r w:rsidRPr="00286690">
        <w:t xml:space="preserve"> 210-ФЗ "Об организации предоставления государственных и муниципальных услуг".</w:t>
      </w:r>
    </w:p>
    <w:p w:rsidR="00FD54AF" w:rsidRPr="00821F88" w:rsidRDefault="00FD54AF" w:rsidP="00FD54AF">
      <w:pPr>
        <w:ind w:firstLine="708"/>
        <w:jc w:val="both"/>
      </w:pPr>
      <w:r w:rsidRPr="00286690">
        <w:t>2.8. Основания для отказа в приеме документов, необходимых для предоставления муниципальной услуги, отсутствуют.</w:t>
      </w:r>
      <w:r w:rsidRPr="00FD54AF">
        <w:rPr>
          <w:b/>
        </w:rPr>
        <w:t xml:space="preserve"> </w:t>
      </w:r>
      <w:r w:rsidRPr="00821F88">
        <w:t>Основания для приостановления предоставления муниципальной услуги отсутствуют.</w:t>
      </w:r>
    </w:p>
    <w:p w:rsidR="00FD54AF" w:rsidRPr="00286690" w:rsidRDefault="00FD54AF" w:rsidP="00FD54AF">
      <w:pPr>
        <w:ind w:firstLine="708"/>
      </w:pPr>
      <w:r w:rsidRPr="00FD54AF">
        <w:rPr>
          <w:b/>
        </w:rPr>
        <w:t>2.9. Основанием для отказа в выдаче разрешения на ввод объекта в</w:t>
      </w:r>
      <w:r w:rsidRPr="00286690">
        <w:t xml:space="preserve"> </w:t>
      </w:r>
      <w:r w:rsidRPr="00FD54AF">
        <w:rPr>
          <w:b/>
        </w:rPr>
        <w:t>эксплуатацию</w:t>
      </w:r>
      <w:r w:rsidRPr="00286690">
        <w:t xml:space="preserve"> является:</w:t>
      </w:r>
    </w:p>
    <w:p w:rsidR="00FD54AF" w:rsidRPr="00286690" w:rsidRDefault="00FD54AF" w:rsidP="00FD54AF">
      <w:pPr>
        <w:ind w:firstLine="708"/>
      </w:pPr>
      <w:r>
        <w:t xml:space="preserve">- </w:t>
      </w:r>
      <w:r w:rsidRPr="00286690">
        <w:t xml:space="preserve">отсутствие документов, указанных в </w:t>
      </w:r>
      <w:r w:rsidRPr="0079644A">
        <w:t>пунктах 2.6.1</w:t>
      </w:r>
      <w:r w:rsidRPr="00286690">
        <w:t xml:space="preserve">, </w:t>
      </w:r>
      <w:r w:rsidRPr="0079644A">
        <w:t>2.6.2</w:t>
      </w:r>
      <w:r w:rsidRPr="00286690">
        <w:t xml:space="preserve"> административного регламента;</w:t>
      </w:r>
    </w:p>
    <w:p w:rsidR="00FD54AF" w:rsidRPr="00286690" w:rsidRDefault="00FD54AF" w:rsidP="00FD54AF">
      <w:pPr>
        <w:ind w:firstLine="708"/>
        <w:jc w:val="both"/>
      </w:pPr>
      <w:r>
        <w:t xml:space="preserve">- </w:t>
      </w:r>
      <w:r w:rsidRPr="00286690">
        <w:t xml:space="preserve">несоответствие объекта капитального строительства требованиям градостроительного </w:t>
      </w:r>
      <w:r w:rsidRPr="00286690">
        <w:lastRenderedPageBreak/>
        <w:t>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w:t>
      </w:r>
    </w:p>
    <w:p w:rsidR="00FD54AF" w:rsidRPr="00286690" w:rsidRDefault="00FD54AF" w:rsidP="00FD54AF">
      <w:r w:rsidRPr="00286690">
        <w:t>несоответствие объекта капитального строительства требованиям, установленным в разрешении на строительство;</w:t>
      </w:r>
    </w:p>
    <w:p w:rsidR="00FD54AF" w:rsidRPr="00286690" w:rsidRDefault="00FD54AF" w:rsidP="00FD54AF">
      <w:pPr>
        <w:ind w:firstLine="708"/>
        <w:jc w:val="both"/>
      </w:pPr>
      <w:r>
        <w:t xml:space="preserve">- </w:t>
      </w:r>
      <w:r w:rsidRPr="00286690">
        <w:t>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FD54AF" w:rsidRPr="00A431D1" w:rsidRDefault="00FD54AF" w:rsidP="00FD54AF">
      <w:pPr>
        <w:ind w:firstLine="708"/>
        <w:jc w:val="both"/>
        <w:rPr>
          <w:i/>
          <w:sz w:val="16"/>
          <w:szCs w:val="16"/>
        </w:rPr>
      </w:pPr>
      <w:r>
        <w:t xml:space="preserve">- </w:t>
      </w:r>
      <w:r w:rsidRPr="00286690">
        <w:t xml:space="preserve">невыполнение застройщиком требований по безвозмездной передаче в течение 10 (десяти) дней со дня получения разрешения на строительство в </w:t>
      </w:r>
      <w:r>
        <w:t>администрацию Жирятинского района</w:t>
      </w:r>
      <w:r>
        <w:rPr>
          <w:i/>
          <w:sz w:val="16"/>
          <w:szCs w:val="16"/>
        </w:rPr>
        <w:t xml:space="preserve"> </w:t>
      </w:r>
      <w:r w:rsidRPr="00286690">
        <w:t xml:space="preserve">сведений о площади, о высоте и о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w:t>
      </w:r>
      <w:r w:rsidRPr="0079644A">
        <w:t>пунктами 2</w:t>
      </w:r>
      <w:r w:rsidRPr="00286690">
        <w:t xml:space="preserve">, </w:t>
      </w:r>
      <w:r w:rsidRPr="0079644A">
        <w:t>8</w:t>
      </w:r>
      <w:r w:rsidRPr="00286690">
        <w:t xml:space="preserve"> - </w:t>
      </w:r>
      <w:r w:rsidRPr="0079644A">
        <w:t>10</w:t>
      </w:r>
      <w:r w:rsidRPr="00286690">
        <w:t xml:space="preserve"> и </w:t>
      </w:r>
      <w:r w:rsidRPr="0079644A">
        <w:t>11.1 части 12 статьи 48</w:t>
      </w:r>
      <w:r w:rsidRPr="00286690">
        <w:t xml:space="preserve"> Кодекса, для размещения их в информационной системе обеспечения градостроительной деятельности. В таком случае разрешение на ввод объекта в эксплуатацию выдается только после безвозмездной передачи.</w:t>
      </w:r>
    </w:p>
    <w:p w:rsidR="00FD54AF" w:rsidRPr="00286690" w:rsidRDefault="00FD54AF" w:rsidP="00FD54AF">
      <w:pPr>
        <w:ind w:firstLine="708"/>
        <w:jc w:val="both"/>
      </w:pPr>
      <w:r w:rsidRPr="00286690">
        <w:t xml:space="preserve">Неполучение (несвоевременное получение) документов, запрошенных в соответствии с </w:t>
      </w:r>
      <w:r w:rsidRPr="0079644A">
        <w:t>пунктом 2.6.2</w:t>
      </w:r>
      <w:r w:rsidRPr="00286690">
        <w:t xml:space="preserve"> административного регламента, не может являться основанием для отказа в выдаче разрешения на ввод объекта в эксплуатацию.</w:t>
      </w:r>
    </w:p>
    <w:p w:rsidR="00FD54AF" w:rsidRPr="00286690" w:rsidRDefault="00FD54AF" w:rsidP="00FD54AF">
      <w:pPr>
        <w:ind w:firstLine="708"/>
      </w:pPr>
      <w:r w:rsidRPr="00821F88">
        <w:rPr>
          <w:b/>
        </w:rPr>
        <w:t>2.10. Муниципальная услуга предоставляется бесплатно</w:t>
      </w:r>
      <w:r w:rsidRPr="00286690">
        <w:t>.</w:t>
      </w:r>
    </w:p>
    <w:p w:rsidR="00FD54AF" w:rsidRPr="0079644A" w:rsidRDefault="00FD54AF" w:rsidP="00FD54AF">
      <w:pPr>
        <w:ind w:firstLine="708"/>
        <w:jc w:val="both"/>
        <w:rPr>
          <w:i/>
          <w:sz w:val="16"/>
          <w:szCs w:val="16"/>
        </w:rPr>
      </w:pPr>
      <w:r>
        <w:t>2.11</w:t>
      </w:r>
      <w:r w:rsidRPr="00286690">
        <w:t xml:space="preserve">.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 устанавливаются организациями, осуществляющими предоставление данных услуг, в соответствии с нормативными правовыми актами Российской Федерации, нормативными правовыми актами </w:t>
      </w:r>
      <w:r>
        <w:t>Брянской</w:t>
      </w:r>
      <w:r w:rsidRPr="00286690">
        <w:t xml:space="preserve"> области</w:t>
      </w:r>
      <w:r>
        <w:t>.</w:t>
      </w:r>
    </w:p>
    <w:p w:rsidR="00821F88" w:rsidRPr="00821F88" w:rsidRDefault="00FD54AF" w:rsidP="00821F88">
      <w:pPr>
        <w:ind w:firstLine="708"/>
        <w:jc w:val="both"/>
        <w:rPr>
          <w:b/>
          <w:lang w:val="ru-RU"/>
        </w:rPr>
      </w:pPr>
      <w:r w:rsidRPr="00821F88">
        <w:rPr>
          <w:b/>
        </w:rPr>
        <w:t>2.12</w:t>
      </w:r>
      <w:r w:rsidRPr="00286690">
        <w:t xml:space="preserve">. </w:t>
      </w:r>
      <w:r w:rsidR="00821F88" w:rsidRPr="00821F88">
        <w:rPr>
          <w:b/>
          <w:lang w:val="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FD54AF" w:rsidRPr="00286690" w:rsidRDefault="00FD54AF" w:rsidP="00FD54AF">
      <w:pPr>
        <w:ind w:firstLine="708"/>
        <w:jc w:val="both"/>
      </w:pPr>
      <w:r w:rsidRPr="00286690">
        <w:t>Максимальный срок ожидания заявителя в очереди при подаче заявления о выдаче разрешения на ввод объекта в эксплуатацию и при получении результата предоставления муниципальной услуги не должен превышать 15 минут.</w:t>
      </w:r>
    </w:p>
    <w:p w:rsidR="00FD54AF" w:rsidRPr="00286690" w:rsidRDefault="00FD54AF" w:rsidP="00FD54AF">
      <w:pPr>
        <w:ind w:firstLine="708"/>
        <w:jc w:val="both"/>
      </w:pPr>
      <w:r>
        <w:t>2.13</w:t>
      </w:r>
      <w:r w:rsidRPr="00286690">
        <w:t>. Регистрация заявления о выдаче разрешения на ввод объекта в эксплуатацию и прилагаемых к нему документов осуществляется в течение одного рабочего дня. При направлении в форме электронного документа, в том числе посредством ЕПГУ, - не позднее рабочего дня, следующего за днем поступления запроса.</w:t>
      </w:r>
    </w:p>
    <w:p w:rsidR="00EF1302" w:rsidRPr="00821F88" w:rsidRDefault="00EF1302" w:rsidP="00EF1302">
      <w:pPr>
        <w:pStyle w:val="ConsPlusNormal"/>
        <w:spacing w:before="200"/>
        <w:ind w:firstLine="540"/>
        <w:jc w:val="both"/>
        <w:rPr>
          <w:rFonts w:ascii="Times New Roman" w:hAnsi="Times New Roman" w:cs="Times New Roman"/>
          <w:b/>
          <w:lang w:val="ru-RU"/>
        </w:rPr>
      </w:pPr>
      <w:r w:rsidRPr="00821F88">
        <w:rPr>
          <w:rFonts w:ascii="Times New Roman" w:hAnsi="Times New Roman" w:cs="Times New Roman"/>
          <w:b/>
          <w:lang w:val="ru-RU"/>
        </w:rPr>
        <w:t>2.</w:t>
      </w:r>
      <w:r w:rsidR="00821F88" w:rsidRPr="00821F88">
        <w:rPr>
          <w:rFonts w:ascii="Times New Roman" w:hAnsi="Times New Roman" w:cs="Times New Roman"/>
          <w:b/>
          <w:lang w:val="ru-RU"/>
        </w:rPr>
        <w:t>14</w:t>
      </w:r>
      <w:r w:rsidRPr="00821F88">
        <w:rPr>
          <w:rFonts w:ascii="Times New Roman" w:hAnsi="Times New Roman" w:cs="Times New Roman"/>
          <w:b/>
          <w:lang w:val="ru-RU"/>
        </w:rPr>
        <w:t xml:space="preserve">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230A9C" w:rsidRPr="00286690" w:rsidRDefault="00230A9C" w:rsidP="00230A9C">
      <w:pPr>
        <w:ind w:firstLine="708"/>
        <w:jc w:val="both"/>
      </w:pPr>
      <w:r w:rsidRPr="00286690">
        <w:t>Территория, прилегающая к зданию, оборудуется парковочными местами для стоянки легкового автотранспорта, в том числе не менее десяти процентов мест (но не менее одного места) для парковки специальных автотранспортных средств инвалидов и других маломобильных групп населения.</w:t>
      </w:r>
    </w:p>
    <w:p w:rsidR="00230A9C" w:rsidRPr="00286690" w:rsidRDefault="00230A9C" w:rsidP="00230A9C">
      <w:pPr>
        <w:ind w:firstLine="708"/>
      </w:pPr>
      <w:r w:rsidRPr="00286690">
        <w:t>Доступ заявителей к парковочным местам является бесплатным.</w:t>
      </w:r>
    </w:p>
    <w:p w:rsidR="00230A9C" w:rsidRPr="00286690" w:rsidRDefault="00230A9C" w:rsidP="00230A9C">
      <w:pPr>
        <w:ind w:firstLine="708"/>
        <w:jc w:val="both"/>
      </w:pPr>
      <w:r w:rsidRPr="00286690">
        <w:t>Вход в здание оформляется табличкой, информирующей о наименовании органа (организации), предоставляющего муниципальную услугу.</w:t>
      </w:r>
    </w:p>
    <w:p w:rsidR="00230A9C" w:rsidRPr="00286690" w:rsidRDefault="00230A9C" w:rsidP="00230A9C">
      <w:pPr>
        <w:ind w:firstLine="708"/>
        <w:jc w:val="both"/>
      </w:pPr>
      <w:r w:rsidRPr="00286690">
        <w:t>Вход в здание оборудуется устройством для инвалидов и других маломобильных групп населения.</w:t>
      </w:r>
    </w:p>
    <w:p w:rsidR="00230A9C" w:rsidRPr="00286690" w:rsidRDefault="00230A9C" w:rsidP="00230A9C">
      <w:pPr>
        <w:ind w:firstLine="708"/>
        <w:jc w:val="both"/>
      </w:pPr>
      <w:r w:rsidRPr="00286690">
        <w:t>В целях организации беспрепятственного доступа инвалидов (включая инвалидов, использующих кресла-коляски и собак-проводников) к местам предоставления муниципальной услуги им должны обеспечиваться:</w:t>
      </w:r>
    </w:p>
    <w:p w:rsidR="00230A9C" w:rsidRPr="00286690" w:rsidRDefault="00230A9C" w:rsidP="00230A9C">
      <w:pPr>
        <w:ind w:firstLine="708"/>
        <w:jc w:val="both"/>
      </w:pPr>
      <w:r>
        <w:t xml:space="preserve">- </w:t>
      </w:r>
      <w:r w:rsidRPr="00286690">
        <w:t>условия для беспрепятственного доступа к местам предоставления муниципальной услуги, а также для беспрепятственного пользования транспортом, средствами связи и информации;</w:t>
      </w:r>
    </w:p>
    <w:p w:rsidR="00230A9C" w:rsidRPr="00286690" w:rsidRDefault="00230A9C" w:rsidP="00230A9C">
      <w:pPr>
        <w:ind w:firstLine="708"/>
        <w:jc w:val="both"/>
      </w:pPr>
      <w:r>
        <w:lastRenderedPageBreak/>
        <w:t xml:space="preserve">- </w:t>
      </w:r>
      <w:r w:rsidRPr="00286690">
        <w:t>возможность самостоятельного передвижения по территории мест предоставления муниципальной услуги, а также входа и выхода из них;</w:t>
      </w:r>
    </w:p>
    <w:p w:rsidR="00230A9C" w:rsidRPr="00286690" w:rsidRDefault="00230A9C" w:rsidP="00230A9C">
      <w:pPr>
        <w:ind w:firstLine="708"/>
        <w:jc w:val="both"/>
      </w:pPr>
      <w:r>
        <w:t xml:space="preserve">- </w:t>
      </w:r>
      <w:r w:rsidRPr="00286690">
        <w:t>сопровождение инвалидов, имеющих стойкие расстройства функции зрения и самостоятельного передвижения, и оказание им помощи;</w:t>
      </w:r>
    </w:p>
    <w:p w:rsidR="00230A9C" w:rsidRPr="00286690" w:rsidRDefault="00230A9C" w:rsidP="00230A9C">
      <w:pPr>
        <w:ind w:firstLine="708"/>
        <w:jc w:val="both"/>
      </w:pPr>
      <w:r>
        <w:t xml:space="preserve">- </w:t>
      </w:r>
      <w:r w:rsidRPr="00286690">
        <w:t>надлежащее размещение оборудования и носителей информации, необходимых для обеспечения беспрепятственного доступа инвалидов в местах предоставления муниципальной услуги с учетом ограничений их жизнедеятельности;</w:t>
      </w:r>
    </w:p>
    <w:p w:rsidR="00230A9C" w:rsidRPr="00286690" w:rsidRDefault="00230A9C" w:rsidP="00230A9C">
      <w:pPr>
        <w:ind w:firstLine="708"/>
      </w:pPr>
      <w:r>
        <w:t xml:space="preserve">- </w:t>
      </w:r>
      <w:r w:rsidRPr="00286690">
        <w:t>дублирование необходимой для инвалидов звуковой и зрительной информации, допуск сурдопереводчика и тифлосурдопереводчика;</w:t>
      </w:r>
    </w:p>
    <w:p w:rsidR="00230A9C" w:rsidRPr="00286690" w:rsidRDefault="00230A9C" w:rsidP="00230A9C">
      <w:pPr>
        <w:ind w:firstLine="708"/>
      </w:pPr>
      <w:r>
        <w:t xml:space="preserve">- </w:t>
      </w:r>
      <w:r w:rsidRPr="00286690">
        <w:t>допуск собаки-проводника в места предоставления муниципальной услуги;</w:t>
      </w:r>
    </w:p>
    <w:p w:rsidR="00230A9C" w:rsidRPr="00286690" w:rsidRDefault="00230A9C" w:rsidP="00230A9C">
      <w:pPr>
        <w:jc w:val="both"/>
      </w:pPr>
      <w:r w:rsidRPr="00286690">
        <w:t>оказание инвалидам помощи в преодолении барьеров, мешающих получению ими муниципальной услуги наравне с другими лицами.</w:t>
      </w:r>
    </w:p>
    <w:p w:rsidR="00230A9C" w:rsidRPr="00286690" w:rsidRDefault="00230A9C" w:rsidP="00230A9C">
      <w:pPr>
        <w:ind w:firstLine="708"/>
        <w:jc w:val="both"/>
      </w:pPr>
      <w:r w:rsidRPr="00286690">
        <w:t>Здание, в котором предоставляется муниципальная услуга, оборудуется системами пожарной сигнализации, средствами пожаротушения. Предусматриваются пути эвакуации, места общего пользования.</w:t>
      </w:r>
    </w:p>
    <w:p w:rsidR="00230A9C" w:rsidRPr="00286690" w:rsidRDefault="00230A9C" w:rsidP="00230A9C">
      <w:pPr>
        <w:ind w:firstLine="708"/>
        <w:jc w:val="both"/>
      </w:pPr>
      <w:r w:rsidRPr="00286690">
        <w:t>Помещения для приема заявителей оборудуются пандусами, лифтами, санитарно-техническими помещениями (доступными для инвалидов и других маломобильных групп населения), расширенными проходами, позволяющими обеспечить беспрепятственный доступ заявителей, включая заявителей, использующих кресла-коляски и собак-проводников.</w:t>
      </w:r>
    </w:p>
    <w:p w:rsidR="00230A9C" w:rsidRPr="00286690" w:rsidRDefault="00230A9C" w:rsidP="00230A9C">
      <w:pPr>
        <w:ind w:firstLine="708"/>
        <w:jc w:val="both"/>
      </w:pPr>
      <w:r w:rsidRPr="00286690">
        <w:t>Места ожидания в очереди оборудуются стульями, кресельными секциями.</w:t>
      </w:r>
    </w:p>
    <w:p w:rsidR="00230A9C" w:rsidRPr="00403373" w:rsidRDefault="00230A9C" w:rsidP="00230A9C">
      <w:pPr>
        <w:ind w:firstLine="708"/>
        <w:rPr>
          <w:i/>
          <w:sz w:val="16"/>
          <w:szCs w:val="16"/>
        </w:rPr>
      </w:pPr>
      <w:r w:rsidRPr="00286690">
        <w:t>Стенд, содержащий информ</w:t>
      </w:r>
      <w:r>
        <w:t>ацию о графике работы</w:t>
      </w:r>
      <w:r w:rsidRPr="00286690">
        <w:t>,</w:t>
      </w:r>
      <w:r>
        <w:t xml:space="preserve"> </w:t>
      </w:r>
      <w:r w:rsidRPr="00286690">
        <w:t xml:space="preserve">о предоставлении муниципальной услуги, размещается </w:t>
      </w:r>
      <w:r>
        <w:t>при входе в здание администрации Жирятинского района</w:t>
      </w:r>
    </w:p>
    <w:p w:rsidR="00230A9C" w:rsidRPr="00286690" w:rsidRDefault="00230A9C" w:rsidP="00230A9C">
      <w:pPr>
        <w:ind w:firstLine="708"/>
      </w:pPr>
      <w:r w:rsidRPr="00286690">
        <w:t>На информационном стенде размещается следующая информация:</w:t>
      </w:r>
    </w:p>
    <w:p w:rsidR="00230A9C" w:rsidRPr="00403373" w:rsidRDefault="00230A9C" w:rsidP="00230A9C">
      <w:pPr>
        <w:ind w:firstLine="708"/>
        <w:rPr>
          <w:i/>
          <w:sz w:val="16"/>
          <w:szCs w:val="16"/>
        </w:rPr>
      </w:pPr>
      <w:r>
        <w:t xml:space="preserve">- </w:t>
      </w:r>
      <w:r w:rsidRPr="00286690">
        <w:t>место расположения, график работы, номера справочных теле</w:t>
      </w:r>
      <w:r>
        <w:t>фонов,</w:t>
      </w:r>
      <w:r>
        <w:rPr>
          <w:i/>
          <w:sz w:val="16"/>
          <w:szCs w:val="16"/>
        </w:rPr>
        <w:t xml:space="preserve"> </w:t>
      </w:r>
      <w:r w:rsidRPr="00286690">
        <w:t xml:space="preserve">адреса </w:t>
      </w:r>
      <w:r>
        <w:t>официального сайта и электронной почты;</w:t>
      </w:r>
    </w:p>
    <w:p w:rsidR="00230A9C" w:rsidRPr="00286690" w:rsidRDefault="00230A9C" w:rsidP="00230A9C">
      <w:pPr>
        <w:ind w:firstLine="708"/>
        <w:jc w:val="both"/>
      </w:pPr>
      <w:r>
        <w:t xml:space="preserve">- </w:t>
      </w:r>
      <w:r w:rsidRPr="00286690">
        <w:t>блок-схема последовательности административных процедур при предоставлении муниципальной услуги;</w:t>
      </w:r>
    </w:p>
    <w:p w:rsidR="00230A9C" w:rsidRPr="00286690" w:rsidRDefault="00230A9C" w:rsidP="00230A9C">
      <w:pPr>
        <w:ind w:firstLine="708"/>
      </w:pPr>
      <w:r>
        <w:t xml:space="preserve">- </w:t>
      </w:r>
      <w:r w:rsidRPr="00286690">
        <w:t>перечень документов, необходимых для получения муниципальной услуги;</w:t>
      </w:r>
    </w:p>
    <w:p w:rsidR="00230A9C" w:rsidRPr="00286690" w:rsidRDefault="00230A9C" w:rsidP="00230A9C">
      <w:pPr>
        <w:ind w:firstLine="708"/>
      </w:pPr>
      <w:r>
        <w:t xml:space="preserve">- </w:t>
      </w:r>
      <w:r w:rsidRPr="00286690">
        <w:t>образцы и формы документов;</w:t>
      </w:r>
    </w:p>
    <w:p w:rsidR="00230A9C" w:rsidRPr="00403373" w:rsidRDefault="00230A9C" w:rsidP="00230A9C">
      <w:pPr>
        <w:ind w:firstLine="708"/>
        <w:jc w:val="both"/>
        <w:rPr>
          <w:i/>
          <w:sz w:val="16"/>
          <w:szCs w:val="16"/>
        </w:rPr>
      </w:pPr>
      <w:r>
        <w:t xml:space="preserve">- </w:t>
      </w:r>
      <w:r w:rsidRPr="00286690">
        <w:t>порядок обжалования решений и действий (бездействия) должностн</w:t>
      </w:r>
      <w:r>
        <w:t>ых лиц и муниципальных служащих.</w:t>
      </w:r>
    </w:p>
    <w:p w:rsidR="00230A9C" w:rsidRPr="00230A9C" w:rsidRDefault="00230A9C" w:rsidP="00230A9C">
      <w:pPr>
        <w:ind w:firstLine="708"/>
        <w:rPr>
          <w:b/>
        </w:rPr>
      </w:pPr>
      <w:r w:rsidRPr="00230A9C">
        <w:rPr>
          <w:b/>
        </w:rPr>
        <w:t>2.15. Показатели качества и доступности муниципальной услуги.</w:t>
      </w:r>
    </w:p>
    <w:p w:rsidR="00230A9C" w:rsidRPr="00286690" w:rsidRDefault="00230A9C" w:rsidP="00230A9C">
      <w:pPr>
        <w:ind w:firstLine="708"/>
      </w:pPr>
      <w:r>
        <w:t>2.15</w:t>
      </w:r>
      <w:r w:rsidRPr="00286690">
        <w:t>.1. Показателями качества муниципальной услуги являются:</w:t>
      </w:r>
    </w:p>
    <w:p w:rsidR="00230A9C" w:rsidRPr="00286690" w:rsidRDefault="00230A9C" w:rsidP="00230A9C">
      <w:pPr>
        <w:ind w:firstLine="708"/>
      </w:pPr>
      <w:r>
        <w:t xml:space="preserve">- </w:t>
      </w:r>
      <w:r w:rsidRPr="00286690">
        <w:t>исполнение обращения в установленные сроки;</w:t>
      </w:r>
    </w:p>
    <w:p w:rsidR="00230A9C" w:rsidRPr="00286690" w:rsidRDefault="00230A9C" w:rsidP="00230A9C">
      <w:pPr>
        <w:ind w:firstLine="708"/>
      </w:pPr>
      <w:r>
        <w:t xml:space="preserve">- </w:t>
      </w:r>
      <w:r w:rsidRPr="00286690">
        <w:t>соблюдение порядка выполнения административных процедур.</w:t>
      </w:r>
    </w:p>
    <w:p w:rsidR="00230A9C" w:rsidRPr="00286690" w:rsidRDefault="00230A9C" w:rsidP="00230A9C">
      <w:pPr>
        <w:ind w:firstLine="708"/>
      </w:pPr>
      <w:r>
        <w:t>2.15</w:t>
      </w:r>
      <w:r w:rsidRPr="00286690">
        <w:t>.2. Показателями доступности муниципальной услуги являются:</w:t>
      </w:r>
    </w:p>
    <w:p w:rsidR="00230A9C" w:rsidRPr="00286690" w:rsidRDefault="00230A9C" w:rsidP="00230A9C">
      <w:pPr>
        <w:ind w:firstLine="708"/>
        <w:jc w:val="both"/>
      </w:pPr>
      <w:r>
        <w:t xml:space="preserve">- </w:t>
      </w:r>
      <w:r w:rsidRPr="00286690">
        <w:t>возможность получения заявителем полной и достоверной информации о порядке предоставления муниципальной услуги, в том числе в электронной форме;</w:t>
      </w:r>
    </w:p>
    <w:p w:rsidR="00230A9C" w:rsidRPr="00286690" w:rsidRDefault="00230A9C" w:rsidP="00230A9C">
      <w:pPr>
        <w:ind w:firstLine="708"/>
        <w:jc w:val="both"/>
      </w:pPr>
      <w:r>
        <w:t xml:space="preserve">- </w:t>
      </w:r>
      <w:r w:rsidRPr="00286690">
        <w:t>транспортная доступность мест предоставления муниципальной услуги;</w:t>
      </w:r>
    </w:p>
    <w:p w:rsidR="00230A9C" w:rsidRPr="00286690" w:rsidRDefault="00230A9C" w:rsidP="00230A9C">
      <w:pPr>
        <w:ind w:firstLine="708"/>
        <w:jc w:val="both"/>
      </w:pPr>
      <w:r>
        <w:t xml:space="preserve">- </w:t>
      </w:r>
      <w:r w:rsidRPr="00286690">
        <w:t>обеспечение беспрепятственного доступа к местам предоставления муниципальной услуги для маломобильных групп населения, в том числе инвалидов, использующих кресла-коляски и собак-проводников, а также допуск сурдопереводчиков и тифлосурдопереводчиков;</w:t>
      </w:r>
    </w:p>
    <w:p w:rsidR="00230A9C" w:rsidRPr="00286690" w:rsidRDefault="00230A9C" w:rsidP="00230A9C">
      <w:pPr>
        <w:ind w:firstLine="708"/>
        <w:jc w:val="both"/>
      </w:pPr>
      <w:r>
        <w:t xml:space="preserve">- </w:t>
      </w:r>
      <w:r w:rsidRPr="00286690">
        <w:t>наличие бесплатной парковки автотранспортных средств, в том числе парковки для специальных транспортных средств инвалидов и других маломобильных групп населения;</w:t>
      </w:r>
    </w:p>
    <w:p w:rsidR="00230A9C" w:rsidRPr="00286690" w:rsidRDefault="00230A9C" w:rsidP="00230A9C">
      <w:pPr>
        <w:ind w:firstLine="708"/>
        <w:jc w:val="both"/>
      </w:pPr>
      <w:r>
        <w:t xml:space="preserve">- </w:t>
      </w:r>
      <w:r w:rsidRPr="00286690">
        <w:t>оказание сотрудниками, предоставляющими муниципальные услуги, необходимой помощи инвалидам, связанной с предоставлением муниципальной услуги, иной помощи в преодолении барьеров, препятствующих получению ими муниципальной услуги наравне с другими лицами, включая сопровождение к местам предоставления муниципальной услуги.</w:t>
      </w:r>
    </w:p>
    <w:p w:rsidR="006E14C1" w:rsidRPr="00EF1302" w:rsidRDefault="00230A9C" w:rsidP="006E14C1">
      <w:pPr>
        <w:pStyle w:val="ConsPlusNormal"/>
        <w:spacing w:before="200"/>
        <w:ind w:firstLine="540"/>
        <w:jc w:val="both"/>
        <w:rPr>
          <w:rFonts w:ascii="Times New Roman" w:hAnsi="Times New Roman" w:cs="Times New Roman"/>
          <w:b/>
          <w:i/>
          <w:lang w:val="ru-RU"/>
        </w:rPr>
      </w:pPr>
      <w:r w:rsidRPr="006E14C1">
        <w:rPr>
          <w:lang w:val="ru-RU"/>
        </w:rPr>
        <w:t xml:space="preserve">2.16. </w:t>
      </w:r>
      <w:r w:rsidR="006E14C1" w:rsidRPr="00EF1302">
        <w:rPr>
          <w:rFonts w:ascii="Times New Roman" w:hAnsi="Times New Roman" w:cs="Times New Roman"/>
          <w:b/>
          <w:i/>
          <w:lang w:val="ru-RU"/>
        </w:rPr>
        <w:t>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6E14C1" w:rsidRDefault="006E14C1" w:rsidP="006E14C1">
      <w:pPr>
        <w:ind w:firstLine="720"/>
        <w:jc w:val="both"/>
        <w:rPr>
          <w:b/>
          <w:i/>
        </w:rPr>
      </w:pPr>
      <w:r>
        <w:rPr>
          <w:b/>
          <w:i/>
          <w:lang w:val="ru-RU"/>
        </w:rPr>
        <w:t xml:space="preserve">2.16.1. </w:t>
      </w:r>
      <w:r w:rsidRPr="00F53055">
        <w:rPr>
          <w:b/>
          <w:i/>
        </w:rPr>
        <w:t>Особенности предоставления муниципальной услуги через многофункциональный центр</w:t>
      </w:r>
      <w:r>
        <w:rPr>
          <w:b/>
          <w:i/>
        </w:rPr>
        <w:t>:</w:t>
      </w:r>
    </w:p>
    <w:p w:rsidR="006E14C1" w:rsidRDefault="006E14C1" w:rsidP="006E14C1">
      <w:pPr>
        <w:ind w:firstLine="720"/>
        <w:jc w:val="both"/>
      </w:pPr>
      <w:r>
        <w:t>Заявитель в праве обратится  для получения муниципальной услуги</w:t>
      </w:r>
      <w:r w:rsidRPr="00684E0F">
        <w:t xml:space="preserve"> </w:t>
      </w:r>
      <w:r>
        <w:t xml:space="preserve">в многофункциональный центр предоставления государственных и муниципальных услуг (далее – </w:t>
      </w:r>
      <w:r>
        <w:lastRenderedPageBreak/>
        <w:t>МЦФ) при наличии заключенного соглашения.</w:t>
      </w:r>
    </w:p>
    <w:p w:rsidR="006E14C1" w:rsidRDefault="006E14C1" w:rsidP="006E14C1">
      <w:pPr>
        <w:ind w:firstLine="720"/>
        <w:jc w:val="both"/>
      </w:pPr>
      <w:r>
        <w:t>Взаимодействие со службой, предоставляющей муниципальную услугу, осуществляется сотрудниками МФЦ  без участия заявителя в соответствии с нормативными правовыми актами и соглашением администрации  с МФЦ.</w:t>
      </w:r>
    </w:p>
    <w:p w:rsidR="006E14C1" w:rsidRPr="009D3A89" w:rsidRDefault="006E14C1" w:rsidP="006E14C1">
      <w:pPr>
        <w:pStyle w:val="ConsPlusNormal"/>
        <w:spacing w:before="200"/>
        <w:ind w:firstLine="540"/>
        <w:jc w:val="both"/>
        <w:rPr>
          <w:rFonts w:ascii="Times New Roman" w:hAnsi="Times New Roman" w:cs="Times New Roman"/>
          <w:b/>
          <w:i/>
          <w:lang w:val="ru-RU"/>
        </w:rPr>
      </w:pPr>
      <w:r>
        <w:rPr>
          <w:lang w:val="ru-RU"/>
        </w:rPr>
        <w:t xml:space="preserve">2.16.2. </w:t>
      </w:r>
      <w:r w:rsidRPr="009D3A89">
        <w:rPr>
          <w:rFonts w:ascii="Times New Roman" w:hAnsi="Times New Roman" w:cs="Times New Roman"/>
          <w:b/>
          <w:i/>
          <w:lang w:val="ru-RU"/>
        </w:rPr>
        <w:t>Особенности</w:t>
      </w:r>
      <w:r>
        <w:rPr>
          <w:rFonts w:ascii="Times New Roman" w:hAnsi="Times New Roman" w:cs="Times New Roman"/>
          <w:b/>
          <w:i/>
          <w:lang w:val="ru-RU"/>
        </w:rPr>
        <w:t xml:space="preserve"> </w:t>
      </w:r>
      <w:r w:rsidRPr="009D3A89">
        <w:rPr>
          <w:rFonts w:ascii="Times New Roman" w:hAnsi="Times New Roman" w:cs="Times New Roman"/>
          <w:b/>
          <w:i/>
          <w:lang w:val="ru-RU"/>
        </w:rPr>
        <w:t>предоставления муниципальных услуг в электронной форме</w:t>
      </w:r>
    </w:p>
    <w:p w:rsidR="006E14C1" w:rsidRPr="009D3A89" w:rsidRDefault="006E14C1" w:rsidP="006E14C1">
      <w:pPr>
        <w:pStyle w:val="ConsPlusNormal"/>
        <w:spacing w:before="200"/>
        <w:ind w:firstLine="540"/>
        <w:jc w:val="both"/>
        <w:rPr>
          <w:rFonts w:ascii="Times New Roman" w:hAnsi="Times New Roman" w:cs="Times New Roman"/>
          <w:b/>
          <w:i/>
          <w:lang w:val="ru-RU"/>
        </w:rPr>
      </w:pPr>
      <w:r w:rsidRPr="009D3A89">
        <w:rPr>
          <w:rFonts w:ascii="Times New Roman" w:hAnsi="Times New Roman" w:cs="Times New Roman"/>
          <w:lang w:val="ru-RU"/>
        </w:rPr>
        <w:t>При обращении в электронной форме за получением муниципальной услуги заявление и каждый прилагаемый к нему документ в электронном виде подписывается квалифицированной электронной подписью заявителя при заполнении экранной формы на портале государственных услуг.</w:t>
      </w:r>
    </w:p>
    <w:p w:rsidR="00230A9C" w:rsidRPr="00286690" w:rsidRDefault="00230A9C" w:rsidP="00230A9C">
      <w:pPr>
        <w:ind w:firstLine="720"/>
        <w:jc w:val="both"/>
      </w:pPr>
      <w:r w:rsidRPr="00286690">
        <w:t>Возможность оформления запроса в эле</w:t>
      </w:r>
      <w:r>
        <w:t xml:space="preserve">ктронной форме посредством ЕПГУ </w:t>
      </w:r>
      <w:r w:rsidRPr="00286690">
        <w:t>предоставляется только заявителям, зарегистрировавшим личный кабинет ЕПГУ.</w:t>
      </w:r>
    </w:p>
    <w:p w:rsidR="00230A9C" w:rsidRPr="00286690" w:rsidRDefault="00230A9C" w:rsidP="00230A9C">
      <w:pPr>
        <w:ind w:firstLine="708"/>
        <w:jc w:val="both"/>
      </w:pPr>
      <w:r w:rsidRPr="00286690">
        <w:t>Если заявитель не зарегистрирован на ЕПГУ в качестве пользователя, то ему необходимо пройти процедуру регистрации личного кабинета в соответствии с правилами регистрации на ЕПГУ.</w:t>
      </w:r>
    </w:p>
    <w:p w:rsidR="00230A9C" w:rsidRPr="00286690" w:rsidRDefault="00230A9C" w:rsidP="00230A9C">
      <w:pPr>
        <w:ind w:firstLine="708"/>
        <w:jc w:val="both"/>
      </w:pPr>
      <w:r w:rsidRPr="00286690">
        <w:t>Для регистрации запроса на предоставление муниципальной услуги посредством ЕПГУ заявителю необходимо:</w:t>
      </w:r>
    </w:p>
    <w:p w:rsidR="00230A9C" w:rsidRPr="00286690" w:rsidRDefault="00230A9C" w:rsidP="00230A9C">
      <w:pPr>
        <w:ind w:firstLine="708"/>
      </w:pPr>
      <w:r>
        <w:t xml:space="preserve">- </w:t>
      </w:r>
      <w:r w:rsidRPr="00286690">
        <w:t>авторизоваться на ЕПГУ (войти в личный кабинет);</w:t>
      </w:r>
    </w:p>
    <w:p w:rsidR="00230A9C" w:rsidRPr="00286690" w:rsidRDefault="00230A9C" w:rsidP="00230A9C">
      <w:pPr>
        <w:ind w:firstLine="708"/>
      </w:pPr>
      <w:r>
        <w:t xml:space="preserve">- </w:t>
      </w:r>
      <w:r w:rsidRPr="00286690">
        <w:t>из списка муниципальных услуг выбрать соответствующую муниципальную услугу;</w:t>
      </w:r>
    </w:p>
    <w:p w:rsidR="00230A9C" w:rsidRPr="00286690" w:rsidRDefault="00230A9C" w:rsidP="00230A9C">
      <w:pPr>
        <w:jc w:val="both"/>
      </w:pPr>
      <w:r w:rsidRPr="00286690">
        <w:t xml:space="preserve">нажатием кнопки "Получить услугу" инициализировать операцию по заполнению электронной формы заявления о </w:t>
      </w:r>
      <w:r>
        <w:t>предоставлении</w:t>
      </w:r>
      <w:r w:rsidRPr="00286690">
        <w:t xml:space="preserve"> разрешения на ввод объекта в эксплуатацию;</w:t>
      </w:r>
    </w:p>
    <w:p w:rsidR="00230A9C" w:rsidRPr="00286690" w:rsidRDefault="00230A9C" w:rsidP="00230A9C">
      <w:pPr>
        <w:ind w:firstLine="708"/>
        <w:jc w:val="both"/>
      </w:pPr>
      <w:r>
        <w:t xml:space="preserve">- </w:t>
      </w:r>
      <w:r w:rsidRPr="00286690">
        <w:t xml:space="preserve">заполнить электронную форму заявления о </w:t>
      </w:r>
      <w:r>
        <w:t>предоставлении</w:t>
      </w:r>
      <w:r w:rsidRPr="00286690">
        <w:t xml:space="preserve"> разрешения на ввод объекта в эксплуатацию, внести в личный кабинет сведения и электронные образы документов, необходимые для предоставления муниципальной услуги;</w:t>
      </w:r>
    </w:p>
    <w:p w:rsidR="00230A9C" w:rsidRPr="00403373" w:rsidRDefault="00230A9C" w:rsidP="00230A9C">
      <w:pPr>
        <w:ind w:firstLine="708"/>
        <w:rPr>
          <w:i/>
          <w:sz w:val="16"/>
          <w:szCs w:val="16"/>
        </w:rPr>
      </w:pPr>
      <w:r>
        <w:t xml:space="preserve">- </w:t>
      </w:r>
      <w:r w:rsidRPr="00286690">
        <w:t xml:space="preserve">отправить электронную форму запроса в </w:t>
      </w:r>
      <w:r>
        <w:t>администрацию Жирятинского района.</w:t>
      </w:r>
    </w:p>
    <w:p w:rsidR="00230A9C" w:rsidRPr="00E95B15" w:rsidRDefault="00230A9C" w:rsidP="00230A9C">
      <w:pPr>
        <w:ind w:firstLine="708"/>
        <w:jc w:val="both"/>
        <w:rPr>
          <w:i/>
          <w:sz w:val="16"/>
          <w:szCs w:val="16"/>
        </w:rPr>
      </w:pPr>
      <w:r w:rsidRPr="00286690">
        <w:t xml:space="preserve">В случае направления заявителем заявления о </w:t>
      </w:r>
      <w:r>
        <w:t>предоставлении</w:t>
      </w:r>
      <w:r w:rsidRPr="00286690">
        <w:t xml:space="preserve"> разрешения на ввод объекта в эксплуатацию в электронной форме к заявлению о </w:t>
      </w:r>
      <w:r>
        <w:t>предоставлении</w:t>
      </w:r>
      <w:r w:rsidRPr="00286690">
        <w:t xml:space="preserve"> разрешения на ввод объекта в эксплуатацию прикрепляется электронный образ необходимых для предоставления муниципальной услуги документов. Заявителем направляются электронные копии документов, необходимых для предоставления муниципальной услуги, подписанные электронной подписью в соответствии с требованиями Федерального </w:t>
      </w:r>
      <w:r w:rsidRPr="00403373">
        <w:t>закона</w:t>
      </w:r>
      <w:r w:rsidRPr="00286690">
        <w:t xml:space="preserve"> от 06.04.2011 </w:t>
      </w:r>
      <w:r>
        <w:t>№</w:t>
      </w:r>
      <w:r w:rsidRPr="00286690">
        <w:t xml:space="preserve"> 63-ФЗ "Об электронной подписи" и </w:t>
      </w:r>
      <w:r w:rsidRPr="00403373">
        <w:t>статьями 21.1</w:t>
      </w:r>
      <w:r w:rsidRPr="00286690">
        <w:t xml:space="preserve"> и </w:t>
      </w:r>
      <w:r w:rsidRPr="00403373">
        <w:t>21.2</w:t>
      </w:r>
      <w:r w:rsidRPr="00286690">
        <w:t xml:space="preserve"> Федерального закона от 27.07.2010 </w:t>
      </w:r>
      <w:r>
        <w:t>№</w:t>
      </w:r>
      <w:r w:rsidRPr="00286690">
        <w:t xml:space="preserve"> 210-ФЗ "Об организации предоставления государственных и муниципальных услуг". При несоблюдении требований к электронной подписи заявитель предъявляет оригиналы указанных документов для сличения при личной явке в </w:t>
      </w:r>
      <w:r>
        <w:t>администрацию Жтирятинского района</w:t>
      </w:r>
      <w:r>
        <w:rPr>
          <w:i/>
          <w:sz w:val="16"/>
          <w:szCs w:val="16"/>
        </w:rPr>
        <w:t xml:space="preserve"> </w:t>
      </w:r>
      <w:r w:rsidRPr="00286690">
        <w:t>только в случае принятия решения о предоставлении муниципальной услуги.</w:t>
      </w:r>
    </w:p>
    <w:p w:rsidR="00230A9C" w:rsidRPr="00286690" w:rsidRDefault="00230A9C" w:rsidP="00230A9C">
      <w:pPr>
        <w:ind w:firstLine="708"/>
        <w:jc w:val="both"/>
      </w:pPr>
      <w:r w:rsidRPr="00286690">
        <w:t>Получение муниципальной услуги посредством ЕПГУ возможно с использованием универсальной электронной карты (УЭК) при наличии данной карты у заявителя.</w:t>
      </w:r>
    </w:p>
    <w:p w:rsidR="00B144FD" w:rsidRPr="00B144FD" w:rsidRDefault="006E14C1" w:rsidP="00B144FD">
      <w:pPr>
        <w:pStyle w:val="ConsPlusNormal"/>
        <w:spacing w:before="200"/>
        <w:ind w:firstLine="540"/>
        <w:jc w:val="both"/>
        <w:rPr>
          <w:rFonts w:ascii="Times New Roman" w:hAnsi="Times New Roman" w:cs="Times New Roman"/>
          <w:b/>
          <w:lang w:val="ru-RU"/>
        </w:rPr>
      </w:pPr>
      <w:r>
        <w:rPr>
          <w:rFonts w:ascii="Times New Roman" w:hAnsi="Times New Roman" w:cs="Times New Roman"/>
          <w:b/>
          <w:lang w:val="ru-RU"/>
        </w:rPr>
        <w:t>Ш</w:t>
      </w:r>
      <w:r w:rsidR="00B144FD" w:rsidRPr="00B144FD">
        <w:rPr>
          <w:rFonts w:ascii="Times New Roman" w:hAnsi="Times New Roman" w:cs="Times New Roman"/>
          <w:b/>
          <w:lang w:val="ru-RU"/>
        </w:rPr>
        <w:t xml:space="preserve"> раздел.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B144FD" w:rsidRDefault="00B144FD" w:rsidP="00B144FD">
      <w:pPr>
        <w:rPr>
          <w:rFonts w:eastAsia="Times New Roman"/>
          <w:lang w:eastAsia="ru-RU"/>
        </w:rPr>
      </w:pPr>
    </w:p>
    <w:p w:rsidR="00B144FD" w:rsidRPr="00225C0D" w:rsidRDefault="00B144FD" w:rsidP="00B144FD">
      <w:pPr>
        <w:jc w:val="both"/>
      </w:pPr>
      <w:r w:rsidRPr="00225C0D">
        <w:t>Предоставление муниципальной услуги включает в себя административные процедуры:</w:t>
      </w:r>
    </w:p>
    <w:p w:rsidR="00B144FD" w:rsidRPr="00225C0D" w:rsidRDefault="00B144FD" w:rsidP="00B144FD">
      <w:pPr>
        <w:jc w:val="both"/>
        <w:rPr>
          <w:b/>
          <w:i/>
        </w:rPr>
      </w:pPr>
      <w:r>
        <w:rPr>
          <w:b/>
          <w:i/>
        </w:rPr>
        <w:t xml:space="preserve">        </w:t>
      </w:r>
      <w:r w:rsidRPr="00225C0D">
        <w:rPr>
          <w:b/>
          <w:i/>
        </w:rPr>
        <w:t>3.1. Прием и регистрация заявления и документов о  предоставлении  муниципальной  услуги:</w:t>
      </w:r>
    </w:p>
    <w:p w:rsidR="006E14C1" w:rsidRPr="00286690" w:rsidRDefault="006E14C1" w:rsidP="006E14C1">
      <w:pPr>
        <w:ind w:firstLine="708"/>
        <w:jc w:val="both"/>
      </w:pPr>
      <w:r w:rsidRPr="00403373">
        <w:t>Блок-схема</w:t>
      </w:r>
      <w:r w:rsidRPr="00286690">
        <w:t xml:space="preserve"> последовательности административных процедур при предоставлении муниципальной услуги приводится в приложении </w:t>
      </w:r>
      <w:r>
        <w:t>№</w:t>
      </w:r>
      <w:r w:rsidRPr="00286690">
        <w:t xml:space="preserve"> 3.</w:t>
      </w:r>
    </w:p>
    <w:p w:rsidR="006E14C1" w:rsidRPr="00E95B15" w:rsidRDefault="006E14C1" w:rsidP="006E14C1">
      <w:pPr>
        <w:ind w:firstLine="708"/>
        <w:jc w:val="both"/>
        <w:rPr>
          <w:i/>
          <w:sz w:val="16"/>
          <w:szCs w:val="16"/>
        </w:rPr>
      </w:pPr>
      <w:r w:rsidRPr="00286690">
        <w:t xml:space="preserve">3.1.1. Основанием для начала административной процедуры по приему и регистрации заявления о выдаче разрешения на ввод объекта в эксплуатацию и документов является обращение заявителя в </w:t>
      </w:r>
      <w:r>
        <w:t>администрацию Жирятинского района</w:t>
      </w:r>
      <w:r>
        <w:rPr>
          <w:i/>
          <w:sz w:val="16"/>
          <w:szCs w:val="16"/>
        </w:rPr>
        <w:t xml:space="preserve"> </w:t>
      </w:r>
      <w:r w:rsidRPr="00286690">
        <w:t xml:space="preserve">в письменной форме с заявлением о </w:t>
      </w:r>
      <w:r>
        <w:t>предоставлении</w:t>
      </w:r>
      <w:r w:rsidRPr="00286690">
        <w:t xml:space="preserve"> разрешения на ввод объекта в эксплуатацию и документами в соответствии с </w:t>
      </w:r>
      <w:r w:rsidRPr="002C48BF">
        <w:t>пунктом 2.6.1</w:t>
      </w:r>
      <w:r w:rsidRPr="00286690">
        <w:t xml:space="preserve"> административного регламента.</w:t>
      </w:r>
    </w:p>
    <w:p w:rsidR="006E14C1" w:rsidRPr="00E95B15" w:rsidRDefault="006E14C1" w:rsidP="006E14C1">
      <w:pPr>
        <w:ind w:firstLine="708"/>
        <w:rPr>
          <w:i/>
          <w:sz w:val="16"/>
          <w:szCs w:val="16"/>
        </w:rPr>
      </w:pPr>
      <w:r w:rsidRPr="00286690">
        <w:t xml:space="preserve">3.1.2. Сотрудник </w:t>
      </w:r>
      <w:r>
        <w:t xml:space="preserve">администрации Жирятинского района </w:t>
      </w:r>
      <w:r w:rsidRPr="00286690">
        <w:t xml:space="preserve">ответственный за прием и регистрацию заявления о </w:t>
      </w:r>
      <w:r>
        <w:t>предоставлении</w:t>
      </w:r>
      <w:r w:rsidRPr="00286690">
        <w:t xml:space="preserve"> разрешения на ввод объекта в эксплуатацию и </w:t>
      </w:r>
      <w:r w:rsidRPr="00286690">
        <w:lastRenderedPageBreak/>
        <w:t>документов (далее - сотрудник):</w:t>
      </w:r>
    </w:p>
    <w:p w:rsidR="006E14C1" w:rsidRPr="00286690" w:rsidRDefault="006E14C1" w:rsidP="006E14C1">
      <w:pPr>
        <w:ind w:firstLine="708"/>
      </w:pPr>
      <w:r>
        <w:t xml:space="preserve">- </w:t>
      </w:r>
      <w:r w:rsidRPr="00286690">
        <w:t>устанавливает предмет обращения, личность заявителя;</w:t>
      </w:r>
    </w:p>
    <w:p w:rsidR="006E14C1" w:rsidRPr="00286690" w:rsidRDefault="006E14C1" w:rsidP="006E14C1">
      <w:pPr>
        <w:ind w:firstLine="708"/>
        <w:jc w:val="both"/>
      </w:pPr>
      <w:r>
        <w:t xml:space="preserve">- </w:t>
      </w:r>
      <w:r w:rsidRPr="00286690">
        <w:t xml:space="preserve">проверяет правильность оформления заявления о </w:t>
      </w:r>
      <w:r>
        <w:t>предоставлении</w:t>
      </w:r>
      <w:r w:rsidRPr="00286690">
        <w:t xml:space="preserve"> разрешения на ввод объекта в эксплуатацию и комплектность представленных документов, указанных в заявлении о </w:t>
      </w:r>
      <w:r>
        <w:t>предоставлении</w:t>
      </w:r>
      <w:r w:rsidRPr="00286690">
        <w:t xml:space="preserve"> разрешения на ввод объекта в эксплуатацию;</w:t>
      </w:r>
    </w:p>
    <w:p w:rsidR="006E14C1" w:rsidRPr="00286690" w:rsidRDefault="006E14C1" w:rsidP="006E14C1">
      <w:pPr>
        <w:ind w:firstLine="708"/>
        <w:jc w:val="both"/>
      </w:pPr>
      <w:r>
        <w:t xml:space="preserve">- </w:t>
      </w:r>
      <w:r w:rsidRPr="00286690">
        <w:t xml:space="preserve">вносит соответствующую запись в </w:t>
      </w:r>
      <w:r w:rsidRPr="002C48BF">
        <w:t>журнал</w:t>
      </w:r>
      <w:r w:rsidRPr="00286690">
        <w:t xml:space="preserve"> учета заявлений о </w:t>
      </w:r>
      <w:r>
        <w:t>предоставлении</w:t>
      </w:r>
      <w:r w:rsidRPr="00286690">
        <w:t xml:space="preserve"> разрешения на ввод объектов в эксплуатацию (далее - журнал учета) согласно приложению </w:t>
      </w:r>
      <w:r>
        <w:t>№</w:t>
      </w:r>
      <w:r w:rsidRPr="00286690">
        <w:t>4, который ведется в электронной форме и на бумажном носителе.</w:t>
      </w:r>
    </w:p>
    <w:p w:rsidR="006E14C1" w:rsidRPr="002C48BF" w:rsidRDefault="006E14C1" w:rsidP="006E14C1">
      <w:pPr>
        <w:ind w:firstLine="708"/>
        <w:jc w:val="both"/>
        <w:rPr>
          <w:i/>
          <w:sz w:val="16"/>
          <w:szCs w:val="16"/>
        </w:rPr>
      </w:pPr>
      <w:r w:rsidRPr="00286690">
        <w:t>3.1.3. Документы, поступившие почтовым отправлением, регистр</w:t>
      </w:r>
      <w:r>
        <w:t>ируются в день их поступления,</w:t>
      </w:r>
      <w:r>
        <w:rPr>
          <w:i/>
          <w:sz w:val="16"/>
          <w:szCs w:val="16"/>
        </w:rPr>
        <w:t xml:space="preserve"> </w:t>
      </w:r>
      <w:r w:rsidRPr="00286690">
        <w:t>а документы, поступившие в электронной форме, в том числе посредством ЕПГУ, - не позднее рабочего дня, следующего за днем их поступления в</w:t>
      </w:r>
      <w:r>
        <w:t xml:space="preserve"> администрацию Жирятинского района.</w:t>
      </w:r>
    </w:p>
    <w:p w:rsidR="006E14C1" w:rsidRPr="002C48BF" w:rsidRDefault="006E14C1" w:rsidP="006E14C1">
      <w:pPr>
        <w:ind w:left="5040"/>
        <w:jc w:val="center"/>
        <w:rPr>
          <w:i/>
          <w:sz w:val="16"/>
          <w:szCs w:val="16"/>
        </w:rPr>
      </w:pPr>
      <w:r w:rsidRPr="002C48BF">
        <w:rPr>
          <w:i/>
          <w:sz w:val="16"/>
          <w:szCs w:val="16"/>
        </w:rPr>
        <w:t>)</w:t>
      </w:r>
    </w:p>
    <w:p w:rsidR="006E14C1" w:rsidRPr="00286690" w:rsidRDefault="006E14C1" w:rsidP="006E14C1">
      <w:pPr>
        <w:ind w:firstLine="708"/>
        <w:jc w:val="both"/>
      </w:pPr>
      <w:r w:rsidRPr="00286690">
        <w:t xml:space="preserve">При получении заявления о </w:t>
      </w:r>
      <w:r>
        <w:t>предоставлении</w:t>
      </w:r>
      <w:r w:rsidRPr="00286690">
        <w:t xml:space="preserve"> разрешения на ввод объекта в эксплуатацию в форме электронного документа сотрудник не позднее рабочего дня, следующего за днем поступления заявления о </w:t>
      </w:r>
      <w:r>
        <w:t>предоставлении</w:t>
      </w:r>
      <w:r w:rsidRPr="00286690">
        <w:t xml:space="preserve"> разрешения на ввод объекта в эксплуатацию, направляет заявителю уведомление в электронной форме, подтверждающее получение и регистрацию заявления о </w:t>
      </w:r>
      <w:r>
        <w:t>предоставлении</w:t>
      </w:r>
      <w:r w:rsidRPr="00286690">
        <w:t xml:space="preserve"> разрешения на ввод объекта в эксплуатацию.</w:t>
      </w:r>
    </w:p>
    <w:p w:rsidR="006E14C1" w:rsidRPr="00286690" w:rsidRDefault="006E14C1" w:rsidP="006E14C1">
      <w:pPr>
        <w:ind w:firstLine="708"/>
        <w:jc w:val="both"/>
      </w:pPr>
      <w:r w:rsidRPr="00286690">
        <w:t xml:space="preserve">3.1.4. Результатом выполнения административной процедуры по приему и регистрации заявления о </w:t>
      </w:r>
      <w:r>
        <w:t>предоставлении</w:t>
      </w:r>
      <w:r w:rsidRPr="00286690">
        <w:t xml:space="preserve"> разрешения на ввод объекта в эксплуатацию и документов является прием и регистрация заявления о </w:t>
      </w:r>
      <w:r>
        <w:t>предоставлении</w:t>
      </w:r>
      <w:r w:rsidRPr="00286690">
        <w:t xml:space="preserve"> разрешения на ввод объекта в эксплуатацию и документов.</w:t>
      </w:r>
    </w:p>
    <w:p w:rsidR="00B144FD" w:rsidRPr="00225C0D" w:rsidRDefault="006E14C1" w:rsidP="006E14C1">
      <w:pPr>
        <w:jc w:val="both"/>
      </w:pPr>
      <w:r w:rsidRPr="00286690">
        <w:t xml:space="preserve">3.1.5. Срок выполнения административной процедуры по приему и регистрации заявления о </w:t>
      </w:r>
      <w:r>
        <w:t>предоставлении</w:t>
      </w:r>
      <w:r w:rsidRPr="00286690">
        <w:t xml:space="preserve"> разрешения на ввод объекта в эксплуатацию и документов - один день</w:t>
      </w:r>
      <w:r w:rsidR="00B144FD" w:rsidRPr="00225C0D">
        <w:t xml:space="preserve"> </w:t>
      </w:r>
    </w:p>
    <w:p w:rsidR="00B144FD" w:rsidRPr="001820B6" w:rsidRDefault="00B144FD" w:rsidP="00B144FD">
      <w:pPr>
        <w:ind w:firstLine="709"/>
        <w:jc w:val="both"/>
        <w:rPr>
          <w:b/>
          <w:i/>
        </w:rPr>
      </w:pPr>
      <w:r w:rsidRPr="001820B6">
        <w:rPr>
          <w:b/>
          <w:i/>
        </w:rPr>
        <w:t>3.2.Расмотрение заявления на предоставления муниципальной услуги</w:t>
      </w:r>
    </w:p>
    <w:p w:rsidR="006E14C1" w:rsidRPr="00286690" w:rsidRDefault="00B144FD" w:rsidP="006E14C1">
      <w:pPr>
        <w:ind w:firstLine="567"/>
        <w:jc w:val="both"/>
      </w:pPr>
      <w:r w:rsidRPr="001820B6">
        <w:tab/>
      </w:r>
      <w:r w:rsidR="006E14C1" w:rsidRPr="00286690">
        <w:t>3.2. Рассмотрение заявления о выдаче разрешения на ввод</w:t>
      </w:r>
      <w:r w:rsidR="006E14C1">
        <w:t xml:space="preserve"> объекта в </w:t>
      </w:r>
      <w:r w:rsidR="006E14C1" w:rsidRPr="00286690">
        <w:t>эксплуатацию и документов, установление наличия</w:t>
      </w:r>
      <w:r w:rsidR="006E14C1">
        <w:t xml:space="preserve"> </w:t>
      </w:r>
      <w:r w:rsidR="006E14C1" w:rsidRPr="00286690">
        <w:t>(отсутствия) права на получение муниципальной услуги</w:t>
      </w:r>
      <w:r w:rsidR="006E14C1">
        <w:t>.</w:t>
      </w:r>
    </w:p>
    <w:p w:rsidR="006E14C1" w:rsidRPr="00E95B15" w:rsidRDefault="006E14C1" w:rsidP="006E14C1">
      <w:pPr>
        <w:ind w:firstLine="708"/>
        <w:jc w:val="both"/>
        <w:rPr>
          <w:i/>
          <w:sz w:val="16"/>
          <w:szCs w:val="16"/>
        </w:rPr>
      </w:pPr>
      <w:r w:rsidRPr="00286690">
        <w:t xml:space="preserve">3.2.1. Основанием для начала административной процедуры по рассмотрению заявления о </w:t>
      </w:r>
      <w:r>
        <w:t>предоставлении</w:t>
      </w:r>
      <w:r w:rsidRPr="00286690">
        <w:t xml:space="preserve"> разрешения на ввод объекта в эксплуатацию и документов, установлению наличия (отсутствия) права на получение муниципальной услуги является поступление заявления о </w:t>
      </w:r>
      <w:r>
        <w:t>предоставлении</w:t>
      </w:r>
      <w:r w:rsidRPr="00286690">
        <w:t xml:space="preserve"> разрешения на ввод объекта в эксплуатацию и приложенн</w:t>
      </w:r>
      <w:r>
        <w:t>ых к нему документов сотруднику администрации Жирятинского района,</w:t>
      </w:r>
      <w:r>
        <w:rPr>
          <w:i/>
          <w:sz w:val="16"/>
          <w:szCs w:val="16"/>
        </w:rPr>
        <w:t xml:space="preserve"> </w:t>
      </w:r>
      <w:r w:rsidRPr="00286690">
        <w:t xml:space="preserve">ответственному за рассмотрение заявления о </w:t>
      </w:r>
      <w:r>
        <w:t>предоставлении</w:t>
      </w:r>
      <w:r w:rsidRPr="00286690">
        <w:t xml:space="preserve"> разрешения на ввод объекта в эксплуатацию и документов (далее - уполномоченный сотрудник).</w:t>
      </w:r>
    </w:p>
    <w:p w:rsidR="006E14C1" w:rsidRPr="00286690" w:rsidRDefault="006E14C1" w:rsidP="006E14C1">
      <w:pPr>
        <w:ind w:firstLine="708"/>
        <w:jc w:val="both"/>
      </w:pPr>
      <w:r w:rsidRPr="00286690">
        <w:t xml:space="preserve">3.2.2. Уполномоченный сотрудник при рассмотрении заявления о </w:t>
      </w:r>
      <w:r>
        <w:t>предоставлении</w:t>
      </w:r>
      <w:r w:rsidRPr="00286690">
        <w:t xml:space="preserve"> разрешения на ввод объекта в эксплуатацию осуществляет проверку представленных заявителем документов в соответствии с </w:t>
      </w:r>
      <w:r w:rsidRPr="002C48BF">
        <w:t>пунктом 2.6.1</w:t>
      </w:r>
      <w:r w:rsidRPr="00286690">
        <w:t xml:space="preserve"> административного регламента.</w:t>
      </w:r>
    </w:p>
    <w:p w:rsidR="006E14C1" w:rsidRPr="00286690" w:rsidRDefault="006E14C1" w:rsidP="006E14C1">
      <w:pPr>
        <w:ind w:firstLine="708"/>
        <w:jc w:val="both"/>
      </w:pPr>
      <w:r w:rsidRPr="00286690">
        <w:t xml:space="preserve">3.2.3. В течение одного дня уполномоченный сотрудник формирует и направляет в рамках межведомственного информационного взаимодействия запросы в соответствующие органы (организации) о представлении документов (сведений), указанных в </w:t>
      </w:r>
      <w:r w:rsidRPr="002C48BF">
        <w:t>пункте 2.6.2</w:t>
      </w:r>
      <w:r w:rsidRPr="00286690">
        <w:t xml:space="preserve"> административного регламента, если документы не представлены заявителем по собственной инициативе.</w:t>
      </w:r>
    </w:p>
    <w:p w:rsidR="006E14C1" w:rsidRPr="00286690" w:rsidRDefault="006E14C1" w:rsidP="006E14C1">
      <w:pPr>
        <w:ind w:firstLine="708"/>
        <w:jc w:val="both"/>
      </w:pPr>
      <w:r w:rsidRPr="00286690">
        <w:t>При направлении запроса по каналам межведомственного электронного взаимодействия запрос подписывается электронной подписью уполномоченного должностного лица.</w:t>
      </w:r>
    </w:p>
    <w:p w:rsidR="006E14C1" w:rsidRPr="00286690" w:rsidRDefault="006E14C1" w:rsidP="006E14C1">
      <w:pPr>
        <w:ind w:firstLine="708"/>
        <w:jc w:val="both"/>
      </w:pPr>
      <w:r w:rsidRPr="00286690">
        <w:t>Результатом выполнения межведомственного информационного взаимодействия является получение документов (сведений), необходимых для предоставления муниципальной услуги.</w:t>
      </w:r>
    </w:p>
    <w:p w:rsidR="006E14C1" w:rsidRPr="00286690" w:rsidRDefault="006E14C1" w:rsidP="006E14C1">
      <w:pPr>
        <w:ind w:firstLine="708"/>
        <w:jc w:val="both"/>
      </w:pPr>
      <w:r w:rsidRPr="00286690">
        <w:t>3.2.4. После получения всех документов уполномоченный сотрудник осуществляет осмотр объекта капитального строительства на соответствие объекта требованиям, установленным в разрешении на строительство, градостроительном плане земельного участка, или в случае строительства, реконструкции линейного объекта проекту планировки территории и проекту межевания территории, а также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объекта индивидуального жилищного строительства.</w:t>
      </w:r>
    </w:p>
    <w:p w:rsidR="006E14C1" w:rsidRPr="00E95B15" w:rsidRDefault="006E14C1" w:rsidP="006E14C1">
      <w:pPr>
        <w:ind w:firstLine="708"/>
        <w:jc w:val="both"/>
        <w:rPr>
          <w:i/>
          <w:sz w:val="16"/>
          <w:szCs w:val="16"/>
        </w:rPr>
      </w:pPr>
      <w:r w:rsidRPr="00286690">
        <w:t>Если при строительстве, реконструкции объекта капитального строительства осуществляется государственный строительный надзор, осмотр объекта не проводится.</w:t>
      </w:r>
    </w:p>
    <w:p w:rsidR="006E14C1" w:rsidRPr="002C48BF" w:rsidRDefault="006E14C1" w:rsidP="006E14C1">
      <w:pPr>
        <w:ind w:firstLine="708"/>
        <w:jc w:val="both"/>
        <w:rPr>
          <w:i/>
          <w:sz w:val="16"/>
          <w:szCs w:val="16"/>
        </w:rPr>
      </w:pPr>
      <w:r w:rsidRPr="00286690">
        <w:t xml:space="preserve">3.2.5. После рассмотрения представленных заявителем документов и осмотра объекта уполномоченный сотрудник осуществляет подготовку проекта разрешения на ввод объекта в эксплуатацию или проекта уведомления об отказе в </w:t>
      </w:r>
      <w:r>
        <w:t>предоставлении</w:t>
      </w:r>
      <w:r w:rsidRPr="00286690">
        <w:t xml:space="preserve"> разрешения на ввод объекта в эксплуатацию с указанием причин отказа и направляет его с приложенными документами на подпись </w:t>
      </w:r>
      <w:r>
        <w:t>главе администрации Жирятинского района.</w:t>
      </w:r>
    </w:p>
    <w:p w:rsidR="006E14C1" w:rsidRPr="00286690" w:rsidRDefault="006E14C1" w:rsidP="006E14C1">
      <w:pPr>
        <w:ind w:firstLine="708"/>
        <w:jc w:val="both"/>
      </w:pPr>
      <w:r w:rsidRPr="00286690">
        <w:t xml:space="preserve">3.2.6. Результатом выполнения административной процедуры по рассмотрению заявления о выдаче разрешения на ввод объекта в эксплуатацию и документов, установлению наличия (отсутствия) права на получение муниципальной услуги является подготовка уполномоченным сотрудником проекта разрешения на ввод объекта в эксплуатацию или проекта уведомления об отказе в </w:t>
      </w:r>
      <w:r>
        <w:t>предоставлении</w:t>
      </w:r>
      <w:r w:rsidRPr="00286690">
        <w:t xml:space="preserve"> разрешения на ввод объекта в эксплуатацию.</w:t>
      </w:r>
    </w:p>
    <w:p w:rsidR="006E14C1" w:rsidRPr="00286690" w:rsidRDefault="006E14C1" w:rsidP="006E14C1">
      <w:pPr>
        <w:ind w:firstLine="708"/>
        <w:jc w:val="both"/>
      </w:pPr>
      <w:r w:rsidRPr="00286690">
        <w:t xml:space="preserve">3.2.7. Срок выполнения административной процедуры по рассмотрению заявления о </w:t>
      </w:r>
      <w:r>
        <w:t>предоставлении</w:t>
      </w:r>
      <w:r w:rsidRPr="00286690">
        <w:t xml:space="preserve"> разрешения на ввод объекта в эксплуатацию и документов, установлению наличия (отсутствия) права на получение муниципальной услуги - 7 (семь) дней.</w:t>
      </w:r>
    </w:p>
    <w:p w:rsidR="00B144FD" w:rsidRPr="001820B6" w:rsidRDefault="00B144FD" w:rsidP="006E14C1">
      <w:pPr>
        <w:jc w:val="both"/>
        <w:rPr>
          <w:b/>
          <w:i/>
        </w:rPr>
      </w:pPr>
      <w:r w:rsidRPr="001820B6">
        <w:tab/>
      </w:r>
      <w:r w:rsidRPr="001820B6">
        <w:rPr>
          <w:b/>
          <w:i/>
        </w:rPr>
        <w:t>3.3.Результат предоставления муниципальной услуги заявителю</w:t>
      </w:r>
    </w:p>
    <w:p w:rsidR="00B144FD" w:rsidRDefault="00B144FD" w:rsidP="00B144FD">
      <w:pPr>
        <w:ind w:firstLine="708"/>
        <w:jc w:val="both"/>
      </w:pPr>
      <w:r w:rsidRPr="001820B6">
        <w:t>Конечным результатом  предоставления  муниципальной  услуги  являются:</w:t>
      </w:r>
    </w:p>
    <w:p w:rsidR="006E14C1" w:rsidRPr="00286690" w:rsidRDefault="006E14C1" w:rsidP="005B73AC">
      <w:pPr>
        <w:ind w:right="26"/>
      </w:pPr>
      <w:r>
        <w:rPr>
          <w:lang w:val="ru-RU"/>
        </w:rPr>
        <w:t>п</w:t>
      </w:r>
      <w:r w:rsidRPr="00286690">
        <w:t>ринятие решения о предоставлении либо об отказе</w:t>
      </w:r>
      <w:r>
        <w:t xml:space="preserve"> </w:t>
      </w:r>
      <w:r w:rsidRPr="00286690">
        <w:t>в предоставлении муниципальной услуги и выдача</w:t>
      </w:r>
      <w:r>
        <w:t xml:space="preserve"> </w:t>
      </w:r>
      <w:r w:rsidRPr="00286690">
        <w:t>результата предоставления муниципальной услуги</w:t>
      </w:r>
    </w:p>
    <w:p w:rsidR="006E14C1" w:rsidRPr="00E95B15" w:rsidRDefault="006E14C1" w:rsidP="006E14C1">
      <w:pPr>
        <w:ind w:firstLine="708"/>
        <w:jc w:val="both"/>
        <w:rPr>
          <w:i/>
          <w:sz w:val="16"/>
          <w:szCs w:val="16"/>
        </w:rPr>
      </w:pPr>
      <w:r w:rsidRPr="00286690">
        <w:t xml:space="preserve">3.3.1. Основанием для начала административной процедуры по принятию решения о предоставлении муниципальной услуги либо об отказе в предоставлении муниципальной услуги и выдаче результата предоставления муниципальной услуги является поступление </w:t>
      </w:r>
      <w:r>
        <w:t>главе администрации Жирятинского района</w:t>
      </w:r>
      <w:r>
        <w:rPr>
          <w:i/>
          <w:sz w:val="16"/>
          <w:szCs w:val="16"/>
        </w:rPr>
        <w:t xml:space="preserve"> </w:t>
      </w:r>
      <w:r w:rsidRPr="00286690">
        <w:t>подготовленного уполномоченным сотрудником проекта разрешения на ввод объекта в эксплуатацию или проекта уведомления об отказе в выдаче разрешения на ввод объекта в эксплуатацию с приложением представленных заявителем документов.</w:t>
      </w:r>
    </w:p>
    <w:p w:rsidR="006E14C1" w:rsidRPr="00E95B15" w:rsidRDefault="006E14C1" w:rsidP="006E14C1">
      <w:pPr>
        <w:ind w:firstLine="708"/>
        <w:rPr>
          <w:i/>
          <w:sz w:val="16"/>
          <w:szCs w:val="16"/>
        </w:rPr>
      </w:pPr>
      <w:r w:rsidRPr="00286690">
        <w:t xml:space="preserve">3.3.2. </w:t>
      </w:r>
      <w:r>
        <w:t>Глава администрации Жирятинского района</w:t>
      </w:r>
      <w:r>
        <w:rPr>
          <w:i/>
          <w:sz w:val="16"/>
          <w:szCs w:val="16"/>
        </w:rPr>
        <w:t xml:space="preserve"> </w:t>
      </w:r>
      <w:r w:rsidRPr="00286690">
        <w:t xml:space="preserve">рассматривает представленные документы, подписывает разрешение на ввод объекта в эксплуатацию или уведомление об отказе в </w:t>
      </w:r>
      <w:r>
        <w:t>предоставлении</w:t>
      </w:r>
      <w:r w:rsidRPr="00286690">
        <w:t xml:space="preserve"> разрешения на ввод объекта в эксплуатацию и направляет представленные документы и подписанное разрешение на ввод объекта в эксплуатацию или подписанное уведомление об отказе в выдаче разрешения на ввод объекта в эксплуатацию сотруднику.</w:t>
      </w:r>
    </w:p>
    <w:p w:rsidR="006E14C1" w:rsidRPr="00286690" w:rsidRDefault="006E14C1" w:rsidP="006E14C1">
      <w:pPr>
        <w:ind w:firstLine="708"/>
      </w:pPr>
      <w:r w:rsidRPr="00286690">
        <w:t>3.3.3. Срок выполнения указанного административного действия составляет один день.</w:t>
      </w:r>
    </w:p>
    <w:p w:rsidR="006E14C1" w:rsidRPr="00286690" w:rsidRDefault="006E14C1" w:rsidP="006E14C1">
      <w:pPr>
        <w:ind w:firstLine="708"/>
        <w:jc w:val="both"/>
      </w:pPr>
      <w:r w:rsidRPr="00286690">
        <w:t xml:space="preserve">3.3.4. Сотрудник осуществляет регистрацию подписанного разрешения на ввод объекта в эксплуатацию или подписанного уведомления об отказе в </w:t>
      </w:r>
      <w:r>
        <w:t>предоставлении</w:t>
      </w:r>
      <w:r w:rsidRPr="00286690">
        <w:t xml:space="preserve"> разрешения на ввод объекта в эксплуатацию в журнале учета в электронном виде и на бумажном носителе и уведомляет заявителя о готовности результата предоставления муниципальной услуги по телефону либо по электронной почте, указанным в заявлении о выдаче разрешения на ввод объекта в эксплуатацию.</w:t>
      </w:r>
    </w:p>
    <w:p w:rsidR="006E14C1" w:rsidRPr="00286690" w:rsidRDefault="006E14C1" w:rsidP="006E14C1">
      <w:pPr>
        <w:ind w:firstLine="708"/>
        <w:jc w:val="both"/>
      </w:pPr>
      <w:r w:rsidRPr="0017554B">
        <w:t>3.3.5. Сотрудник осуществляет выдачу разрешения на ввод объекта в эксплуатацию заявителю под роспись в журнале учета</w:t>
      </w:r>
      <w:r>
        <w:t>,</w:t>
      </w:r>
      <w:r w:rsidRPr="0017554B">
        <w:t xml:space="preserve"> размещ</w:t>
      </w:r>
      <w:r>
        <w:t>ает</w:t>
      </w:r>
      <w:r w:rsidRPr="0017554B">
        <w:t xml:space="preserve"> в информационной системе обеспечения градостроительной деятельности.</w:t>
      </w:r>
      <w:r w:rsidRPr="00816520">
        <w:t xml:space="preserve"> </w:t>
      </w:r>
      <w:r w:rsidRPr="00286690">
        <w:t>Второй экземпляр хранится в деле.</w:t>
      </w:r>
    </w:p>
    <w:p w:rsidR="006E14C1" w:rsidRPr="00286690" w:rsidRDefault="006E14C1" w:rsidP="006E14C1">
      <w:pPr>
        <w:ind w:firstLine="708"/>
        <w:jc w:val="both"/>
      </w:pPr>
      <w:r w:rsidRPr="00286690">
        <w:t xml:space="preserve">3.3.6. Один экземпляр уведомления об отказе в </w:t>
      </w:r>
      <w:r>
        <w:t>предоставлении</w:t>
      </w:r>
      <w:r w:rsidRPr="00286690">
        <w:t xml:space="preserve"> разрешения на ввод объекта в эксплуатацию вручается сотрудником заявителю под роспись в журнале учета лично или направляется по почте в течение одного дня. Второй экземпляр хранится в деле.</w:t>
      </w:r>
    </w:p>
    <w:p w:rsidR="006E14C1" w:rsidRPr="00E95B15" w:rsidRDefault="006E14C1" w:rsidP="006E14C1">
      <w:pPr>
        <w:ind w:firstLine="708"/>
        <w:jc w:val="both"/>
        <w:rPr>
          <w:i/>
          <w:sz w:val="16"/>
          <w:szCs w:val="16"/>
        </w:rPr>
      </w:pPr>
      <w:r w:rsidRPr="00286690">
        <w:t xml:space="preserve">3.3.7. Результатом выполнения административной процедуры по принятию решения о предоставлении либо об отказе в предоставлении муниципальной услуги и выдаче результата предоставления муниципальной услуги является подписание </w:t>
      </w:r>
      <w:r>
        <w:t>главой администрации Жирятинского района</w:t>
      </w:r>
      <w:r>
        <w:rPr>
          <w:i/>
          <w:sz w:val="16"/>
          <w:szCs w:val="16"/>
        </w:rPr>
        <w:t xml:space="preserve"> </w:t>
      </w:r>
      <w:r w:rsidRPr="00286690">
        <w:t>разрешения на ввод объекта в эксплуатацию или уведомления об отказе в выдаче разрешения на ввод объекта в эксплуатацию и выдача их заявителю.</w:t>
      </w:r>
    </w:p>
    <w:p w:rsidR="00B144FD" w:rsidRPr="008F3928" w:rsidRDefault="00B144FD" w:rsidP="00B144FD">
      <w:pPr>
        <w:ind w:firstLine="720"/>
        <w:jc w:val="both"/>
        <w:rPr>
          <w:b/>
          <w:i/>
        </w:rPr>
      </w:pPr>
      <w:r w:rsidRPr="008F3928">
        <w:rPr>
          <w:b/>
          <w:i/>
        </w:rPr>
        <w:t>3.4. Особенности предоставления муниципальной услуги через многофункциональный центр:</w:t>
      </w:r>
    </w:p>
    <w:p w:rsidR="00B144FD" w:rsidRPr="008F3928" w:rsidRDefault="00B144FD" w:rsidP="00B144FD">
      <w:pPr>
        <w:ind w:firstLine="720"/>
        <w:jc w:val="both"/>
      </w:pPr>
      <w:r w:rsidRPr="008F3928">
        <w:rPr>
          <w:b/>
          <w:i/>
        </w:rPr>
        <w:t xml:space="preserve">3.4.1. </w:t>
      </w:r>
      <w:r w:rsidRPr="008F3928">
        <w:t>Заявитель в праве обратится  для получения муниципальной услуги в многофункциональный центр предоставления государственных и муниципальных услуг (далее – МЦФ) при наличии заключенного соглашения.</w:t>
      </w:r>
    </w:p>
    <w:p w:rsidR="00B144FD" w:rsidRPr="008F3928" w:rsidRDefault="00B144FD" w:rsidP="00B144FD">
      <w:pPr>
        <w:ind w:firstLine="720"/>
        <w:jc w:val="both"/>
      </w:pPr>
      <w:r w:rsidRPr="008F3928">
        <w:rPr>
          <w:b/>
          <w:i/>
        </w:rPr>
        <w:t xml:space="preserve">3.4.2. </w:t>
      </w:r>
      <w:r w:rsidRPr="008F3928">
        <w:t>Предоставление муниципальной услуги через МФЦ осуществляется по принципу «одного окна» после однократного обращения заявителя с соответствующим запросом непосредственно в МФЦ.</w:t>
      </w:r>
    </w:p>
    <w:p w:rsidR="00B144FD" w:rsidRPr="008F3928" w:rsidRDefault="00B144FD" w:rsidP="00B144FD">
      <w:pPr>
        <w:ind w:firstLine="720"/>
        <w:jc w:val="both"/>
      </w:pPr>
      <w:r w:rsidRPr="008F3928">
        <w:rPr>
          <w:b/>
          <w:i/>
        </w:rPr>
        <w:t>3.4.</w:t>
      </w:r>
      <w:r w:rsidRPr="00D17BF6">
        <w:rPr>
          <w:b/>
          <w:i/>
        </w:rPr>
        <w:t>3</w:t>
      </w:r>
      <w:r w:rsidRPr="008F3928">
        <w:t>. Взаимодействие со службой, предоставляющей муниципальную услугу, осуществляется сотрудниками МФЦ  без участия заявителя в соответствии с нормативными правовыми актами и соглашением администрации  с МФЦ.</w:t>
      </w:r>
    </w:p>
    <w:p w:rsidR="00B144FD" w:rsidRPr="008F3928" w:rsidRDefault="00B144FD" w:rsidP="00B144FD">
      <w:pPr>
        <w:ind w:firstLine="720"/>
        <w:jc w:val="both"/>
      </w:pPr>
      <w:r w:rsidRPr="008F3928">
        <w:rPr>
          <w:b/>
          <w:i/>
        </w:rPr>
        <w:t>3.4</w:t>
      </w:r>
      <w:r w:rsidRPr="00D17BF6">
        <w:rPr>
          <w:b/>
          <w:i/>
        </w:rPr>
        <w:t>.4</w:t>
      </w:r>
      <w:r w:rsidRPr="008F3928">
        <w:t>. Результат муниципальной услуги направляется в МФЦ.</w:t>
      </w:r>
    </w:p>
    <w:p w:rsidR="00B144FD" w:rsidRPr="008F3928" w:rsidRDefault="00B144FD" w:rsidP="00B144FD">
      <w:pPr>
        <w:ind w:firstLine="709"/>
        <w:jc w:val="both"/>
      </w:pPr>
    </w:p>
    <w:p w:rsidR="00D17BF6" w:rsidRPr="006A04EB" w:rsidRDefault="00D17BF6" w:rsidP="00D17BF6">
      <w:pPr>
        <w:jc w:val="center"/>
        <w:rPr>
          <w:b/>
          <w:sz w:val="28"/>
          <w:szCs w:val="28"/>
        </w:rPr>
      </w:pPr>
      <w:r w:rsidRPr="006A04EB">
        <w:rPr>
          <w:b/>
          <w:sz w:val="28"/>
          <w:szCs w:val="28"/>
          <w:lang w:val="ru-RU"/>
        </w:rPr>
        <w:t>1</w:t>
      </w:r>
      <w:r w:rsidRPr="006A04EB">
        <w:rPr>
          <w:b/>
          <w:sz w:val="28"/>
          <w:szCs w:val="28"/>
        </w:rPr>
        <w:t>V</w:t>
      </w:r>
      <w:r w:rsidRPr="006A04EB">
        <w:rPr>
          <w:b/>
          <w:sz w:val="28"/>
          <w:szCs w:val="28"/>
          <w:lang w:val="ru-RU"/>
        </w:rPr>
        <w:t xml:space="preserve"> раздел</w:t>
      </w:r>
      <w:r w:rsidRPr="006A04EB">
        <w:rPr>
          <w:b/>
          <w:sz w:val="28"/>
          <w:szCs w:val="28"/>
        </w:rPr>
        <w:t>. Формы контроля за исполнением административного регламента</w:t>
      </w:r>
    </w:p>
    <w:p w:rsidR="00D17BF6" w:rsidRDefault="00D17BF6" w:rsidP="00D17BF6">
      <w:pPr>
        <w:jc w:val="center"/>
        <w:rPr>
          <w:sz w:val="28"/>
          <w:szCs w:val="28"/>
        </w:rPr>
      </w:pPr>
    </w:p>
    <w:p w:rsidR="00D17BF6" w:rsidRPr="006A04EB" w:rsidRDefault="00D17BF6" w:rsidP="00D17BF6">
      <w:pPr>
        <w:ind w:firstLine="540"/>
        <w:jc w:val="both"/>
      </w:pPr>
      <w:r w:rsidRPr="006A04EB">
        <w:t xml:space="preserve">4.1. </w:t>
      </w:r>
      <w:r w:rsidRPr="006A04EB">
        <w:rPr>
          <w:rFonts w:eastAsia="Times New Roman"/>
        </w:rPr>
        <w:t xml:space="preserve">Контроль за надлежащим исполнением настоящего Административного регламента осуществляет глава администрации </w:t>
      </w:r>
      <w:r w:rsidRPr="006A04EB">
        <w:rPr>
          <w:rFonts w:eastAsia="Times New Roman"/>
          <w:lang w:val="ru-RU"/>
        </w:rPr>
        <w:t>Жирятинского района</w:t>
      </w:r>
      <w:r w:rsidRPr="006A04EB">
        <w:rPr>
          <w:rFonts w:eastAsia="Times New Roman"/>
        </w:rPr>
        <w:t xml:space="preserve">, заместитель главы администрации </w:t>
      </w:r>
      <w:r w:rsidRPr="006A04EB">
        <w:rPr>
          <w:rFonts w:eastAsia="Times New Roman"/>
          <w:lang w:val="ru-RU"/>
        </w:rPr>
        <w:t>Жирятинского района</w:t>
      </w:r>
      <w:r w:rsidRPr="006A04EB">
        <w:t>.</w:t>
      </w:r>
    </w:p>
    <w:p w:rsidR="00D17BF6" w:rsidRPr="006A04EB" w:rsidRDefault="00D17BF6" w:rsidP="00D17BF6">
      <w:pPr>
        <w:jc w:val="center"/>
        <w:rPr>
          <w:b/>
          <w:i/>
        </w:rPr>
      </w:pPr>
      <w:bookmarkStart w:id="8" w:name="Par415"/>
      <w:bookmarkEnd w:id="8"/>
      <w:r w:rsidRPr="006A04EB">
        <w:rPr>
          <w:b/>
          <w:i/>
        </w:rPr>
        <w:t>Порядок и периодичность осуществления плановых и внеплановых</w:t>
      </w:r>
      <w:r>
        <w:rPr>
          <w:b/>
          <w:i/>
          <w:lang w:val="ru-RU"/>
        </w:rPr>
        <w:t xml:space="preserve"> </w:t>
      </w:r>
      <w:r w:rsidRPr="006A04EB">
        <w:rPr>
          <w:b/>
          <w:i/>
        </w:rPr>
        <w:t>проверок полноты и качества предоставления муниципальной</w:t>
      </w:r>
      <w:r>
        <w:rPr>
          <w:b/>
          <w:i/>
          <w:lang w:val="ru-RU"/>
        </w:rPr>
        <w:t xml:space="preserve"> </w:t>
      </w:r>
      <w:r w:rsidRPr="006A04EB">
        <w:rPr>
          <w:b/>
          <w:i/>
        </w:rPr>
        <w:t>услуги, в том числе порядок и формы контроля за полнотой и качеством предоставления муниципальной услуги</w:t>
      </w:r>
    </w:p>
    <w:p w:rsidR="0039795E" w:rsidRPr="00BD11EA" w:rsidRDefault="00D17BF6" w:rsidP="0039795E">
      <w:pPr>
        <w:ind w:firstLine="708"/>
        <w:jc w:val="both"/>
        <w:rPr>
          <w:i/>
          <w:sz w:val="16"/>
          <w:szCs w:val="16"/>
        </w:rPr>
      </w:pPr>
      <w:r w:rsidRPr="006A04EB">
        <w:rPr>
          <w:rFonts w:eastAsia="Times New Roman"/>
        </w:rPr>
        <w:t>4.2.</w:t>
      </w:r>
      <w:r>
        <w:rPr>
          <w:rFonts w:eastAsia="Times New Roman"/>
          <w:lang w:val="ru-RU"/>
        </w:rPr>
        <w:t xml:space="preserve"> </w:t>
      </w:r>
      <w:r w:rsidR="0039795E" w:rsidRPr="00286690">
        <w:t>Контроль за полнотой и качеством предоставления муниципальной услуги включает в себя проведение проверок с целью выявления и устранения нарушений прав заявителей и принятия мер для устранения соответствующих нарушений. Проверки могут быть плановыми (осуществляются на основании годовых планов) и внеплановыми (по конкретному обращению).</w:t>
      </w:r>
      <w:r w:rsidR="0039795E">
        <w:rPr>
          <w:lang w:val="ru-RU"/>
        </w:rPr>
        <w:t xml:space="preserve"> </w:t>
      </w:r>
      <w:r w:rsidR="0039795E" w:rsidRPr="00286690">
        <w:t xml:space="preserve">Плановые и внеплановые проверки проводятся </w:t>
      </w:r>
      <w:r w:rsidR="0039795E">
        <w:rPr>
          <w:lang w:val="ru-RU"/>
        </w:rPr>
        <w:t xml:space="preserve">по решению главы администрации </w:t>
      </w:r>
      <w:r w:rsidR="0039795E" w:rsidRPr="00286690">
        <w:t>на основании распоря</w:t>
      </w:r>
      <w:r w:rsidR="0039795E">
        <w:t>жения  администрации Жирятинского района.</w:t>
      </w:r>
    </w:p>
    <w:p w:rsidR="0039795E" w:rsidRPr="00286690" w:rsidRDefault="0039795E" w:rsidP="0039795E">
      <w:pPr>
        <w:ind w:firstLine="708"/>
        <w:jc w:val="both"/>
      </w:pPr>
      <w:r w:rsidRPr="00286690">
        <w:t>Проверки осуществляются с целью выявления и устранения нарушений при предоставлении муниципальной услуги.</w:t>
      </w:r>
    </w:p>
    <w:p w:rsidR="00D17BF6" w:rsidRDefault="00D17BF6" w:rsidP="00D17BF6">
      <w:pPr>
        <w:ind w:firstLine="708"/>
        <w:jc w:val="both"/>
        <w:rPr>
          <w:rFonts w:eastAsia="Times New Roman"/>
        </w:rPr>
      </w:pPr>
      <w:r w:rsidRPr="006A04EB">
        <w:rPr>
          <w:rFonts w:eastAsia="Times New Roman"/>
        </w:rPr>
        <w:t>Для текущего контроля</w:t>
      </w:r>
      <w:r w:rsidR="0039795E">
        <w:rPr>
          <w:rFonts w:eastAsia="Times New Roman"/>
          <w:lang w:val="ru-RU"/>
        </w:rPr>
        <w:t xml:space="preserve">, осуществляемого заместителем главы администрации, </w:t>
      </w:r>
      <w:r w:rsidRPr="006A04EB">
        <w:rPr>
          <w:rFonts w:eastAsia="Times New Roman"/>
        </w:rPr>
        <w:t xml:space="preserve"> используются сведения, полученные из журналов регистрации данных, служебной корреспонденции </w:t>
      </w:r>
      <w:r>
        <w:rPr>
          <w:rFonts w:eastAsia="Times New Roman"/>
          <w:lang w:val="ru-RU" w:eastAsia="ru-RU"/>
        </w:rPr>
        <w:t>администрации</w:t>
      </w:r>
      <w:r w:rsidRPr="006A04EB">
        <w:rPr>
          <w:rFonts w:eastAsia="Times New Roman"/>
        </w:rPr>
        <w:t xml:space="preserve">, устной и письменной информации должностных лиц </w:t>
      </w:r>
      <w:r>
        <w:rPr>
          <w:rFonts w:eastAsia="Times New Roman"/>
          <w:lang w:val="ru-RU" w:eastAsia="ru-RU"/>
        </w:rPr>
        <w:t>администрации</w:t>
      </w:r>
      <w:r w:rsidRPr="006A04EB">
        <w:rPr>
          <w:rFonts w:eastAsia="Times New Roman"/>
        </w:rPr>
        <w:t>.</w:t>
      </w:r>
    </w:p>
    <w:p w:rsidR="0039795E" w:rsidRPr="0039795E" w:rsidRDefault="0039795E" w:rsidP="00D17BF6">
      <w:pPr>
        <w:ind w:firstLine="708"/>
        <w:jc w:val="both"/>
        <w:rPr>
          <w:lang w:val="ru-RU"/>
        </w:rPr>
      </w:pPr>
      <w:r>
        <w:rPr>
          <w:rFonts w:eastAsia="Times New Roman"/>
          <w:lang w:val="ru-RU"/>
        </w:rPr>
        <w:t>4.3.</w:t>
      </w:r>
      <w:r w:rsidRPr="0039795E">
        <w:t xml:space="preserve"> </w:t>
      </w:r>
      <w:r w:rsidRPr="00286690">
        <w:t xml:space="preserve">Физические лица, их объединения и организации могут контролировать исполнение муниципальной услуги посредством контроля размещения информации на сайте, письменного и устного обращения в адрес </w:t>
      </w:r>
      <w:r>
        <w:t>администрации Жирятинского района</w:t>
      </w:r>
      <w:r>
        <w:rPr>
          <w:i/>
          <w:sz w:val="16"/>
          <w:szCs w:val="16"/>
        </w:rPr>
        <w:t xml:space="preserve"> </w:t>
      </w:r>
      <w:r w:rsidRPr="00286690">
        <w:t>с просьбой о проведении проверки соблюдения и исполнения нормативных правовых актов, положений административного регламента,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
    <w:p w:rsidR="00D17BF6" w:rsidRPr="006A04EB" w:rsidRDefault="00D17BF6" w:rsidP="00D17BF6">
      <w:pPr>
        <w:jc w:val="center"/>
        <w:rPr>
          <w:i/>
        </w:rPr>
      </w:pPr>
      <w:bookmarkStart w:id="9" w:name="Par422"/>
      <w:bookmarkEnd w:id="9"/>
      <w:r w:rsidRPr="006A04EB">
        <w:rPr>
          <w:b/>
          <w:i/>
        </w:rPr>
        <w:t>Ответственность должностных лиц за решения и действия</w:t>
      </w:r>
      <w:r w:rsidRPr="006A04EB">
        <w:rPr>
          <w:b/>
          <w:i/>
          <w:lang w:val="ru-RU"/>
        </w:rPr>
        <w:t xml:space="preserve"> </w:t>
      </w:r>
      <w:r w:rsidRPr="006A04EB">
        <w:rPr>
          <w:b/>
          <w:i/>
        </w:rPr>
        <w:t>(бездействие), принимаемые (осуществляемые) в ходе</w:t>
      </w:r>
      <w:r w:rsidRPr="006A04EB">
        <w:rPr>
          <w:b/>
          <w:i/>
          <w:lang w:val="ru-RU"/>
        </w:rPr>
        <w:t xml:space="preserve"> </w:t>
      </w:r>
      <w:r w:rsidRPr="006A04EB">
        <w:rPr>
          <w:b/>
          <w:i/>
        </w:rPr>
        <w:t>предоставления муниципальной услуги</w:t>
      </w:r>
    </w:p>
    <w:p w:rsidR="00D17BF6" w:rsidRPr="006A04EB" w:rsidRDefault="00D17BF6" w:rsidP="00D17BF6">
      <w:pPr>
        <w:ind w:firstLine="720"/>
        <w:jc w:val="both"/>
      </w:pPr>
      <w:r w:rsidRPr="006A04EB">
        <w:rPr>
          <w:rFonts w:eastAsia="Times New Roman"/>
          <w:lang w:eastAsia="ru-RU"/>
        </w:rPr>
        <w:t>4.</w:t>
      </w:r>
      <w:r w:rsidR="0039795E">
        <w:rPr>
          <w:rFonts w:eastAsia="Times New Roman"/>
          <w:lang w:val="ru-RU" w:eastAsia="ru-RU"/>
        </w:rPr>
        <w:t>4</w:t>
      </w:r>
      <w:r w:rsidRPr="006A04EB">
        <w:rPr>
          <w:rFonts w:eastAsia="Times New Roman"/>
          <w:lang w:eastAsia="ru-RU"/>
        </w:rPr>
        <w:t>.</w:t>
      </w:r>
      <w:r w:rsidRPr="006A04EB">
        <w:rPr>
          <w:rFonts w:eastAsia="Times New Roman"/>
          <w:lang w:eastAsia="ru-RU"/>
        </w:rPr>
        <w:tab/>
        <w:t xml:space="preserve">О случаях и причинах нарушения сроков и содержания административных процедур ответственные за их осуществление </w:t>
      </w:r>
      <w:r>
        <w:rPr>
          <w:rFonts w:eastAsia="Times New Roman"/>
          <w:lang w:val="ru-RU" w:eastAsia="ru-RU"/>
        </w:rPr>
        <w:t>работники</w:t>
      </w:r>
      <w:r w:rsidRPr="006A04EB">
        <w:rPr>
          <w:rFonts w:eastAsia="Times New Roman"/>
          <w:lang w:eastAsia="ru-RU"/>
        </w:rPr>
        <w:t xml:space="preserve"> </w:t>
      </w:r>
      <w:r>
        <w:rPr>
          <w:rFonts w:eastAsia="Times New Roman"/>
          <w:lang w:val="ru-RU" w:eastAsia="ru-RU"/>
        </w:rPr>
        <w:t>администрации</w:t>
      </w:r>
      <w:r w:rsidRPr="006A04EB">
        <w:rPr>
          <w:rFonts w:eastAsia="Times New Roman"/>
          <w:lang w:eastAsia="ru-RU"/>
        </w:rPr>
        <w:t xml:space="preserve"> немедленно информируют своих непосредственных руководителей, а также принимают срочные меры по устранению нарушений.</w:t>
      </w:r>
    </w:p>
    <w:p w:rsidR="0039795E" w:rsidRDefault="00D17BF6" w:rsidP="00D17BF6">
      <w:pPr>
        <w:ind w:firstLine="720"/>
        <w:jc w:val="both"/>
      </w:pPr>
      <w:r>
        <w:rPr>
          <w:rFonts w:eastAsia="Times New Roman"/>
          <w:lang w:val="ru-RU" w:eastAsia="ru-RU"/>
        </w:rPr>
        <w:t>Лица</w:t>
      </w:r>
      <w:r w:rsidRPr="006A04EB">
        <w:rPr>
          <w:rFonts w:eastAsia="Times New Roman"/>
          <w:lang w:eastAsia="ru-RU"/>
        </w:rPr>
        <w:t xml:space="preserve">, участвующие в предоставлении </w:t>
      </w:r>
      <w:r w:rsidRPr="006A04EB">
        <w:rPr>
          <w:rFonts w:eastAsia="Calibri"/>
          <w:lang w:eastAsia="ru-RU"/>
        </w:rPr>
        <w:t>муниципальной услуги</w:t>
      </w:r>
      <w:r w:rsidRPr="006A04EB">
        <w:rPr>
          <w:rFonts w:eastAsia="Times New Roman"/>
          <w:lang w:eastAsia="ru-RU"/>
        </w:rPr>
        <w:t>, несут ответственность за соблюдение сроков и порядка исполнения административных процедур.</w:t>
      </w:r>
      <w:r w:rsidR="0039795E" w:rsidRPr="0039795E">
        <w:t xml:space="preserve"> </w:t>
      </w:r>
    </w:p>
    <w:p w:rsidR="0039795E" w:rsidRDefault="00D17BF6" w:rsidP="0039795E">
      <w:pPr>
        <w:ind w:firstLine="720"/>
        <w:jc w:val="both"/>
      </w:pPr>
      <w:r w:rsidRPr="006A04EB">
        <w:rPr>
          <w:rFonts w:eastAsia="Times New Roman"/>
          <w:lang w:eastAsia="ru-RU"/>
        </w:rPr>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r w:rsidR="0039795E" w:rsidRPr="0039795E">
        <w:t xml:space="preserve"> </w:t>
      </w:r>
    </w:p>
    <w:p w:rsidR="00D17BF6" w:rsidRPr="006A04EB" w:rsidRDefault="00D17BF6" w:rsidP="00D17BF6">
      <w:pPr>
        <w:ind w:firstLine="720"/>
        <w:jc w:val="both"/>
      </w:pPr>
      <w:r w:rsidRPr="006A04EB">
        <w:rPr>
          <w:rFonts w:eastAsia="Times New Roman"/>
          <w:lang w:eastAsia="ru-RU"/>
        </w:rPr>
        <w:t xml:space="preserve">Ответственность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Pr="006A04EB">
        <w:rPr>
          <w:rFonts w:eastAsia="Calibri"/>
          <w:lang w:eastAsia="ru-RU"/>
        </w:rPr>
        <w:t>муниципальной услуги</w:t>
      </w:r>
      <w:r w:rsidRPr="006A04EB">
        <w:rPr>
          <w:rFonts w:eastAsia="Times New Roman"/>
          <w:lang w:eastAsia="ru-RU"/>
        </w:rPr>
        <w:t>, закрепляется в до</w:t>
      </w:r>
      <w:r>
        <w:rPr>
          <w:rFonts w:eastAsia="Times New Roman"/>
          <w:lang w:eastAsia="ru-RU"/>
        </w:rPr>
        <w:t>лжностной инструкции</w:t>
      </w:r>
      <w:r w:rsidRPr="006A04EB">
        <w:rPr>
          <w:rFonts w:eastAsia="Times New Roman"/>
          <w:lang w:eastAsia="ru-RU"/>
        </w:rPr>
        <w:t>.</w:t>
      </w:r>
    </w:p>
    <w:p w:rsidR="005B73AC" w:rsidRPr="00BD11EA" w:rsidRDefault="005B73AC" w:rsidP="005B73AC">
      <w:pPr>
        <w:ind w:firstLine="708"/>
        <w:jc w:val="both"/>
        <w:rPr>
          <w:i/>
          <w:sz w:val="16"/>
          <w:szCs w:val="16"/>
        </w:rPr>
      </w:pPr>
      <w:r>
        <w:t>.</w:t>
      </w:r>
    </w:p>
    <w:p w:rsidR="00D17BF6" w:rsidRPr="00755CCE" w:rsidRDefault="00D17BF6" w:rsidP="00D17BF6">
      <w:pPr>
        <w:jc w:val="center"/>
        <w:rPr>
          <w:b/>
          <w:lang w:val="ru-RU"/>
        </w:rPr>
      </w:pPr>
      <w:r w:rsidRPr="00DC4A3C">
        <w:rPr>
          <w:b/>
        </w:rPr>
        <w:t>V</w:t>
      </w:r>
      <w:r>
        <w:rPr>
          <w:b/>
          <w:lang w:val="ru-RU"/>
        </w:rPr>
        <w:t xml:space="preserve"> раздел</w:t>
      </w:r>
      <w:r w:rsidRPr="00DC4A3C">
        <w:rPr>
          <w:b/>
        </w:rPr>
        <w:t>. Досудебный (внесудебный) порядок обжалования решений</w:t>
      </w:r>
      <w:r>
        <w:rPr>
          <w:b/>
          <w:lang w:val="ru-RU"/>
        </w:rPr>
        <w:t xml:space="preserve"> </w:t>
      </w:r>
      <w:r w:rsidRPr="00DC4A3C">
        <w:rPr>
          <w:b/>
        </w:rPr>
        <w:t>и действий (бездействия) органа, предоставляющего</w:t>
      </w:r>
      <w:r>
        <w:rPr>
          <w:b/>
          <w:lang w:val="ru-RU"/>
        </w:rPr>
        <w:t xml:space="preserve"> </w:t>
      </w:r>
      <w:r>
        <w:rPr>
          <w:b/>
        </w:rPr>
        <w:t xml:space="preserve">муниципальную услугу, а также </w:t>
      </w:r>
      <w:r w:rsidRPr="00DC4A3C">
        <w:rPr>
          <w:b/>
        </w:rPr>
        <w:t>должностных лиц,</w:t>
      </w:r>
      <w:r>
        <w:rPr>
          <w:b/>
          <w:lang w:val="ru-RU"/>
        </w:rPr>
        <w:t xml:space="preserve"> </w:t>
      </w:r>
      <w:r w:rsidRPr="00DC4A3C">
        <w:rPr>
          <w:b/>
          <w:lang w:val="ru-RU"/>
        </w:rPr>
        <w:t>муниципальных</w:t>
      </w:r>
      <w:r w:rsidRPr="00DC4A3C">
        <w:rPr>
          <w:b/>
        </w:rPr>
        <w:t xml:space="preserve"> служащих</w:t>
      </w:r>
      <w:r w:rsidR="00755CCE">
        <w:rPr>
          <w:b/>
          <w:lang w:val="ru-RU"/>
        </w:rPr>
        <w:t>, работников</w:t>
      </w:r>
    </w:p>
    <w:p w:rsidR="00D17BF6" w:rsidRPr="00755CCE" w:rsidRDefault="00D17BF6" w:rsidP="00D17BF6">
      <w:pPr>
        <w:ind w:firstLine="540"/>
        <w:jc w:val="both"/>
        <w:rPr>
          <w:i/>
          <w:lang w:val="ru-RU"/>
        </w:rPr>
      </w:pPr>
      <w:bookmarkStart w:id="10" w:name="Par436"/>
      <w:bookmarkEnd w:id="10"/>
      <w:r w:rsidRPr="00DC4A3C">
        <w:t xml:space="preserve">5.1. </w:t>
      </w:r>
      <w:r w:rsidRPr="00DC4A3C">
        <w:rPr>
          <w:rFonts w:eastAsia="Times New Roman"/>
        </w:rPr>
        <w:t xml:space="preserve">Заявители имеют право на досудебное (внесудебное) обжалование решений и действий (бездействия) должностного лица при предоставлении </w:t>
      </w:r>
      <w:r w:rsidRPr="00DC4A3C">
        <w:t>муниципальной услуги</w:t>
      </w:r>
      <w:r w:rsidR="00755CCE">
        <w:rPr>
          <w:lang w:val="ru-RU"/>
        </w:rPr>
        <w:t xml:space="preserve"> </w:t>
      </w:r>
      <w:r w:rsidR="00755CCE" w:rsidRPr="00755CCE">
        <w:rPr>
          <w:i/>
          <w:lang w:val="ru-RU"/>
        </w:rPr>
        <w:t>в администрацию района в том числе в следующих случаях:</w:t>
      </w:r>
    </w:p>
    <w:p w:rsidR="00755CCE" w:rsidRPr="00755CCE" w:rsidRDefault="00755CCE" w:rsidP="00755CCE">
      <w:pPr>
        <w:widowControl/>
        <w:suppressAutoHyphens w:val="0"/>
        <w:autoSpaceDE w:val="0"/>
        <w:autoSpaceDN w:val="0"/>
        <w:adjustRightInd w:val="0"/>
        <w:ind w:firstLine="540"/>
        <w:jc w:val="both"/>
        <w:rPr>
          <w:rFonts w:eastAsia="Times New Roman"/>
          <w:i/>
          <w:kern w:val="0"/>
          <w:lang w:val="ru-RU" w:eastAsia="ru-RU"/>
        </w:rPr>
      </w:pPr>
      <w:bookmarkStart w:id="11" w:name="Par442"/>
      <w:bookmarkEnd w:id="11"/>
      <w:r w:rsidRPr="00755CCE">
        <w:rPr>
          <w:rFonts w:eastAsia="Times New Roman"/>
          <w:i/>
          <w:kern w:val="0"/>
          <w:lang w:val="ru-RU" w:eastAsia="ru-RU"/>
        </w:rPr>
        <w:t>1) нарушение срока регистрации запроса о предоставлении муниципальной услуги,</w:t>
      </w:r>
    </w:p>
    <w:p w:rsidR="00755CCE" w:rsidRPr="00755CCE" w:rsidRDefault="00755CCE" w:rsidP="00755CCE">
      <w:pPr>
        <w:widowControl/>
        <w:suppressAutoHyphens w:val="0"/>
        <w:autoSpaceDE w:val="0"/>
        <w:autoSpaceDN w:val="0"/>
        <w:adjustRightInd w:val="0"/>
        <w:jc w:val="both"/>
        <w:rPr>
          <w:rFonts w:eastAsia="Times New Roman"/>
          <w:i/>
          <w:kern w:val="0"/>
          <w:lang w:val="ru-RU" w:eastAsia="ru-RU"/>
        </w:rPr>
      </w:pPr>
      <w:r w:rsidRPr="00755CCE">
        <w:rPr>
          <w:rFonts w:eastAsia="Times New Roman"/>
          <w:i/>
          <w:kern w:val="0"/>
          <w:lang w:val="ru-RU" w:eastAsia="ru-RU"/>
        </w:rPr>
        <w:t xml:space="preserve">         2) нарушение срока предоставления муниципальной услуги.</w:t>
      </w:r>
    </w:p>
    <w:p w:rsidR="00755CCE" w:rsidRPr="00755CCE" w:rsidRDefault="00755CCE" w:rsidP="00755CCE">
      <w:pPr>
        <w:widowControl/>
        <w:suppressAutoHyphens w:val="0"/>
        <w:autoSpaceDE w:val="0"/>
        <w:autoSpaceDN w:val="0"/>
        <w:adjustRightInd w:val="0"/>
        <w:ind w:firstLine="540"/>
        <w:jc w:val="both"/>
        <w:rPr>
          <w:rFonts w:eastAsia="Times New Roman"/>
          <w:i/>
          <w:kern w:val="0"/>
          <w:lang w:val="ru-RU" w:eastAsia="ru-RU"/>
        </w:rPr>
      </w:pPr>
      <w:r w:rsidRPr="00755CCE">
        <w:rPr>
          <w:rFonts w:eastAsia="Times New Roman"/>
          <w:i/>
          <w:kern w:val="0"/>
          <w:lang w:val="ru-RU"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755CCE" w:rsidRPr="00755CCE" w:rsidRDefault="00755CCE" w:rsidP="00755CCE">
      <w:pPr>
        <w:widowControl/>
        <w:suppressAutoHyphens w:val="0"/>
        <w:autoSpaceDE w:val="0"/>
        <w:autoSpaceDN w:val="0"/>
        <w:adjustRightInd w:val="0"/>
        <w:ind w:firstLine="540"/>
        <w:jc w:val="both"/>
        <w:rPr>
          <w:rFonts w:eastAsia="Times New Roman"/>
          <w:i/>
          <w:kern w:val="0"/>
          <w:lang w:val="ru-RU" w:eastAsia="ru-RU"/>
        </w:rPr>
      </w:pPr>
      <w:r w:rsidRPr="00755CCE">
        <w:rPr>
          <w:rFonts w:eastAsia="Times New Roman"/>
          <w:i/>
          <w:kern w:val="0"/>
          <w:lang w:val="ru-RU"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755CCE" w:rsidRPr="00755CCE" w:rsidRDefault="00755CCE" w:rsidP="00755CCE">
      <w:pPr>
        <w:widowControl/>
        <w:suppressAutoHyphens w:val="0"/>
        <w:autoSpaceDE w:val="0"/>
        <w:autoSpaceDN w:val="0"/>
        <w:adjustRightInd w:val="0"/>
        <w:jc w:val="both"/>
        <w:rPr>
          <w:rFonts w:eastAsia="Times New Roman"/>
          <w:i/>
          <w:kern w:val="0"/>
          <w:lang w:val="ru-RU" w:eastAsia="ru-RU"/>
        </w:rPr>
      </w:pPr>
      <w:r>
        <w:rPr>
          <w:rFonts w:eastAsia="Times New Roman"/>
          <w:i/>
          <w:kern w:val="0"/>
          <w:lang w:val="ru-RU" w:eastAsia="ru-RU"/>
        </w:rPr>
        <w:t xml:space="preserve">        </w:t>
      </w:r>
      <w:r w:rsidRPr="00755CCE">
        <w:rPr>
          <w:rFonts w:eastAsia="Times New Roman"/>
          <w:i/>
          <w:kern w:val="0"/>
          <w:lang w:val="ru-RU"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755CCE" w:rsidRPr="00755CCE" w:rsidRDefault="00755CCE" w:rsidP="00755CCE">
      <w:pPr>
        <w:widowControl/>
        <w:suppressAutoHyphens w:val="0"/>
        <w:autoSpaceDE w:val="0"/>
        <w:autoSpaceDN w:val="0"/>
        <w:adjustRightInd w:val="0"/>
        <w:ind w:firstLine="540"/>
        <w:jc w:val="both"/>
        <w:rPr>
          <w:rFonts w:eastAsia="Times New Roman"/>
          <w:i/>
          <w:kern w:val="0"/>
          <w:lang w:val="ru-RU" w:eastAsia="ru-RU"/>
        </w:rPr>
      </w:pPr>
      <w:r w:rsidRPr="00755CCE">
        <w:rPr>
          <w:rFonts w:eastAsia="Times New Roman"/>
          <w:i/>
          <w:kern w:val="0"/>
          <w:lang w:val="ru-RU"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55CCE" w:rsidRPr="00755CCE" w:rsidRDefault="00755CCE" w:rsidP="00755CCE">
      <w:pPr>
        <w:widowControl/>
        <w:suppressAutoHyphens w:val="0"/>
        <w:autoSpaceDE w:val="0"/>
        <w:autoSpaceDN w:val="0"/>
        <w:adjustRightInd w:val="0"/>
        <w:jc w:val="both"/>
        <w:rPr>
          <w:rFonts w:eastAsia="Times New Roman"/>
          <w:i/>
          <w:kern w:val="0"/>
          <w:lang w:val="ru-RU" w:eastAsia="ru-RU"/>
        </w:rPr>
      </w:pPr>
      <w:r>
        <w:rPr>
          <w:rFonts w:eastAsia="Times New Roman"/>
          <w:i/>
          <w:kern w:val="0"/>
          <w:lang w:val="ru-RU" w:eastAsia="ru-RU"/>
        </w:rPr>
        <w:t xml:space="preserve">          </w:t>
      </w:r>
      <w:r w:rsidRPr="00755CCE">
        <w:rPr>
          <w:rFonts w:eastAsia="Times New Roman"/>
          <w:i/>
          <w:kern w:val="0"/>
          <w:lang w:val="ru-RU"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55CCE" w:rsidRPr="00755CCE" w:rsidRDefault="00755CCE" w:rsidP="00755CCE">
      <w:pPr>
        <w:widowControl/>
        <w:suppressAutoHyphens w:val="0"/>
        <w:autoSpaceDE w:val="0"/>
        <w:autoSpaceDN w:val="0"/>
        <w:adjustRightInd w:val="0"/>
        <w:ind w:firstLine="540"/>
        <w:jc w:val="both"/>
        <w:rPr>
          <w:rFonts w:eastAsia="Times New Roman"/>
          <w:i/>
          <w:kern w:val="0"/>
          <w:lang w:val="ru-RU" w:eastAsia="ru-RU"/>
        </w:rPr>
      </w:pPr>
      <w:r w:rsidRPr="00755CCE">
        <w:rPr>
          <w:rFonts w:eastAsia="Times New Roman"/>
          <w:i/>
          <w:kern w:val="0"/>
          <w:lang w:val="ru-RU" w:eastAsia="ru-RU"/>
        </w:rPr>
        <w:t>8) нарушение срока или порядка выдачи документов по результатам предоставления  муниципальной услуги;</w:t>
      </w:r>
    </w:p>
    <w:p w:rsidR="00755CCE" w:rsidRPr="00755CCE" w:rsidRDefault="00755CCE" w:rsidP="00755CCE">
      <w:pPr>
        <w:widowControl/>
        <w:suppressAutoHyphens w:val="0"/>
        <w:autoSpaceDE w:val="0"/>
        <w:autoSpaceDN w:val="0"/>
        <w:adjustRightInd w:val="0"/>
        <w:jc w:val="both"/>
        <w:rPr>
          <w:rFonts w:eastAsia="Times New Roman"/>
          <w:i/>
          <w:kern w:val="0"/>
          <w:lang w:val="ru-RU" w:eastAsia="ru-RU"/>
        </w:rPr>
      </w:pPr>
      <w:r>
        <w:rPr>
          <w:rFonts w:eastAsia="Times New Roman"/>
          <w:i/>
          <w:kern w:val="0"/>
          <w:lang w:val="ru-RU" w:eastAsia="ru-RU"/>
        </w:rPr>
        <w:t xml:space="preserve">         </w:t>
      </w:r>
      <w:r w:rsidRPr="00755CCE">
        <w:rPr>
          <w:rFonts w:eastAsia="Times New Roman"/>
          <w:i/>
          <w:kern w:val="0"/>
          <w:lang w:val="ru-RU"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D17BF6" w:rsidRPr="00DC4A3C" w:rsidRDefault="00755CCE" w:rsidP="00755CCE">
      <w:pPr>
        <w:jc w:val="center"/>
      </w:pPr>
      <w:r w:rsidRPr="00DC4A3C">
        <w:rPr>
          <w:b/>
        </w:rPr>
        <w:t xml:space="preserve"> </w:t>
      </w:r>
    </w:p>
    <w:p w:rsidR="00800843" w:rsidRDefault="00800843" w:rsidP="00800843">
      <w:pPr>
        <w:widowControl/>
        <w:suppressAutoHyphens w:val="0"/>
        <w:autoSpaceDE w:val="0"/>
        <w:autoSpaceDN w:val="0"/>
        <w:adjustRightInd w:val="0"/>
        <w:jc w:val="both"/>
        <w:rPr>
          <w:rFonts w:eastAsia="Times New Roman"/>
          <w:kern w:val="0"/>
          <w:lang w:val="ru-RU" w:eastAsia="ru-RU"/>
        </w:rPr>
      </w:pPr>
      <w:r>
        <w:rPr>
          <w:rFonts w:eastAsia="Calibri"/>
          <w:lang w:val="ru-RU" w:eastAsia="ru-RU"/>
        </w:rPr>
        <w:t xml:space="preserve">       </w:t>
      </w:r>
      <w:r w:rsidR="00D17BF6" w:rsidRPr="00DC4A3C">
        <w:rPr>
          <w:rFonts w:eastAsia="Calibri"/>
          <w:lang w:eastAsia="ru-RU"/>
        </w:rPr>
        <w:t>5.</w:t>
      </w:r>
      <w:r>
        <w:rPr>
          <w:rFonts w:eastAsia="Calibri"/>
          <w:lang w:val="ru-RU" w:eastAsia="ru-RU"/>
        </w:rPr>
        <w:t>2</w:t>
      </w:r>
      <w:r w:rsidR="00D17BF6" w:rsidRPr="00DC4A3C">
        <w:rPr>
          <w:rFonts w:eastAsia="Calibri"/>
          <w:lang w:eastAsia="ru-RU"/>
        </w:rPr>
        <w:t xml:space="preserve">. </w:t>
      </w:r>
      <w:r w:rsidR="00D17BF6" w:rsidRPr="00DC4A3C">
        <w:rPr>
          <w:rFonts w:eastAsia="Times New Roman"/>
          <w:lang w:eastAsia="ru-RU"/>
        </w:rPr>
        <w:t xml:space="preserve">Жалоба подается в письменной форме на бумажном носителе, в электронной форме в </w:t>
      </w:r>
      <w:r w:rsidR="00755CCE">
        <w:rPr>
          <w:rFonts w:eastAsia="Times New Roman"/>
          <w:lang w:val="ru-RU" w:eastAsia="ru-RU"/>
        </w:rPr>
        <w:t xml:space="preserve">администрацию Жирятинского района или </w:t>
      </w:r>
      <w:r w:rsidR="006652DB">
        <w:rPr>
          <w:rFonts w:eastAsia="Times New Roman"/>
          <w:lang w:val="ru-RU" w:eastAsia="ru-RU"/>
        </w:rPr>
        <w:t>МФЦ</w:t>
      </w:r>
      <w:r>
        <w:rPr>
          <w:rFonts w:eastAsia="Times New Roman"/>
          <w:lang w:val="ru-RU" w:eastAsia="ru-RU"/>
        </w:rPr>
        <w:t xml:space="preserve"> в порядке, установленном статьей 11.2 </w:t>
      </w:r>
      <w:r w:rsidR="00D17BF6" w:rsidRPr="00DC4A3C">
        <w:rPr>
          <w:rFonts w:eastAsia="Times New Roman"/>
          <w:lang w:eastAsia="ru-RU"/>
        </w:rPr>
        <w:t>.</w:t>
      </w:r>
      <w:r w:rsidRPr="00800843">
        <w:rPr>
          <w:rFonts w:eastAsia="Times New Roman"/>
          <w:kern w:val="0"/>
          <w:lang w:val="ru-RU" w:eastAsia="ru-RU"/>
        </w:rPr>
        <w:t xml:space="preserve"> </w:t>
      </w:r>
      <w:r>
        <w:rPr>
          <w:rFonts w:eastAsia="Times New Roman"/>
          <w:kern w:val="0"/>
          <w:lang w:val="ru-RU" w:eastAsia="ru-RU"/>
        </w:rPr>
        <w:t>Федерального закона от 27.07.2010 N 210-ФЗ"Об организации предоставления государственных и муниципальных услуг".</w:t>
      </w:r>
    </w:p>
    <w:p w:rsidR="00800843" w:rsidRDefault="00800843" w:rsidP="00800843">
      <w:pPr>
        <w:widowControl/>
        <w:suppressAutoHyphens w:val="0"/>
        <w:autoSpaceDE w:val="0"/>
        <w:autoSpaceDN w:val="0"/>
        <w:adjustRightInd w:val="0"/>
        <w:jc w:val="both"/>
        <w:rPr>
          <w:rFonts w:eastAsia="Times New Roman"/>
          <w:kern w:val="0"/>
          <w:lang w:val="ru-RU" w:eastAsia="ru-RU"/>
        </w:rPr>
      </w:pPr>
      <w:r>
        <w:rPr>
          <w:rFonts w:eastAsia="Times New Roman"/>
          <w:kern w:val="0"/>
          <w:lang w:val="ru-RU" w:eastAsia="ru-RU"/>
        </w:rPr>
        <w:t xml:space="preserve">       5.3. Жалоба может быть подана в порядке, установленном </w:t>
      </w:r>
      <w:r>
        <w:rPr>
          <w:rFonts w:eastAsia="Times New Roman"/>
          <w:lang w:val="ru-RU" w:eastAsia="ru-RU"/>
        </w:rPr>
        <w:t xml:space="preserve">статьей 11.2 </w:t>
      </w:r>
      <w:r w:rsidRPr="00DC4A3C">
        <w:rPr>
          <w:rFonts w:eastAsia="Times New Roman"/>
          <w:lang w:eastAsia="ru-RU"/>
        </w:rPr>
        <w:t>.</w:t>
      </w:r>
      <w:r w:rsidRPr="00800843">
        <w:rPr>
          <w:rFonts w:eastAsia="Times New Roman"/>
          <w:kern w:val="0"/>
          <w:lang w:val="ru-RU" w:eastAsia="ru-RU"/>
        </w:rPr>
        <w:t xml:space="preserve"> </w:t>
      </w:r>
      <w:r>
        <w:rPr>
          <w:rFonts w:eastAsia="Times New Roman"/>
          <w:kern w:val="0"/>
          <w:lang w:val="ru-RU" w:eastAsia="ru-RU"/>
        </w:rPr>
        <w:t xml:space="preserve">Федерального закона от 27.07.2010 N 210-ФЗ"Об организации предоставления государственных и муниципальных услуг", либо в порядке, установленном антимонопольным </w:t>
      </w:r>
      <w:hyperlink r:id="rId13" w:history="1">
        <w:r>
          <w:rPr>
            <w:rFonts w:eastAsia="Times New Roman"/>
            <w:color w:val="0000FF"/>
            <w:kern w:val="0"/>
            <w:lang w:val="ru-RU" w:eastAsia="ru-RU"/>
          </w:rPr>
          <w:t>законодательством</w:t>
        </w:r>
      </w:hyperlink>
      <w:r>
        <w:rPr>
          <w:rFonts w:eastAsia="Times New Roman"/>
          <w:kern w:val="0"/>
          <w:lang w:val="ru-RU" w:eastAsia="ru-RU"/>
        </w:rPr>
        <w:t xml:space="preserve"> Российской Федерации, в антимонопольный орган.</w:t>
      </w:r>
    </w:p>
    <w:p w:rsidR="006652DB" w:rsidRDefault="006652DB" w:rsidP="006652DB">
      <w:pPr>
        <w:widowControl/>
        <w:suppressAutoHyphens w:val="0"/>
        <w:autoSpaceDE w:val="0"/>
        <w:autoSpaceDN w:val="0"/>
        <w:adjustRightInd w:val="0"/>
        <w:jc w:val="both"/>
        <w:rPr>
          <w:rFonts w:eastAsia="Times New Roman"/>
          <w:b/>
          <w:bCs/>
          <w:kern w:val="0"/>
          <w:lang w:val="ru-RU" w:eastAsia="ru-RU"/>
        </w:rPr>
      </w:pPr>
      <w:r>
        <w:rPr>
          <w:rFonts w:eastAsia="Times New Roman"/>
          <w:b/>
          <w:bCs/>
          <w:kern w:val="0"/>
          <w:lang w:val="ru-RU" w:eastAsia="ru-RU"/>
        </w:rPr>
        <w:t xml:space="preserve">        </w:t>
      </w:r>
      <w:r w:rsidR="00800843">
        <w:rPr>
          <w:rFonts w:eastAsia="Times New Roman"/>
          <w:b/>
          <w:bCs/>
          <w:kern w:val="0"/>
          <w:lang w:val="ru-RU" w:eastAsia="ru-RU"/>
        </w:rPr>
        <w:t>5.4.</w:t>
      </w:r>
      <w:r>
        <w:rPr>
          <w:rFonts w:eastAsia="Times New Roman"/>
          <w:b/>
          <w:bCs/>
          <w:kern w:val="0"/>
          <w:lang w:val="ru-RU" w:eastAsia="ru-RU"/>
        </w:rPr>
        <w:t xml:space="preserve">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Жирятинского района,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главой администрации района.</w:t>
      </w:r>
    </w:p>
    <w:p w:rsidR="00DF200B" w:rsidRDefault="00DF200B" w:rsidP="00DF200B">
      <w:pPr>
        <w:tabs>
          <w:tab w:val="left" w:pos="6385"/>
        </w:tabs>
        <w:ind w:firstLine="567"/>
      </w:pPr>
      <w:bookmarkStart w:id="12" w:name="Par464"/>
      <w:bookmarkEnd w:id="12"/>
      <w:r w:rsidRPr="00286690">
        <w:t>5.5. Жалоба должна содержать:</w:t>
      </w:r>
    </w:p>
    <w:p w:rsidR="00DF200B" w:rsidRPr="00DF200B" w:rsidRDefault="00DF200B" w:rsidP="00DF200B">
      <w:pPr>
        <w:ind w:firstLine="567"/>
        <w:rPr>
          <w:i/>
          <w:sz w:val="16"/>
          <w:szCs w:val="16"/>
          <w:lang w:val="ru-RU"/>
        </w:rPr>
      </w:pPr>
      <w:r w:rsidRPr="00286690">
        <w:t xml:space="preserve">- наименование </w:t>
      </w:r>
      <w:r>
        <w:t>администрации Жирятинского района,</w:t>
      </w:r>
      <w:r>
        <w:rPr>
          <w:lang w:val="ru-RU"/>
        </w:rPr>
        <w:t xml:space="preserve"> (или МФЦ)</w:t>
      </w:r>
    </w:p>
    <w:p w:rsidR="00DF200B" w:rsidRPr="0093039D" w:rsidRDefault="00DF200B" w:rsidP="00DF200B">
      <w:pPr>
        <w:ind w:firstLine="567"/>
        <w:rPr>
          <w:i/>
          <w:sz w:val="16"/>
          <w:szCs w:val="16"/>
        </w:rPr>
      </w:pPr>
      <w:r w:rsidRPr="00286690">
        <w:t>д</w:t>
      </w:r>
      <w:r>
        <w:t>олжностного лица либо сотрудника администрации Жирятинского района</w:t>
      </w:r>
      <w:r>
        <w:rPr>
          <w:lang w:val="ru-RU"/>
        </w:rPr>
        <w:t xml:space="preserve"> или МФЦ,</w:t>
      </w:r>
      <w:r>
        <w:rPr>
          <w:i/>
          <w:sz w:val="16"/>
          <w:szCs w:val="16"/>
        </w:rPr>
        <w:t xml:space="preserve"> </w:t>
      </w:r>
      <w:r w:rsidRPr="00286690">
        <w:t>решения и действия (бездействие) которых обжалуются;</w:t>
      </w:r>
    </w:p>
    <w:p w:rsidR="00DF200B" w:rsidRPr="00286690" w:rsidRDefault="00DF200B" w:rsidP="00DF200B">
      <w:pPr>
        <w:ind w:firstLine="567"/>
        <w:jc w:val="both"/>
      </w:pPr>
      <w:r w:rsidRPr="00286690">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F200B" w:rsidRPr="00E71BE2" w:rsidRDefault="00DF200B" w:rsidP="00DF200B">
      <w:pPr>
        <w:ind w:firstLine="567"/>
        <w:rPr>
          <w:i/>
          <w:sz w:val="16"/>
          <w:szCs w:val="16"/>
        </w:rPr>
      </w:pPr>
      <w:r w:rsidRPr="00286690">
        <w:t>- сведения об обжалуемых реш</w:t>
      </w:r>
      <w:r>
        <w:t>ениях и действиях (бездействии)</w:t>
      </w:r>
      <w:r>
        <w:rPr>
          <w:i/>
          <w:sz w:val="16"/>
          <w:szCs w:val="16"/>
        </w:rPr>
        <w:t xml:space="preserve"> </w:t>
      </w:r>
      <w:r w:rsidRPr="00286690">
        <w:t xml:space="preserve">должностного </w:t>
      </w:r>
      <w:r>
        <w:t>лица,</w:t>
      </w:r>
      <w:r>
        <w:rPr>
          <w:i/>
          <w:sz w:val="16"/>
          <w:szCs w:val="16"/>
        </w:rPr>
        <w:t xml:space="preserve"> </w:t>
      </w:r>
      <w:r w:rsidRPr="00286690">
        <w:t xml:space="preserve">либо сотрудника </w:t>
      </w:r>
      <w:r>
        <w:t>администрации Жирятинского района</w:t>
      </w:r>
      <w:r>
        <w:rPr>
          <w:lang w:val="ru-RU"/>
        </w:rPr>
        <w:t>, МФЦ</w:t>
      </w:r>
      <w:r>
        <w:t>;</w:t>
      </w:r>
    </w:p>
    <w:p w:rsidR="00DF200B" w:rsidRPr="00FA0E11" w:rsidRDefault="00DF200B" w:rsidP="00DF200B">
      <w:pPr>
        <w:ind w:firstLine="567"/>
        <w:jc w:val="both"/>
        <w:rPr>
          <w:i/>
          <w:sz w:val="16"/>
          <w:szCs w:val="16"/>
        </w:rPr>
      </w:pPr>
      <w:r w:rsidRPr="00286690">
        <w:t>- доводы, на основании которых заявитель не согласен с решением и действием (без</w:t>
      </w:r>
      <w:r>
        <w:t>действием)</w:t>
      </w:r>
      <w:r>
        <w:rPr>
          <w:lang w:val="ru-RU"/>
        </w:rPr>
        <w:t xml:space="preserve"> </w:t>
      </w:r>
      <w:r>
        <w:t>должностного лица</w:t>
      </w:r>
      <w:r>
        <w:rPr>
          <w:i/>
          <w:sz w:val="16"/>
          <w:szCs w:val="16"/>
        </w:rPr>
        <w:t xml:space="preserve"> </w:t>
      </w:r>
      <w:r w:rsidRPr="00286690">
        <w:t xml:space="preserve">либо </w:t>
      </w:r>
      <w:r>
        <w:t>сотрудника администрации Жирятинского района</w:t>
      </w:r>
      <w:r>
        <w:rPr>
          <w:lang w:val="ru-RU"/>
        </w:rPr>
        <w:t>, МФЦ</w:t>
      </w:r>
      <w:r>
        <w:t>.</w:t>
      </w:r>
    </w:p>
    <w:p w:rsidR="00DF200B" w:rsidRPr="00286690" w:rsidRDefault="00DF200B" w:rsidP="00DF200B">
      <w:pPr>
        <w:ind w:firstLine="567"/>
        <w:jc w:val="both"/>
      </w:pPr>
      <w:r w:rsidRPr="00286690">
        <w:t xml:space="preserve">Заявителем могут быть представлены документы (при </w:t>
      </w:r>
      <w:r>
        <w:t xml:space="preserve">наличии), подтверждающие доводы </w:t>
      </w:r>
      <w:r w:rsidRPr="00286690">
        <w:t>заявителя, либо их копии.</w:t>
      </w:r>
    </w:p>
    <w:p w:rsidR="00D17BF6" w:rsidRPr="00DC4A3C" w:rsidRDefault="00FB2304" w:rsidP="00D17BF6">
      <w:pPr>
        <w:ind w:firstLine="540"/>
        <w:jc w:val="both"/>
      </w:pPr>
      <w:r>
        <w:t>5.6</w:t>
      </w:r>
      <w:r w:rsidR="00D17BF6" w:rsidRPr="00DC4A3C">
        <w:t xml:space="preserve">. </w:t>
      </w:r>
      <w:r w:rsidR="00D17BF6" w:rsidRPr="00DC4A3C">
        <w:rPr>
          <w:rFonts w:eastAsia="Times New Roman"/>
        </w:rPr>
        <w:t>Жалоба рассматривается в течение 15 рабочих дней</w:t>
      </w:r>
      <w:r w:rsidR="00DF200B">
        <w:rPr>
          <w:rFonts w:eastAsia="Times New Roman"/>
          <w:lang w:val="ru-RU"/>
        </w:rPr>
        <w:t xml:space="preserve">,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w:t>
      </w:r>
      <w:r w:rsidR="00D17BF6" w:rsidRPr="00DC4A3C">
        <w:rPr>
          <w:rFonts w:eastAsia="Times New Roman"/>
        </w:rPr>
        <w:t xml:space="preserve"> со дня ее регистрации.</w:t>
      </w:r>
    </w:p>
    <w:p w:rsidR="00992AC6" w:rsidRDefault="00992AC6" w:rsidP="00992AC6">
      <w:pPr>
        <w:widowControl/>
        <w:suppressAutoHyphens w:val="0"/>
        <w:autoSpaceDE w:val="0"/>
        <w:autoSpaceDN w:val="0"/>
        <w:adjustRightInd w:val="0"/>
        <w:jc w:val="both"/>
        <w:rPr>
          <w:rFonts w:eastAsia="Times New Roman"/>
          <w:kern w:val="0"/>
          <w:lang w:val="ru-RU" w:eastAsia="ru-RU"/>
        </w:rPr>
      </w:pPr>
      <w:r>
        <w:rPr>
          <w:lang w:val="ru-RU"/>
        </w:rPr>
        <w:t xml:space="preserve">          </w:t>
      </w:r>
      <w:r w:rsidR="00D17BF6" w:rsidRPr="00DC4A3C">
        <w:t>5.</w:t>
      </w:r>
      <w:r w:rsidR="00FB2304">
        <w:rPr>
          <w:lang w:val="ru-RU"/>
        </w:rPr>
        <w:t>7</w:t>
      </w:r>
      <w:r w:rsidR="00D17BF6" w:rsidRPr="00DC4A3C">
        <w:t xml:space="preserve">. </w:t>
      </w:r>
      <w:r>
        <w:rPr>
          <w:rFonts w:eastAsia="Times New Roman"/>
          <w:kern w:val="0"/>
          <w:lang w:val="ru-RU" w:eastAsia="ru-RU"/>
        </w:rPr>
        <w:t>По результатам рассмотрения жалобы принимается одно из следующих решений:</w:t>
      </w:r>
    </w:p>
    <w:p w:rsidR="00992AC6" w:rsidRDefault="00992AC6" w:rsidP="00992AC6">
      <w:pPr>
        <w:widowControl/>
        <w:suppressAutoHyphens w:val="0"/>
        <w:autoSpaceDE w:val="0"/>
        <w:autoSpaceDN w:val="0"/>
        <w:adjustRightInd w:val="0"/>
        <w:ind w:firstLine="540"/>
        <w:jc w:val="both"/>
        <w:rPr>
          <w:rFonts w:eastAsia="Times New Roman"/>
          <w:kern w:val="0"/>
          <w:lang w:val="ru-RU" w:eastAsia="ru-RU"/>
        </w:rPr>
      </w:pPr>
      <w:r>
        <w:rPr>
          <w:rFonts w:eastAsia="Times New Roman"/>
          <w:kern w:val="0"/>
          <w:lang w:val="ru-RU"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92AC6" w:rsidRDefault="00992AC6" w:rsidP="00992AC6">
      <w:pPr>
        <w:widowControl/>
        <w:suppressAutoHyphens w:val="0"/>
        <w:autoSpaceDE w:val="0"/>
        <w:autoSpaceDN w:val="0"/>
        <w:adjustRightInd w:val="0"/>
        <w:ind w:firstLine="540"/>
        <w:jc w:val="both"/>
        <w:rPr>
          <w:rFonts w:eastAsia="Times New Roman"/>
          <w:kern w:val="0"/>
          <w:lang w:val="ru-RU" w:eastAsia="ru-RU"/>
        </w:rPr>
      </w:pPr>
      <w:r>
        <w:rPr>
          <w:rFonts w:eastAsia="Times New Roman"/>
          <w:kern w:val="0"/>
          <w:lang w:val="ru-RU" w:eastAsia="ru-RU"/>
        </w:rPr>
        <w:t>2) в удовлетворении жалобы отказывается.</w:t>
      </w:r>
    </w:p>
    <w:p w:rsidR="00FB2304" w:rsidRDefault="00FB2304" w:rsidP="00FB2304">
      <w:pPr>
        <w:widowControl/>
        <w:suppressAutoHyphens w:val="0"/>
        <w:autoSpaceDE w:val="0"/>
        <w:autoSpaceDN w:val="0"/>
        <w:adjustRightInd w:val="0"/>
        <w:jc w:val="both"/>
        <w:rPr>
          <w:rFonts w:eastAsia="Times New Roman"/>
        </w:rPr>
      </w:pPr>
      <w:r>
        <w:rPr>
          <w:rFonts w:eastAsia="Times New Roman"/>
          <w:lang w:val="ru-RU"/>
        </w:rPr>
        <w:t xml:space="preserve">         5.8. </w:t>
      </w:r>
      <w:r>
        <w:rPr>
          <w:lang w:val="ru-RU"/>
        </w:rPr>
        <w:t>Мотивированный о</w:t>
      </w:r>
      <w:r w:rsidRPr="00DC4A3C">
        <w:t>твет по результатам рассмотрения жалобы направляется заявителю не позднее дня, следующего за днем принятия решения, в письменной форме</w:t>
      </w:r>
      <w:r w:rsidRPr="00DC4A3C">
        <w:rPr>
          <w:rFonts w:eastAsia="Times New Roman"/>
        </w:rPr>
        <w:t xml:space="preserve"> и по желанию заявителя в электронной форме.</w:t>
      </w:r>
    </w:p>
    <w:p w:rsidR="00FB2304" w:rsidRDefault="00FB2304" w:rsidP="00FB2304">
      <w:pPr>
        <w:widowControl/>
        <w:suppressAutoHyphens w:val="0"/>
        <w:autoSpaceDE w:val="0"/>
        <w:autoSpaceDN w:val="0"/>
        <w:adjustRightInd w:val="0"/>
        <w:jc w:val="both"/>
        <w:rPr>
          <w:rFonts w:eastAsia="Times New Roman"/>
          <w:kern w:val="0"/>
          <w:lang w:val="ru-RU" w:eastAsia="ru-RU"/>
        </w:rPr>
      </w:pPr>
      <w:r>
        <w:rPr>
          <w:rFonts w:eastAsia="Times New Roman"/>
          <w:lang w:val="ru-RU"/>
        </w:rPr>
        <w:t xml:space="preserve">          5.9. </w:t>
      </w:r>
      <w:r>
        <w:rPr>
          <w:rFonts w:eastAsia="Times New Roman"/>
          <w:kern w:val="0"/>
          <w:lang w:val="ru-RU" w:eastAsia="ru-RU"/>
        </w:rPr>
        <w:t>В случае признания жалобы подлежащей удовлетворению в ответе заявителю дается информация о действиях, осуществляемых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B2304" w:rsidRDefault="00FB2304" w:rsidP="00FB2304">
      <w:pPr>
        <w:widowControl/>
        <w:suppressAutoHyphens w:val="0"/>
        <w:autoSpaceDE w:val="0"/>
        <w:autoSpaceDN w:val="0"/>
        <w:adjustRightInd w:val="0"/>
        <w:jc w:val="both"/>
        <w:rPr>
          <w:rFonts w:eastAsia="Times New Roman"/>
          <w:kern w:val="0"/>
          <w:lang w:val="ru-RU" w:eastAsia="ru-RU"/>
        </w:rPr>
      </w:pPr>
      <w:r>
        <w:rPr>
          <w:rFonts w:eastAsia="Times New Roman"/>
          <w:kern w:val="0"/>
          <w:lang w:val="ru-RU" w:eastAsia="ru-RU"/>
        </w:rPr>
        <w:t xml:space="preserve">         5.10.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B2304" w:rsidRDefault="00FB2304" w:rsidP="00FB2304">
      <w:pPr>
        <w:widowControl/>
        <w:suppressAutoHyphens w:val="0"/>
        <w:autoSpaceDE w:val="0"/>
        <w:autoSpaceDN w:val="0"/>
        <w:adjustRightInd w:val="0"/>
        <w:jc w:val="both"/>
        <w:rPr>
          <w:rFonts w:eastAsia="Times New Roman"/>
          <w:b/>
          <w:bCs/>
          <w:kern w:val="0"/>
          <w:lang w:val="ru-RU" w:eastAsia="ru-RU"/>
        </w:rPr>
      </w:pPr>
      <w:r>
        <w:rPr>
          <w:rFonts w:eastAsia="Times New Roman"/>
          <w:kern w:val="0"/>
          <w:lang w:val="ru-RU" w:eastAsia="ru-RU"/>
        </w:rPr>
        <w:t xml:space="preserve">         5.11. </w:t>
      </w:r>
      <w:r>
        <w:rPr>
          <w:rFonts w:eastAsia="Times New Roman"/>
          <w:b/>
          <w:bCs/>
          <w:kern w:val="0"/>
          <w:lang w:val="ru-RU" w:eastAsia="ru-RU"/>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w:t>
      </w:r>
    </w:p>
    <w:p w:rsidR="00FB2304" w:rsidRDefault="00FB2304" w:rsidP="00FB2304">
      <w:pPr>
        <w:widowControl/>
        <w:suppressAutoHyphens w:val="0"/>
        <w:autoSpaceDE w:val="0"/>
        <w:autoSpaceDN w:val="0"/>
        <w:adjustRightInd w:val="0"/>
        <w:jc w:val="both"/>
        <w:rPr>
          <w:rFonts w:eastAsia="Times New Roman"/>
          <w:b/>
          <w:bCs/>
          <w:kern w:val="0"/>
          <w:lang w:val="ru-RU" w:eastAsia="ru-RU"/>
        </w:rPr>
      </w:pPr>
      <w:r>
        <w:rPr>
          <w:rFonts w:eastAsia="Times New Roman"/>
          <w:b/>
          <w:bCs/>
          <w:kern w:val="0"/>
          <w:lang w:val="ru-RU" w:eastAsia="ru-RU"/>
        </w:rPr>
        <w:t>незамедлительно направляют имеющиеся материалы в органы прокуратуры.</w:t>
      </w:r>
    </w:p>
    <w:p w:rsidR="00FB2304" w:rsidRPr="00DC4A3C" w:rsidRDefault="00992AC6" w:rsidP="00992AC6">
      <w:pPr>
        <w:tabs>
          <w:tab w:val="left" w:pos="142"/>
          <w:tab w:val="left" w:pos="284"/>
        </w:tabs>
        <w:jc w:val="both"/>
      </w:pPr>
      <w:r>
        <w:rPr>
          <w:lang w:val="ru-RU"/>
        </w:rPr>
        <w:t xml:space="preserve">          </w:t>
      </w:r>
      <w:r w:rsidR="00FB2304">
        <w:rPr>
          <w:lang w:val="ru-RU"/>
        </w:rPr>
        <w:t xml:space="preserve">5.12. </w:t>
      </w:r>
      <w:r w:rsidR="00FB2304" w:rsidRPr="00DC4A3C">
        <w:t xml:space="preserve">Решения и действия (бездействие) должностных лиц  </w:t>
      </w:r>
      <w:r w:rsidR="00FB2304" w:rsidRPr="00DC4A3C">
        <w:rPr>
          <w:lang w:val="ru-RU"/>
        </w:rPr>
        <w:t>а</w:t>
      </w:r>
      <w:r w:rsidR="00FB2304" w:rsidRPr="00DC4A3C">
        <w:t xml:space="preserve">дминистрации </w:t>
      </w:r>
      <w:r w:rsidR="00FB2304" w:rsidRPr="00DC4A3C">
        <w:rPr>
          <w:lang w:val="ru-RU"/>
        </w:rPr>
        <w:t>Жирятинского района</w:t>
      </w:r>
      <w:r w:rsidR="00FB2304" w:rsidRPr="00DC4A3C">
        <w:t>,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p>
    <w:p w:rsidR="00FB2304" w:rsidRPr="00DC4A3C" w:rsidRDefault="00FB2304" w:rsidP="00FB2304">
      <w:pPr>
        <w:jc w:val="both"/>
      </w:pPr>
    </w:p>
    <w:p w:rsidR="00FB2304" w:rsidRPr="00DC4A3C" w:rsidRDefault="00FB2304" w:rsidP="00FB2304">
      <w:pPr>
        <w:jc w:val="both"/>
      </w:pPr>
    </w:p>
    <w:p w:rsidR="00FB2304" w:rsidRPr="00FB2304" w:rsidRDefault="00FB2304" w:rsidP="00D17BF6">
      <w:pPr>
        <w:ind w:firstLine="540"/>
        <w:jc w:val="both"/>
        <w:rPr>
          <w:lang w:val="ru-RU"/>
        </w:rPr>
      </w:pPr>
    </w:p>
    <w:p w:rsidR="00D17BF6" w:rsidRDefault="00D17BF6" w:rsidP="00D17BF6">
      <w:pPr>
        <w:jc w:val="both"/>
      </w:pPr>
      <w:bookmarkStart w:id="13" w:name="Par470"/>
      <w:bookmarkStart w:id="14" w:name="Par480"/>
      <w:bookmarkEnd w:id="13"/>
      <w:bookmarkEnd w:id="14"/>
    </w:p>
    <w:p w:rsidR="00D17BF6" w:rsidRDefault="00D17BF6" w:rsidP="00D17BF6">
      <w:pPr>
        <w:jc w:val="both"/>
      </w:pPr>
    </w:p>
    <w:p w:rsidR="00D17BF6" w:rsidRDefault="00D17BF6" w:rsidP="00D17BF6">
      <w:pPr>
        <w:jc w:val="both"/>
      </w:pPr>
    </w:p>
    <w:p w:rsidR="00C5784B" w:rsidRDefault="00C5784B" w:rsidP="00D17BF6">
      <w:pPr>
        <w:jc w:val="both"/>
      </w:pPr>
    </w:p>
    <w:p w:rsidR="00C5784B" w:rsidRDefault="00C5784B" w:rsidP="00D17BF6">
      <w:pPr>
        <w:jc w:val="both"/>
      </w:pPr>
    </w:p>
    <w:p w:rsidR="00C5784B" w:rsidRDefault="00C5784B" w:rsidP="00D17BF6">
      <w:pPr>
        <w:jc w:val="both"/>
      </w:pPr>
    </w:p>
    <w:p w:rsidR="00C5784B" w:rsidRDefault="00C5784B" w:rsidP="00D17BF6">
      <w:pPr>
        <w:jc w:val="both"/>
      </w:pPr>
    </w:p>
    <w:p w:rsidR="00C5784B" w:rsidRDefault="00C5784B" w:rsidP="00D17BF6">
      <w:pPr>
        <w:jc w:val="both"/>
      </w:pPr>
    </w:p>
    <w:p w:rsidR="00C5784B" w:rsidRDefault="00C5784B" w:rsidP="00D17BF6">
      <w:pPr>
        <w:jc w:val="both"/>
      </w:pPr>
    </w:p>
    <w:p w:rsidR="00C5784B" w:rsidRDefault="00C5784B" w:rsidP="00D17BF6">
      <w:pPr>
        <w:jc w:val="both"/>
      </w:pPr>
    </w:p>
    <w:p w:rsidR="00C5784B" w:rsidRDefault="00C5784B" w:rsidP="00D17BF6">
      <w:pPr>
        <w:jc w:val="both"/>
      </w:pPr>
    </w:p>
    <w:p w:rsidR="00992AC6" w:rsidRDefault="00992AC6" w:rsidP="00D17BF6">
      <w:pPr>
        <w:jc w:val="both"/>
      </w:pPr>
    </w:p>
    <w:p w:rsidR="00992AC6" w:rsidRDefault="00992AC6" w:rsidP="00D17BF6">
      <w:pPr>
        <w:jc w:val="both"/>
      </w:pPr>
    </w:p>
    <w:p w:rsidR="00992AC6" w:rsidRDefault="00992AC6" w:rsidP="00D17BF6">
      <w:pPr>
        <w:jc w:val="both"/>
      </w:pPr>
    </w:p>
    <w:p w:rsidR="00992AC6" w:rsidRDefault="00992AC6" w:rsidP="00D17BF6">
      <w:pPr>
        <w:jc w:val="both"/>
      </w:pPr>
    </w:p>
    <w:p w:rsidR="00992AC6" w:rsidRDefault="00992AC6" w:rsidP="00D17BF6">
      <w:pPr>
        <w:jc w:val="both"/>
      </w:pPr>
    </w:p>
    <w:p w:rsidR="00992AC6" w:rsidRDefault="00992AC6" w:rsidP="00D17BF6">
      <w:pPr>
        <w:jc w:val="both"/>
      </w:pPr>
    </w:p>
    <w:p w:rsidR="00992AC6" w:rsidRDefault="00992AC6" w:rsidP="00D17BF6">
      <w:pPr>
        <w:jc w:val="both"/>
      </w:pPr>
    </w:p>
    <w:p w:rsidR="00992AC6" w:rsidRDefault="00992AC6" w:rsidP="00D17BF6">
      <w:pPr>
        <w:jc w:val="both"/>
      </w:pPr>
    </w:p>
    <w:p w:rsidR="00992AC6" w:rsidRDefault="00992AC6" w:rsidP="00D17BF6">
      <w:pPr>
        <w:jc w:val="both"/>
      </w:pPr>
    </w:p>
    <w:p w:rsidR="00992AC6" w:rsidRDefault="00992AC6" w:rsidP="00D17BF6">
      <w:pPr>
        <w:jc w:val="both"/>
      </w:pPr>
    </w:p>
    <w:p w:rsidR="00992AC6" w:rsidRDefault="00992AC6" w:rsidP="00D17BF6">
      <w:pPr>
        <w:jc w:val="both"/>
      </w:pPr>
    </w:p>
    <w:p w:rsidR="00992AC6" w:rsidRDefault="00992AC6" w:rsidP="00D17BF6">
      <w:pPr>
        <w:jc w:val="both"/>
      </w:pPr>
    </w:p>
    <w:p w:rsidR="00992AC6" w:rsidRDefault="00992AC6" w:rsidP="00D17BF6">
      <w:pPr>
        <w:jc w:val="both"/>
      </w:pPr>
    </w:p>
    <w:p w:rsidR="00992AC6" w:rsidRDefault="00992AC6" w:rsidP="00D17BF6">
      <w:pPr>
        <w:jc w:val="both"/>
      </w:pPr>
    </w:p>
    <w:p w:rsidR="00C5784B" w:rsidRDefault="00C5784B" w:rsidP="00D17BF6">
      <w:pPr>
        <w:jc w:val="both"/>
      </w:pPr>
    </w:p>
    <w:p w:rsidR="00C5784B" w:rsidRDefault="00C5784B" w:rsidP="00D17BF6">
      <w:pPr>
        <w:jc w:val="both"/>
      </w:pPr>
    </w:p>
    <w:p w:rsidR="0039795E" w:rsidRPr="00286690" w:rsidRDefault="0039795E" w:rsidP="0039795E">
      <w:pPr>
        <w:ind w:left="6300"/>
        <w:jc w:val="center"/>
      </w:pPr>
      <w:r w:rsidRPr="00286690">
        <w:t xml:space="preserve">Приложение </w:t>
      </w:r>
      <w:r>
        <w:t>№</w:t>
      </w:r>
      <w:r w:rsidRPr="00286690">
        <w:t>1</w:t>
      </w:r>
    </w:p>
    <w:p w:rsidR="0039795E" w:rsidRPr="00286690" w:rsidRDefault="0039795E" w:rsidP="0039795E">
      <w:pPr>
        <w:ind w:left="6300"/>
        <w:jc w:val="center"/>
      </w:pPr>
      <w:r w:rsidRPr="00286690">
        <w:t>к административному регламенту</w:t>
      </w:r>
    </w:p>
    <w:p w:rsidR="0039795E" w:rsidRPr="00286690" w:rsidRDefault="0039795E" w:rsidP="0039795E">
      <w:pPr>
        <w:ind w:left="6300"/>
        <w:jc w:val="center"/>
      </w:pPr>
      <w:r w:rsidRPr="00286690">
        <w:t>предоставления муниципальной</w:t>
      </w:r>
    </w:p>
    <w:p w:rsidR="0039795E" w:rsidRPr="00286690" w:rsidRDefault="0039795E" w:rsidP="0039795E">
      <w:pPr>
        <w:ind w:left="6300"/>
        <w:jc w:val="center"/>
      </w:pPr>
      <w:r w:rsidRPr="00286690">
        <w:t xml:space="preserve">услуги по </w:t>
      </w:r>
      <w:r>
        <w:t>предоставлению</w:t>
      </w:r>
      <w:r w:rsidRPr="00286690">
        <w:t xml:space="preserve"> разрешения</w:t>
      </w:r>
      <w:r>
        <w:t xml:space="preserve"> </w:t>
      </w:r>
      <w:r w:rsidRPr="00286690">
        <w:t>на ввод объекта в эксплуатацию</w:t>
      </w:r>
    </w:p>
    <w:p w:rsidR="0039795E" w:rsidRPr="00286690" w:rsidRDefault="0039795E" w:rsidP="0039795E"/>
    <w:p w:rsidR="0039795E" w:rsidRPr="00286690" w:rsidRDefault="0039795E" w:rsidP="0039795E">
      <w:pPr>
        <w:jc w:val="center"/>
      </w:pPr>
      <w:r w:rsidRPr="00286690">
        <w:t>ОБРАЗЕЦ</w:t>
      </w:r>
    </w:p>
    <w:p w:rsidR="0039795E" w:rsidRPr="00286690" w:rsidRDefault="0039795E" w:rsidP="0039795E">
      <w:pPr>
        <w:jc w:val="center"/>
      </w:pPr>
      <w:r w:rsidRPr="00286690">
        <w:t xml:space="preserve">уведомления об отказе в </w:t>
      </w:r>
      <w:r>
        <w:t>предоставлении</w:t>
      </w:r>
      <w:r w:rsidRPr="00286690">
        <w:t xml:space="preserve"> разрешения</w:t>
      </w:r>
    </w:p>
    <w:p w:rsidR="0039795E" w:rsidRPr="00286690" w:rsidRDefault="0039795E" w:rsidP="0039795E">
      <w:pPr>
        <w:jc w:val="center"/>
      </w:pPr>
      <w:r w:rsidRPr="00286690">
        <w:t>на ввод объекта в эксплуатацию</w:t>
      </w:r>
    </w:p>
    <w:p w:rsidR="0039795E" w:rsidRPr="00286690" w:rsidRDefault="0039795E" w:rsidP="0039795E">
      <w:pPr>
        <w:jc w:val="center"/>
      </w:pPr>
    </w:p>
    <w:p w:rsidR="0039795E" w:rsidRPr="00286690" w:rsidRDefault="0039795E" w:rsidP="0039795E">
      <w:pPr>
        <w:ind w:left="6120"/>
        <w:jc w:val="center"/>
      </w:pPr>
      <w:r w:rsidRPr="00286690">
        <w:t>________________________________</w:t>
      </w:r>
    </w:p>
    <w:p w:rsidR="0039795E" w:rsidRPr="00FA0E11" w:rsidRDefault="0039795E" w:rsidP="0039795E">
      <w:pPr>
        <w:ind w:left="6120"/>
        <w:jc w:val="center"/>
        <w:rPr>
          <w:i/>
          <w:sz w:val="16"/>
          <w:szCs w:val="16"/>
        </w:rPr>
      </w:pPr>
      <w:r w:rsidRPr="00FA0E11">
        <w:rPr>
          <w:i/>
          <w:sz w:val="16"/>
          <w:szCs w:val="16"/>
        </w:rPr>
        <w:t>(должность, Ф.И.О. (отчество при</w:t>
      </w:r>
    </w:p>
    <w:p w:rsidR="0039795E" w:rsidRPr="00FA0E11" w:rsidRDefault="0039795E" w:rsidP="0039795E">
      <w:pPr>
        <w:ind w:left="6120"/>
        <w:jc w:val="center"/>
        <w:rPr>
          <w:i/>
          <w:sz w:val="16"/>
          <w:szCs w:val="16"/>
        </w:rPr>
      </w:pPr>
      <w:r w:rsidRPr="00FA0E11">
        <w:rPr>
          <w:i/>
          <w:sz w:val="16"/>
          <w:szCs w:val="16"/>
        </w:rPr>
        <w:t>наличии) руководителя</w:t>
      </w:r>
    </w:p>
    <w:p w:rsidR="0039795E" w:rsidRPr="00286690" w:rsidRDefault="0039795E" w:rsidP="0039795E">
      <w:pPr>
        <w:ind w:left="6120"/>
        <w:jc w:val="center"/>
      </w:pPr>
      <w:r w:rsidRPr="00286690">
        <w:t>________________________________</w:t>
      </w:r>
    </w:p>
    <w:p w:rsidR="0039795E" w:rsidRPr="00FA0E11" w:rsidRDefault="0039795E" w:rsidP="0039795E">
      <w:pPr>
        <w:ind w:left="6120"/>
        <w:jc w:val="center"/>
        <w:rPr>
          <w:i/>
          <w:sz w:val="16"/>
          <w:szCs w:val="16"/>
        </w:rPr>
      </w:pPr>
      <w:r w:rsidRPr="00FA0E11">
        <w:rPr>
          <w:i/>
          <w:sz w:val="16"/>
          <w:szCs w:val="16"/>
        </w:rPr>
        <w:t>юридического лица,</w:t>
      </w:r>
    </w:p>
    <w:p w:rsidR="0039795E" w:rsidRPr="00286690" w:rsidRDefault="0039795E" w:rsidP="0039795E">
      <w:pPr>
        <w:ind w:left="6120"/>
        <w:jc w:val="center"/>
      </w:pPr>
      <w:r w:rsidRPr="00286690">
        <w:t>________________________________</w:t>
      </w:r>
    </w:p>
    <w:p w:rsidR="0039795E" w:rsidRPr="00FA0E11" w:rsidRDefault="0039795E" w:rsidP="0039795E">
      <w:pPr>
        <w:ind w:left="6120"/>
        <w:jc w:val="center"/>
        <w:rPr>
          <w:i/>
          <w:sz w:val="16"/>
          <w:szCs w:val="16"/>
        </w:rPr>
      </w:pPr>
      <w:r w:rsidRPr="00FA0E11">
        <w:rPr>
          <w:i/>
          <w:sz w:val="16"/>
          <w:szCs w:val="16"/>
        </w:rPr>
        <w:t>Ф.И.О. (отчество при наличии) -</w:t>
      </w:r>
    </w:p>
    <w:p w:rsidR="0039795E" w:rsidRPr="00FA0E11" w:rsidRDefault="0039795E" w:rsidP="0039795E">
      <w:pPr>
        <w:ind w:left="6120"/>
        <w:jc w:val="center"/>
        <w:rPr>
          <w:i/>
          <w:sz w:val="16"/>
          <w:szCs w:val="16"/>
        </w:rPr>
      </w:pPr>
      <w:r w:rsidRPr="00FA0E11">
        <w:rPr>
          <w:i/>
          <w:sz w:val="16"/>
          <w:szCs w:val="16"/>
        </w:rPr>
        <w:t>для физических лиц,</w:t>
      </w:r>
    </w:p>
    <w:p w:rsidR="0039795E" w:rsidRPr="00286690" w:rsidRDefault="0039795E" w:rsidP="0039795E">
      <w:pPr>
        <w:ind w:left="6120"/>
        <w:jc w:val="center"/>
      </w:pPr>
      <w:r w:rsidRPr="00286690">
        <w:t>________________________________</w:t>
      </w:r>
    </w:p>
    <w:p w:rsidR="0039795E" w:rsidRPr="00FA0E11" w:rsidRDefault="0039795E" w:rsidP="0039795E">
      <w:pPr>
        <w:ind w:left="6120"/>
        <w:jc w:val="center"/>
        <w:rPr>
          <w:i/>
          <w:sz w:val="16"/>
          <w:szCs w:val="16"/>
        </w:rPr>
      </w:pPr>
      <w:r w:rsidRPr="00FA0E11">
        <w:rPr>
          <w:i/>
          <w:sz w:val="16"/>
          <w:szCs w:val="16"/>
        </w:rPr>
        <w:t>полное наименование</w:t>
      </w:r>
    </w:p>
    <w:p w:rsidR="0039795E" w:rsidRPr="00FA0E11" w:rsidRDefault="0039795E" w:rsidP="0039795E">
      <w:pPr>
        <w:ind w:left="6120"/>
        <w:jc w:val="center"/>
        <w:rPr>
          <w:i/>
          <w:sz w:val="16"/>
          <w:szCs w:val="16"/>
        </w:rPr>
      </w:pPr>
      <w:r w:rsidRPr="00FA0E11">
        <w:rPr>
          <w:i/>
          <w:sz w:val="16"/>
          <w:szCs w:val="16"/>
        </w:rPr>
        <w:t>организации - для</w:t>
      </w:r>
    </w:p>
    <w:p w:rsidR="0039795E" w:rsidRPr="00FA0E11" w:rsidRDefault="0039795E" w:rsidP="0039795E">
      <w:pPr>
        <w:ind w:left="6120"/>
        <w:jc w:val="center"/>
        <w:rPr>
          <w:i/>
          <w:sz w:val="16"/>
          <w:szCs w:val="16"/>
        </w:rPr>
      </w:pPr>
      <w:r w:rsidRPr="00FA0E11">
        <w:rPr>
          <w:i/>
          <w:sz w:val="16"/>
          <w:szCs w:val="16"/>
        </w:rPr>
        <w:t>юридических лиц,</w:t>
      </w:r>
    </w:p>
    <w:p w:rsidR="0039795E" w:rsidRPr="00286690" w:rsidRDefault="0039795E" w:rsidP="0039795E">
      <w:pPr>
        <w:ind w:left="6120"/>
        <w:jc w:val="center"/>
      </w:pPr>
      <w:r w:rsidRPr="00286690">
        <w:t>________________________________</w:t>
      </w:r>
    </w:p>
    <w:p w:rsidR="0039795E" w:rsidRPr="00FA0E11" w:rsidRDefault="0039795E" w:rsidP="0039795E">
      <w:pPr>
        <w:ind w:left="6120"/>
        <w:jc w:val="center"/>
        <w:rPr>
          <w:i/>
          <w:sz w:val="16"/>
          <w:szCs w:val="16"/>
        </w:rPr>
      </w:pPr>
      <w:r w:rsidRPr="00FA0E11">
        <w:rPr>
          <w:i/>
          <w:sz w:val="16"/>
          <w:szCs w:val="16"/>
        </w:rPr>
        <w:t>индекс, почтовый адрес)</w:t>
      </w:r>
    </w:p>
    <w:p w:rsidR="0039795E" w:rsidRPr="00FA0E11" w:rsidRDefault="0039795E" w:rsidP="0039795E">
      <w:pPr>
        <w:jc w:val="center"/>
        <w:rPr>
          <w:i/>
          <w:sz w:val="16"/>
          <w:szCs w:val="16"/>
        </w:rPr>
      </w:pPr>
    </w:p>
    <w:p w:rsidR="0039795E" w:rsidRPr="00286690" w:rsidRDefault="0039795E" w:rsidP="0039795E">
      <w:pPr>
        <w:jc w:val="center"/>
      </w:pPr>
      <w:r w:rsidRPr="00286690">
        <w:t>УВЕДОМЛЕНИЕ</w:t>
      </w:r>
    </w:p>
    <w:p w:rsidR="0039795E" w:rsidRPr="00286690" w:rsidRDefault="0039795E" w:rsidP="0039795E">
      <w:pPr>
        <w:jc w:val="center"/>
      </w:pPr>
      <w:r w:rsidRPr="00286690">
        <w:t xml:space="preserve">об отказе в </w:t>
      </w:r>
      <w:r>
        <w:t xml:space="preserve">предоставлении </w:t>
      </w:r>
      <w:r w:rsidRPr="00286690">
        <w:t>разрешения на ввод объекта в эксплуатацию</w:t>
      </w:r>
    </w:p>
    <w:p w:rsidR="0039795E" w:rsidRPr="00286690" w:rsidRDefault="0039795E" w:rsidP="0039795E">
      <w:pPr>
        <w:jc w:val="center"/>
      </w:pPr>
    </w:p>
    <w:p w:rsidR="0039795E" w:rsidRPr="00286690" w:rsidRDefault="0039795E" w:rsidP="0039795E">
      <w:pPr>
        <w:jc w:val="center"/>
      </w:pPr>
      <w:r w:rsidRPr="00286690">
        <w:t>от ________________</w:t>
      </w:r>
      <w:r>
        <w:tab/>
      </w:r>
      <w:r>
        <w:tab/>
      </w:r>
      <w:r>
        <w:tab/>
      </w:r>
      <w:r>
        <w:tab/>
      </w:r>
      <w:r>
        <w:tab/>
      </w:r>
      <w:r>
        <w:tab/>
      </w:r>
      <w:r>
        <w:tab/>
      </w:r>
      <w:r>
        <w:tab/>
      </w:r>
      <w:r>
        <w:tab/>
      </w:r>
      <w:r>
        <w:tab/>
        <w:t>№</w:t>
      </w:r>
      <w:r w:rsidRPr="00286690">
        <w:t>______</w:t>
      </w:r>
    </w:p>
    <w:p w:rsidR="0039795E" w:rsidRPr="00286690" w:rsidRDefault="0039795E" w:rsidP="0039795E"/>
    <w:p w:rsidR="0039795E" w:rsidRPr="00286690" w:rsidRDefault="0039795E" w:rsidP="0039795E">
      <w:pPr>
        <w:ind w:firstLine="708"/>
      </w:pPr>
      <w:r w:rsidRPr="00286690">
        <w:t xml:space="preserve">Вы обратились с заявлением от "____" ______________ 20____ г. </w:t>
      </w:r>
      <w:r>
        <w:t>№</w:t>
      </w:r>
      <w:r w:rsidRPr="00286690">
        <w:t xml:space="preserve"> _______</w:t>
      </w:r>
    </w:p>
    <w:p w:rsidR="0039795E" w:rsidRPr="00286690" w:rsidRDefault="0039795E" w:rsidP="0039795E">
      <w:r w:rsidRPr="00286690">
        <w:t xml:space="preserve">о </w:t>
      </w:r>
      <w:r>
        <w:t xml:space="preserve">предоставлении </w:t>
      </w:r>
      <w:r w:rsidRPr="00286690">
        <w:t>разрешения на ввод объекта в эксплуатацию ____________________</w:t>
      </w:r>
      <w:r>
        <w:t>______________</w:t>
      </w:r>
      <w:r w:rsidRPr="00286690">
        <w:t>___</w:t>
      </w:r>
      <w:r w:rsidR="00734D76">
        <w:rPr>
          <w:lang w:val="ru-RU"/>
        </w:rPr>
        <w:t>_______________________________________________</w:t>
      </w:r>
      <w:r w:rsidRPr="00286690">
        <w:t>_</w:t>
      </w:r>
    </w:p>
    <w:p w:rsidR="0039795E" w:rsidRPr="00FA0E11" w:rsidRDefault="0039795E" w:rsidP="00734D76">
      <w:pPr>
        <w:rPr>
          <w:i/>
          <w:sz w:val="16"/>
          <w:szCs w:val="16"/>
        </w:rPr>
      </w:pPr>
      <w:r w:rsidRPr="00FA0E11">
        <w:rPr>
          <w:i/>
          <w:sz w:val="16"/>
          <w:szCs w:val="16"/>
        </w:rPr>
        <w:t>(наименование объекта</w:t>
      </w:r>
      <w:r w:rsidR="00734D76">
        <w:rPr>
          <w:i/>
          <w:sz w:val="16"/>
          <w:szCs w:val="16"/>
          <w:lang w:val="ru-RU"/>
        </w:rPr>
        <w:t xml:space="preserve"> </w:t>
      </w:r>
      <w:r w:rsidRPr="00FA0E11">
        <w:rPr>
          <w:i/>
          <w:sz w:val="16"/>
          <w:szCs w:val="16"/>
        </w:rPr>
        <w:t>в соответствии с проектной документацией)</w:t>
      </w:r>
    </w:p>
    <w:p w:rsidR="0039795E" w:rsidRPr="00286690" w:rsidRDefault="0039795E" w:rsidP="0039795E">
      <w:r w:rsidRPr="00286690">
        <w:t>_______________________________________</w:t>
      </w:r>
      <w:r>
        <w:t>__________</w:t>
      </w:r>
      <w:r w:rsidRPr="00286690">
        <w:t>___________________________________,</w:t>
      </w:r>
    </w:p>
    <w:p w:rsidR="0039795E" w:rsidRPr="00286690" w:rsidRDefault="0039795E" w:rsidP="0039795E">
      <w:r w:rsidRPr="00286690">
        <w:t>расположенного по адресу: __________</w:t>
      </w:r>
      <w:r>
        <w:t>____________</w:t>
      </w:r>
      <w:r w:rsidRPr="00286690">
        <w:t>______________________________________.</w:t>
      </w:r>
    </w:p>
    <w:p w:rsidR="0039795E" w:rsidRPr="00FA0E11" w:rsidRDefault="0039795E" w:rsidP="0039795E">
      <w:pPr>
        <w:ind w:left="2700"/>
        <w:jc w:val="center"/>
        <w:rPr>
          <w:i/>
          <w:sz w:val="16"/>
          <w:szCs w:val="16"/>
        </w:rPr>
      </w:pPr>
      <w:r w:rsidRPr="00FA0E11">
        <w:rPr>
          <w:i/>
          <w:sz w:val="16"/>
          <w:szCs w:val="16"/>
        </w:rPr>
        <w:t>(строительный или почтовый адрес)</w:t>
      </w:r>
    </w:p>
    <w:p w:rsidR="0039795E" w:rsidRPr="00286690" w:rsidRDefault="0039795E" w:rsidP="0039795E">
      <w:pPr>
        <w:ind w:firstLine="708"/>
        <w:jc w:val="both"/>
      </w:pPr>
      <w:r w:rsidRPr="00286690">
        <w:t xml:space="preserve">По  результатам  рассмотрения  заявления  о  </w:t>
      </w:r>
      <w:r>
        <w:t>предоставлении</w:t>
      </w:r>
      <w:r w:rsidRPr="00286690">
        <w:t xml:space="preserve">  разрешения на ввод</w:t>
      </w:r>
      <w:r>
        <w:t xml:space="preserve"> объекта</w:t>
      </w:r>
      <w:r w:rsidRPr="00286690">
        <w:t xml:space="preserve"> в эксплуатацию   в  соответствии  с  </w:t>
      </w:r>
      <w:r w:rsidRPr="00FA0E11">
        <w:t>частями  6</w:t>
      </w:r>
      <w:r w:rsidRPr="00286690">
        <w:t xml:space="preserve">,  </w:t>
      </w:r>
      <w:r w:rsidRPr="00FA0E11">
        <w:t>7  статьи  55</w:t>
      </w:r>
      <w:r>
        <w:t xml:space="preserve"> </w:t>
      </w:r>
      <w:r w:rsidRPr="00286690">
        <w:t>Градостроительного  кодекса  Российской  Федерации  Вам  отказано  в</w:t>
      </w:r>
      <w:r>
        <w:t xml:space="preserve"> предоставлении </w:t>
      </w:r>
      <w:r w:rsidRPr="00286690">
        <w:t>разрешения на ввод объекта в эксплуатацию по следующим основаниям:</w:t>
      </w:r>
    </w:p>
    <w:p w:rsidR="0039795E" w:rsidRPr="00286690" w:rsidRDefault="0039795E" w:rsidP="0039795E">
      <w:r w:rsidRPr="00286690">
        <w:t>_________________________</w:t>
      </w:r>
      <w:r>
        <w:t>_________</w:t>
      </w:r>
      <w:r w:rsidRPr="00286690">
        <w:t>__________________________________________________</w:t>
      </w:r>
    </w:p>
    <w:p w:rsidR="0039795E" w:rsidRPr="00286690" w:rsidRDefault="0039795E" w:rsidP="0039795E">
      <w:r w:rsidRPr="00286690">
        <w:t>________________________________________</w:t>
      </w:r>
      <w:r>
        <w:t>_________</w:t>
      </w:r>
      <w:r w:rsidRPr="00286690">
        <w:t>___________________________________</w:t>
      </w:r>
    </w:p>
    <w:p w:rsidR="0039795E" w:rsidRPr="00286690" w:rsidRDefault="0039795E" w:rsidP="0039795E">
      <w:r w:rsidRPr="00286690">
        <w:t>_________________________________________</w:t>
      </w:r>
      <w:r>
        <w:t>__________</w:t>
      </w:r>
      <w:r w:rsidRPr="00286690">
        <w:t>_________________________________.</w:t>
      </w:r>
    </w:p>
    <w:p w:rsidR="0039795E" w:rsidRPr="00286690" w:rsidRDefault="0039795E" w:rsidP="0039795E"/>
    <w:p w:rsidR="0039795E" w:rsidRPr="00286690" w:rsidRDefault="0039795E" w:rsidP="0039795E">
      <w:r w:rsidRPr="00286690">
        <w:t>________________________________   ___________   __________________________</w:t>
      </w:r>
    </w:p>
    <w:p w:rsidR="0039795E" w:rsidRPr="00FA0E11" w:rsidRDefault="0039795E" w:rsidP="0039795E">
      <w:pPr>
        <w:ind w:left="708"/>
        <w:rPr>
          <w:i/>
          <w:sz w:val="16"/>
          <w:szCs w:val="16"/>
        </w:rPr>
      </w:pPr>
      <w:r w:rsidRPr="00FA0E11">
        <w:rPr>
          <w:i/>
          <w:sz w:val="16"/>
          <w:szCs w:val="16"/>
        </w:rPr>
        <w:t xml:space="preserve">(должность уполномоченного лица)   </w:t>
      </w:r>
      <w:r>
        <w:rPr>
          <w:i/>
          <w:sz w:val="16"/>
          <w:szCs w:val="16"/>
        </w:rPr>
        <w:tab/>
      </w:r>
      <w:r>
        <w:rPr>
          <w:i/>
          <w:sz w:val="16"/>
          <w:szCs w:val="16"/>
        </w:rPr>
        <w:tab/>
      </w:r>
      <w:r w:rsidRPr="00FA0E11">
        <w:rPr>
          <w:i/>
          <w:sz w:val="16"/>
          <w:szCs w:val="16"/>
        </w:rPr>
        <w:t xml:space="preserve"> (подпись)       </w:t>
      </w:r>
      <w:r>
        <w:rPr>
          <w:i/>
          <w:sz w:val="16"/>
          <w:szCs w:val="16"/>
        </w:rPr>
        <w:tab/>
      </w:r>
      <w:r>
        <w:rPr>
          <w:i/>
          <w:sz w:val="16"/>
          <w:szCs w:val="16"/>
        </w:rPr>
        <w:tab/>
      </w:r>
      <w:r w:rsidRPr="00FA0E11">
        <w:rPr>
          <w:i/>
          <w:sz w:val="16"/>
          <w:szCs w:val="16"/>
        </w:rPr>
        <w:t>(инициалы, фамилия)</w:t>
      </w:r>
    </w:p>
    <w:p w:rsidR="0039795E" w:rsidRPr="00286690" w:rsidRDefault="0039795E" w:rsidP="0039795E"/>
    <w:p w:rsidR="0039795E" w:rsidRPr="00286690" w:rsidRDefault="0039795E" w:rsidP="0039795E">
      <w:r w:rsidRPr="00286690">
        <w:t>Исполнитель</w:t>
      </w:r>
    </w:p>
    <w:p w:rsidR="0039795E" w:rsidRPr="00286690" w:rsidRDefault="0039795E" w:rsidP="0039795E">
      <w:r w:rsidRPr="00286690">
        <w:t>Телефон</w:t>
      </w:r>
    </w:p>
    <w:p w:rsidR="0039795E" w:rsidRPr="00286690" w:rsidRDefault="0039795E" w:rsidP="0039795E"/>
    <w:p w:rsidR="0039795E" w:rsidRPr="00286690" w:rsidRDefault="0039795E" w:rsidP="0039795E"/>
    <w:p w:rsidR="0039795E" w:rsidRDefault="0039795E" w:rsidP="0039795E">
      <w:pPr>
        <w:sectPr w:rsidR="0039795E" w:rsidSect="00992AC6">
          <w:pgSz w:w="11906" w:h="16838"/>
          <w:pgMar w:top="624" w:right="567" w:bottom="680" w:left="1134" w:header="0" w:footer="0" w:gutter="0"/>
          <w:cols w:space="720"/>
          <w:noEndnote/>
        </w:sectPr>
      </w:pPr>
    </w:p>
    <w:p w:rsidR="0039795E" w:rsidRPr="00843227" w:rsidRDefault="0039795E" w:rsidP="0039795E">
      <w:pPr>
        <w:ind w:left="6300"/>
        <w:jc w:val="center"/>
      </w:pPr>
      <w:r w:rsidRPr="00843227">
        <w:t>Приложение №2</w:t>
      </w:r>
    </w:p>
    <w:p w:rsidR="0039795E" w:rsidRPr="00843227" w:rsidRDefault="0039795E" w:rsidP="0039795E">
      <w:pPr>
        <w:ind w:left="6300"/>
        <w:jc w:val="center"/>
      </w:pPr>
      <w:r w:rsidRPr="00843227">
        <w:t>к административному регламенту</w:t>
      </w:r>
    </w:p>
    <w:p w:rsidR="0039795E" w:rsidRPr="00843227" w:rsidRDefault="0039795E" w:rsidP="0039795E">
      <w:pPr>
        <w:ind w:left="6300"/>
        <w:jc w:val="center"/>
      </w:pPr>
      <w:r w:rsidRPr="00843227">
        <w:t>предоставления муниципальной</w:t>
      </w:r>
    </w:p>
    <w:p w:rsidR="0039795E" w:rsidRPr="00286690" w:rsidRDefault="0039795E" w:rsidP="0039795E">
      <w:pPr>
        <w:ind w:left="6300"/>
        <w:jc w:val="center"/>
      </w:pPr>
      <w:r w:rsidRPr="00843227">
        <w:t>услуги по предоставлению разрешения на ввод объекта в эксплуатацию</w:t>
      </w:r>
    </w:p>
    <w:p w:rsidR="0039795E" w:rsidRPr="00286690" w:rsidRDefault="0039795E" w:rsidP="0039795E"/>
    <w:p w:rsidR="0039795E" w:rsidRPr="00286690" w:rsidRDefault="0039795E" w:rsidP="0039795E">
      <w:pPr>
        <w:jc w:val="center"/>
      </w:pPr>
      <w:r w:rsidRPr="00286690">
        <w:t>ОБРАЗЕЦ</w:t>
      </w:r>
    </w:p>
    <w:p w:rsidR="0039795E" w:rsidRPr="00286690" w:rsidRDefault="0039795E" w:rsidP="0039795E">
      <w:pPr>
        <w:jc w:val="center"/>
      </w:pPr>
      <w:r w:rsidRPr="00286690">
        <w:t>заявления о выдаче разрешения на ввод объекта в эксплуатацию</w:t>
      </w:r>
    </w:p>
    <w:p w:rsidR="0039795E" w:rsidRPr="00286690" w:rsidRDefault="0039795E" w:rsidP="0039795E">
      <w:pPr>
        <w:jc w:val="center"/>
      </w:pPr>
    </w:p>
    <w:p w:rsidR="0039795E" w:rsidRDefault="0039795E" w:rsidP="0039795E">
      <w:pPr>
        <w:ind w:left="3261"/>
        <w:rPr>
          <w:sz w:val="22"/>
          <w:szCs w:val="22"/>
        </w:rPr>
      </w:pPr>
      <w:r>
        <w:rPr>
          <w:sz w:val="22"/>
          <w:szCs w:val="22"/>
        </w:rPr>
        <w:t>кому:  _________________________________________________________</w:t>
      </w:r>
    </w:p>
    <w:p w:rsidR="0039795E" w:rsidRDefault="0039795E" w:rsidP="0039795E">
      <w:pPr>
        <w:ind w:left="3261"/>
        <w:rPr>
          <w:sz w:val="22"/>
          <w:szCs w:val="22"/>
        </w:rPr>
      </w:pPr>
      <w:r>
        <w:rPr>
          <w:sz w:val="22"/>
          <w:szCs w:val="22"/>
        </w:rPr>
        <w:t xml:space="preserve">от кого:  </w:t>
      </w:r>
    </w:p>
    <w:p w:rsidR="0039795E" w:rsidRDefault="0039795E" w:rsidP="0039795E">
      <w:pPr>
        <w:pBdr>
          <w:top w:val="single" w:sz="4" w:space="1" w:color="auto"/>
        </w:pBdr>
        <w:ind w:left="4095"/>
        <w:jc w:val="center"/>
        <w:rPr>
          <w:sz w:val="18"/>
          <w:szCs w:val="18"/>
        </w:rPr>
      </w:pPr>
      <w:r>
        <w:rPr>
          <w:sz w:val="18"/>
          <w:szCs w:val="18"/>
        </w:rPr>
        <w:t>(наименование юридического лица – застройщик,</w:t>
      </w:r>
    </w:p>
    <w:p w:rsidR="0039795E" w:rsidRDefault="0039795E" w:rsidP="0039795E">
      <w:pPr>
        <w:ind w:left="3261"/>
        <w:rPr>
          <w:sz w:val="22"/>
          <w:szCs w:val="22"/>
        </w:rPr>
      </w:pPr>
    </w:p>
    <w:p w:rsidR="0039795E" w:rsidRDefault="0039795E" w:rsidP="0039795E">
      <w:pPr>
        <w:pBdr>
          <w:top w:val="single" w:sz="4" w:space="1" w:color="auto"/>
        </w:pBdr>
        <w:ind w:left="3261"/>
        <w:jc w:val="center"/>
        <w:rPr>
          <w:sz w:val="18"/>
          <w:szCs w:val="18"/>
        </w:rPr>
      </w:pPr>
      <w:r>
        <w:rPr>
          <w:sz w:val="18"/>
          <w:szCs w:val="18"/>
        </w:rPr>
        <w:t>планирующего осуществлять строительство, капитальный</w:t>
      </w:r>
    </w:p>
    <w:p w:rsidR="0039795E" w:rsidRDefault="0039795E" w:rsidP="0039795E">
      <w:pPr>
        <w:ind w:left="3261"/>
        <w:rPr>
          <w:sz w:val="22"/>
          <w:szCs w:val="22"/>
        </w:rPr>
      </w:pPr>
    </w:p>
    <w:p w:rsidR="0039795E" w:rsidRDefault="0039795E" w:rsidP="0039795E">
      <w:pPr>
        <w:pBdr>
          <w:top w:val="single" w:sz="4" w:space="1" w:color="auto"/>
        </w:pBdr>
        <w:ind w:left="3261"/>
        <w:jc w:val="center"/>
        <w:rPr>
          <w:sz w:val="18"/>
          <w:szCs w:val="18"/>
        </w:rPr>
      </w:pPr>
      <w:r>
        <w:rPr>
          <w:sz w:val="18"/>
          <w:szCs w:val="18"/>
        </w:rPr>
        <w:t>ремонт или реконструкцию;</w:t>
      </w:r>
    </w:p>
    <w:p w:rsidR="0039795E" w:rsidRDefault="0039795E" w:rsidP="0039795E">
      <w:pPr>
        <w:ind w:left="3261"/>
        <w:rPr>
          <w:sz w:val="22"/>
          <w:szCs w:val="22"/>
        </w:rPr>
      </w:pPr>
    </w:p>
    <w:p w:rsidR="0039795E" w:rsidRDefault="0039795E" w:rsidP="0039795E">
      <w:pPr>
        <w:pBdr>
          <w:top w:val="single" w:sz="4" w:space="1" w:color="auto"/>
        </w:pBdr>
        <w:ind w:left="3261"/>
        <w:jc w:val="center"/>
        <w:rPr>
          <w:sz w:val="18"/>
          <w:szCs w:val="18"/>
        </w:rPr>
      </w:pPr>
      <w:r>
        <w:rPr>
          <w:sz w:val="18"/>
          <w:szCs w:val="18"/>
        </w:rPr>
        <w:t>ИНН; юридический и почтовый адреса;</w:t>
      </w:r>
    </w:p>
    <w:p w:rsidR="0039795E" w:rsidRDefault="0039795E" w:rsidP="0039795E">
      <w:pPr>
        <w:ind w:left="3261"/>
        <w:rPr>
          <w:sz w:val="22"/>
          <w:szCs w:val="22"/>
        </w:rPr>
      </w:pPr>
    </w:p>
    <w:p w:rsidR="0039795E" w:rsidRDefault="0039795E" w:rsidP="0039795E">
      <w:pPr>
        <w:pBdr>
          <w:top w:val="single" w:sz="4" w:space="1" w:color="auto"/>
        </w:pBdr>
        <w:ind w:left="3261"/>
        <w:jc w:val="center"/>
        <w:rPr>
          <w:sz w:val="18"/>
          <w:szCs w:val="18"/>
        </w:rPr>
      </w:pPr>
      <w:r>
        <w:rPr>
          <w:sz w:val="18"/>
          <w:szCs w:val="18"/>
        </w:rPr>
        <w:t>Ф.И.О. руководителя; телефон;</w:t>
      </w:r>
    </w:p>
    <w:p w:rsidR="0039795E" w:rsidRDefault="0039795E" w:rsidP="0039795E">
      <w:pPr>
        <w:ind w:left="3261"/>
        <w:rPr>
          <w:sz w:val="22"/>
          <w:szCs w:val="22"/>
        </w:rPr>
      </w:pPr>
    </w:p>
    <w:p w:rsidR="0039795E" w:rsidRDefault="0039795E" w:rsidP="0039795E">
      <w:pPr>
        <w:pBdr>
          <w:top w:val="single" w:sz="4" w:space="1" w:color="auto"/>
        </w:pBdr>
        <w:ind w:left="3261"/>
        <w:jc w:val="center"/>
        <w:rPr>
          <w:sz w:val="18"/>
          <w:szCs w:val="18"/>
        </w:rPr>
      </w:pPr>
      <w:r>
        <w:rPr>
          <w:sz w:val="18"/>
          <w:szCs w:val="18"/>
        </w:rPr>
        <w:t>банковские реквизиты (наименование банка, р/с, к/с, БИК))</w:t>
      </w:r>
    </w:p>
    <w:p w:rsidR="0039795E" w:rsidRDefault="0039795E" w:rsidP="0039795E">
      <w:pPr>
        <w:spacing w:before="480" w:after="240"/>
        <w:jc w:val="center"/>
        <w:rPr>
          <w:b/>
          <w:bCs/>
        </w:rPr>
      </w:pPr>
      <w:r>
        <w:rPr>
          <w:b/>
          <w:bCs/>
        </w:rPr>
        <w:t>Заявление</w:t>
      </w:r>
      <w:r>
        <w:rPr>
          <w:b/>
          <w:bCs/>
        </w:rPr>
        <w:br/>
        <w:t>о выдаче разрешения на ввод в эксплуатацию</w:t>
      </w:r>
    </w:p>
    <w:p w:rsidR="0039795E" w:rsidRDefault="0039795E" w:rsidP="0039795E">
      <w:pPr>
        <w:ind w:firstLine="567"/>
        <w:jc w:val="both"/>
        <w:rPr>
          <w:sz w:val="22"/>
          <w:szCs w:val="22"/>
        </w:rPr>
      </w:pPr>
      <w:r>
        <w:rPr>
          <w:sz w:val="22"/>
          <w:szCs w:val="22"/>
        </w:rPr>
        <w:t>Прошу выдать разрешение на ввод в эксплуатацию объекта капитального строительства</w:t>
      </w:r>
      <w:r>
        <w:rPr>
          <w:sz w:val="22"/>
          <w:szCs w:val="22"/>
        </w:rPr>
        <w:br/>
      </w:r>
    </w:p>
    <w:p w:rsidR="0039795E" w:rsidRDefault="0039795E" w:rsidP="0039795E">
      <w:pPr>
        <w:pBdr>
          <w:top w:val="single" w:sz="4" w:space="1" w:color="auto"/>
        </w:pBdr>
        <w:jc w:val="center"/>
        <w:rPr>
          <w:sz w:val="18"/>
          <w:szCs w:val="18"/>
        </w:rPr>
      </w:pPr>
      <w:r>
        <w:rPr>
          <w:sz w:val="18"/>
          <w:szCs w:val="18"/>
        </w:rPr>
        <w:t>(наименование объекта)</w:t>
      </w:r>
    </w:p>
    <w:p w:rsidR="0039795E" w:rsidRDefault="0039795E" w:rsidP="0039795E">
      <w:pPr>
        <w:rPr>
          <w:sz w:val="22"/>
          <w:szCs w:val="22"/>
        </w:rPr>
      </w:pPr>
      <w:r>
        <w:rPr>
          <w:sz w:val="22"/>
          <w:szCs w:val="22"/>
        </w:rPr>
        <w:t xml:space="preserve">на земельном участке по адресу:  </w:t>
      </w:r>
    </w:p>
    <w:p w:rsidR="0039795E" w:rsidRDefault="0039795E" w:rsidP="0039795E">
      <w:pPr>
        <w:pBdr>
          <w:top w:val="single" w:sz="4" w:space="1" w:color="auto"/>
        </w:pBdr>
        <w:ind w:left="3175"/>
        <w:jc w:val="center"/>
        <w:rPr>
          <w:sz w:val="18"/>
          <w:szCs w:val="18"/>
        </w:rPr>
      </w:pPr>
      <w:r>
        <w:rPr>
          <w:sz w:val="18"/>
          <w:szCs w:val="18"/>
        </w:rPr>
        <w:t>(город, район, улица, номер участка)</w:t>
      </w:r>
    </w:p>
    <w:p w:rsidR="0039795E" w:rsidRDefault="0039795E" w:rsidP="0039795E">
      <w:pPr>
        <w:rPr>
          <w:sz w:val="22"/>
          <w:szCs w:val="22"/>
        </w:rPr>
      </w:pPr>
    </w:p>
    <w:p w:rsidR="0039795E" w:rsidRDefault="0039795E" w:rsidP="0039795E">
      <w:pPr>
        <w:pBdr>
          <w:top w:val="single" w:sz="4" w:space="1" w:color="auto"/>
        </w:pBdr>
        <w:rPr>
          <w:sz w:val="2"/>
          <w:szCs w:val="2"/>
        </w:rPr>
      </w:pPr>
    </w:p>
    <w:p w:rsidR="0039795E" w:rsidRDefault="0039795E" w:rsidP="0039795E">
      <w:pPr>
        <w:spacing w:before="120"/>
        <w:ind w:firstLine="567"/>
        <w:jc w:val="both"/>
        <w:rPr>
          <w:sz w:val="2"/>
          <w:szCs w:val="2"/>
        </w:rPr>
      </w:pPr>
      <w:r>
        <w:rPr>
          <w:sz w:val="22"/>
          <w:szCs w:val="22"/>
        </w:rPr>
        <w:t>Строительство (реконструкция) будет осуществляться на основании</w:t>
      </w:r>
      <w:r>
        <w:rPr>
          <w:sz w:val="22"/>
          <w:szCs w:val="22"/>
        </w:rPr>
        <w:br/>
      </w:r>
    </w:p>
    <w:tbl>
      <w:tblPr>
        <w:tblW w:w="0" w:type="auto"/>
        <w:tblLayout w:type="fixed"/>
        <w:tblCellMar>
          <w:left w:w="28" w:type="dxa"/>
          <w:right w:w="28" w:type="dxa"/>
        </w:tblCellMar>
        <w:tblLook w:val="0000" w:firstRow="0" w:lastRow="0" w:firstColumn="0" w:lastColumn="0" w:noHBand="0" w:noVBand="0"/>
      </w:tblPr>
      <w:tblGrid>
        <w:gridCol w:w="4706"/>
        <w:gridCol w:w="510"/>
        <w:gridCol w:w="567"/>
        <w:gridCol w:w="227"/>
        <w:gridCol w:w="1701"/>
        <w:gridCol w:w="567"/>
        <w:gridCol w:w="1701"/>
      </w:tblGrid>
      <w:tr w:rsidR="0039795E" w:rsidTr="00800843">
        <w:trPr>
          <w:cantSplit/>
        </w:trPr>
        <w:tc>
          <w:tcPr>
            <w:tcW w:w="4706" w:type="dxa"/>
            <w:tcBorders>
              <w:top w:val="nil"/>
              <w:left w:val="nil"/>
              <w:bottom w:val="single" w:sz="4" w:space="0" w:color="auto"/>
              <w:right w:val="nil"/>
            </w:tcBorders>
            <w:vAlign w:val="bottom"/>
          </w:tcPr>
          <w:p w:rsidR="0039795E" w:rsidRDefault="0039795E" w:rsidP="00800843">
            <w:pPr>
              <w:rPr>
                <w:sz w:val="22"/>
                <w:szCs w:val="22"/>
              </w:rPr>
            </w:pPr>
          </w:p>
        </w:tc>
        <w:tc>
          <w:tcPr>
            <w:tcW w:w="510" w:type="dxa"/>
            <w:tcBorders>
              <w:top w:val="nil"/>
              <w:left w:val="nil"/>
              <w:bottom w:val="nil"/>
              <w:right w:val="nil"/>
            </w:tcBorders>
            <w:vAlign w:val="bottom"/>
          </w:tcPr>
          <w:p w:rsidR="0039795E" w:rsidRDefault="0039795E" w:rsidP="00800843">
            <w:pPr>
              <w:jc w:val="right"/>
              <w:rPr>
                <w:sz w:val="22"/>
                <w:szCs w:val="22"/>
              </w:rPr>
            </w:pPr>
            <w:r>
              <w:rPr>
                <w:sz w:val="22"/>
                <w:szCs w:val="22"/>
              </w:rPr>
              <w:t>от “</w:t>
            </w:r>
          </w:p>
        </w:tc>
        <w:tc>
          <w:tcPr>
            <w:tcW w:w="567" w:type="dxa"/>
            <w:tcBorders>
              <w:top w:val="nil"/>
              <w:left w:val="nil"/>
              <w:bottom w:val="single" w:sz="4" w:space="0" w:color="auto"/>
              <w:right w:val="nil"/>
            </w:tcBorders>
            <w:vAlign w:val="bottom"/>
          </w:tcPr>
          <w:p w:rsidR="0039795E" w:rsidRDefault="0039795E" w:rsidP="00800843">
            <w:pPr>
              <w:jc w:val="center"/>
              <w:rPr>
                <w:sz w:val="22"/>
                <w:szCs w:val="22"/>
              </w:rPr>
            </w:pPr>
          </w:p>
        </w:tc>
        <w:tc>
          <w:tcPr>
            <w:tcW w:w="227" w:type="dxa"/>
            <w:tcBorders>
              <w:top w:val="nil"/>
              <w:left w:val="nil"/>
              <w:bottom w:val="nil"/>
              <w:right w:val="nil"/>
            </w:tcBorders>
            <w:vAlign w:val="bottom"/>
          </w:tcPr>
          <w:p w:rsidR="0039795E" w:rsidRDefault="0039795E" w:rsidP="00800843">
            <w:pPr>
              <w:rPr>
                <w:sz w:val="22"/>
                <w:szCs w:val="22"/>
              </w:rPr>
            </w:pPr>
            <w:r>
              <w:rPr>
                <w:sz w:val="22"/>
                <w:szCs w:val="22"/>
              </w:rPr>
              <w:t>”</w:t>
            </w:r>
          </w:p>
        </w:tc>
        <w:tc>
          <w:tcPr>
            <w:tcW w:w="1701" w:type="dxa"/>
            <w:tcBorders>
              <w:top w:val="nil"/>
              <w:left w:val="nil"/>
              <w:bottom w:val="single" w:sz="4" w:space="0" w:color="auto"/>
              <w:right w:val="nil"/>
            </w:tcBorders>
            <w:vAlign w:val="bottom"/>
          </w:tcPr>
          <w:p w:rsidR="0039795E" w:rsidRDefault="0039795E" w:rsidP="00800843">
            <w:pPr>
              <w:jc w:val="center"/>
              <w:rPr>
                <w:sz w:val="22"/>
                <w:szCs w:val="22"/>
              </w:rPr>
            </w:pPr>
          </w:p>
        </w:tc>
        <w:tc>
          <w:tcPr>
            <w:tcW w:w="567" w:type="dxa"/>
            <w:tcBorders>
              <w:top w:val="nil"/>
              <w:left w:val="nil"/>
              <w:bottom w:val="nil"/>
              <w:right w:val="nil"/>
            </w:tcBorders>
            <w:vAlign w:val="bottom"/>
          </w:tcPr>
          <w:p w:rsidR="0039795E" w:rsidRDefault="0039795E" w:rsidP="00800843">
            <w:pPr>
              <w:jc w:val="center"/>
              <w:rPr>
                <w:sz w:val="22"/>
                <w:szCs w:val="22"/>
              </w:rPr>
            </w:pPr>
            <w:r>
              <w:rPr>
                <w:sz w:val="22"/>
                <w:szCs w:val="22"/>
              </w:rPr>
              <w:t>г. №</w:t>
            </w:r>
          </w:p>
        </w:tc>
        <w:tc>
          <w:tcPr>
            <w:tcW w:w="1701" w:type="dxa"/>
            <w:tcBorders>
              <w:top w:val="nil"/>
              <w:left w:val="nil"/>
              <w:bottom w:val="single" w:sz="4" w:space="0" w:color="auto"/>
              <w:right w:val="nil"/>
            </w:tcBorders>
            <w:vAlign w:val="bottom"/>
          </w:tcPr>
          <w:p w:rsidR="0039795E" w:rsidRDefault="0039795E" w:rsidP="00800843">
            <w:pPr>
              <w:jc w:val="center"/>
              <w:rPr>
                <w:sz w:val="22"/>
                <w:szCs w:val="22"/>
              </w:rPr>
            </w:pPr>
          </w:p>
        </w:tc>
      </w:tr>
      <w:tr w:rsidR="0039795E" w:rsidTr="00800843">
        <w:trPr>
          <w:cantSplit/>
        </w:trPr>
        <w:tc>
          <w:tcPr>
            <w:tcW w:w="4706" w:type="dxa"/>
            <w:tcBorders>
              <w:top w:val="nil"/>
              <w:left w:val="nil"/>
              <w:bottom w:val="nil"/>
              <w:right w:val="nil"/>
            </w:tcBorders>
            <w:vAlign w:val="bottom"/>
          </w:tcPr>
          <w:p w:rsidR="0039795E" w:rsidRDefault="0039795E" w:rsidP="00800843">
            <w:pPr>
              <w:jc w:val="center"/>
              <w:rPr>
                <w:sz w:val="18"/>
                <w:szCs w:val="18"/>
              </w:rPr>
            </w:pPr>
            <w:r>
              <w:rPr>
                <w:sz w:val="18"/>
                <w:szCs w:val="18"/>
              </w:rPr>
              <w:t>(наименование документа)</w:t>
            </w:r>
          </w:p>
        </w:tc>
        <w:tc>
          <w:tcPr>
            <w:tcW w:w="510" w:type="dxa"/>
            <w:tcBorders>
              <w:top w:val="nil"/>
              <w:left w:val="nil"/>
              <w:bottom w:val="nil"/>
              <w:right w:val="nil"/>
            </w:tcBorders>
            <w:vAlign w:val="bottom"/>
          </w:tcPr>
          <w:p w:rsidR="0039795E" w:rsidRDefault="0039795E" w:rsidP="00800843">
            <w:pPr>
              <w:jc w:val="right"/>
              <w:rPr>
                <w:sz w:val="18"/>
                <w:szCs w:val="18"/>
              </w:rPr>
            </w:pPr>
          </w:p>
        </w:tc>
        <w:tc>
          <w:tcPr>
            <w:tcW w:w="567" w:type="dxa"/>
            <w:tcBorders>
              <w:top w:val="nil"/>
              <w:left w:val="nil"/>
              <w:bottom w:val="nil"/>
              <w:right w:val="nil"/>
            </w:tcBorders>
            <w:vAlign w:val="bottom"/>
          </w:tcPr>
          <w:p w:rsidR="0039795E" w:rsidRDefault="0039795E" w:rsidP="00800843">
            <w:pPr>
              <w:jc w:val="center"/>
              <w:rPr>
                <w:sz w:val="18"/>
                <w:szCs w:val="18"/>
              </w:rPr>
            </w:pPr>
          </w:p>
        </w:tc>
        <w:tc>
          <w:tcPr>
            <w:tcW w:w="227" w:type="dxa"/>
            <w:tcBorders>
              <w:top w:val="nil"/>
              <w:left w:val="nil"/>
              <w:bottom w:val="nil"/>
              <w:right w:val="nil"/>
            </w:tcBorders>
            <w:vAlign w:val="bottom"/>
          </w:tcPr>
          <w:p w:rsidR="0039795E" w:rsidRDefault="0039795E" w:rsidP="00800843">
            <w:pPr>
              <w:rPr>
                <w:sz w:val="18"/>
                <w:szCs w:val="18"/>
              </w:rPr>
            </w:pPr>
          </w:p>
        </w:tc>
        <w:tc>
          <w:tcPr>
            <w:tcW w:w="1701" w:type="dxa"/>
            <w:tcBorders>
              <w:top w:val="nil"/>
              <w:left w:val="nil"/>
              <w:bottom w:val="nil"/>
              <w:right w:val="nil"/>
            </w:tcBorders>
            <w:vAlign w:val="bottom"/>
          </w:tcPr>
          <w:p w:rsidR="0039795E" w:rsidRDefault="0039795E" w:rsidP="00800843">
            <w:pPr>
              <w:jc w:val="center"/>
              <w:rPr>
                <w:sz w:val="18"/>
                <w:szCs w:val="18"/>
              </w:rPr>
            </w:pPr>
          </w:p>
        </w:tc>
        <w:tc>
          <w:tcPr>
            <w:tcW w:w="567" w:type="dxa"/>
            <w:tcBorders>
              <w:top w:val="nil"/>
              <w:left w:val="nil"/>
              <w:bottom w:val="nil"/>
              <w:right w:val="nil"/>
            </w:tcBorders>
            <w:vAlign w:val="bottom"/>
          </w:tcPr>
          <w:p w:rsidR="0039795E" w:rsidRDefault="0039795E" w:rsidP="00800843">
            <w:pPr>
              <w:jc w:val="center"/>
              <w:rPr>
                <w:sz w:val="18"/>
                <w:szCs w:val="18"/>
              </w:rPr>
            </w:pPr>
          </w:p>
        </w:tc>
        <w:tc>
          <w:tcPr>
            <w:tcW w:w="1701" w:type="dxa"/>
            <w:tcBorders>
              <w:top w:val="nil"/>
              <w:left w:val="nil"/>
              <w:bottom w:val="nil"/>
              <w:right w:val="nil"/>
            </w:tcBorders>
            <w:vAlign w:val="bottom"/>
          </w:tcPr>
          <w:p w:rsidR="0039795E" w:rsidRDefault="0039795E" w:rsidP="00800843">
            <w:pPr>
              <w:jc w:val="center"/>
              <w:rPr>
                <w:sz w:val="18"/>
                <w:szCs w:val="18"/>
              </w:rPr>
            </w:pPr>
          </w:p>
        </w:tc>
      </w:tr>
    </w:tbl>
    <w:p w:rsidR="0039795E" w:rsidRDefault="0039795E" w:rsidP="0039795E">
      <w:pPr>
        <w:spacing w:before="120"/>
        <w:ind w:firstLine="567"/>
        <w:rPr>
          <w:sz w:val="22"/>
          <w:szCs w:val="22"/>
        </w:rPr>
      </w:pPr>
      <w:r>
        <w:rPr>
          <w:sz w:val="22"/>
          <w:szCs w:val="22"/>
        </w:rPr>
        <w:t xml:space="preserve">Право на пользование землей закреплено  </w:t>
      </w:r>
    </w:p>
    <w:p w:rsidR="0039795E" w:rsidRDefault="0039795E" w:rsidP="0039795E">
      <w:pPr>
        <w:pBdr>
          <w:top w:val="single" w:sz="4" w:space="1" w:color="auto"/>
        </w:pBdr>
        <w:ind w:left="4564"/>
        <w:jc w:val="center"/>
        <w:rPr>
          <w:sz w:val="18"/>
          <w:szCs w:val="18"/>
        </w:rPr>
      </w:pPr>
      <w:r>
        <w:rPr>
          <w:sz w:val="18"/>
          <w:szCs w:val="18"/>
        </w:rPr>
        <w:t>(наименование документа)</w:t>
      </w:r>
    </w:p>
    <w:tbl>
      <w:tblPr>
        <w:tblW w:w="0" w:type="auto"/>
        <w:tblLayout w:type="fixed"/>
        <w:tblCellMar>
          <w:left w:w="28" w:type="dxa"/>
          <w:right w:w="28" w:type="dxa"/>
        </w:tblCellMar>
        <w:tblLook w:val="0000" w:firstRow="0" w:lastRow="0" w:firstColumn="0" w:lastColumn="0" w:noHBand="0" w:noVBand="0"/>
      </w:tblPr>
      <w:tblGrid>
        <w:gridCol w:w="4706"/>
        <w:gridCol w:w="510"/>
        <w:gridCol w:w="567"/>
        <w:gridCol w:w="227"/>
        <w:gridCol w:w="1701"/>
        <w:gridCol w:w="567"/>
        <w:gridCol w:w="1701"/>
      </w:tblGrid>
      <w:tr w:rsidR="0039795E" w:rsidTr="00800843">
        <w:trPr>
          <w:cantSplit/>
        </w:trPr>
        <w:tc>
          <w:tcPr>
            <w:tcW w:w="4706" w:type="dxa"/>
            <w:tcBorders>
              <w:top w:val="nil"/>
              <w:left w:val="nil"/>
              <w:bottom w:val="single" w:sz="4" w:space="0" w:color="auto"/>
              <w:right w:val="nil"/>
            </w:tcBorders>
            <w:vAlign w:val="bottom"/>
          </w:tcPr>
          <w:p w:rsidR="0039795E" w:rsidRDefault="0039795E" w:rsidP="00800843">
            <w:pPr>
              <w:rPr>
                <w:sz w:val="22"/>
                <w:szCs w:val="22"/>
              </w:rPr>
            </w:pPr>
          </w:p>
        </w:tc>
        <w:tc>
          <w:tcPr>
            <w:tcW w:w="510" w:type="dxa"/>
            <w:tcBorders>
              <w:top w:val="nil"/>
              <w:left w:val="nil"/>
              <w:bottom w:val="nil"/>
              <w:right w:val="nil"/>
            </w:tcBorders>
            <w:vAlign w:val="bottom"/>
          </w:tcPr>
          <w:p w:rsidR="0039795E" w:rsidRDefault="0039795E" w:rsidP="00800843">
            <w:pPr>
              <w:jc w:val="right"/>
              <w:rPr>
                <w:sz w:val="22"/>
                <w:szCs w:val="22"/>
              </w:rPr>
            </w:pPr>
            <w:r>
              <w:rPr>
                <w:sz w:val="22"/>
                <w:szCs w:val="22"/>
              </w:rPr>
              <w:t>от “</w:t>
            </w:r>
          </w:p>
        </w:tc>
        <w:tc>
          <w:tcPr>
            <w:tcW w:w="567" w:type="dxa"/>
            <w:tcBorders>
              <w:top w:val="nil"/>
              <w:left w:val="nil"/>
              <w:bottom w:val="single" w:sz="4" w:space="0" w:color="auto"/>
              <w:right w:val="nil"/>
            </w:tcBorders>
            <w:vAlign w:val="bottom"/>
          </w:tcPr>
          <w:p w:rsidR="0039795E" w:rsidRDefault="0039795E" w:rsidP="00800843">
            <w:pPr>
              <w:jc w:val="center"/>
              <w:rPr>
                <w:sz w:val="22"/>
                <w:szCs w:val="22"/>
              </w:rPr>
            </w:pPr>
          </w:p>
        </w:tc>
        <w:tc>
          <w:tcPr>
            <w:tcW w:w="227" w:type="dxa"/>
            <w:tcBorders>
              <w:top w:val="nil"/>
              <w:left w:val="nil"/>
              <w:bottom w:val="nil"/>
              <w:right w:val="nil"/>
            </w:tcBorders>
            <w:vAlign w:val="bottom"/>
          </w:tcPr>
          <w:p w:rsidR="0039795E" w:rsidRDefault="0039795E" w:rsidP="00800843">
            <w:pPr>
              <w:rPr>
                <w:sz w:val="22"/>
                <w:szCs w:val="22"/>
              </w:rPr>
            </w:pPr>
            <w:r>
              <w:rPr>
                <w:sz w:val="22"/>
                <w:szCs w:val="22"/>
              </w:rPr>
              <w:t>”</w:t>
            </w:r>
          </w:p>
        </w:tc>
        <w:tc>
          <w:tcPr>
            <w:tcW w:w="1701" w:type="dxa"/>
            <w:tcBorders>
              <w:top w:val="nil"/>
              <w:left w:val="nil"/>
              <w:bottom w:val="single" w:sz="4" w:space="0" w:color="auto"/>
              <w:right w:val="nil"/>
            </w:tcBorders>
            <w:vAlign w:val="bottom"/>
          </w:tcPr>
          <w:p w:rsidR="0039795E" w:rsidRDefault="0039795E" w:rsidP="00800843">
            <w:pPr>
              <w:jc w:val="center"/>
              <w:rPr>
                <w:sz w:val="22"/>
                <w:szCs w:val="22"/>
              </w:rPr>
            </w:pPr>
          </w:p>
        </w:tc>
        <w:tc>
          <w:tcPr>
            <w:tcW w:w="567" w:type="dxa"/>
            <w:tcBorders>
              <w:top w:val="nil"/>
              <w:left w:val="nil"/>
              <w:bottom w:val="nil"/>
              <w:right w:val="nil"/>
            </w:tcBorders>
            <w:vAlign w:val="bottom"/>
          </w:tcPr>
          <w:p w:rsidR="0039795E" w:rsidRDefault="0039795E" w:rsidP="00800843">
            <w:pPr>
              <w:jc w:val="center"/>
              <w:rPr>
                <w:sz w:val="22"/>
                <w:szCs w:val="22"/>
              </w:rPr>
            </w:pPr>
            <w:r>
              <w:rPr>
                <w:sz w:val="22"/>
                <w:szCs w:val="22"/>
              </w:rPr>
              <w:t>г. №</w:t>
            </w:r>
          </w:p>
        </w:tc>
        <w:tc>
          <w:tcPr>
            <w:tcW w:w="1701" w:type="dxa"/>
            <w:tcBorders>
              <w:top w:val="nil"/>
              <w:left w:val="nil"/>
              <w:bottom w:val="single" w:sz="4" w:space="0" w:color="auto"/>
              <w:right w:val="nil"/>
            </w:tcBorders>
            <w:vAlign w:val="bottom"/>
          </w:tcPr>
          <w:p w:rsidR="0039795E" w:rsidRDefault="0039795E" w:rsidP="00800843">
            <w:pPr>
              <w:jc w:val="center"/>
              <w:rPr>
                <w:sz w:val="22"/>
                <w:szCs w:val="22"/>
              </w:rPr>
            </w:pPr>
          </w:p>
        </w:tc>
      </w:tr>
    </w:tbl>
    <w:p w:rsidR="0039795E" w:rsidRDefault="0039795E" w:rsidP="00734D76">
      <w:pPr>
        <w:ind w:firstLine="567"/>
        <w:rPr>
          <w:sz w:val="22"/>
          <w:szCs w:val="22"/>
        </w:rPr>
      </w:pPr>
      <w:r>
        <w:rPr>
          <w:sz w:val="22"/>
          <w:szCs w:val="22"/>
        </w:rPr>
        <w:t>Дополнительно информируем:</w:t>
      </w:r>
    </w:p>
    <w:p w:rsidR="0039795E" w:rsidRDefault="0039795E" w:rsidP="00734D76">
      <w:pPr>
        <w:ind w:firstLine="567"/>
        <w:jc w:val="both"/>
        <w:rPr>
          <w:sz w:val="22"/>
          <w:szCs w:val="22"/>
        </w:rPr>
      </w:pPr>
      <w:r>
        <w:rPr>
          <w:sz w:val="22"/>
          <w:szCs w:val="22"/>
        </w:rPr>
        <w:t xml:space="preserve">Финансирование строительства (реконструкции, капитального ремонта) застройщиком будет осуществляться  </w:t>
      </w:r>
    </w:p>
    <w:p w:rsidR="0039795E" w:rsidRDefault="0039795E" w:rsidP="0039795E">
      <w:pPr>
        <w:pBdr>
          <w:top w:val="single" w:sz="4" w:space="1" w:color="auto"/>
        </w:pBdr>
        <w:ind w:left="1636"/>
        <w:jc w:val="center"/>
        <w:rPr>
          <w:sz w:val="18"/>
          <w:szCs w:val="18"/>
        </w:rPr>
      </w:pPr>
      <w:r>
        <w:rPr>
          <w:sz w:val="18"/>
          <w:szCs w:val="18"/>
        </w:rPr>
        <w:t>(банковские реквизиты и номер счета)</w:t>
      </w:r>
    </w:p>
    <w:p w:rsidR="0039795E" w:rsidRDefault="0039795E" w:rsidP="0039795E">
      <w:pPr>
        <w:ind w:firstLine="567"/>
        <w:jc w:val="both"/>
        <w:rPr>
          <w:sz w:val="2"/>
          <w:szCs w:val="2"/>
        </w:rPr>
      </w:pPr>
      <w:r>
        <w:rPr>
          <w:sz w:val="22"/>
          <w:szCs w:val="22"/>
        </w:rPr>
        <w:t xml:space="preserve">Работы будут производиться подрядным (хозяйственным) способом в соответствии </w:t>
      </w:r>
      <w:r>
        <w:rPr>
          <w:sz w:val="22"/>
          <w:szCs w:val="22"/>
        </w:rPr>
        <w:br/>
      </w:r>
    </w:p>
    <w:tbl>
      <w:tblPr>
        <w:tblW w:w="0" w:type="auto"/>
        <w:tblLayout w:type="fixed"/>
        <w:tblCellMar>
          <w:left w:w="28" w:type="dxa"/>
          <w:right w:w="28" w:type="dxa"/>
        </w:tblCellMar>
        <w:tblLook w:val="0000" w:firstRow="0" w:lastRow="0" w:firstColumn="0" w:lastColumn="0" w:noHBand="0" w:noVBand="0"/>
      </w:tblPr>
      <w:tblGrid>
        <w:gridCol w:w="1644"/>
        <w:gridCol w:w="198"/>
        <w:gridCol w:w="567"/>
        <w:gridCol w:w="284"/>
        <w:gridCol w:w="1956"/>
        <w:gridCol w:w="397"/>
        <w:gridCol w:w="567"/>
        <w:gridCol w:w="624"/>
        <w:gridCol w:w="3742"/>
      </w:tblGrid>
      <w:tr w:rsidR="0039795E" w:rsidTr="00800843">
        <w:trPr>
          <w:cantSplit/>
        </w:trPr>
        <w:tc>
          <w:tcPr>
            <w:tcW w:w="1644" w:type="dxa"/>
            <w:tcBorders>
              <w:top w:val="nil"/>
              <w:left w:val="nil"/>
              <w:bottom w:val="nil"/>
              <w:right w:val="nil"/>
            </w:tcBorders>
            <w:vAlign w:val="bottom"/>
          </w:tcPr>
          <w:p w:rsidR="0039795E" w:rsidRDefault="0039795E" w:rsidP="00800843">
            <w:pPr>
              <w:rPr>
                <w:sz w:val="22"/>
                <w:szCs w:val="22"/>
              </w:rPr>
            </w:pPr>
            <w:r>
              <w:rPr>
                <w:sz w:val="22"/>
                <w:szCs w:val="22"/>
              </w:rPr>
              <w:t>с  договором  от</w:t>
            </w:r>
          </w:p>
        </w:tc>
        <w:tc>
          <w:tcPr>
            <w:tcW w:w="198" w:type="dxa"/>
            <w:tcBorders>
              <w:top w:val="nil"/>
              <w:left w:val="nil"/>
              <w:bottom w:val="nil"/>
              <w:right w:val="nil"/>
            </w:tcBorders>
            <w:vAlign w:val="bottom"/>
          </w:tcPr>
          <w:p w:rsidR="0039795E" w:rsidRDefault="0039795E" w:rsidP="00800843">
            <w:pPr>
              <w:jc w:val="right"/>
              <w:rPr>
                <w:sz w:val="22"/>
                <w:szCs w:val="22"/>
              </w:rPr>
            </w:pPr>
            <w:r>
              <w:rPr>
                <w:sz w:val="22"/>
                <w:szCs w:val="22"/>
              </w:rPr>
              <w:t>“</w:t>
            </w:r>
          </w:p>
        </w:tc>
        <w:tc>
          <w:tcPr>
            <w:tcW w:w="567" w:type="dxa"/>
            <w:tcBorders>
              <w:top w:val="nil"/>
              <w:left w:val="nil"/>
              <w:bottom w:val="single" w:sz="4" w:space="0" w:color="auto"/>
              <w:right w:val="nil"/>
            </w:tcBorders>
            <w:vAlign w:val="bottom"/>
          </w:tcPr>
          <w:p w:rsidR="0039795E" w:rsidRDefault="0039795E" w:rsidP="00800843">
            <w:pPr>
              <w:jc w:val="center"/>
              <w:rPr>
                <w:sz w:val="22"/>
                <w:szCs w:val="22"/>
              </w:rPr>
            </w:pPr>
          </w:p>
        </w:tc>
        <w:tc>
          <w:tcPr>
            <w:tcW w:w="284" w:type="dxa"/>
            <w:tcBorders>
              <w:top w:val="nil"/>
              <w:left w:val="nil"/>
              <w:bottom w:val="nil"/>
              <w:right w:val="nil"/>
            </w:tcBorders>
            <w:vAlign w:val="bottom"/>
          </w:tcPr>
          <w:p w:rsidR="0039795E" w:rsidRDefault="0039795E" w:rsidP="00800843">
            <w:pPr>
              <w:rPr>
                <w:sz w:val="22"/>
                <w:szCs w:val="22"/>
              </w:rPr>
            </w:pPr>
            <w:r>
              <w:rPr>
                <w:sz w:val="22"/>
                <w:szCs w:val="22"/>
              </w:rPr>
              <w:t>”</w:t>
            </w:r>
          </w:p>
        </w:tc>
        <w:tc>
          <w:tcPr>
            <w:tcW w:w="1956" w:type="dxa"/>
            <w:tcBorders>
              <w:top w:val="nil"/>
              <w:left w:val="nil"/>
              <w:bottom w:val="single" w:sz="4" w:space="0" w:color="auto"/>
              <w:right w:val="nil"/>
            </w:tcBorders>
            <w:vAlign w:val="bottom"/>
          </w:tcPr>
          <w:p w:rsidR="0039795E" w:rsidRDefault="0039795E" w:rsidP="00800843">
            <w:pPr>
              <w:jc w:val="center"/>
              <w:rPr>
                <w:sz w:val="22"/>
                <w:szCs w:val="22"/>
              </w:rPr>
            </w:pPr>
          </w:p>
        </w:tc>
        <w:tc>
          <w:tcPr>
            <w:tcW w:w="397" w:type="dxa"/>
            <w:tcBorders>
              <w:top w:val="nil"/>
              <w:left w:val="nil"/>
              <w:bottom w:val="nil"/>
              <w:right w:val="nil"/>
            </w:tcBorders>
            <w:vAlign w:val="bottom"/>
          </w:tcPr>
          <w:p w:rsidR="0039795E" w:rsidRDefault="0039795E" w:rsidP="00800843">
            <w:pPr>
              <w:jc w:val="right"/>
              <w:rPr>
                <w:sz w:val="22"/>
                <w:szCs w:val="22"/>
              </w:rPr>
            </w:pPr>
            <w:r>
              <w:rPr>
                <w:sz w:val="22"/>
                <w:szCs w:val="22"/>
              </w:rPr>
              <w:t>20</w:t>
            </w:r>
          </w:p>
        </w:tc>
        <w:tc>
          <w:tcPr>
            <w:tcW w:w="567" w:type="dxa"/>
            <w:tcBorders>
              <w:top w:val="nil"/>
              <w:left w:val="nil"/>
              <w:bottom w:val="single" w:sz="4" w:space="0" w:color="auto"/>
              <w:right w:val="nil"/>
            </w:tcBorders>
            <w:vAlign w:val="bottom"/>
          </w:tcPr>
          <w:p w:rsidR="0039795E" w:rsidRDefault="0039795E" w:rsidP="00800843">
            <w:pPr>
              <w:rPr>
                <w:sz w:val="22"/>
                <w:szCs w:val="22"/>
              </w:rPr>
            </w:pPr>
          </w:p>
        </w:tc>
        <w:tc>
          <w:tcPr>
            <w:tcW w:w="624" w:type="dxa"/>
            <w:tcBorders>
              <w:top w:val="nil"/>
              <w:left w:val="nil"/>
              <w:bottom w:val="nil"/>
              <w:right w:val="nil"/>
            </w:tcBorders>
            <w:vAlign w:val="bottom"/>
          </w:tcPr>
          <w:p w:rsidR="0039795E" w:rsidRDefault="0039795E" w:rsidP="00800843">
            <w:pPr>
              <w:jc w:val="center"/>
              <w:rPr>
                <w:sz w:val="22"/>
                <w:szCs w:val="22"/>
              </w:rPr>
            </w:pPr>
            <w:r>
              <w:rPr>
                <w:sz w:val="22"/>
                <w:szCs w:val="22"/>
              </w:rPr>
              <w:t>г. №</w:t>
            </w:r>
          </w:p>
        </w:tc>
        <w:tc>
          <w:tcPr>
            <w:tcW w:w="3742" w:type="dxa"/>
            <w:tcBorders>
              <w:top w:val="nil"/>
              <w:left w:val="nil"/>
              <w:bottom w:val="single" w:sz="4" w:space="0" w:color="auto"/>
              <w:right w:val="nil"/>
            </w:tcBorders>
            <w:vAlign w:val="bottom"/>
          </w:tcPr>
          <w:p w:rsidR="0039795E" w:rsidRDefault="0039795E" w:rsidP="00800843">
            <w:pPr>
              <w:jc w:val="center"/>
              <w:rPr>
                <w:sz w:val="22"/>
                <w:szCs w:val="22"/>
              </w:rPr>
            </w:pPr>
          </w:p>
        </w:tc>
      </w:tr>
    </w:tbl>
    <w:p w:rsidR="0039795E" w:rsidRDefault="0039795E" w:rsidP="0039795E">
      <w:pPr>
        <w:rPr>
          <w:sz w:val="22"/>
          <w:szCs w:val="22"/>
        </w:rPr>
      </w:pPr>
    </w:p>
    <w:p w:rsidR="0039795E" w:rsidRDefault="0039795E" w:rsidP="0039795E">
      <w:pPr>
        <w:pBdr>
          <w:top w:val="single" w:sz="4" w:space="1" w:color="auto"/>
        </w:pBdr>
        <w:jc w:val="center"/>
        <w:rPr>
          <w:sz w:val="18"/>
          <w:szCs w:val="18"/>
        </w:rPr>
      </w:pPr>
      <w:r>
        <w:rPr>
          <w:sz w:val="18"/>
          <w:szCs w:val="18"/>
        </w:rPr>
        <w:t xml:space="preserve">(наименование организации, ИНН, </w:t>
      </w:r>
      <w:r w:rsidR="00734D76">
        <w:rPr>
          <w:sz w:val="18"/>
          <w:szCs w:val="18"/>
        </w:rPr>
        <w:t>юридический и почтовый адреса,</w:t>
      </w:r>
    </w:p>
    <w:p w:rsidR="0039795E" w:rsidRDefault="0039795E" w:rsidP="0039795E">
      <w:pPr>
        <w:rPr>
          <w:sz w:val="22"/>
          <w:szCs w:val="22"/>
        </w:rPr>
      </w:pPr>
    </w:p>
    <w:p w:rsidR="0039795E" w:rsidRDefault="00734D76" w:rsidP="0039795E">
      <w:pPr>
        <w:pBdr>
          <w:top w:val="single" w:sz="4" w:space="1" w:color="auto"/>
        </w:pBdr>
        <w:jc w:val="center"/>
        <w:rPr>
          <w:sz w:val="18"/>
          <w:szCs w:val="18"/>
        </w:rPr>
      </w:pPr>
      <w:r>
        <w:rPr>
          <w:sz w:val="18"/>
          <w:szCs w:val="18"/>
        </w:rPr>
        <w:t xml:space="preserve">Ф.И.О. руководителя, номер телефона, </w:t>
      </w:r>
      <w:r w:rsidR="0039795E">
        <w:rPr>
          <w:sz w:val="18"/>
          <w:szCs w:val="18"/>
        </w:rPr>
        <w:t>банковские реквизиты (наименование банка, р/с, к/с, БИК))</w:t>
      </w:r>
    </w:p>
    <w:p w:rsidR="0039795E" w:rsidRDefault="0039795E" w:rsidP="0039795E">
      <w:pPr>
        <w:ind w:firstLine="567"/>
        <w:rPr>
          <w:sz w:val="22"/>
          <w:szCs w:val="22"/>
        </w:rPr>
      </w:pPr>
      <w:r>
        <w:rPr>
          <w:sz w:val="22"/>
          <w:szCs w:val="22"/>
        </w:rPr>
        <w:t xml:space="preserve">Право выполнения строительно-монтажных работ закреплено  </w:t>
      </w:r>
    </w:p>
    <w:p w:rsidR="0039795E" w:rsidRDefault="0039795E" w:rsidP="0039795E">
      <w:pPr>
        <w:pBdr>
          <w:top w:val="single" w:sz="4" w:space="1" w:color="auto"/>
        </w:pBdr>
        <w:ind w:left="6521"/>
        <w:rPr>
          <w:sz w:val="2"/>
          <w:szCs w:val="2"/>
        </w:rPr>
      </w:pPr>
    </w:p>
    <w:p w:rsidR="0039795E" w:rsidRDefault="0039795E" w:rsidP="0039795E">
      <w:pPr>
        <w:rPr>
          <w:sz w:val="22"/>
          <w:szCs w:val="22"/>
        </w:rPr>
      </w:pPr>
    </w:p>
    <w:p w:rsidR="0039795E" w:rsidRDefault="0039795E" w:rsidP="0039795E">
      <w:pPr>
        <w:pBdr>
          <w:top w:val="single" w:sz="4" w:space="1" w:color="auto"/>
        </w:pBdr>
        <w:jc w:val="center"/>
        <w:rPr>
          <w:sz w:val="18"/>
          <w:szCs w:val="18"/>
        </w:rPr>
      </w:pPr>
      <w:r>
        <w:rPr>
          <w:sz w:val="18"/>
          <w:szCs w:val="18"/>
        </w:rPr>
        <w:t>(наименование документа и уполномоченной организации, его выдавшей)</w:t>
      </w:r>
    </w:p>
    <w:p w:rsidR="0039795E" w:rsidRDefault="0039795E" w:rsidP="0039795E">
      <w:pPr>
        <w:rPr>
          <w:sz w:val="22"/>
          <w:szCs w:val="22"/>
        </w:rPr>
      </w:pPr>
    </w:p>
    <w:p w:rsidR="0039795E" w:rsidRDefault="0039795E" w:rsidP="0039795E">
      <w:pPr>
        <w:pBdr>
          <w:top w:val="single" w:sz="4" w:space="1" w:color="auto"/>
        </w:pBdr>
        <w:rPr>
          <w:sz w:val="2"/>
          <w:szCs w:val="2"/>
        </w:rPr>
      </w:pPr>
    </w:p>
    <w:tbl>
      <w:tblPr>
        <w:tblW w:w="0" w:type="auto"/>
        <w:tblLayout w:type="fixed"/>
        <w:tblCellMar>
          <w:left w:w="28" w:type="dxa"/>
          <w:right w:w="28" w:type="dxa"/>
        </w:tblCellMar>
        <w:tblLook w:val="0000" w:firstRow="0" w:lastRow="0" w:firstColumn="0" w:lastColumn="0" w:noHBand="0" w:noVBand="0"/>
      </w:tblPr>
      <w:tblGrid>
        <w:gridCol w:w="284"/>
        <w:gridCol w:w="198"/>
        <w:gridCol w:w="567"/>
        <w:gridCol w:w="284"/>
        <w:gridCol w:w="1956"/>
        <w:gridCol w:w="624"/>
        <w:gridCol w:w="2636"/>
      </w:tblGrid>
      <w:tr w:rsidR="0039795E" w:rsidTr="00800843">
        <w:trPr>
          <w:cantSplit/>
        </w:trPr>
        <w:tc>
          <w:tcPr>
            <w:tcW w:w="284" w:type="dxa"/>
            <w:tcBorders>
              <w:top w:val="nil"/>
              <w:left w:val="nil"/>
              <w:bottom w:val="nil"/>
              <w:right w:val="nil"/>
            </w:tcBorders>
            <w:vAlign w:val="bottom"/>
          </w:tcPr>
          <w:p w:rsidR="0039795E" w:rsidRDefault="0039795E" w:rsidP="00800843">
            <w:pPr>
              <w:rPr>
                <w:sz w:val="22"/>
                <w:szCs w:val="22"/>
              </w:rPr>
            </w:pPr>
            <w:r>
              <w:rPr>
                <w:sz w:val="22"/>
                <w:szCs w:val="22"/>
              </w:rPr>
              <w:t>от</w:t>
            </w:r>
          </w:p>
        </w:tc>
        <w:tc>
          <w:tcPr>
            <w:tcW w:w="198" w:type="dxa"/>
            <w:tcBorders>
              <w:top w:val="nil"/>
              <w:left w:val="nil"/>
              <w:bottom w:val="nil"/>
              <w:right w:val="nil"/>
            </w:tcBorders>
            <w:vAlign w:val="bottom"/>
          </w:tcPr>
          <w:p w:rsidR="0039795E" w:rsidRDefault="0039795E" w:rsidP="00800843">
            <w:pPr>
              <w:jc w:val="right"/>
              <w:rPr>
                <w:sz w:val="22"/>
                <w:szCs w:val="22"/>
              </w:rPr>
            </w:pPr>
            <w:r>
              <w:rPr>
                <w:sz w:val="22"/>
                <w:szCs w:val="22"/>
              </w:rPr>
              <w:t>“</w:t>
            </w:r>
          </w:p>
        </w:tc>
        <w:tc>
          <w:tcPr>
            <w:tcW w:w="567" w:type="dxa"/>
            <w:tcBorders>
              <w:top w:val="nil"/>
              <w:left w:val="nil"/>
              <w:bottom w:val="single" w:sz="4" w:space="0" w:color="auto"/>
              <w:right w:val="nil"/>
            </w:tcBorders>
            <w:vAlign w:val="bottom"/>
          </w:tcPr>
          <w:p w:rsidR="0039795E" w:rsidRDefault="0039795E" w:rsidP="00800843">
            <w:pPr>
              <w:jc w:val="center"/>
              <w:rPr>
                <w:sz w:val="22"/>
                <w:szCs w:val="22"/>
              </w:rPr>
            </w:pPr>
          </w:p>
        </w:tc>
        <w:tc>
          <w:tcPr>
            <w:tcW w:w="284" w:type="dxa"/>
            <w:tcBorders>
              <w:top w:val="nil"/>
              <w:left w:val="nil"/>
              <w:bottom w:val="nil"/>
              <w:right w:val="nil"/>
            </w:tcBorders>
            <w:vAlign w:val="bottom"/>
          </w:tcPr>
          <w:p w:rsidR="0039795E" w:rsidRDefault="0039795E" w:rsidP="00800843">
            <w:pPr>
              <w:rPr>
                <w:sz w:val="22"/>
                <w:szCs w:val="22"/>
              </w:rPr>
            </w:pPr>
            <w:r>
              <w:rPr>
                <w:sz w:val="22"/>
                <w:szCs w:val="22"/>
              </w:rPr>
              <w:t>”</w:t>
            </w:r>
          </w:p>
        </w:tc>
        <w:tc>
          <w:tcPr>
            <w:tcW w:w="1956" w:type="dxa"/>
            <w:tcBorders>
              <w:top w:val="nil"/>
              <w:left w:val="nil"/>
              <w:bottom w:val="single" w:sz="4" w:space="0" w:color="auto"/>
              <w:right w:val="nil"/>
            </w:tcBorders>
            <w:vAlign w:val="bottom"/>
          </w:tcPr>
          <w:p w:rsidR="0039795E" w:rsidRDefault="0039795E" w:rsidP="00800843">
            <w:pPr>
              <w:jc w:val="center"/>
              <w:rPr>
                <w:sz w:val="22"/>
                <w:szCs w:val="22"/>
              </w:rPr>
            </w:pPr>
          </w:p>
        </w:tc>
        <w:tc>
          <w:tcPr>
            <w:tcW w:w="624" w:type="dxa"/>
            <w:tcBorders>
              <w:top w:val="nil"/>
              <w:left w:val="nil"/>
              <w:bottom w:val="nil"/>
              <w:right w:val="nil"/>
            </w:tcBorders>
            <w:vAlign w:val="bottom"/>
          </w:tcPr>
          <w:p w:rsidR="0039795E" w:rsidRDefault="0039795E" w:rsidP="00800843">
            <w:pPr>
              <w:jc w:val="center"/>
              <w:rPr>
                <w:sz w:val="22"/>
                <w:szCs w:val="22"/>
              </w:rPr>
            </w:pPr>
            <w:r>
              <w:rPr>
                <w:sz w:val="22"/>
                <w:szCs w:val="22"/>
              </w:rPr>
              <w:t>г. №</w:t>
            </w:r>
          </w:p>
        </w:tc>
        <w:tc>
          <w:tcPr>
            <w:tcW w:w="2636" w:type="dxa"/>
            <w:tcBorders>
              <w:top w:val="nil"/>
              <w:left w:val="nil"/>
              <w:bottom w:val="single" w:sz="4" w:space="0" w:color="auto"/>
              <w:right w:val="nil"/>
            </w:tcBorders>
            <w:vAlign w:val="bottom"/>
          </w:tcPr>
          <w:p w:rsidR="0039795E" w:rsidRDefault="0039795E" w:rsidP="00800843">
            <w:pPr>
              <w:jc w:val="center"/>
              <w:rPr>
                <w:sz w:val="22"/>
                <w:szCs w:val="22"/>
              </w:rPr>
            </w:pPr>
          </w:p>
        </w:tc>
      </w:tr>
    </w:tbl>
    <w:p w:rsidR="0039795E" w:rsidRDefault="0039795E" w:rsidP="0039795E">
      <w:pPr>
        <w:rPr>
          <w:sz w:val="22"/>
          <w:szCs w:val="22"/>
        </w:rPr>
      </w:pPr>
    </w:p>
    <w:tbl>
      <w:tblPr>
        <w:tblW w:w="0" w:type="auto"/>
        <w:tblLayout w:type="fixed"/>
        <w:tblCellMar>
          <w:left w:w="28" w:type="dxa"/>
          <w:right w:w="28" w:type="dxa"/>
        </w:tblCellMar>
        <w:tblLook w:val="0000" w:firstRow="0" w:lastRow="0" w:firstColumn="0" w:lastColumn="0" w:noHBand="0" w:noVBand="0"/>
      </w:tblPr>
      <w:tblGrid>
        <w:gridCol w:w="3827"/>
        <w:gridCol w:w="1134"/>
        <w:gridCol w:w="510"/>
        <w:gridCol w:w="567"/>
        <w:gridCol w:w="227"/>
        <w:gridCol w:w="1701"/>
        <w:gridCol w:w="567"/>
        <w:gridCol w:w="1446"/>
      </w:tblGrid>
      <w:tr w:rsidR="0039795E" w:rsidTr="00800843">
        <w:trPr>
          <w:cantSplit/>
        </w:trPr>
        <w:tc>
          <w:tcPr>
            <w:tcW w:w="3827" w:type="dxa"/>
            <w:tcBorders>
              <w:top w:val="nil"/>
              <w:left w:val="nil"/>
              <w:bottom w:val="nil"/>
              <w:right w:val="nil"/>
            </w:tcBorders>
            <w:vAlign w:val="bottom"/>
          </w:tcPr>
          <w:p w:rsidR="0039795E" w:rsidRDefault="0039795E" w:rsidP="00800843">
            <w:pPr>
              <w:ind w:firstLine="567"/>
              <w:rPr>
                <w:sz w:val="22"/>
                <w:szCs w:val="22"/>
              </w:rPr>
            </w:pPr>
            <w:r>
              <w:rPr>
                <w:sz w:val="22"/>
                <w:szCs w:val="22"/>
              </w:rPr>
              <w:t>Производителем работ приказом</w:t>
            </w:r>
          </w:p>
        </w:tc>
        <w:tc>
          <w:tcPr>
            <w:tcW w:w="1134" w:type="dxa"/>
            <w:tcBorders>
              <w:top w:val="nil"/>
              <w:left w:val="nil"/>
              <w:bottom w:val="single" w:sz="4" w:space="0" w:color="auto"/>
              <w:right w:val="nil"/>
            </w:tcBorders>
            <w:vAlign w:val="bottom"/>
          </w:tcPr>
          <w:p w:rsidR="0039795E" w:rsidRDefault="0039795E" w:rsidP="00800843">
            <w:pPr>
              <w:jc w:val="center"/>
              <w:rPr>
                <w:sz w:val="22"/>
                <w:szCs w:val="22"/>
              </w:rPr>
            </w:pPr>
          </w:p>
        </w:tc>
        <w:tc>
          <w:tcPr>
            <w:tcW w:w="510" w:type="dxa"/>
            <w:tcBorders>
              <w:top w:val="nil"/>
              <w:left w:val="nil"/>
              <w:bottom w:val="nil"/>
              <w:right w:val="nil"/>
            </w:tcBorders>
            <w:vAlign w:val="bottom"/>
          </w:tcPr>
          <w:p w:rsidR="0039795E" w:rsidRDefault="0039795E" w:rsidP="00800843">
            <w:pPr>
              <w:jc w:val="right"/>
              <w:rPr>
                <w:sz w:val="22"/>
                <w:szCs w:val="22"/>
              </w:rPr>
            </w:pPr>
            <w:r>
              <w:rPr>
                <w:sz w:val="22"/>
                <w:szCs w:val="22"/>
              </w:rPr>
              <w:t>от “</w:t>
            </w:r>
          </w:p>
        </w:tc>
        <w:tc>
          <w:tcPr>
            <w:tcW w:w="567" w:type="dxa"/>
            <w:tcBorders>
              <w:top w:val="nil"/>
              <w:left w:val="nil"/>
              <w:bottom w:val="single" w:sz="4" w:space="0" w:color="auto"/>
              <w:right w:val="nil"/>
            </w:tcBorders>
            <w:vAlign w:val="bottom"/>
          </w:tcPr>
          <w:p w:rsidR="0039795E" w:rsidRDefault="0039795E" w:rsidP="00800843">
            <w:pPr>
              <w:jc w:val="center"/>
              <w:rPr>
                <w:sz w:val="22"/>
                <w:szCs w:val="22"/>
              </w:rPr>
            </w:pPr>
          </w:p>
        </w:tc>
        <w:tc>
          <w:tcPr>
            <w:tcW w:w="227" w:type="dxa"/>
            <w:tcBorders>
              <w:top w:val="nil"/>
              <w:left w:val="nil"/>
              <w:bottom w:val="nil"/>
              <w:right w:val="nil"/>
            </w:tcBorders>
            <w:vAlign w:val="bottom"/>
          </w:tcPr>
          <w:p w:rsidR="0039795E" w:rsidRDefault="0039795E" w:rsidP="00800843">
            <w:pPr>
              <w:rPr>
                <w:sz w:val="22"/>
                <w:szCs w:val="22"/>
              </w:rPr>
            </w:pPr>
            <w:r>
              <w:rPr>
                <w:sz w:val="22"/>
                <w:szCs w:val="22"/>
              </w:rPr>
              <w:t>”</w:t>
            </w:r>
          </w:p>
        </w:tc>
        <w:tc>
          <w:tcPr>
            <w:tcW w:w="1701" w:type="dxa"/>
            <w:tcBorders>
              <w:top w:val="nil"/>
              <w:left w:val="nil"/>
              <w:bottom w:val="single" w:sz="4" w:space="0" w:color="auto"/>
              <w:right w:val="nil"/>
            </w:tcBorders>
            <w:vAlign w:val="bottom"/>
          </w:tcPr>
          <w:p w:rsidR="0039795E" w:rsidRDefault="0039795E" w:rsidP="00800843">
            <w:pPr>
              <w:jc w:val="center"/>
              <w:rPr>
                <w:sz w:val="22"/>
                <w:szCs w:val="22"/>
              </w:rPr>
            </w:pPr>
          </w:p>
        </w:tc>
        <w:tc>
          <w:tcPr>
            <w:tcW w:w="567" w:type="dxa"/>
            <w:tcBorders>
              <w:top w:val="nil"/>
              <w:left w:val="nil"/>
              <w:bottom w:val="nil"/>
              <w:right w:val="nil"/>
            </w:tcBorders>
            <w:vAlign w:val="bottom"/>
          </w:tcPr>
          <w:p w:rsidR="0039795E" w:rsidRDefault="0039795E" w:rsidP="00800843">
            <w:pPr>
              <w:jc w:val="center"/>
              <w:rPr>
                <w:sz w:val="22"/>
                <w:szCs w:val="22"/>
              </w:rPr>
            </w:pPr>
            <w:r>
              <w:rPr>
                <w:sz w:val="22"/>
                <w:szCs w:val="22"/>
              </w:rPr>
              <w:t>г. №</w:t>
            </w:r>
          </w:p>
        </w:tc>
        <w:tc>
          <w:tcPr>
            <w:tcW w:w="1446" w:type="dxa"/>
            <w:tcBorders>
              <w:top w:val="nil"/>
              <w:left w:val="nil"/>
              <w:bottom w:val="single" w:sz="4" w:space="0" w:color="auto"/>
              <w:right w:val="nil"/>
            </w:tcBorders>
            <w:vAlign w:val="bottom"/>
          </w:tcPr>
          <w:p w:rsidR="0039795E" w:rsidRDefault="0039795E" w:rsidP="00800843">
            <w:pPr>
              <w:jc w:val="center"/>
              <w:rPr>
                <w:sz w:val="22"/>
                <w:szCs w:val="22"/>
              </w:rPr>
            </w:pPr>
          </w:p>
        </w:tc>
      </w:tr>
    </w:tbl>
    <w:p w:rsidR="0039795E" w:rsidRDefault="0039795E" w:rsidP="0039795E">
      <w:pPr>
        <w:rPr>
          <w:sz w:val="22"/>
          <w:szCs w:val="22"/>
        </w:rPr>
      </w:pPr>
      <w:r>
        <w:rPr>
          <w:sz w:val="22"/>
          <w:szCs w:val="22"/>
        </w:rPr>
        <w:t xml:space="preserve">назначен  </w:t>
      </w:r>
    </w:p>
    <w:p w:rsidR="0039795E" w:rsidRDefault="0039795E" w:rsidP="0039795E">
      <w:pPr>
        <w:pBdr>
          <w:top w:val="single" w:sz="4" w:space="1" w:color="auto"/>
        </w:pBdr>
        <w:ind w:left="964"/>
        <w:jc w:val="center"/>
        <w:rPr>
          <w:sz w:val="18"/>
          <w:szCs w:val="18"/>
        </w:rPr>
      </w:pPr>
      <w:r>
        <w:rPr>
          <w:sz w:val="18"/>
          <w:szCs w:val="18"/>
        </w:rPr>
        <w:t>(должность, фамилия, имя, отчество)</w:t>
      </w:r>
    </w:p>
    <w:p w:rsidR="0039795E" w:rsidRDefault="0039795E" w:rsidP="0039795E">
      <w:pPr>
        <w:ind w:left="5940"/>
        <w:jc w:val="center"/>
      </w:pPr>
    </w:p>
    <w:p w:rsidR="0039795E" w:rsidRPr="003067FB" w:rsidRDefault="0039795E" w:rsidP="0039795E">
      <w:pPr>
        <w:ind w:left="5940"/>
        <w:jc w:val="center"/>
      </w:pPr>
      <w:r w:rsidRPr="003067FB">
        <w:t xml:space="preserve">Приложение </w:t>
      </w:r>
      <w:r>
        <w:t>№</w:t>
      </w:r>
      <w:r w:rsidRPr="003067FB">
        <w:t>3</w:t>
      </w:r>
    </w:p>
    <w:p w:rsidR="0039795E" w:rsidRPr="003067FB" w:rsidRDefault="0039795E" w:rsidP="0039795E">
      <w:pPr>
        <w:ind w:left="5940"/>
        <w:jc w:val="center"/>
      </w:pPr>
      <w:r w:rsidRPr="003067FB">
        <w:t>к административному регламенту</w:t>
      </w:r>
    </w:p>
    <w:p w:rsidR="0039795E" w:rsidRPr="003067FB" w:rsidRDefault="0039795E" w:rsidP="0039795E">
      <w:pPr>
        <w:ind w:left="5940"/>
        <w:jc w:val="center"/>
      </w:pPr>
      <w:r w:rsidRPr="003067FB">
        <w:t>предоставления муниципальной</w:t>
      </w:r>
    </w:p>
    <w:p w:rsidR="0039795E" w:rsidRPr="003067FB" w:rsidRDefault="0039795E" w:rsidP="0039795E">
      <w:pPr>
        <w:ind w:left="5940"/>
        <w:jc w:val="center"/>
      </w:pPr>
      <w:r w:rsidRPr="003067FB">
        <w:t xml:space="preserve">услуги </w:t>
      </w:r>
      <w:r w:rsidR="00734D76" w:rsidRPr="00843227">
        <w:t xml:space="preserve">по предоставлению </w:t>
      </w:r>
      <w:r w:rsidRPr="003067FB">
        <w:t>разрешения</w:t>
      </w:r>
    </w:p>
    <w:p w:rsidR="0039795E" w:rsidRPr="003067FB" w:rsidRDefault="0039795E" w:rsidP="0039795E">
      <w:pPr>
        <w:ind w:left="5940"/>
        <w:jc w:val="center"/>
      </w:pPr>
      <w:r w:rsidRPr="003067FB">
        <w:t>на ввод объекта в эксплуатацию</w:t>
      </w:r>
    </w:p>
    <w:p w:rsidR="0039795E" w:rsidRPr="00286690" w:rsidRDefault="0039795E" w:rsidP="0039795E"/>
    <w:p w:rsidR="0039795E" w:rsidRPr="003067FB" w:rsidRDefault="0039795E" w:rsidP="0039795E">
      <w:pPr>
        <w:jc w:val="center"/>
        <w:rPr>
          <w:color w:val="FF0000"/>
        </w:rPr>
      </w:pPr>
      <w:r w:rsidRPr="0039795E">
        <w:rPr>
          <w:noProof/>
          <w:color w:val="FF0000"/>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5" type="#_x0000_t75" alt="ввод" style="width:277.5pt;height:357.75pt;visibility:visible">
            <v:imagedata r:id="rId14" o:title="ввод"/>
          </v:shape>
        </w:pict>
      </w:r>
    </w:p>
    <w:p w:rsidR="0039795E" w:rsidRPr="003067FB" w:rsidRDefault="0039795E" w:rsidP="0039795E">
      <w:pPr>
        <w:rPr>
          <w:color w:val="FF0000"/>
        </w:rPr>
      </w:pPr>
    </w:p>
    <w:p w:rsidR="0039795E" w:rsidRPr="00286690" w:rsidRDefault="0039795E" w:rsidP="0039795E"/>
    <w:p w:rsidR="0039795E" w:rsidRDefault="0039795E" w:rsidP="0039795E">
      <w:pPr>
        <w:sectPr w:rsidR="0039795E" w:rsidSect="00734D76">
          <w:pgSz w:w="11906" w:h="16838"/>
          <w:pgMar w:top="624" w:right="567" w:bottom="680" w:left="1134" w:header="0" w:footer="0" w:gutter="0"/>
          <w:cols w:space="720"/>
          <w:noEndnote/>
        </w:sectPr>
      </w:pPr>
    </w:p>
    <w:p w:rsidR="0039795E" w:rsidRPr="00286690" w:rsidRDefault="0039795E" w:rsidP="0039795E">
      <w:pPr>
        <w:ind w:left="6521" w:right="566"/>
        <w:jc w:val="center"/>
      </w:pPr>
      <w:r w:rsidRPr="00286690">
        <w:t xml:space="preserve">Приложение </w:t>
      </w:r>
      <w:r>
        <w:t>№</w:t>
      </w:r>
      <w:r w:rsidRPr="00286690">
        <w:t>4</w:t>
      </w:r>
    </w:p>
    <w:p w:rsidR="0039795E" w:rsidRPr="00286690" w:rsidRDefault="0039795E" w:rsidP="0039795E">
      <w:pPr>
        <w:ind w:left="6521" w:right="566"/>
        <w:jc w:val="center"/>
      </w:pPr>
      <w:r w:rsidRPr="00286690">
        <w:t>к административному регламенту</w:t>
      </w:r>
    </w:p>
    <w:p w:rsidR="0039795E" w:rsidRPr="00286690" w:rsidRDefault="0039795E" w:rsidP="0039795E">
      <w:pPr>
        <w:ind w:left="6521" w:right="566"/>
        <w:jc w:val="center"/>
      </w:pPr>
      <w:r w:rsidRPr="00286690">
        <w:t>предоставления муниципальной</w:t>
      </w:r>
    </w:p>
    <w:p w:rsidR="0039795E" w:rsidRPr="00286690" w:rsidRDefault="0039795E" w:rsidP="0039795E">
      <w:pPr>
        <w:ind w:left="6521" w:right="566"/>
        <w:jc w:val="center"/>
      </w:pPr>
      <w:r w:rsidRPr="00286690">
        <w:t xml:space="preserve">услуги </w:t>
      </w:r>
      <w:r w:rsidR="00734D76" w:rsidRPr="00843227">
        <w:t xml:space="preserve">по предоставлению </w:t>
      </w:r>
      <w:r w:rsidRPr="00286690">
        <w:t>разрешения</w:t>
      </w:r>
    </w:p>
    <w:p w:rsidR="0039795E" w:rsidRPr="00286690" w:rsidRDefault="0039795E" w:rsidP="0039795E">
      <w:pPr>
        <w:ind w:left="6521" w:right="566"/>
        <w:jc w:val="center"/>
      </w:pPr>
      <w:r w:rsidRPr="00286690">
        <w:t>на ввод объекта в эксплуатацию</w:t>
      </w:r>
    </w:p>
    <w:p w:rsidR="0039795E" w:rsidRPr="00286690" w:rsidRDefault="0039795E" w:rsidP="0039795E"/>
    <w:p w:rsidR="0039795E" w:rsidRPr="00286690" w:rsidRDefault="0039795E" w:rsidP="0039795E">
      <w:pPr>
        <w:jc w:val="center"/>
      </w:pPr>
      <w:r w:rsidRPr="00286690">
        <w:t>ЖУРНАЛ</w:t>
      </w:r>
    </w:p>
    <w:p w:rsidR="0039795E" w:rsidRPr="00286690" w:rsidRDefault="0039795E" w:rsidP="0039795E">
      <w:pPr>
        <w:jc w:val="center"/>
      </w:pPr>
      <w:r w:rsidRPr="00286690">
        <w:t>учета заявлений о выдаче разрешения</w:t>
      </w:r>
    </w:p>
    <w:p w:rsidR="0039795E" w:rsidRPr="00286690" w:rsidRDefault="0039795E" w:rsidP="0039795E">
      <w:pPr>
        <w:jc w:val="center"/>
      </w:pPr>
      <w:r w:rsidRPr="00286690">
        <w:t>на ввод объектов в эксплуатацию</w:t>
      </w:r>
    </w:p>
    <w:p w:rsidR="0039795E" w:rsidRPr="00286690" w:rsidRDefault="0039795E" w:rsidP="0039795E"/>
    <w:tbl>
      <w:tblPr>
        <w:tblW w:w="5000" w:type="pct"/>
        <w:tblCellMar>
          <w:top w:w="102" w:type="dxa"/>
          <w:left w:w="62" w:type="dxa"/>
          <w:bottom w:w="102" w:type="dxa"/>
          <w:right w:w="62" w:type="dxa"/>
        </w:tblCellMar>
        <w:tblLook w:val="0000" w:firstRow="0" w:lastRow="0" w:firstColumn="0" w:lastColumn="0" w:noHBand="0" w:noVBand="0"/>
      </w:tblPr>
      <w:tblGrid>
        <w:gridCol w:w="659"/>
        <w:gridCol w:w="2030"/>
        <w:gridCol w:w="1716"/>
        <w:gridCol w:w="1994"/>
        <w:gridCol w:w="1994"/>
        <w:gridCol w:w="1456"/>
        <w:gridCol w:w="1994"/>
        <w:gridCol w:w="1994"/>
        <w:gridCol w:w="1991"/>
      </w:tblGrid>
      <w:tr w:rsidR="0039795E" w:rsidRPr="00286690" w:rsidTr="00800843">
        <w:tc>
          <w:tcPr>
            <w:tcW w:w="208" w:type="pct"/>
            <w:tcBorders>
              <w:top w:val="single" w:sz="4" w:space="0" w:color="auto"/>
              <w:left w:val="single" w:sz="4" w:space="0" w:color="auto"/>
              <w:bottom w:val="single" w:sz="4" w:space="0" w:color="auto"/>
              <w:right w:val="single" w:sz="4" w:space="0" w:color="auto"/>
            </w:tcBorders>
            <w:vAlign w:val="center"/>
          </w:tcPr>
          <w:p w:rsidR="0039795E" w:rsidRPr="00286690" w:rsidRDefault="0039795E" w:rsidP="00800843">
            <w:pPr>
              <w:jc w:val="center"/>
            </w:pPr>
            <w:r>
              <w:t xml:space="preserve">№ </w:t>
            </w:r>
            <w:r w:rsidRPr="00286690">
              <w:t>п/п</w:t>
            </w:r>
          </w:p>
        </w:tc>
        <w:tc>
          <w:tcPr>
            <w:tcW w:w="641" w:type="pct"/>
            <w:tcBorders>
              <w:top w:val="single" w:sz="4" w:space="0" w:color="auto"/>
              <w:left w:val="single" w:sz="4" w:space="0" w:color="auto"/>
              <w:bottom w:val="single" w:sz="4" w:space="0" w:color="auto"/>
              <w:right w:val="single" w:sz="4" w:space="0" w:color="auto"/>
            </w:tcBorders>
            <w:vAlign w:val="center"/>
          </w:tcPr>
          <w:p w:rsidR="0039795E" w:rsidRPr="00286690" w:rsidRDefault="0039795E" w:rsidP="00800843">
            <w:pPr>
              <w:jc w:val="center"/>
            </w:pPr>
            <w:r w:rsidRPr="00286690">
              <w:t>Дата подачи заявления о выдаче разрешения на ввод объекта в эксплуатацию</w:t>
            </w:r>
          </w:p>
        </w:tc>
        <w:tc>
          <w:tcPr>
            <w:tcW w:w="542" w:type="pct"/>
            <w:tcBorders>
              <w:top w:val="single" w:sz="4" w:space="0" w:color="auto"/>
              <w:left w:val="single" w:sz="4" w:space="0" w:color="auto"/>
              <w:bottom w:val="single" w:sz="4" w:space="0" w:color="auto"/>
              <w:right w:val="single" w:sz="4" w:space="0" w:color="auto"/>
            </w:tcBorders>
            <w:vAlign w:val="center"/>
          </w:tcPr>
          <w:p w:rsidR="0039795E" w:rsidRPr="00286690" w:rsidRDefault="0039795E" w:rsidP="00800843">
            <w:pPr>
              <w:jc w:val="center"/>
            </w:pPr>
            <w:r w:rsidRPr="00286690">
              <w:t>Заявитель</w:t>
            </w:r>
          </w:p>
        </w:tc>
        <w:tc>
          <w:tcPr>
            <w:tcW w:w="630" w:type="pct"/>
            <w:tcBorders>
              <w:top w:val="single" w:sz="4" w:space="0" w:color="auto"/>
              <w:left w:val="single" w:sz="4" w:space="0" w:color="auto"/>
              <w:bottom w:val="single" w:sz="4" w:space="0" w:color="auto"/>
              <w:right w:val="single" w:sz="4" w:space="0" w:color="auto"/>
            </w:tcBorders>
            <w:vAlign w:val="center"/>
          </w:tcPr>
          <w:p w:rsidR="0039795E" w:rsidRPr="00286690" w:rsidRDefault="0039795E" w:rsidP="00800843">
            <w:pPr>
              <w:jc w:val="center"/>
            </w:pPr>
            <w:r w:rsidRPr="00286690">
              <w:t>Наименование объекта, адрес</w:t>
            </w:r>
          </w:p>
        </w:tc>
        <w:tc>
          <w:tcPr>
            <w:tcW w:w="630" w:type="pct"/>
            <w:tcBorders>
              <w:top w:val="single" w:sz="4" w:space="0" w:color="auto"/>
              <w:left w:val="single" w:sz="4" w:space="0" w:color="auto"/>
              <w:bottom w:val="single" w:sz="4" w:space="0" w:color="auto"/>
              <w:right w:val="single" w:sz="4" w:space="0" w:color="auto"/>
            </w:tcBorders>
            <w:vAlign w:val="center"/>
          </w:tcPr>
          <w:p w:rsidR="0039795E" w:rsidRPr="00286690" w:rsidRDefault="0039795E" w:rsidP="00800843">
            <w:pPr>
              <w:jc w:val="center"/>
            </w:pPr>
            <w:r w:rsidRPr="00286690">
              <w:t>Фамилия, имя, отчество исполнителя</w:t>
            </w:r>
          </w:p>
        </w:tc>
        <w:tc>
          <w:tcPr>
            <w:tcW w:w="460" w:type="pct"/>
            <w:tcBorders>
              <w:top w:val="single" w:sz="4" w:space="0" w:color="auto"/>
              <w:left w:val="single" w:sz="4" w:space="0" w:color="auto"/>
              <w:bottom w:val="single" w:sz="4" w:space="0" w:color="auto"/>
              <w:right w:val="single" w:sz="4" w:space="0" w:color="auto"/>
            </w:tcBorders>
            <w:vAlign w:val="center"/>
          </w:tcPr>
          <w:p w:rsidR="0039795E" w:rsidRPr="00286690" w:rsidRDefault="0039795E" w:rsidP="00800843">
            <w:pPr>
              <w:jc w:val="center"/>
            </w:pPr>
            <w:r w:rsidRPr="00286690">
              <w:t>Срок исполнения</w:t>
            </w:r>
          </w:p>
        </w:tc>
        <w:tc>
          <w:tcPr>
            <w:tcW w:w="630" w:type="pct"/>
            <w:tcBorders>
              <w:top w:val="single" w:sz="4" w:space="0" w:color="auto"/>
              <w:left w:val="single" w:sz="4" w:space="0" w:color="auto"/>
              <w:bottom w:val="single" w:sz="4" w:space="0" w:color="auto"/>
              <w:right w:val="single" w:sz="4" w:space="0" w:color="auto"/>
            </w:tcBorders>
            <w:vAlign w:val="center"/>
          </w:tcPr>
          <w:p w:rsidR="0039795E" w:rsidRPr="00286690" w:rsidRDefault="0039795E" w:rsidP="00800843">
            <w:pPr>
              <w:jc w:val="center"/>
            </w:pPr>
            <w:r w:rsidRPr="00286690">
              <w:t>Номер и дата выдачи разрешения на ввод объекта в эксплуатацию</w:t>
            </w:r>
          </w:p>
        </w:tc>
        <w:tc>
          <w:tcPr>
            <w:tcW w:w="630" w:type="pct"/>
            <w:tcBorders>
              <w:top w:val="single" w:sz="4" w:space="0" w:color="auto"/>
              <w:left w:val="single" w:sz="4" w:space="0" w:color="auto"/>
              <w:bottom w:val="single" w:sz="4" w:space="0" w:color="auto"/>
              <w:right w:val="single" w:sz="4" w:space="0" w:color="auto"/>
            </w:tcBorders>
            <w:vAlign w:val="center"/>
          </w:tcPr>
          <w:p w:rsidR="0039795E" w:rsidRPr="00286690" w:rsidRDefault="0039795E" w:rsidP="00800843">
            <w:pPr>
              <w:jc w:val="center"/>
            </w:pPr>
            <w:r w:rsidRPr="00286690">
              <w:t>Номер и дата выдачи уведомления об отказе в выдаче разрешения на ввод объекта в эксплуатацию</w:t>
            </w:r>
          </w:p>
        </w:tc>
        <w:tc>
          <w:tcPr>
            <w:tcW w:w="629" w:type="pct"/>
            <w:tcBorders>
              <w:top w:val="single" w:sz="4" w:space="0" w:color="auto"/>
              <w:left w:val="single" w:sz="4" w:space="0" w:color="auto"/>
              <w:bottom w:val="single" w:sz="4" w:space="0" w:color="auto"/>
              <w:right w:val="single" w:sz="4" w:space="0" w:color="auto"/>
            </w:tcBorders>
            <w:vAlign w:val="center"/>
          </w:tcPr>
          <w:p w:rsidR="0039795E" w:rsidRPr="00286690" w:rsidRDefault="0039795E" w:rsidP="00800843">
            <w:pPr>
              <w:jc w:val="center"/>
            </w:pPr>
            <w:r w:rsidRPr="00286690">
              <w:t>Ф.И.О. (отчество при наличии) получателя, дата, подпись</w:t>
            </w:r>
          </w:p>
        </w:tc>
      </w:tr>
      <w:tr w:rsidR="0039795E" w:rsidRPr="00286690" w:rsidTr="00800843">
        <w:tc>
          <w:tcPr>
            <w:tcW w:w="208" w:type="pct"/>
            <w:tcBorders>
              <w:top w:val="single" w:sz="4" w:space="0" w:color="auto"/>
              <w:left w:val="single" w:sz="4" w:space="0" w:color="auto"/>
              <w:bottom w:val="single" w:sz="4" w:space="0" w:color="auto"/>
              <w:right w:val="single" w:sz="4" w:space="0" w:color="auto"/>
            </w:tcBorders>
            <w:vAlign w:val="center"/>
          </w:tcPr>
          <w:p w:rsidR="0039795E" w:rsidRPr="00286690" w:rsidRDefault="0039795E" w:rsidP="00800843">
            <w:pPr>
              <w:jc w:val="center"/>
            </w:pPr>
            <w:r w:rsidRPr="00286690">
              <w:t>1</w:t>
            </w:r>
          </w:p>
        </w:tc>
        <w:tc>
          <w:tcPr>
            <w:tcW w:w="641" w:type="pct"/>
            <w:tcBorders>
              <w:top w:val="single" w:sz="4" w:space="0" w:color="auto"/>
              <w:left w:val="single" w:sz="4" w:space="0" w:color="auto"/>
              <w:bottom w:val="single" w:sz="4" w:space="0" w:color="auto"/>
              <w:right w:val="single" w:sz="4" w:space="0" w:color="auto"/>
            </w:tcBorders>
          </w:tcPr>
          <w:p w:rsidR="0039795E" w:rsidRPr="00286690" w:rsidRDefault="0039795E" w:rsidP="00800843"/>
        </w:tc>
        <w:tc>
          <w:tcPr>
            <w:tcW w:w="542" w:type="pct"/>
            <w:tcBorders>
              <w:top w:val="single" w:sz="4" w:space="0" w:color="auto"/>
              <w:left w:val="single" w:sz="4" w:space="0" w:color="auto"/>
              <w:bottom w:val="single" w:sz="4" w:space="0" w:color="auto"/>
              <w:right w:val="single" w:sz="4" w:space="0" w:color="auto"/>
            </w:tcBorders>
          </w:tcPr>
          <w:p w:rsidR="0039795E" w:rsidRPr="00286690" w:rsidRDefault="0039795E" w:rsidP="00800843"/>
        </w:tc>
        <w:tc>
          <w:tcPr>
            <w:tcW w:w="630" w:type="pct"/>
            <w:tcBorders>
              <w:top w:val="single" w:sz="4" w:space="0" w:color="auto"/>
              <w:left w:val="single" w:sz="4" w:space="0" w:color="auto"/>
              <w:bottom w:val="single" w:sz="4" w:space="0" w:color="auto"/>
              <w:right w:val="single" w:sz="4" w:space="0" w:color="auto"/>
            </w:tcBorders>
          </w:tcPr>
          <w:p w:rsidR="0039795E" w:rsidRPr="00286690" w:rsidRDefault="0039795E" w:rsidP="00800843"/>
        </w:tc>
        <w:tc>
          <w:tcPr>
            <w:tcW w:w="630" w:type="pct"/>
            <w:tcBorders>
              <w:top w:val="single" w:sz="4" w:space="0" w:color="auto"/>
              <w:left w:val="single" w:sz="4" w:space="0" w:color="auto"/>
              <w:bottom w:val="single" w:sz="4" w:space="0" w:color="auto"/>
              <w:right w:val="single" w:sz="4" w:space="0" w:color="auto"/>
            </w:tcBorders>
          </w:tcPr>
          <w:p w:rsidR="0039795E" w:rsidRPr="00286690" w:rsidRDefault="0039795E" w:rsidP="00800843"/>
        </w:tc>
        <w:tc>
          <w:tcPr>
            <w:tcW w:w="460" w:type="pct"/>
            <w:tcBorders>
              <w:top w:val="single" w:sz="4" w:space="0" w:color="auto"/>
              <w:left w:val="single" w:sz="4" w:space="0" w:color="auto"/>
              <w:bottom w:val="single" w:sz="4" w:space="0" w:color="auto"/>
              <w:right w:val="single" w:sz="4" w:space="0" w:color="auto"/>
            </w:tcBorders>
          </w:tcPr>
          <w:p w:rsidR="0039795E" w:rsidRPr="00286690" w:rsidRDefault="0039795E" w:rsidP="00800843"/>
        </w:tc>
        <w:tc>
          <w:tcPr>
            <w:tcW w:w="630" w:type="pct"/>
            <w:tcBorders>
              <w:top w:val="single" w:sz="4" w:space="0" w:color="auto"/>
              <w:left w:val="single" w:sz="4" w:space="0" w:color="auto"/>
              <w:bottom w:val="single" w:sz="4" w:space="0" w:color="auto"/>
              <w:right w:val="single" w:sz="4" w:space="0" w:color="auto"/>
            </w:tcBorders>
          </w:tcPr>
          <w:p w:rsidR="0039795E" w:rsidRPr="00286690" w:rsidRDefault="0039795E" w:rsidP="00800843"/>
        </w:tc>
        <w:tc>
          <w:tcPr>
            <w:tcW w:w="630" w:type="pct"/>
            <w:tcBorders>
              <w:top w:val="single" w:sz="4" w:space="0" w:color="auto"/>
              <w:left w:val="single" w:sz="4" w:space="0" w:color="auto"/>
              <w:bottom w:val="single" w:sz="4" w:space="0" w:color="auto"/>
              <w:right w:val="single" w:sz="4" w:space="0" w:color="auto"/>
            </w:tcBorders>
          </w:tcPr>
          <w:p w:rsidR="0039795E" w:rsidRPr="00286690" w:rsidRDefault="0039795E" w:rsidP="00800843"/>
        </w:tc>
        <w:tc>
          <w:tcPr>
            <w:tcW w:w="629" w:type="pct"/>
            <w:tcBorders>
              <w:top w:val="single" w:sz="4" w:space="0" w:color="auto"/>
              <w:left w:val="single" w:sz="4" w:space="0" w:color="auto"/>
              <w:bottom w:val="single" w:sz="4" w:space="0" w:color="auto"/>
              <w:right w:val="single" w:sz="4" w:space="0" w:color="auto"/>
            </w:tcBorders>
          </w:tcPr>
          <w:p w:rsidR="0039795E" w:rsidRPr="00286690" w:rsidRDefault="0039795E" w:rsidP="00800843"/>
        </w:tc>
      </w:tr>
      <w:tr w:rsidR="0039795E" w:rsidRPr="00286690" w:rsidTr="00800843">
        <w:tc>
          <w:tcPr>
            <w:tcW w:w="208" w:type="pct"/>
            <w:tcBorders>
              <w:top w:val="single" w:sz="4" w:space="0" w:color="auto"/>
              <w:left w:val="single" w:sz="4" w:space="0" w:color="auto"/>
              <w:bottom w:val="single" w:sz="4" w:space="0" w:color="auto"/>
              <w:right w:val="single" w:sz="4" w:space="0" w:color="auto"/>
            </w:tcBorders>
            <w:vAlign w:val="center"/>
          </w:tcPr>
          <w:p w:rsidR="0039795E" w:rsidRPr="00286690" w:rsidRDefault="0039795E" w:rsidP="00800843">
            <w:pPr>
              <w:jc w:val="center"/>
            </w:pPr>
            <w:r w:rsidRPr="00286690">
              <w:t>2</w:t>
            </w:r>
          </w:p>
        </w:tc>
        <w:tc>
          <w:tcPr>
            <w:tcW w:w="641" w:type="pct"/>
            <w:tcBorders>
              <w:top w:val="single" w:sz="4" w:space="0" w:color="auto"/>
              <w:left w:val="single" w:sz="4" w:space="0" w:color="auto"/>
              <w:bottom w:val="single" w:sz="4" w:space="0" w:color="auto"/>
              <w:right w:val="single" w:sz="4" w:space="0" w:color="auto"/>
            </w:tcBorders>
          </w:tcPr>
          <w:p w:rsidR="0039795E" w:rsidRPr="00286690" w:rsidRDefault="0039795E" w:rsidP="00800843"/>
        </w:tc>
        <w:tc>
          <w:tcPr>
            <w:tcW w:w="542" w:type="pct"/>
            <w:tcBorders>
              <w:top w:val="single" w:sz="4" w:space="0" w:color="auto"/>
              <w:left w:val="single" w:sz="4" w:space="0" w:color="auto"/>
              <w:bottom w:val="single" w:sz="4" w:space="0" w:color="auto"/>
              <w:right w:val="single" w:sz="4" w:space="0" w:color="auto"/>
            </w:tcBorders>
          </w:tcPr>
          <w:p w:rsidR="0039795E" w:rsidRPr="00286690" w:rsidRDefault="0039795E" w:rsidP="00800843"/>
        </w:tc>
        <w:tc>
          <w:tcPr>
            <w:tcW w:w="630" w:type="pct"/>
            <w:tcBorders>
              <w:top w:val="single" w:sz="4" w:space="0" w:color="auto"/>
              <w:left w:val="single" w:sz="4" w:space="0" w:color="auto"/>
              <w:bottom w:val="single" w:sz="4" w:space="0" w:color="auto"/>
              <w:right w:val="single" w:sz="4" w:space="0" w:color="auto"/>
            </w:tcBorders>
          </w:tcPr>
          <w:p w:rsidR="0039795E" w:rsidRPr="00286690" w:rsidRDefault="0039795E" w:rsidP="00800843"/>
        </w:tc>
        <w:tc>
          <w:tcPr>
            <w:tcW w:w="630" w:type="pct"/>
            <w:tcBorders>
              <w:top w:val="single" w:sz="4" w:space="0" w:color="auto"/>
              <w:left w:val="single" w:sz="4" w:space="0" w:color="auto"/>
              <w:bottom w:val="single" w:sz="4" w:space="0" w:color="auto"/>
              <w:right w:val="single" w:sz="4" w:space="0" w:color="auto"/>
            </w:tcBorders>
          </w:tcPr>
          <w:p w:rsidR="0039795E" w:rsidRPr="00286690" w:rsidRDefault="0039795E" w:rsidP="00800843"/>
        </w:tc>
        <w:tc>
          <w:tcPr>
            <w:tcW w:w="460" w:type="pct"/>
            <w:tcBorders>
              <w:top w:val="single" w:sz="4" w:space="0" w:color="auto"/>
              <w:left w:val="single" w:sz="4" w:space="0" w:color="auto"/>
              <w:bottom w:val="single" w:sz="4" w:space="0" w:color="auto"/>
              <w:right w:val="single" w:sz="4" w:space="0" w:color="auto"/>
            </w:tcBorders>
          </w:tcPr>
          <w:p w:rsidR="0039795E" w:rsidRPr="00286690" w:rsidRDefault="0039795E" w:rsidP="00800843"/>
        </w:tc>
        <w:tc>
          <w:tcPr>
            <w:tcW w:w="630" w:type="pct"/>
            <w:tcBorders>
              <w:top w:val="single" w:sz="4" w:space="0" w:color="auto"/>
              <w:left w:val="single" w:sz="4" w:space="0" w:color="auto"/>
              <w:bottom w:val="single" w:sz="4" w:space="0" w:color="auto"/>
              <w:right w:val="single" w:sz="4" w:space="0" w:color="auto"/>
            </w:tcBorders>
          </w:tcPr>
          <w:p w:rsidR="0039795E" w:rsidRPr="00286690" w:rsidRDefault="0039795E" w:rsidP="00800843"/>
        </w:tc>
        <w:tc>
          <w:tcPr>
            <w:tcW w:w="630" w:type="pct"/>
            <w:tcBorders>
              <w:top w:val="single" w:sz="4" w:space="0" w:color="auto"/>
              <w:left w:val="single" w:sz="4" w:space="0" w:color="auto"/>
              <w:bottom w:val="single" w:sz="4" w:space="0" w:color="auto"/>
              <w:right w:val="single" w:sz="4" w:space="0" w:color="auto"/>
            </w:tcBorders>
          </w:tcPr>
          <w:p w:rsidR="0039795E" w:rsidRPr="00286690" w:rsidRDefault="0039795E" w:rsidP="00800843"/>
        </w:tc>
        <w:tc>
          <w:tcPr>
            <w:tcW w:w="629" w:type="pct"/>
            <w:tcBorders>
              <w:top w:val="single" w:sz="4" w:space="0" w:color="auto"/>
              <w:left w:val="single" w:sz="4" w:space="0" w:color="auto"/>
              <w:bottom w:val="single" w:sz="4" w:space="0" w:color="auto"/>
              <w:right w:val="single" w:sz="4" w:space="0" w:color="auto"/>
            </w:tcBorders>
          </w:tcPr>
          <w:p w:rsidR="0039795E" w:rsidRPr="00286690" w:rsidRDefault="0039795E" w:rsidP="00800843"/>
        </w:tc>
      </w:tr>
      <w:tr w:rsidR="0039795E" w:rsidRPr="00286690" w:rsidTr="00800843">
        <w:tc>
          <w:tcPr>
            <w:tcW w:w="208" w:type="pct"/>
            <w:tcBorders>
              <w:top w:val="single" w:sz="4" w:space="0" w:color="auto"/>
              <w:left w:val="single" w:sz="4" w:space="0" w:color="auto"/>
              <w:bottom w:val="single" w:sz="4" w:space="0" w:color="auto"/>
              <w:right w:val="single" w:sz="4" w:space="0" w:color="auto"/>
            </w:tcBorders>
            <w:vAlign w:val="center"/>
          </w:tcPr>
          <w:p w:rsidR="0039795E" w:rsidRPr="00286690" w:rsidRDefault="0039795E" w:rsidP="00800843">
            <w:pPr>
              <w:jc w:val="center"/>
            </w:pPr>
            <w:r w:rsidRPr="00286690">
              <w:t>3</w:t>
            </w:r>
          </w:p>
        </w:tc>
        <w:tc>
          <w:tcPr>
            <w:tcW w:w="641" w:type="pct"/>
            <w:tcBorders>
              <w:top w:val="single" w:sz="4" w:space="0" w:color="auto"/>
              <w:left w:val="single" w:sz="4" w:space="0" w:color="auto"/>
              <w:bottom w:val="single" w:sz="4" w:space="0" w:color="auto"/>
              <w:right w:val="single" w:sz="4" w:space="0" w:color="auto"/>
            </w:tcBorders>
          </w:tcPr>
          <w:p w:rsidR="0039795E" w:rsidRPr="00286690" w:rsidRDefault="0039795E" w:rsidP="00800843"/>
        </w:tc>
        <w:tc>
          <w:tcPr>
            <w:tcW w:w="542" w:type="pct"/>
            <w:tcBorders>
              <w:top w:val="single" w:sz="4" w:space="0" w:color="auto"/>
              <w:left w:val="single" w:sz="4" w:space="0" w:color="auto"/>
              <w:bottom w:val="single" w:sz="4" w:space="0" w:color="auto"/>
              <w:right w:val="single" w:sz="4" w:space="0" w:color="auto"/>
            </w:tcBorders>
          </w:tcPr>
          <w:p w:rsidR="0039795E" w:rsidRPr="00286690" w:rsidRDefault="0039795E" w:rsidP="00800843"/>
        </w:tc>
        <w:tc>
          <w:tcPr>
            <w:tcW w:w="630" w:type="pct"/>
            <w:tcBorders>
              <w:top w:val="single" w:sz="4" w:space="0" w:color="auto"/>
              <w:left w:val="single" w:sz="4" w:space="0" w:color="auto"/>
              <w:bottom w:val="single" w:sz="4" w:space="0" w:color="auto"/>
              <w:right w:val="single" w:sz="4" w:space="0" w:color="auto"/>
            </w:tcBorders>
          </w:tcPr>
          <w:p w:rsidR="0039795E" w:rsidRPr="00286690" w:rsidRDefault="0039795E" w:rsidP="00800843"/>
        </w:tc>
        <w:tc>
          <w:tcPr>
            <w:tcW w:w="630" w:type="pct"/>
            <w:tcBorders>
              <w:top w:val="single" w:sz="4" w:space="0" w:color="auto"/>
              <w:left w:val="single" w:sz="4" w:space="0" w:color="auto"/>
              <w:bottom w:val="single" w:sz="4" w:space="0" w:color="auto"/>
              <w:right w:val="single" w:sz="4" w:space="0" w:color="auto"/>
            </w:tcBorders>
          </w:tcPr>
          <w:p w:rsidR="0039795E" w:rsidRPr="00286690" w:rsidRDefault="0039795E" w:rsidP="00800843"/>
        </w:tc>
        <w:tc>
          <w:tcPr>
            <w:tcW w:w="460" w:type="pct"/>
            <w:tcBorders>
              <w:top w:val="single" w:sz="4" w:space="0" w:color="auto"/>
              <w:left w:val="single" w:sz="4" w:space="0" w:color="auto"/>
              <w:bottom w:val="single" w:sz="4" w:space="0" w:color="auto"/>
              <w:right w:val="single" w:sz="4" w:space="0" w:color="auto"/>
            </w:tcBorders>
          </w:tcPr>
          <w:p w:rsidR="0039795E" w:rsidRPr="00286690" w:rsidRDefault="0039795E" w:rsidP="00800843"/>
        </w:tc>
        <w:tc>
          <w:tcPr>
            <w:tcW w:w="630" w:type="pct"/>
            <w:tcBorders>
              <w:top w:val="single" w:sz="4" w:space="0" w:color="auto"/>
              <w:left w:val="single" w:sz="4" w:space="0" w:color="auto"/>
              <w:bottom w:val="single" w:sz="4" w:space="0" w:color="auto"/>
              <w:right w:val="single" w:sz="4" w:space="0" w:color="auto"/>
            </w:tcBorders>
          </w:tcPr>
          <w:p w:rsidR="0039795E" w:rsidRPr="00286690" w:rsidRDefault="0039795E" w:rsidP="00800843"/>
        </w:tc>
        <w:tc>
          <w:tcPr>
            <w:tcW w:w="630" w:type="pct"/>
            <w:tcBorders>
              <w:top w:val="single" w:sz="4" w:space="0" w:color="auto"/>
              <w:left w:val="single" w:sz="4" w:space="0" w:color="auto"/>
              <w:bottom w:val="single" w:sz="4" w:space="0" w:color="auto"/>
              <w:right w:val="single" w:sz="4" w:space="0" w:color="auto"/>
            </w:tcBorders>
          </w:tcPr>
          <w:p w:rsidR="0039795E" w:rsidRPr="00286690" w:rsidRDefault="0039795E" w:rsidP="00800843"/>
        </w:tc>
        <w:tc>
          <w:tcPr>
            <w:tcW w:w="629" w:type="pct"/>
            <w:tcBorders>
              <w:top w:val="single" w:sz="4" w:space="0" w:color="auto"/>
              <w:left w:val="single" w:sz="4" w:space="0" w:color="auto"/>
              <w:bottom w:val="single" w:sz="4" w:space="0" w:color="auto"/>
              <w:right w:val="single" w:sz="4" w:space="0" w:color="auto"/>
            </w:tcBorders>
          </w:tcPr>
          <w:p w:rsidR="0039795E" w:rsidRPr="00286690" w:rsidRDefault="0039795E" w:rsidP="00800843"/>
        </w:tc>
      </w:tr>
    </w:tbl>
    <w:p w:rsidR="0039795E" w:rsidRPr="00286690" w:rsidRDefault="0039795E" w:rsidP="0039795E"/>
    <w:p w:rsidR="0039795E" w:rsidRPr="00286690" w:rsidRDefault="0039795E" w:rsidP="0039795E"/>
    <w:p w:rsidR="0039795E" w:rsidRPr="00286690" w:rsidRDefault="0039795E" w:rsidP="0039795E"/>
    <w:p w:rsidR="0039795E" w:rsidRDefault="0039795E" w:rsidP="0039795E"/>
    <w:sectPr w:rsidR="0039795E" w:rsidSect="00734D76">
      <w:pgSz w:w="16838" w:h="11906" w:orient="landscape"/>
      <w:pgMar w:top="1531" w:right="567" w:bottom="851" w:left="56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Arial Unicode MS"/>
    <w:charset w:val="CC"/>
    <w:family w:val="auto"/>
    <w:pitch w:val="variable"/>
  </w:font>
  <w:font w:name="Cambria">
    <w:panose1 w:val="02040503050406030204"/>
    <w:charset w:val="CC"/>
    <w:family w:val="roman"/>
    <w:pitch w:val="variable"/>
    <w:sig w:usb0="E00002FF" w:usb1="400004FF" w:usb2="00000000" w:usb3="00000000" w:csb0="0000019F" w:csb1="00000000"/>
  </w:font>
  <w:font w:name="OpenSymbol">
    <w:altName w:val="Courier New"/>
    <w:charset w:val="00"/>
    <w:family w:val="auto"/>
    <w:pitch w:val="variable"/>
    <w:sig w:usb0="00000003" w:usb1="1001ECEA"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Num3"/>
    <w:lvl w:ilvl="0">
      <w:start w:val="1"/>
      <w:numFmt w:val="bullet"/>
      <w:lvlText w:val=""/>
      <w:lvlJc w:val="left"/>
      <w:pPr>
        <w:tabs>
          <w:tab w:val="num" w:pos="1800"/>
        </w:tabs>
        <w:ind w:left="1800" w:hanging="360"/>
      </w:pPr>
      <w:rPr>
        <w:rFonts w:ascii="Symbol" w:hAnsi="Symbol"/>
      </w:rPr>
    </w:lvl>
    <w:lvl w:ilvl="1">
      <w:start w:val="1"/>
      <w:numFmt w:val="bullet"/>
      <w:lvlText w:val="o"/>
      <w:lvlJc w:val="left"/>
      <w:pPr>
        <w:tabs>
          <w:tab w:val="num" w:pos="2160"/>
        </w:tabs>
        <w:ind w:left="2160" w:hanging="360"/>
      </w:pPr>
      <w:rPr>
        <w:rFonts w:ascii="Courier New" w:hAnsi="Courier New" w:cs="Courier New"/>
      </w:rPr>
    </w:lvl>
    <w:lvl w:ilvl="2">
      <w:start w:val="1"/>
      <w:numFmt w:val="bullet"/>
      <w:lvlText w:val=""/>
      <w:lvlJc w:val="left"/>
      <w:pPr>
        <w:tabs>
          <w:tab w:val="num" w:pos="2880"/>
        </w:tabs>
        <w:ind w:left="2880" w:hanging="360"/>
      </w:pPr>
      <w:rPr>
        <w:rFonts w:ascii="Wingdings" w:hAnsi="Wingdings"/>
      </w:rPr>
    </w:lvl>
    <w:lvl w:ilvl="3">
      <w:start w:val="1"/>
      <w:numFmt w:val="bullet"/>
      <w:lvlText w:val=""/>
      <w:lvlJc w:val="left"/>
      <w:pPr>
        <w:tabs>
          <w:tab w:val="num" w:pos="3600"/>
        </w:tabs>
        <w:ind w:left="3600" w:hanging="360"/>
      </w:pPr>
      <w:rPr>
        <w:rFonts w:ascii="Symbol" w:hAnsi="Symbol"/>
      </w:rPr>
    </w:lvl>
    <w:lvl w:ilvl="4">
      <w:start w:val="1"/>
      <w:numFmt w:val="bullet"/>
      <w:lvlText w:val="o"/>
      <w:lvlJc w:val="left"/>
      <w:pPr>
        <w:tabs>
          <w:tab w:val="num" w:pos="4320"/>
        </w:tabs>
        <w:ind w:left="4320" w:hanging="360"/>
      </w:pPr>
      <w:rPr>
        <w:rFonts w:ascii="Courier New" w:hAnsi="Courier New" w:cs="Courier New"/>
      </w:rPr>
    </w:lvl>
    <w:lvl w:ilvl="5">
      <w:start w:val="1"/>
      <w:numFmt w:val="bullet"/>
      <w:lvlText w:val=""/>
      <w:lvlJc w:val="left"/>
      <w:pPr>
        <w:tabs>
          <w:tab w:val="num" w:pos="5040"/>
        </w:tabs>
        <w:ind w:left="5040" w:hanging="360"/>
      </w:pPr>
      <w:rPr>
        <w:rFonts w:ascii="Wingdings" w:hAnsi="Wingdings"/>
      </w:rPr>
    </w:lvl>
    <w:lvl w:ilvl="6">
      <w:start w:val="1"/>
      <w:numFmt w:val="bullet"/>
      <w:lvlText w:val=""/>
      <w:lvlJc w:val="left"/>
      <w:pPr>
        <w:tabs>
          <w:tab w:val="num" w:pos="5760"/>
        </w:tabs>
        <w:ind w:left="5760" w:hanging="360"/>
      </w:pPr>
      <w:rPr>
        <w:rFonts w:ascii="Symbol" w:hAnsi="Symbol"/>
      </w:rPr>
    </w:lvl>
    <w:lvl w:ilvl="7">
      <w:start w:val="1"/>
      <w:numFmt w:val="bullet"/>
      <w:lvlText w:val="o"/>
      <w:lvlJc w:val="left"/>
      <w:pPr>
        <w:tabs>
          <w:tab w:val="num" w:pos="6480"/>
        </w:tabs>
        <w:ind w:left="6480" w:hanging="360"/>
      </w:pPr>
      <w:rPr>
        <w:rFonts w:ascii="Courier New" w:hAnsi="Courier New" w:cs="Courier New"/>
      </w:rPr>
    </w:lvl>
    <w:lvl w:ilvl="8">
      <w:start w:val="1"/>
      <w:numFmt w:val="bullet"/>
      <w:lvlText w:val=""/>
      <w:lvlJc w:val="left"/>
      <w:pPr>
        <w:tabs>
          <w:tab w:val="num" w:pos="7200"/>
        </w:tabs>
        <w:ind w:left="7200" w:hanging="360"/>
      </w:pPr>
      <w:rPr>
        <w:rFonts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6"/>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84F41"/>
    <w:rsid w:val="00001E2D"/>
    <w:rsid w:val="000040AD"/>
    <w:rsid w:val="00005D35"/>
    <w:rsid w:val="00020B5B"/>
    <w:rsid w:val="00071E82"/>
    <w:rsid w:val="000868B1"/>
    <w:rsid w:val="000A35D7"/>
    <w:rsid w:val="000E1B3E"/>
    <w:rsid w:val="00116964"/>
    <w:rsid w:val="00155898"/>
    <w:rsid w:val="001B0408"/>
    <w:rsid w:val="001B7E9E"/>
    <w:rsid w:val="00217109"/>
    <w:rsid w:val="00230A9C"/>
    <w:rsid w:val="002539FD"/>
    <w:rsid w:val="00284F41"/>
    <w:rsid w:val="00286EDE"/>
    <w:rsid w:val="002E002F"/>
    <w:rsid w:val="002F68CF"/>
    <w:rsid w:val="0039795E"/>
    <w:rsid w:val="003A513F"/>
    <w:rsid w:val="003C0817"/>
    <w:rsid w:val="003F4AF1"/>
    <w:rsid w:val="003F7BD7"/>
    <w:rsid w:val="004973B3"/>
    <w:rsid w:val="004F68EC"/>
    <w:rsid w:val="004F7239"/>
    <w:rsid w:val="0051063D"/>
    <w:rsid w:val="00543C45"/>
    <w:rsid w:val="00560854"/>
    <w:rsid w:val="005643F0"/>
    <w:rsid w:val="005B73AC"/>
    <w:rsid w:val="00621A7F"/>
    <w:rsid w:val="006652DB"/>
    <w:rsid w:val="00670E94"/>
    <w:rsid w:val="00686089"/>
    <w:rsid w:val="006E14C1"/>
    <w:rsid w:val="006E3F81"/>
    <w:rsid w:val="007251DF"/>
    <w:rsid w:val="00733F8A"/>
    <w:rsid w:val="00734D76"/>
    <w:rsid w:val="00755CCE"/>
    <w:rsid w:val="00757A22"/>
    <w:rsid w:val="0076557C"/>
    <w:rsid w:val="007C4077"/>
    <w:rsid w:val="007E5325"/>
    <w:rsid w:val="00800843"/>
    <w:rsid w:val="00821F88"/>
    <w:rsid w:val="00842E6B"/>
    <w:rsid w:val="008C0302"/>
    <w:rsid w:val="008F760C"/>
    <w:rsid w:val="00940C86"/>
    <w:rsid w:val="009418ED"/>
    <w:rsid w:val="00943C01"/>
    <w:rsid w:val="00987BE4"/>
    <w:rsid w:val="00992AC6"/>
    <w:rsid w:val="009B699E"/>
    <w:rsid w:val="00A415B0"/>
    <w:rsid w:val="00A54962"/>
    <w:rsid w:val="00B144FD"/>
    <w:rsid w:val="00B25F04"/>
    <w:rsid w:val="00B522B3"/>
    <w:rsid w:val="00B76800"/>
    <w:rsid w:val="00B94EB5"/>
    <w:rsid w:val="00BC4C2C"/>
    <w:rsid w:val="00C5784B"/>
    <w:rsid w:val="00CE378E"/>
    <w:rsid w:val="00D17BF6"/>
    <w:rsid w:val="00D3624E"/>
    <w:rsid w:val="00D407D1"/>
    <w:rsid w:val="00D505FC"/>
    <w:rsid w:val="00DF200B"/>
    <w:rsid w:val="00E27469"/>
    <w:rsid w:val="00E63C93"/>
    <w:rsid w:val="00E82327"/>
    <w:rsid w:val="00EC2A7E"/>
    <w:rsid w:val="00EF1302"/>
    <w:rsid w:val="00EF22CC"/>
    <w:rsid w:val="00F01425"/>
    <w:rsid w:val="00F308D5"/>
    <w:rsid w:val="00FB2304"/>
    <w:rsid w:val="00FB3002"/>
    <w:rsid w:val="00FD54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DA567A4A-0399-4AAD-A6F5-B5EF7DDBB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suppressAutoHyphens/>
    </w:pPr>
    <w:rPr>
      <w:rFonts w:eastAsia="Andale Sans UI"/>
      <w:kern w:val="1"/>
      <w:sz w:val="24"/>
      <w:szCs w:val="24"/>
      <w:lang/>
    </w:rPr>
  </w:style>
  <w:style w:type="paragraph" w:styleId="2">
    <w:name w:val="heading 2"/>
    <w:basedOn w:val="a"/>
    <w:qFormat/>
    <w:pPr>
      <w:keepNext/>
      <w:spacing w:before="240" w:after="60"/>
      <w:outlineLvl w:val="1"/>
    </w:pPr>
    <w:rPr>
      <w:rFonts w:ascii="Cambria" w:eastAsia="Times New Roman" w:hAnsi="Cambria"/>
      <w:b/>
      <w:bCs/>
      <w:i/>
      <w:iCs/>
      <w:sz w:val="28"/>
      <w:szCs w:val="2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80"/>
      <w:u w:val="single"/>
      <w:lang/>
    </w:rPr>
  </w:style>
  <w:style w:type="character" w:customStyle="1" w:styleId="ListLabel1">
    <w:name w:val="ListLabel 1"/>
    <w:rPr>
      <w:rFonts w:cs="Courier New"/>
    </w:rPr>
  </w:style>
  <w:style w:type="character" w:customStyle="1" w:styleId="ListLabel2">
    <w:name w:val="ListLabel 2"/>
    <w:rPr>
      <w:rFonts w:cs="Courier New"/>
    </w:rPr>
  </w:style>
  <w:style w:type="character" w:customStyle="1" w:styleId="ListLabel3">
    <w:name w:val="ListLabel 3"/>
    <w:rPr>
      <w:rFonts w:cs="Courier New"/>
    </w:rPr>
  </w:style>
  <w:style w:type="character" w:customStyle="1" w:styleId="ListLabel4">
    <w:name w:val="ListLabel 4"/>
    <w:rPr>
      <w:rFonts w:ascii="Times New Roman" w:hAnsi="Times New Roman"/>
      <w:b w:val="0"/>
      <w:sz w:val="20"/>
    </w:rPr>
  </w:style>
  <w:style w:type="character" w:customStyle="1" w:styleId="a4">
    <w:name w:val="Маркеры списка"/>
    <w:rPr>
      <w:rFonts w:ascii="OpenSymbol" w:eastAsia="OpenSymbol" w:hAnsi="OpenSymbol" w:cs="OpenSymbol"/>
    </w:rPr>
  </w:style>
  <w:style w:type="paragraph" w:styleId="a5">
    <w:name w:val="Title"/>
    <w:basedOn w:val="a"/>
    <w:next w:val="a6"/>
    <w:pPr>
      <w:keepNext/>
      <w:spacing w:before="240" w:after="120"/>
    </w:pPr>
    <w:rPr>
      <w:rFonts w:ascii="Arial" w:hAnsi="Arial" w:cs="Tahoma"/>
      <w:sz w:val="28"/>
      <w:szCs w:val="28"/>
    </w:rPr>
  </w:style>
  <w:style w:type="paragraph" w:styleId="a6">
    <w:name w:val="Body Text"/>
    <w:basedOn w:val="a"/>
    <w:pPr>
      <w:spacing w:after="120"/>
    </w:pPr>
  </w:style>
  <w:style w:type="paragraph" w:styleId="a7">
    <w:name w:val="List"/>
    <w:basedOn w:val="a6"/>
    <w:rPr>
      <w:rFonts w:cs="Tahoma"/>
    </w:rPr>
  </w:style>
  <w:style w:type="paragraph" w:styleId="a8">
    <w:name w:val="caption"/>
    <w:basedOn w:val="a"/>
    <w:qFormat/>
    <w:pPr>
      <w:suppressLineNumbers/>
      <w:spacing w:before="120" w:after="120"/>
    </w:pPr>
    <w:rPr>
      <w:rFonts w:cs="Tahoma"/>
      <w:i/>
      <w:iCs/>
    </w:rPr>
  </w:style>
  <w:style w:type="paragraph" w:customStyle="1" w:styleId="1">
    <w:name w:val="Указатель1"/>
    <w:basedOn w:val="a"/>
    <w:pPr>
      <w:suppressLineNumbers/>
    </w:pPr>
    <w:rPr>
      <w:rFonts w:cs="Tahoma"/>
    </w:rPr>
  </w:style>
  <w:style w:type="paragraph" w:customStyle="1" w:styleId="21">
    <w:name w:val="Основной текст 21"/>
    <w:basedOn w:val="a"/>
    <w:rPr>
      <w:rFonts w:eastAsia="Times New Roman"/>
      <w:b/>
      <w:lang w:eastAsia="ar-SA"/>
    </w:rPr>
  </w:style>
  <w:style w:type="paragraph" w:customStyle="1" w:styleId="ListParagraph">
    <w:name w:val="List Paragraph"/>
    <w:basedOn w:val="a"/>
    <w:pPr>
      <w:spacing w:after="200"/>
      <w:ind w:left="720"/>
      <w:contextualSpacing/>
    </w:pPr>
  </w:style>
  <w:style w:type="paragraph" w:customStyle="1" w:styleId="ConsPlusNormal">
    <w:name w:val="ConsPlusNormal"/>
    <w:pPr>
      <w:widowControl w:val="0"/>
      <w:suppressAutoHyphens/>
    </w:pPr>
    <w:rPr>
      <w:rFonts w:ascii="Calibri" w:eastAsia="Andale Sans UI" w:hAnsi="Calibri" w:cs="Calibri"/>
      <w:kern w:val="1"/>
      <w:sz w:val="24"/>
      <w:szCs w:val="24"/>
      <w:lang w:val="en-US" w:bidi="en-US"/>
    </w:rPr>
  </w:style>
  <w:style w:type="paragraph" w:customStyle="1" w:styleId="ConsPlusNonformat">
    <w:name w:val="ConsPlusNonformat"/>
    <w:pPr>
      <w:widowControl w:val="0"/>
      <w:suppressAutoHyphens/>
    </w:pPr>
    <w:rPr>
      <w:rFonts w:ascii="Courier New" w:eastAsia="Andale Sans UI" w:hAnsi="Courier New" w:cs="Courier New"/>
      <w:kern w:val="1"/>
      <w:lang w:val="en-US" w:bidi="en-US"/>
    </w:rPr>
  </w:style>
  <w:style w:type="paragraph" w:customStyle="1" w:styleId="a9">
    <w:name w:val="Содержимое таблицы"/>
    <w:basedOn w:val="a"/>
    <w:pPr>
      <w:suppressLineNumbers/>
    </w:pPr>
  </w:style>
  <w:style w:type="paragraph" w:styleId="aa">
    <w:name w:val="Balloon Text"/>
    <w:basedOn w:val="a"/>
    <w:link w:val="ab"/>
    <w:uiPriority w:val="99"/>
    <w:semiHidden/>
    <w:unhideWhenUsed/>
    <w:rsid w:val="00116964"/>
    <w:rPr>
      <w:rFonts w:ascii="Segoe UI" w:hAnsi="Segoe UI" w:cs="Segoe UI"/>
      <w:sz w:val="18"/>
      <w:szCs w:val="18"/>
    </w:rPr>
  </w:style>
  <w:style w:type="character" w:customStyle="1" w:styleId="ab">
    <w:name w:val="Текст выноски Знак"/>
    <w:link w:val="aa"/>
    <w:uiPriority w:val="99"/>
    <w:semiHidden/>
    <w:rsid w:val="00116964"/>
    <w:rPr>
      <w:rFonts w:ascii="Segoe UI" w:eastAsia="Andale Sans UI" w:hAnsi="Segoe UI" w:cs="Segoe UI"/>
      <w:kern w:val="1"/>
      <w:sz w:val="18"/>
      <w:szCs w:val="18"/>
      <w:lang/>
    </w:rPr>
  </w:style>
  <w:style w:type="character" w:customStyle="1" w:styleId="header-user-name">
    <w:name w:val="header-user-name"/>
    <w:rsid w:val="00EF13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2690831">
      <w:bodyDiv w:val="1"/>
      <w:marLeft w:val="0"/>
      <w:marRight w:val="0"/>
      <w:marTop w:val="0"/>
      <w:marBottom w:val="0"/>
      <w:divBdr>
        <w:top w:val="none" w:sz="0" w:space="0" w:color="auto"/>
        <w:left w:val="none" w:sz="0" w:space="0" w:color="auto"/>
        <w:bottom w:val="none" w:sz="0" w:space="0" w:color="auto"/>
        <w:right w:val="none" w:sz="0" w:space="0" w:color="auto"/>
      </w:divBdr>
      <w:divsChild>
        <w:div w:id="1843818623">
          <w:marLeft w:val="0"/>
          <w:marRight w:val="0"/>
          <w:marTop w:val="0"/>
          <w:marBottom w:val="0"/>
          <w:divBdr>
            <w:top w:val="none" w:sz="0" w:space="0" w:color="auto"/>
            <w:left w:val="none" w:sz="0" w:space="0" w:color="auto"/>
            <w:bottom w:val="none" w:sz="0" w:space="0" w:color="auto"/>
            <w:right w:val="none" w:sz="0" w:space="0" w:color="auto"/>
          </w:divBdr>
          <w:divsChild>
            <w:div w:id="292638680">
              <w:marLeft w:val="0"/>
              <w:marRight w:val="0"/>
              <w:marTop w:val="0"/>
              <w:marBottom w:val="0"/>
              <w:divBdr>
                <w:top w:val="none" w:sz="0" w:space="0" w:color="auto"/>
                <w:left w:val="none" w:sz="0" w:space="0" w:color="auto"/>
                <w:bottom w:val="none" w:sz="0" w:space="0" w:color="auto"/>
                <w:right w:val="none" w:sz="0" w:space="0" w:color="auto"/>
              </w:divBdr>
            </w:div>
            <w:div w:id="318123292">
              <w:marLeft w:val="0"/>
              <w:marRight w:val="0"/>
              <w:marTop w:val="0"/>
              <w:marBottom w:val="0"/>
              <w:divBdr>
                <w:top w:val="none" w:sz="0" w:space="0" w:color="auto"/>
                <w:left w:val="none" w:sz="0" w:space="0" w:color="auto"/>
                <w:bottom w:val="none" w:sz="0" w:space="0" w:color="auto"/>
                <w:right w:val="none" w:sz="0" w:space="0" w:color="auto"/>
              </w:divBdr>
            </w:div>
            <w:div w:id="695272470">
              <w:marLeft w:val="0"/>
              <w:marRight w:val="0"/>
              <w:marTop w:val="0"/>
              <w:marBottom w:val="0"/>
              <w:divBdr>
                <w:top w:val="none" w:sz="0" w:space="0" w:color="auto"/>
                <w:left w:val="none" w:sz="0" w:space="0" w:color="auto"/>
                <w:bottom w:val="none" w:sz="0" w:space="0" w:color="auto"/>
                <w:right w:val="none" w:sz="0" w:space="0" w:color="auto"/>
              </w:divBdr>
            </w:div>
            <w:div w:id="1288048978">
              <w:marLeft w:val="0"/>
              <w:marRight w:val="0"/>
              <w:marTop w:val="0"/>
              <w:marBottom w:val="0"/>
              <w:divBdr>
                <w:top w:val="none" w:sz="0" w:space="0" w:color="auto"/>
                <w:left w:val="none" w:sz="0" w:space="0" w:color="auto"/>
                <w:bottom w:val="none" w:sz="0" w:space="0" w:color="auto"/>
                <w:right w:val="none" w:sz="0" w:space="0" w:color="auto"/>
              </w:divBdr>
            </w:div>
            <w:div w:id="194086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407564">
      <w:bodyDiv w:val="1"/>
      <w:marLeft w:val="0"/>
      <w:marRight w:val="0"/>
      <w:marTop w:val="0"/>
      <w:marBottom w:val="0"/>
      <w:divBdr>
        <w:top w:val="none" w:sz="0" w:space="0" w:color="auto"/>
        <w:left w:val="none" w:sz="0" w:space="0" w:color="auto"/>
        <w:bottom w:val="none" w:sz="0" w:space="0" w:color="auto"/>
        <w:right w:val="none" w:sz="0" w:space="0" w:color="auto"/>
      </w:divBdr>
      <w:divsChild>
        <w:div w:id="1571883442">
          <w:marLeft w:val="0"/>
          <w:marRight w:val="0"/>
          <w:marTop w:val="0"/>
          <w:marBottom w:val="0"/>
          <w:divBdr>
            <w:top w:val="none" w:sz="0" w:space="0" w:color="auto"/>
            <w:left w:val="none" w:sz="0" w:space="0" w:color="auto"/>
            <w:bottom w:val="none" w:sz="0" w:space="0" w:color="auto"/>
            <w:right w:val="none" w:sz="0" w:space="0" w:color="auto"/>
          </w:divBdr>
          <w:divsChild>
            <w:div w:id="313489432">
              <w:marLeft w:val="0"/>
              <w:marRight w:val="0"/>
              <w:marTop w:val="0"/>
              <w:marBottom w:val="0"/>
              <w:divBdr>
                <w:top w:val="none" w:sz="0" w:space="0" w:color="auto"/>
                <w:left w:val="none" w:sz="0" w:space="0" w:color="auto"/>
                <w:bottom w:val="none" w:sz="0" w:space="0" w:color="auto"/>
                <w:right w:val="none" w:sz="0" w:space="0" w:color="auto"/>
              </w:divBdr>
            </w:div>
            <w:div w:id="493683714">
              <w:marLeft w:val="0"/>
              <w:marRight w:val="0"/>
              <w:marTop w:val="0"/>
              <w:marBottom w:val="0"/>
              <w:divBdr>
                <w:top w:val="none" w:sz="0" w:space="0" w:color="auto"/>
                <w:left w:val="none" w:sz="0" w:space="0" w:color="auto"/>
                <w:bottom w:val="none" w:sz="0" w:space="0" w:color="auto"/>
                <w:right w:val="none" w:sz="0" w:space="0" w:color="auto"/>
              </w:divBdr>
            </w:div>
            <w:div w:id="705256689">
              <w:marLeft w:val="0"/>
              <w:marRight w:val="0"/>
              <w:marTop w:val="0"/>
              <w:marBottom w:val="0"/>
              <w:divBdr>
                <w:top w:val="none" w:sz="0" w:space="0" w:color="auto"/>
                <w:left w:val="none" w:sz="0" w:space="0" w:color="auto"/>
                <w:bottom w:val="none" w:sz="0" w:space="0" w:color="auto"/>
                <w:right w:val="none" w:sz="0" w:space="0" w:color="auto"/>
              </w:divBdr>
            </w:div>
            <w:div w:id="1330712951">
              <w:marLeft w:val="0"/>
              <w:marRight w:val="0"/>
              <w:marTop w:val="0"/>
              <w:marBottom w:val="0"/>
              <w:divBdr>
                <w:top w:val="none" w:sz="0" w:space="0" w:color="auto"/>
                <w:left w:val="none" w:sz="0" w:space="0" w:color="auto"/>
                <w:bottom w:val="none" w:sz="0" w:space="0" w:color="auto"/>
                <w:right w:val="none" w:sz="0" w:space="0" w:color="auto"/>
              </w:divBdr>
            </w:div>
            <w:div w:id="135280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C2D8670CEDDFD4C98E93254008252225BC0D7EEAD6F783042369C3D2466A969B86EB3A4C693A0220FC9EB34A0D9AE4BD09364C3DB08910EuBLDK" TargetMode="External"/><Relationship Id="rId13" Type="http://schemas.openxmlformats.org/officeDocument/2006/relationships/hyperlink" Target="consultantplus://offline/ref=A4EB65370BF81848AF44E99625C690A564C2035CAD349AE14CBAC7B3D93CF0B5046693DB0641F5374038CF58FB17923680E8FC58CAwEXEO" TargetMode="External"/><Relationship Id="rId3" Type="http://schemas.openxmlformats.org/officeDocument/2006/relationships/styles" Target="styles.xml"/><Relationship Id="rId7" Type="http://schemas.openxmlformats.org/officeDocument/2006/relationships/hyperlink" Target="consultantplus://offline/ref=FA308137ACD9C7186F50D4832869C6178351DB4B099514AC90B1A25FA5FA362C1068E05E79E8E7BD331FE16C180F0B34498EDFB50505919FTB5BL" TargetMode="External"/><Relationship Id="rId12" Type="http://schemas.openxmlformats.org/officeDocument/2006/relationships/hyperlink" Target="http://www.juratino.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consultantplus://offline/ref=FA308137ACD9C7186F50D4832869C6178351DB4B099B14AC90B1A25FA5FA362C1068E05E79E8E6B0381FE16C180F0B34498EDFB50505919FTB5BL" TargetMode="External"/><Relationship Id="rId11" Type="http://schemas.openxmlformats.org/officeDocument/2006/relationships/hyperlink" Target="consultantplus://offline/ref=1C2D8670CEDDFD4C98E93254008252225BC0D7EEAD6F783042369C3D2466A969B86EB3A4C693A0220FC9EB34A0D9AE4BD09364C3DB08910EuBLD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juratino.ru" TargetMode="External"/><Relationship Id="rId4" Type="http://schemas.openxmlformats.org/officeDocument/2006/relationships/settings" Target="settings.xml"/><Relationship Id="rId9" Type="http://schemas.openxmlformats.org/officeDocument/2006/relationships/hyperlink" Target="mailto:zhadm@online.debryansk.ru" TargetMode="External"/><Relationship Id="rId1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CF8E23-592F-4889-B86A-0A85D26B2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8476</Words>
  <Characters>48314</Characters>
  <Application>Microsoft Office Word</Application>
  <DocSecurity>0</DocSecurity>
  <Lines>402</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56677</CharactersWithSpaces>
  <SharedDoc>false</SharedDoc>
  <HLinks>
    <vt:vector size="54" baseType="variant">
      <vt:variant>
        <vt:i4>4653144</vt:i4>
      </vt:variant>
      <vt:variant>
        <vt:i4>24</vt:i4>
      </vt:variant>
      <vt:variant>
        <vt:i4>0</vt:i4>
      </vt:variant>
      <vt:variant>
        <vt:i4>5</vt:i4>
      </vt:variant>
      <vt:variant>
        <vt:lpwstr>consultantplus://offline/ref=A4EB65370BF81848AF44E99625C690A564C2035CAD349AE14CBAC7B3D93CF0B5046693DB0641F5374038CF58FB17923680E8FC58CAwEXEO</vt:lpwstr>
      </vt:variant>
      <vt:variant>
        <vt:lpwstr/>
      </vt:variant>
      <vt:variant>
        <vt:i4>7471152</vt:i4>
      </vt:variant>
      <vt:variant>
        <vt:i4>21</vt:i4>
      </vt:variant>
      <vt:variant>
        <vt:i4>0</vt:i4>
      </vt:variant>
      <vt:variant>
        <vt:i4>5</vt:i4>
      </vt:variant>
      <vt:variant>
        <vt:lpwstr>http://www.juratino.ru/</vt:lpwstr>
      </vt:variant>
      <vt:variant>
        <vt:lpwstr/>
      </vt:variant>
      <vt:variant>
        <vt:i4>4063294</vt:i4>
      </vt:variant>
      <vt:variant>
        <vt:i4>18</vt:i4>
      </vt:variant>
      <vt:variant>
        <vt:i4>0</vt:i4>
      </vt:variant>
      <vt:variant>
        <vt:i4>5</vt:i4>
      </vt:variant>
      <vt:variant>
        <vt:lpwstr>consultantplus://offline/ref=1C2D8670CEDDFD4C98E93254008252225BC0D7EEAD6F783042369C3D2466A969B86EB3A4C693A0220FC9EB34A0D9AE4BD09364C3DB08910EuBLDK</vt:lpwstr>
      </vt:variant>
      <vt:variant>
        <vt:lpwstr/>
      </vt:variant>
      <vt:variant>
        <vt:i4>589932</vt:i4>
      </vt:variant>
      <vt:variant>
        <vt:i4>15</vt:i4>
      </vt:variant>
      <vt:variant>
        <vt:i4>0</vt:i4>
      </vt:variant>
      <vt:variant>
        <vt:i4>5</vt:i4>
      </vt:variant>
      <vt:variant>
        <vt:lpwstr>mailto:zhadm@online.debryansk.ru</vt:lpwstr>
      </vt:variant>
      <vt:variant>
        <vt:lpwstr/>
      </vt:variant>
      <vt:variant>
        <vt:i4>7471152</vt:i4>
      </vt:variant>
      <vt:variant>
        <vt:i4>12</vt:i4>
      </vt:variant>
      <vt:variant>
        <vt:i4>0</vt:i4>
      </vt:variant>
      <vt:variant>
        <vt:i4>5</vt:i4>
      </vt:variant>
      <vt:variant>
        <vt:lpwstr>http://www.juratino.ru/</vt:lpwstr>
      </vt:variant>
      <vt:variant>
        <vt:lpwstr/>
      </vt:variant>
      <vt:variant>
        <vt:i4>589932</vt:i4>
      </vt:variant>
      <vt:variant>
        <vt:i4>9</vt:i4>
      </vt:variant>
      <vt:variant>
        <vt:i4>0</vt:i4>
      </vt:variant>
      <vt:variant>
        <vt:i4>5</vt:i4>
      </vt:variant>
      <vt:variant>
        <vt:lpwstr>mailto:zhadm@online.debryansk.ru</vt:lpwstr>
      </vt:variant>
      <vt:variant>
        <vt:lpwstr/>
      </vt:variant>
      <vt:variant>
        <vt:i4>4063294</vt:i4>
      </vt:variant>
      <vt:variant>
        <vt:i4>6</vt:i4>
      </vt:variant>
      <vt:variant>
        <vt:i4>0</vt:i4>
      </vt:variant>
      <vt:variant>
        <vt:i4>5</vt:i4>
      </vt:variant>
      <vt:variant>
        <vt:lpwstr>consultantplus://offline/ref=1C2D8670CEDDFD4C98E93254008252225BC0D7EEAD6F783042369C3D2466A969B86EB3A4C693A0220FC9EB34A0D9AE4BD09364C3DB08910EuBLDK</vt:lpwstr>
      </vt:variant>
      <vt:variant>
        <vt:lpwstr/>
      </vt:variant>
      <vt:variant>
        <vt:i4>4128871</vt:i4>
      </vt:variant>
      <vt:variant>
        <vt:i4>3</vt:i4>
      </vt:variant>
      <vt:variant>
        <vt:i4>0</vt:i4>
      </vt:variant>
      <vt:variant>
        <vt:i4>5</vt:i4>
      </vt:variant>
      <vt:variant>
        <vt:lpwstr>consultantplus://offline/ref=FA308137ACD9C7186F50D4832869C6178351DB4B099514AC90B1A25FA5FA362C1068E05E79E8E7BD331FE16C180F0B34498EDFB50505919FTB5BL</vt:lpwstr>
      </vt:variant>
      <vt:variant>
        <vt:lpwstr/>
      </vt:variant>
      <vt:variant>
        <vt:i4>4128878</vt:i4>
      </vt:variant>
      <vt:variant>
        <vt:i4>0</vt:i4>
      </vt:variant>
      <vt:variant>
        <vt:i4>0</vt:i4>
      </vt:variant>
      <vt:variant>
        <vt:i4>5</vt:i4>
      </vt:variant>
      <vt:variant>
        <vt:lpwstr>consultantplus://offline/ref=FA308137ACD9C7186F50D4832869C6178351DB4B099B14AC90B1A25FA5FA362C1068E05E79E8E6B0381FE16C180F0B34498EDFB50505919FTB5BL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Markina</dc:creator>
  <cp:keywords/>
  <cp:lastModifiedBy>Администратор</cp:lastModifiedBy>
  <cp:revision>2</cp:revision>
  <cp:lastPrinted>2019-06-10T08:47:00Z</cp:lastPrinted>
  <dcterms:created xsi:type="dcterms:W3CDTF">2020-04-29T12:16:00Z</dcterms:created>
  <dcterms:modified xsi:type="dcterms:W3CDTF">2020-04-29T12:16:00Z</dcterms:modified>
</cp:coreProperties>
</file>