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EB" w:rsidRPr="00865566" w:rsidRDefault="002112B0" w:rsidP="00865566">
      <w:pPr>
        <w:spacing w:after="0" w:line="240" w:lineRule="auto"/>
        <w:rPr>
          <w:rFonts w:ascii="Times New Roman" w:hAnsi="Times New Roman"/>
          <w:b/>
          <w:sz w:val="30"/>
          <w:szCs w:val="30"/>
          <w:lang w:eastAsia="ru-RU"/>
        </w:rPr>
      </w:pPr>
      <w:r w:rsidRPr="00865566">
        <w:rPr>
          <w:rFonts w:ascii="Times New Roman" w:hAnsi="Times New Roman"/>
          <w:b/>
          <w:sz w:val="30"/>
          <w:szCs w:val="30"/>
          <w:lang w:eastAsia="ru-RU"/>
        </w:rPr>
        <w:t>ЖИРЯТИНСКИЙ РАЙОННЫЙ СОВЕТ НАРОДНЫХ ДЕПУТАТОВ</w:t>
      </w:r>
    </w:p>
    <w:p w:rsidR="00AB76EB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213F" w:rsidRPr="00186E88" w:rsidRDefault="00F7213F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6EB" w:rsidRPr="00186E88" w:rsidRDefault="00B47EBF" w:rsidP="00B47E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</w:t>
      </w:r>
    </w:p>
    <w:tbl>
      <w:tblPr>
        <w:tblW w:w="4815" w:type="pct"/>
        <w:tblLook w:val="01E0" w:firstRow="1" w:lastRow="1" w:firstColumn="1" w:lastColumn="1" w:noHBand="0" w:noVBand="0"/>
      </w:tblPr>
      <w:tblGrid>
        <w:gridCol w:w="5220"/>
        <w:gridCol w:w="417"/>
        <w:gridCol w:w="3718"/>
      </w:tblGrid>
      <w:tr w:rsidR="00DC0356" w:rsidRPr="00A02D43" w:rsidTr="00B47EBF">
        <w:tc>
          <w:tcPr>
            <w:tcW w:w="2790" w:type="pct"/>
          </w:tcPr>
          <w:p w:rsidR="00AB76EB" w:rsidRPr="00552F59" w:rsidRDefault="00C81BEA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  <w:r w:rsidR="000A70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E3975"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0A702C" w:rsidRPr="00C81BEA">
              <w:rPr>
                <w:rFonts w:ascii="Times New Roman" w:hAnsi="Times New Roman"/>
                <w:sz w:val="26"/>
                <w:szCs w:val="26"/>
                <w:lang w:eastAsia="ru-RU"/>
              </w:rPr>
              <w:t>08</w:t>
            </w:r>
            <w:r w:rsidR="00D54BF3" w:rsidRPr="00C81BE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D53373" w:rsidRPr="00C81BEA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0A702C" w:rsidRPr="00C81BE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54482C" w:rsidRPr="00C81B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года   № </w:t>
            </w:r>
            <w:r w:rsidR="00564483" w:rsidRPr="00C81BEA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DC0356" w:rsidRPr="00C81BEA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D267C6" w:rsidRPr="00D267C6">
              <w:rPr>
                <w:rFonts w:ascii="Times New Roman" w:hAnsi="Times New Roman"/>
                <w:sz w:val="26"/>
                <w:szCs w:val="26"/>
                <w:lang w:eastAsia="ru-RU"/>
              </w:rPr>
              <w:t>148</w:t>
            </w:r>
          </w:p>
          <w:p w:rsidR="00AB76EB" w:rsidRPr="00A02D43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2D43">
              <w:rPr>
                <w:rFonts w:ascii="Times New Roman" w:hAnsi="Times New Roman"/>
                <w:sz w:val="26"/>
                <w:szCs w:val="26"/>
                <w:lang w:eastAsia="ru-RU"/>
              </w:rPr>
              <w:t>с. Жирятино</w:t>
            </w:r>
          </w:p>
          <w:p w:rsidR="00AB76EB" w:rsidRPr="00A02D43" w:rsidRDefault="00AB76EB" w:rsidP="00606A6E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210" w:type="pct"/>
            <w:gridSpan w:val="2"/>
          </w:tcPr>
          <w:p w:rsidR="00AB76EB" w:rsidRPr="00A02D43" w:rsidRDefault="00AB76E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AB76EB" w:rsidRDefault="00AB76E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B47EBF" w:rsidRPr="00A02D43" w:rsidRDefault="00B47E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AB76EB" w:rsidRPr="00A02D43" w:rsidRDefault="00AB76EB" w:rsidP="009F240B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AB76EB" w:rsidRPr="00612CF4" w:rsidTr="00B47EBF">
        <w:trPr>
          <w:gridAfter w:val="1"/>
          <w:wAfter w:w="1987" w:type="pct"/>
        </w:trPr>
        <w:tc>
          <w:tcPr>
            <w:tcW w:w="3013" w:type="pct"/>
            <w:gridSpan w:val="2"/>
          </w:tcPr>
          <w:p w:rsidR="00AB76EB" w:rsidRPr="00612CF4" w:rsidRDefault="00AB76EB" w:rsidP="009B3C8F">
            <w:pPr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612CF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 внесении изменений в </w:t>
            </w:r>
            <w:r w:rsidR="009B3C8F" w:rsidRPr="009B3C8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Порядок предоставления иных межбюджетных трансфертов из бюджета Жирятинского </w:t>
            </w:r>
            <w:r w:rsidR="009B3C8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муниципального </w:t>
            </w:r>
            <w:r w:rsidR="009B3C8F" w:rsidRPr="009B3C8F">
              <w:rPr>
                <w:rFonts w:ascii="Times New Roman" w:hAnsi="Times New Roman"/>
                <w:sz w:val="27"/>
                <w:szCs w:val="27"/>
                <w:lang w:eastAsia="ru-RU"/>
              </w:rPr>
              <w:t>района</w:t>
            </w:r>
            <w:r w:rsidR="009B3C8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Брянской области </w:t>
            </w:r>
            <w:r w:rsidR="009B3C8F" w:rsidRPr="009B3C8F">
              <w:rPr>
                <w:rFonts w:ascii="Times New Roman" w:hAnsi="Times New Roman"/>
                <w:sz w:val="27"/>
                <w:szCs w:val="27"/>
                <w:lang w:eastAsia="ru-RU"/>
              </w:rPr>
              <w:t>в бюджет Воробейнского сельского поселения</w:t>
            </w:r>
            <w:r w:rsidR="009B3C8F">
              <w:t xml:space="preserve"> </w:t>
            </w:r>
            <w:r w:rsidR="009B3C8F" w:rsidRPr="009B3C8F">
              <w:rPr>
                <w:rFonts w:ascii="Times New Roman" w:hAnsi="Times New Roman"/>
                <w:sz w:val="27"/>
                <w:szCs w:val="27"/>
                <w:lang w:eastAsia="ru-RU"/>
              </w:rPr>
              <w:t>Жирятинского муниципального района Брянской области</w:t>
            </w:r>
            <w:r w:rsidR="009B3C8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9B3C8F" w:rsidRPr="009B3C8F">
              <w:rPr>
                <w:rFonts w:ascii="Times New Roman" w:hAnsi="Times New Roman"/>
                <w:sz w:val="27"/>
                <w:szCs w:val="27"/>
                <w:lang w:eastAsia="ru-RU"/>
              </w:rPr>
              <w:t>на осуществление полномочий по решению отдельных вопросов местного значения муниципального района в сфере дорожного хозяйства</w:t>
            </w:r>
          </w:p>
        </w:tc>
      </w:tr>
    </w:tbl>
    <w:p w:rsidR="00AB76EB" w:rsidRPr="00612CF4" w:rsidRDefault="00AB76EB" w:rsidP="00612CF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612CF4" w:rsidRDefault="00AB76EB" w:rsidP="00612CF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2CF4">
        <w:rPr>
          <w:rFonts w:ascii="Times New Roman" w:hAnsi="Times New Roman"/>
          <w:sz w:val="27"/>
          <w:szCs w:val="27"/>
          <w:lang w:eastAsia="ru-RU"/>
        </w:rPr>
        <w:t xml:space="preserve">В целях обеспечения безопасности дорожного движения и </w:t>
      </w:r>
      <w:r w:rsidR="00C81BEA" w:rsidRPr="00612CF4">
        <w:rPr>
          <w:rFonts w:ascii="Times New Roman" w:hAnsi="Times New Roman"/>
          <w:sz w:val="27"/>
          <w:szCs w:val="27"/>
          <w:lang w:eastAsia="ru-RU"/>
        </w:rPr>
        <w:t>сохранности автомобильных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дорог местного значения в соответствии с п. 4 статьи 15 Федерального закона от 06.10.2003 № 131-ФЗ «Об общих принципах организации местного самоуправления Российской Федерации», Уставом Жирятинского района</w:t>
      </w:r>
      <w:r w:rsidR="00B47EBF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Жирятинский районный Совет народных депутатов </w:t>
      </w:r>
    </w:p>
    <w:p w:rsidR="00AB76EB" w:rsidRPr="00612CF4" w:rsidRDefault="00AB76EB" w:rsidP="00612CF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2CF4">
        <w:rPr>
          <w:rFonts w:ascii="Times New Roman" w:hAnsi="Times New Roman"/>
          <w:sz w:val="27"/>
          <w:szCs w:val="27"/>
          <w:lang w:eastAsia="ru-RU"/>
        </w:rPr>
        <w:t xml:space="preserve"> РЕШИЛ:</w:t>
      </w:r>
    </w:p>
    <w:p w:rsidR="00AB76EB" w:rsidRDefault="000A702C" w:rsidP="00612CF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В</w:t>
      </w:r>
      <w:r w:rsidR="00AB76EB" w:rsidRPr="00612CF4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0A702C">
        <w:rPr>
          <w:rFonts w:ascii="Times New Roman" w:hAnsi="Times New Roman"/>
          <w:sz w:val="27"/>
          <w:szCs w:val="27"/>
          <w:lang w:eastAsia="ru-RU"/>
        </w:rPr>
        <w:t>Порядк</w:t>
      </w:r>
      <w:r>
        <w:rPr>
          <w:rFonts w:ascii="Times New Roman" w:hAnsi="Times New Roman"/>
          <w:sz w:val="27"/>
          <w:szCs w:val="27"/>
          <w:lang w:eastAsia="ru-RU"/>
        </w:rPr>
        <w:t>е</w:t>
      </w:r>
      <w:r w:rsidRPr="000A702C">
        <w:rPr>
          <w:rFonts w:ascii="Times New Roman" w:hAnsi="Times New Roman"/>
          <w:sz w:val="27"/>
          <w:szCs w:val="27"/>
          <w:lang w:eastAsia="ru-RU"/>
        </w:rPr>
        <w:t xml:space="preserve"> предоставления иных межбюджетных трансфертов из бюджета Жирятинского муниципального района Брянской области в бюджет Воробейнского сельского поселения Жирятинского муниципального района Брянской области на осуществление полномочий по решению отдельных вопросов местного значения муниципального района в сфере дорожного хозяйства</w:t>
      </w:r>
      <w:r>
        <w:rPr>
          <w:rFonts w:ascii="Times New Roman" w:hAnsi="Times New Roman"/>
          <w:sz w:val="27"/>
          <w:szCs w:val="27"/>
          <w:lang w:eastAsia="ru-RU"/>
        </w:rPr>
        <w:t xml:space="preserve">, утвержденным </w:t>
      </w:r>
      <w:r w:rsidR="00AB76EB" w:rsidRPr="00612CF4">
        <w:rPr>
          <w:rFonts w:ascii="Times New Roman" w:hAnsi="Times New Roman"/>
          <w:sz w:val="27"/>
          <w:szCs w:val="27"/>
          <w:lang w:eastAsia="ru-RU"/>
        </w:rPr>
        <w:t>решение</w:t>
      </w:r>
      <w:r>
        <w:rPr>
          <w:rFonts w:ascii="Times New Roman" w:hAnsi="Times New Roman"/>
          <w:sz w:val="27"/>
          <w:szCs w:val="27"/>
          <w:lang w:eastAsia="ru-RU"/>
        </w:rPr>
        <w:t>м</w:t>
      </w:r>
      <w:r w:rsidR="00AB76EB" w:rsidRPr="00612CF4">
        <w:rPr>
          <w:rFonts w:ascii="Times New Roman" w:hAnsi="Times New Roman"/>
          <w:sz w:val="27"/>
          <w:szCs w:val="27"/>
          <w:lang w:eastAsia="ru-RU"/>
        </w:rPr>
        <w:t xml:space="preserve"> Жирятинского районного Совета народных депутатов от 30.11.2015г. № 5-140 «О передаче полномочий по решению отдельных вопросов местного значения Жирятинского района в сфере дорожного хозяйства органам местного самоуправления Воробейнского сельского поселения</w:t>
      </w:r>
      <w:r w:rsidR="00AB76EB" w:rsidRPr="00D267C6">
        <w:rPr>
          <w:rFonts w:ascii="Times New Roman" w:hAnsi="Times New Roman"/>
          <w:sz w:val="27"/>
          <w:szCs w:val="27"/>
          <w:lang w:eastAsia="ru-RU"/>
        </w:rPr>
        <w:t>»</w:t>
      </w:r>
      <w:r w:rsidR="00BF41D1" w:rsidRPr="00D267C6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6B4376" w:rsidRPr="00D267C6">
        <w:rPr>
          <w:rFonts w:ascii="Times New Roman" w:hAnsi="Times New Roman"/>
          <w:sz w:val="27"/>
          <w:szCs w:val="27"/>
          <w:lang w:eastAsia="ru-RU"/>
        </w:rPr>
        <w:t xml:space="preserve">(в редакции решений </w:t>
      </w:r>
      <w:r w:rsidR="00CE2F06" w:rsidRPr="00D267C6">
        <w:rPr>
          <w:rFonts w:ascii="Times New Roman" w:hAnsi="Times New Roman"/>
          <w:sz w:val="27"/>
          <w:szCs w:val="27"/>
          <w:lang w:eastAsia="ru-RU"/>
        </w:rPr>
        <w:t>от 28.10.2016г № 5-213</w:t>
      </w:r>
      <w:r w:rsidR="0054482C" w:rsidRPr="00D267C6">
        <w:rPr>
          <w:rFonts w:ascii="Times New Roman" w:hAnsi="Times New Roman"/>
          <w:sz w:val="27"/>
          <w:szCs w:val="27"/>
          <w:lang w:eastAsia="ru-RU"/>
        </w:rPr>
        <w:t>, от 12.10.2017г.</w:t>
      </w:r>
      <w:r w:rsidR="00612CF4" w:rsidRPr="00D267C6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54482C" w:rsidRPr="00D267C6">
        <w:rPr>
          <w:rFonts w:ascii="Times New Roman" w:hAnsi="Times New Roman"/>
          <w:sz w:val="27"/>
          <w:szCs w:val="27"/>
          <w:lang w:eastAsia="ru-RU"/>
        </w:rPr>
        <w:t>№ 5-292</w:t>
      </w:r>
      <w:r w:rsidR="00564483" w:rsidRPr="00D267C6">
        <w:rPr>
          <w:rFonts w:ascii="Times New Roman" w:hAnsi="Times New Roman"/>
          <w:sz w:val="27"/>
          <w:szCs w:val="27"/>
          <w:lang w:eastAsia="ru-RU"/>
        </w:rPr>
        <w:t>,</w:t>
      </w:r>
      <w:r w:rsidR="00843DAA" w:rsidRPr="00D267C6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564483" w:rsidRPr="00D267C6">
        <w:rPr>
          <w:rFonts w:ascii="Times New Roman" w:hAnsi="Times New Roman"/>
          <w:sz w:val="27"/>
          <w:szCs w:val="27"/>
          <w:lang w:eastAsia="ru-RU"/>
        </w:rPr>
        <w:t>от 30.10.2018г. № 5-366</w:t>
      </w:r>
      <w:r w:rsidR="00D53373" w:rsidRPr="00D267C6">
        <w:rPr>
          <w:rFonts w:ascii="Times New Roman" w:hAnsi="Times New Roman"/>
          <w:sz w:val="27"/>
          <w:szCs w:val="27"/>
          <w:lang w:eastAsia="ru-RU"/>
        </w:rPr>
        <w:t>, от 06.11.2019 № 6-35</w:t>
      </w:r>
      <w:r w:rsidR="00552F59" w:rsidRPr="00D267C6">
        <w:rPr>
          <w:rFonts w:ascii="Times New Roman" w:hAnsi="Times New Roman"/>
          <w:sz w:val="27"/>
          <w:szCs w:val="27"/>
          <w:lang w:eastAsia="ru-RU"/>
        </w:rPr>
        <w:t>, от 29.10.2020 № 6-97</w:t>
      </w:r>
      <w:r w:rsidR="00CE2F06" w:rsidRPr="00D267C6">
        <w:rPr>
          <w:rFonts w:ascii="Times New Roman" w:hAnsi="Times New Roman"/>
          <w:sz w:val="27"/>
          <w:szCs w:val="27"/>
          <w:lang w:eastAsia="ru-RU"/>
        </w:rPr>
        <w:t>)</w:t>
      </w:r>
      <w:r w:rsidR="00AB76EB" w:rsidRPr="00612CF4">
        <w:rPr>
          <w:rFonts w:ascii="Times New Roman" w:hAnsi="Times New Roman"/>
          <w:sz w:val="27"/>
          <w:szCs w:val="27"/>
          <w:lang w:eastAsia="ru-RU"/>
        </w:rPr>
        <w:t xml:space="preserve">  </w:t>
      </w:r>
      <w:r>
        <w:rPr>
          <w:rFonts w:ascii="Times New Roman" w:hAnsi="Times New Roman"/>
          <w:sz w:val="27"/>
          <w:szCs w:val="27"/>
          <w:lang w:eastAsia="ru-RU"/>
        </w:rPr>
        <w:t xml:space="preserve">абзац 9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п.п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>. 3.1. п.3. «</w:t>
      </w:r>
      <w:r w:rsidRPr="000A702C">
        <w:rPr>
          <w:rFonts w:ascii="Times New Roman" w:hAnsi="Times New Roman"/>
          <w:sz w:val="27"/>
          <w:szCs w:val="27"/>
          <w:lang w:eastAsia="ru-RU"/>
        </w:rPr>
        <w:t>Порядок определения размера иных межбюджетных трансфертов</w:t>
      </w:r>
      <w:r>
        <w:rPr>
          <w:rFonts w:ascii="Times New Roman" w:hAnsi="Times New Roman"/>
          <w:sz w:val="27"/>
          <w:szCs w:val="27"/>
          <w:lang w:eastAsia="ru-RU"/>
        </w:rPr>
        <w:t>» изложить в новой редакции:</w:t>
      </w:r>
    </w:p>
    <w:p w:rsidR="000A702C" w:rsidRDefault="000A702C" w:rsidP="00612CF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«</w:t>
      </w:r>
      <w:r w:rsidRPr="000A702C">
        <w:rPr>
          <w:rFonts w:ascii="Times New Roman" w:hAnsi="Times New Roman"/>
          <w:sz w:val="27"/>
          <w:szCs w:val="27"/>
          <w:lang w:eastAsia="ru-RU"/>
        </w:rPr>
        <w:t xml:space="preserve">С </w:t>
      </w:r>
      <w:proofErr w:type="spellStart"/>
      <w:r w:rsidRPr="000A702C">
        <w:rPr>
          <w:rFonts w:ascii="Times New Roman" w:hAnsi="Times New Roman"/>
          <w:sz w:val="27"/>
          <w:szCs w:val="27"/>
          <w:lang w:eastAsia="ru-RU"/>
        </w:rPr>
        <w:t>софин</w:t>
      </w:r>
      <w:proofErr w:type="spellEnd"/>
      <w:r w:rsidRPr="000A702C">
        <w:rPr>
          <w:rFonts w:ascii="Times New Roman" w:hAnsi="Times New Roman"/>
          <w:sz w:val="27"/>
          <w:szCs w:val="27"/>
          <w:lang w:eastAsia="ru-RU"/>
        </w:rPr>
        <w:t xml:space="preserve"> – сумма затрат, предусмотренная для софинансирования расходов  местного бюджета при строительстве </w:t>
      </w:r>
      <w:r>
        <w:rPr>
          <w:rFonts w:ascii="Times New Roman" w:hAnsi="Times New Roman"/>
          <w:sz w:val="27"/>
          <w:szCs w:val="27"/>
          <w:lang w:eastAsia="ru-RU"/>
        </w:rPr>
        <w:t xml:space="preserve">и ремонте </w:t>
      </w:r>
      <w:r w:rsidRPr="000A702C">
        <w:rPr>
          <w:rFonts w:ascii="Times New Roman" w:hAnsi="Times New Roman"/>
          <w:sz w:val="27"/>
          <w:szCs w:val="27"/>
          <w:lang w:eastAsia="ru-RU"/>
        </w:rPr>
        <w:t>автомобильных дорог местного значения в границах Во</w:t>
      </w:r>
      <w:bookmarkStart w:id="0" w:name="_GoBack"/>
      <w:bookmarkEnd w:id="0"/>
      <w:r w:rsidRPr="000A702C">
        <w:rPr>
          <w:rFonts w:ascii="Times New Roman" w:hAnsi="Times New Roman"/>
          <w:sz w:val="27"/>
          <w:szCs w:val="27"/>
          <w:lang w:eastAsia="ru-RU"/>
        </w:rPr>
        <w:t>робейнского сельского поселения</w:t>
      </w:r>
      <w:r>
        <w:rPr>
          <w:rFonts w:ascii="Times New Roman" w:hAnsi="Times New Roman"/>
          <w:sz w:val="27"/>
          <w:szCs w:val="27"/>
          <w:lang w:eastAsia="ru-RU"/>
        </w:rPr>
        <w:t>».</w:t>
      </w:r>
    </w:p>
    <w:p w:rsidR="00B47EBF" w:rsidRDefault="00B47EBF" w:rsidP="00612CF4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612CF4" w:rsidRDefault="00AB76EB" w:rsidP="00612CF4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2CF4">
        <w:rPr>
          <w:rFonts w:ascii="Times New Roman" w:hAnsi="Times New Roman"/>
          <w:sz w:val="27"/>
          <w:szCs w:val="27"/>
          <w:lang w:eastAsia="ru-RU"/>
        </w:rPr>
        <w:t>Глава Жирятинского района</w:t>
      </w:r>
      <w:r w:rsidRPr="00612CF4">
        <w:rPr>
          <w:rFonts w:ascii="Times New Roman" w:hAnsi="Times New Roman"/>
          <w:sz w:val="27"/>
          <w:szCs w:val="27"/>
          <w:lang w:eastAsia="ru-RU"/>
        </w:rPr>
        <w:tab/>
      </w:r>
      <w:r w:rsidRPr="00612CF4">
        <w:rPr>
          <w:rFonts w:ascii="Times New Roman" w:hAnsi="Times New Roman"/>
          <w:sz w:val="27"/>
          <w:szCs w:val="27"/>
          <w:lang w:eastAsia="ru-RU"/>
        </w:rPr>
        <w:tab/>
      </w:r>
      <w:r w:rsidRPr="00612CF4">
        <w:rPr>
          <w:rFonts w:ascii="Times New Roman" w:hAnsi="Times New Roman"/>
          <w:sz w:val="27"/>
          <w:szCs w:val="27"/>
          <w:lang w:eastAsia="ru-RU"/>
        </w:rPr>
        <w:tab/>
      </w:r>
      <w:r w:rsidR="00564483" w:rsidRPr="00612CF4">
        <w:rPr>
          <w:rFonts w:ascii="Times New Roman" w:hAnsi="Times New Roman"/>
          <w:sz w:val="27"/>
          <w:szCs w:val="27"/>
          <w:lang w:eastAsia="ru-RU"/>
        </w:rPr>
        <w:tab/>
      </w:r>
      <w:r w:rsidRPr="00612CF4">
        <w:rPr>
          <w:rFonts w:ascii="Times New Roman" w:hAnsi="Times New Roman"/>
          <w:sz w:val="27"/>
          <w:szCs w:val="27"/>
          <w:lang w:eastAsia="ru-RU"/>
        </w:rPr>
        <w:tab/>
      </w:r>
      <w:r w:rsidRPr="00612CF4">
        <w:rPr>
          <w:rFonts w:ascii="Times New Roman" w:hAnsi="Times New Roman"/>
          <w:sz w:val="27"/>
          <w:szCs w:val="27"/>
          <w:lang w:eastAsia="ru-RU"/>
        </w:rPr>
        <w:tab/>
        <w:t>С.</w:t>
      </w:r>
      <w:r w:rsidR="00564483" w:rsidRPr="00612CF4">
        <w:rPr>
          <w:rFonts w:ascii="Times New Roman" w:hAnsi="Times New Roman"/>
          <w:sz w:val="27"/>
          <w:szCs w:val="27"/>
          <w:lang w:eastAsia="ru-RU"/>
        </w:rPr>
        <w:t>В. Лагеева</w:t>
      </w:r>
    </w:p>
    <w:sectPr w:rsidR="00AB76EB" w:rsidRPr="00612CF4" w:rsidSect="00865566">
      <w:pgSz w:w="11906" w:h="16838"/>
      <w:pgMar w:top="709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B3E"/>
    <w:rsid w:val="00036AB8"/>
    <w:rsid w:val="000417E9"/>
    <w:rsid w:val="000A702C"/>
    <w:rsid w:val="000B0136"/>
    <w:rsid w:val="000C7FB6"/>
    <w:rsid w:val="000D57FE"/>
    <w:rsid w:val="000F0549"/>
    <w:rsid w:val="00134B67"/>
    <w:rsid w:val="00155A60"/>
    <w:rsid w:val="00186E88"/>
    <w:rsid w:val="001A3E7E"/>
    <w:rsid w:val="001C3BCB"/>
    <w:rsid w:val="001C4DE8"/>
    <w:rsid w:val="0020677E"/>
    <w:rsid w:val="002112B0"/>
    <w:rsid w:val="00217127"/>
    <w:rsid w:val="00226240"/>
    <w:rsid w:val="00232328"/>
    <w:rsid w:val="00234E79"/>
    <w:rsid w:val="00257A6A"/>
    <w:rsid w:val="00294FFD"/>
    <w:rsid w:val="002B516D"/>
    <w:rsid w:val="002D15EB"/>
    <w:rsid w:val="002E677A"/>
    <w:rsid w:val="002F0D21"/>
    <w:rsid w:val="003109E2"/>
    <w:rsid w:val="00325F5A"/>
    <w:rsid w:val="00330352"/>
    <w:rsid w:val="00345EFB"/>
    <w:rsid w:val="003474DA"/>
    <w:rsid w:val="00360DAF"/>
    <w:rsid w:val="003738E3"/>
    <w:rsid w:val="0037475B"/>
    <w:rsid w:val="00374F8A"/>
    <w:rsid w:val="00381FF7"/>
    <w:rsid w:val="003A630C"/>
    <w:rsid w:val="003B21AC"/>
    <w:rsid w:val="003C3F9F"/>
    <w:rsid w:val="00407260"/>
    <w:rsid w:val="00420217"/>
    <w:rsid w:val="004433B1"/>
    <w:rsid w:val="0044765A"/>
    <w:rsid w:val="00465BF7"/>
    <w:rsid w:val="00474DED"/>
    <w:rsid w:val="00477DB0"/>
    <w:rsid w:val="004A2818"/>
    <w:rsid w:val="004A438F"/>
    <w:rsid w:val="004D2B46"/>
    <w:rsid w:val="004D30E0"/>
    <w:rsid w:val="004D3A8B"/>
    <w:rsid w:val="004D4F19"/>
    <w:rsid w:val="004E0241"/>
    <w:rsid w:val="004E502A"/>
    <w:rsid w:val="004F0046"/>
    <w:rsid w:val="004F787E"/>
    <w:rsid w:val="005069B9"/>
    <w:rsid w:val="005107A6"/>
    <w:rsid w:val="00520406"/>
    <w:rsid w:val="0054482C"/>
    <w:rsid w:val="00552F59"/>
    <w:rsid w:val="00560005"/>
    <w:rsid w:val="0056082D"/>
    <w:rsid w:val="00564483"/>
    <w:rsid w:val="005A2B86"/>
    <w:rsid w:val="005A391B"/>
    <w:rsid w:val="005D07AC"/>
    <w:rsid w:val="005F3BC4"/>
    <w:rsid w:val="006031E6"/>
    <w:rsid w:val="00603E3E"/>
    <w:rsid w:val="00606A6E"/>
    <w:rsid w:val="0061263F"/>
    <w:rsid w:val="00612B0F"/>
    <w:rsid w:val="00612CF4"/>
    <w:rsid w:val="0066589B"/>
    <w:rsid w:val="00672FF3"/>
    <w:rsid w:val="006B4376"/>
    <w:rsid w:val="006F11B9"/>
    <w:rsid w:val="0075160C"/>
    <w:rsid w:val="00763446"/>
    <w:rsid w:val="007B58FA"/>
    <w:rsid w:val="007C0C24"/>
    <w:rsid w:val="007D2620"/>
    <w:rsid w:val="008003EB"/>
    <w:rsid w:val="008127DE"/>
    <w:rsid w:val="00841CCC"/>
    <w:rsid w:val="00843DAA"/>
    <w:rsid w:val="00865566"/>
    <w:rsid w:val="00871A2E"/>
    <w:rsid w:val="00874B3E"/>
    <w:rsid w:val="008802D8"/>
    <w:rsid w:val="008D5329"/>
    <w:rsid w:val="008D7F46"/>
    <w:rsid w:val="008E1FC0"/>
    <w:rsid w:val="008F42E3"/>
    <w:rsid w:val="00905CF2"/>
    <w:rsid w:val="009379A8"/>
    <w:rsid w:val="00967617"/>
    <w:rsid w:val="00985F1E"/>
    <w:rsid w:val="00990D4A"/>
    <w:rsid w:val="009B35C1"/>
    <w:rsid w:val="009B3C8F"/>
    <w:rsid w:val="009D5F36"/>
    <w:rsid w:val="009E096D"/>
    <w:rsid w:val="009F240B"/>
    <w:rsid w:val="009F5FDD"/>
    <w:rsid w:val="00A02D43"/>
    <w:rsid w:val="00A0740B"/>
    <w:rsid w:val="00A33ABB"/>
    <w:rsid w:val="00A84979"/>
    <w:rsid w:val="00A96C8F"/>
    <w:rsid w:val="00AA0D92"/>
    <w:rsid w:val="00AB76EB"/>
    <w:rsid w:val="00AC3BEE"/>
    <w:rsid w:val="00AD3164"/>
    <w:rsid w:val="00AE3975"/>
    <w:rsid w:val="00AE5C4A"/>
    <w:rsid w:val="00AF327E"/>
    <w:rsid w:val="00B05142"/>
    <w:rsid w:val="00B15121"/>
    <w:rsid w:val="00B22D2B"/>
    <w:rsid w:val="00B35E98"/>
    <w:rsid w:val="00B462BC"/>
    <w:rsid w:val="00B47EBF"/>
    <w:rsid w:val="00B60C7D"/>
    <w:rsid w:val="00B7589D"/>
    <w:rsid w:val="00B94C64"/>
    <w:rsid w:val="00BA0F82"/>
    <w:rsid w:val="00BA6D04"/>
    <w:rsid w:val="00BB2D04"/>
    <w:rsid w:val="00BB41B1"/>
    <w:rsid w:val="00BC3096"/>
    <w:rsid w:val="00BC6C9F"/>
    <w:rsid w:val="00BE07F4"/>
    <w:rsid w:val="00BF41D1"/>
    <w:rsid w:val="00C267CD"/>
    <w:rsid w:val="00C36FCE"/>
    <w:rsid w:val="00C51D37"/>
    <w:rsid w:val="00C5658B"/>
    <w:rsid w:val="00C81BEA"/>
    <w:rsid w:val="00C83638"/>
    <w:rsid w:val="00C83ACA"/>
    <w:rsid w:val="00C92DD9"/>
    <w:rsid w:val="00CE2F06"/>
    <w:rsid w:val="00D00A33"/>
    <w:rsid w:val="00D03809"/>
    <w:rsid w:val="00D121B1"/>
    <w:rsid w:val="00D267C6"/>
    <w:rsid w:val="00D41C09"/>
    <w:rsid w:val="00D44857"/>
    <w:rsid w:val="00D53373"/>
    <w:rsid w:val="00D54BF3"/>
    <w:rsid w:val="00D60B60"/>
    <w:rsid w:val="00D72263"/>
    <w:rsid w:val="00D92F5D"/>
    <w:rsid w:val="00DA22AB"/>
    <w:rsid w:val="00DC0356"/>
    <w:rsid w:val="00DC0AA0"/>
    <w:rsid w:val="00DE7514"/>
    <w:rsid w:val="00E220EA"/>
    <w:rsid w:val="00E23817"/>
    <w:rsid w:val="00E27490"/>
    <w:rsid w:val="00E4728B"/>
    <w:rsid w:val="00E63D1D"/>
    <w:rsid w:val="00E64AE6"/>
    <w:rsid w:val="00EA56CC"/>
    <w:rsid w:val="00EB4E97"/>
    <w:rsid w:val="00EC248C"/>
    <w:rsid w:val="00F10009"/>
    <w:rsid w:val="00F34484"/>
    <w:rsid w:val="00F419A8"/>
    <w:rsid w:val="00F4447C"/>
    <w:rsid w:val="00F461C1"/>
    <w:rsid w:val="00F568F6"/>
    <w:rsid w:val="00F64AFD"/>
    <w:rsid w:val="00F70D73"/>
    <w:rsid w:val="00F715FA"/>
    <w:rsid w:val="00F7213F"/>
    <w:rsid w:val="00F91B64"/>
    <w:rsid w:val="00FA6FD2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C8764E-AB45-469E-BD05-2BFB749D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A07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92DD9"/>
    <w:rPr>
      <w:rFonts w:ascii="Times New Roman" w:hAnsi="Times New Roman" w:cs="Times New Roman"/>
      <w:sz w:val="2"/>
      <w:lang w:eastAsia="en-US"/>
    </w:rPr>
  </w:style>
  <w:style w:type="character" w:customStyle="1" w:styleId="a6">
    <w:name w:val="Основной текст Знак"/>
    <w:link w:val="a7"/>
    <w:rsid w:val="004E0241"/>
    <w:rPr>
      <w:spacing w:val="9"/>
      <w:shd w:val="clear" w:color="auto" w:fill="FFFFFF"/>
    </w:rPr>
  </w:style>
  <w:style w:type="paragraph" w:styleId="a7">
    <w:name w:val="Body Text"/>
    <w:basedOn w:val="a"/>
    <w:link w:val="a6"/>
    <w:rsid w:val="004E0241"/>
    <w:pPr>
      <w:widowControl w:val="0"/>
      <w:shd w:val="clear" w:color="auto" w:fill="FFFFFF"/>
      <w:spacing w:before="600" w:after="600" w:line="240" w:lineRule="atLeast"/>
    </w:pPr>
    <w:rPr>
      <w:spacing w:val="9"/>
      <w:sz w:val="20"/>
      <w:szCs w:val="20"/>
      <w:lang w:eastAsia="ru-RU"/>
    </w:rPr>
  </w:style>
  <w:style w:type="character" w:customStyle="1" w:styleId="1">
    <w:name w:val="Основной текст Знак1"/>
    <w:uiPriority w:val="99"/>
    <w:semiHidden/>
    <w:rsid w:val="004E02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E83A-BAD5-435D-94C0-BA381A01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Home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User</dc:creator>
  <cp:keywords/>
  <dc:description/>
  <cp:lastModifiedBy>Татькова</cp:lastModifiedBy>
  <cp:revision>71</cp:revision>
  <cp:lastPrinted>2021-08-27T10:59:00Z</cp:lastPrinted>
  <dcterms:created xsi:type="dcterms:W3CDTF">2014-10-27T10:03:00Z</dcterms:created>
  <dcterms:modified xsi:type="dcterms:W3CDTF">2021-08-27T10:59:00Z</dcterms:modified>
</cp:coreProperties>
</file>