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1F" w:rsidRPr="00DE4FCB" w:rsidRDefault="0090431F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E4FCB">
        <w:rPr>
          <w:rFonts w:ascii="Times New Roman" w:hAnsi="Times New Roman"/>
          <w:b/>
          <w:sz w:val="32"/>
          <w:szCs w:val="32"/>
          <w:lang w:eastAsia="ru-RU"/>
        </w:rPr>
        <w:tab/>
        <w:t>Жирятинский районный Совет народных депутатов</w:t>
      </w:r>
    </w:p>
    <w:p w:rsidR="0090431F" w:rsidRPr="00DE4FCB" w:rsidRDefault="0090431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4F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90431F" w:rsidRPr="00DE4FCB" w:rsidRDefault="0090431F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 w:firstRow="1" w:lastRow="1" w:firstColumn="1" w:lastColumn="1" w:noHBand="0" w:noVBand="0"/>
      </w:tblPr>
      <w:tblGrid>
        <w:gridCol w:w="9973"/>
        <w:gridCol w:w="4728"/>
      </w:tblGrid>
      <w:tr w:rsidR="00DE4FCB" w:rsidRPr="00DE4FCB" w:rsidTr="00AE5C4A">
        <w:tc>
          <w:tcPr>
            <w:tcW w:w="3392" w:type="pct"/>
          </w:tcPr>
          <w:p w:rsidR="0090431F" w:rsidRPr="00DE4FCB" w:rsidRDefault="00DE4FC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12.10.2017 г.</w:t>
            </w:r>
            <w:r w:rsidR="0090431F" w:rsidRPr="00DE4F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86839" w:rsidRPr="00F86839">
              <w:rPr>
                <w:rFonts w:ascii="Times New Roman" w:hAnsi="Times New Roman"/>
                <w:sz w:val="28"/>
                <w:szCs w:val="28"/>
                <w:lang w:eastAsia="ru-RU"/>
              </w:rPr>
              <w:t>5-290</w:t>
            </w:r>
          </w:p>
          <w:p w:rsidR="0090431F" w:rsidRPr="00DE4FCB" w:rsidRDefault="0090431F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FCB">
              <w:rPr>
                <w:rFonts w:ascii="Times New Roman" w:hAnsi="Times New Roman"/>
                <w:sz w:val="28"/>
                <w:szCs w:val="28"/>
                <w:lang w:eastAsia="ru-RU"/>
              </w:rPr>
              <w:t>с. Жирятино</w:t>
            </w:r>
            <w:bookmarkStart w:id="0" w:name="_GoBack"/>
            <w:bookmarkEnd w:id="0"/>
          </w:p>
          <w:p w:rsidR="0090431F" w:rsidRPr="00DE4FCB" w:rsidRDefault="0090431F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90431F" w:rsidRPr="00DE4FCB" w:rsidRDefault="0090431F" w:rsidP="00606A6E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431F" w:rsidRPr="00DE4FCB" w:rsidTr="00AE5C4A">
        <w:trPr>
          <w:trHeight w:val="329"/>
        </w:trPr>
        <w:tc>
          <w:tcPr>
            <w:tcW w:w="5000" w:type="pct"/>
            <w:gridSpan w:val="2"/>
          </w:tcPr>
          <w:p w:rsidR="0090431F" w:rsidRPr="00DE4FCB" w:rsidRDefault="0090431F" w:rsidP="00606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0431F" w:rsidRPr="00DE4FCB" w:rsidRDefault="0090431F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90431F" w:rsidRPr="00DE4FCB" w:rsidTr="00884925">
        <w:tc>
          <w:tcPr>
            <w:tcW w:w="5637" w:type="dxa"/>
          </w:tcPr>
          <w:p w:rsidR="0090431F" w:rsidRPr="00DE4FCB" w:rsidRDefault="0090431F" w:rsidP="008849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F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      </w:r>
            <w:r w:rsidR="00BA0E5D" w:rsidRPr="00DE4FCB">
              <w:rPr>
                <w:rFonts w:ascii="Times New Roman" w:hAnsi="Times New Roman"/>
                <w:sz w:val="28"/>
                <w:szCs w:val="28"/>
                <w:lang w:eastAsia="ru-RU"/>
              </w:rPr>
              <w:t>Жирятинского</w:t>
            </w:r>
            <w:r w:rsidRPr="00DE4F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безопасности дорожного движения и сохранности автомобильных дорог местного значения в соответствии с п. 4 статьи 15 Федерального закона от 06.10.2003 № 131-ФЗ «Об общих принципах организации местного </w:t>
      </w:r>
      <w:r w:rsidR="00DE4FCB" w:rsidRPr="00DE4FCB">
        <w:rPr>
          <w:rFonts w:ascii="Times New Roman" w:hAnsi="Times New Roman"/>
          <w:sz w:val="28"/>
          <w:szCs w:val="28"/>
          <w:lang w:eastAsia="ru-RU"/>
        </w:rPr>
        <w:t>самоуправления Российской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Федерации», Уставом Жирятинского района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 xml:space="preserve">Жирятинский районный Совет народных депутатов 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DE4FCB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BA0E5D" w:rsidRPr="00DE4FCB">
        <w:rPr>
          <w:rFonts w:ascii="Times New Roman" w:hAnsi="Times New Roman"/>
          <w:sz w:val="28"/>
          <w:szCs w:val="28"/>
        </w:rPr>
        <w:t>Жирятинского</w:t>
      </w:r>
      <w:r w:rsidRPr="00DE4F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с 1 января 201</w:t>
      </w:r>
      <w:r w:rsidR="00BA0E5D" w:rsidRPr="00DE4FCB">
        <w:rPr>
          <w:rFonts w:ascii="Times New Roman" w:hAnsi="Times New Roman"/>
          <w:sz w:val="28"/>
          <w:szCs w:val="28"/>
          <w:lang w:eastAsia="ru-RU"/>
        </w:rPr>
        <w:t>8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года полномочия по решению вопросов местного значения муниципального района в сфере дорожного хозяйства –</w:t>
      </w:r>
      <w:r w:rsidR="00BA0E5D" w:rsidRPr="00DE4F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4FCB">
        <w:rPr>
          <w:rFonts w:ascii="Times New Roman" w:hAnsi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>2. Утвердить текст Соглашения о передаче полномочий, указанных в пункте первом настоящего решения согласно приложению 1 к настоящему решению.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Администрации Жирятинского района заключить с 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>главой Жирятинского сельского поселения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Соглашение о передаче полномочий, указанных в пункте первом настоящего решения с 1 января 201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>8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951A2" w:rsidRPr="00DE4FC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по 31 декабря 201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>8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                             1 настоящего решения, осуществлять путем предоставления </w:t>
      </w:r>
      <w:proofErr w:type="gramStart"/>
      <w:r w:rsidRPr="00DE4FCB">
        <w:rPr>
          <w:rFonts w:ascii="Times New Roman" w:hAnsi="Times New Roman"/>
          <w:sz w:val="28"/>
          <w:szCs w:val="28"/>
          <w:lang w:eastAsia="ru-RU"/>
        </w:rPr>
        <w:t xml:space="preserve">бюджету  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>Жирятинского</w:t>
      </w:r>
      <w:proofErr w:type="gramEnd"/>
      <w:r w:rsidRPr="00DE4FC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иных межбюджетных трансфертов, предусмотренных в бюджете Жирятинского района на 201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>8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2019 и 2020 годов.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 xml:space="preserve">5.Утвердить Порядок предоставления иных межбюджетных трансфертов из бюджета Жирятинского района в бюджет </w:t>
      </w:r>
      <w:r w:rsidR="00884925" w:rsidRPr="00DE4FCB">
        <w:rPr>
          <w:rFonts w:ascii="Times New Roman" w:hAnsi="Times New Roman"/>
          <w:sz w:val="28"/>
          <w:szCs w:val="28"/>
          <w:lang w:eastAsia="ru-RU"/>
        </w:rPr>
        <w:t>Жирятинского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осуществление </w:t>
      </w:r>
      <w:proofErr w:type="gramStart"/>
      <w:r w:rsidRPr="00DE4FCB">
        <w:rPr>
          <w:rFonts w:ascii="Times New Roman" w:hAnsi="Times New Roman"/>
          <w:sz w:val="28"/>
          <w:szCs w:val="28"/>
          <w:lang w:eastAsia="ru-RU"/>
        </w:rPr>
        <w:t>полномочий</w:t>
      </w:r>
      <w:proofErr w:type="gramEnd"/>
      <w:r w:rsidRPr="00DE4FCB">
        <w:rPr>
          <w:rFonts w:ascii="Times New Roman" w:hAnsi="Times New Roman"/>
          <w:sz w:val="28"/>
          <w:szCs w:val="28"/>
          <w:lang w:eastAsia="ru-RU"/>
        </w:rPr>
        <w:t xml:space="preserve"> указанных в пункте первом настоящего решения </w:t>
      </w:r>
      <w:r w:rsidRPr="00DE4FCB">
        <w:rPr>
          <w:rFonts w:ascii="Times New Roman" w:hAnsi="Times New Roman"/>
          <w:bCs/>
          <w:iCs/>
          <w:sz w:val="28"/>
          <w:szCs w:val="28"/>
          <w:lang w:eastAsia="ru-RU"/>
        </w:rPr>
        <w:t>согласно Приложению 2.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4FC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иных межбюджетных трансфертов, предоставляемых из бюджета Жирятинского района в бюджет </w:t>
      </w:r>
      <w:r w:rsidR="00F84E35" w:rsidRPr="00DE4FCB">
        <w:rPr>
          <w:rFonts w:ascii="Times New Roman" w:hAnsi="Times New Roman"/>
          <w:sz w:val="28"/>
          <w:szCs w:val="28"/>
          <w:lang w:eastAsia="ru-RU"/>
        </w:rPr>
        <w:t>Жирятинского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DE4FCB">
        <w:rPr>
          <w:rFonts w:ascii="Times New Roman" w:hAnsi="Times New Roman"/>
          <w:bCs/>
          <w:iCs/>
          <w:sz w:val="28"/>
          <w:szCs w:val="28"/>
          <w:lang w:eastAsia="ru-RU"/>
        </w:rPr>
        <w:t>на очередной финансовый год</w:t>
      </w:r>
      <w:r w:rsidR="00F84E35" w:rsidRPr="00DE4FC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</w:t>
      </w:r>
      <w:proofErr w:type="gramStart"/>
      <w:r w:rsidR="00F84E35" w:rsidRPr="00DE4FCB">
        <w:rPr>
          <w:rFonts w:ascii="Times New Roman" w:hAnsi="Times New Roman"/>
          <w:bCs/>
          <w:iCs/>
          <w:sz w:val="28"/>
          <w:szCs w:val="28"/>
          <w:lang w:eastAsia="ru-RU"/>
        </w:rPr>
        <w:t>на плановый период</w:t>
      </w:r>
      <w:proofErr w:type="gramEnd"/>
      <w:r w:rsidRPr="00DE4FC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устанавливается в соответствии с Порядком </w:t>
      </w:r>
      <w:r w:rsidRPr="00DE4FCB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>7.Настоящее решение распространяется на правоотношения, возникающие с 01.01.201</w:t>
      </w:r>
      <w:r w:rsidR="00F84E35" w:rsidRPr="00DE4FCB">
        <w:rPr>
          <w:rFonts w:ascii="Times New Roman" w:hAnsi="Times New Roman"/>
          <w:sz w:val="28"/>
          <w:szCs w:val="28"/>
          <w:lang w:eastAsia="ru-RU"/>
        </w:rPr>
        <w:t>8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164" w:rsidRPr="00DE4FCB" w:rsidRDefault="00E15164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5A2B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E4FCB">
        <w:rPr>
          <w:rFonts w:ascii="Times New Roman" w:hAnsi="Times New Roman"/>
          <w:sz w:val="28"/>
          <w:szCs w:val="28"/>
          <w:lang w:eastAsia="ru-RU"/>
        </w:rPr>
        <w:t>Глава Жирятинского района</w:t>
      </w:r>
      <w:r w:rsidRPr="00DE4FCB">
        <w:rPr>
          <w:rFonts w:ascii="Times New Roman" w:hAnsi="Times New Roman"/>
          <w:sz w:val="28"/>
          <w:szCs w:val="28"/>
          <w:lang w:eastAsia="ru-RU"/>
        </w:rPr>
        <w:tab/>
      </w:r>
      <w:r w:rsidRPr="00DE4FCB">
        <w:rPr>
          <w:rFonts w:ascii="Times New Roman" w:hAnsi="Times New Roman"/>
          <w:sz w:val="28"/>
          <w:szCs w:val="28"/>
          <w:lang w:eastAsia="ru-RU"/>
        </w:rPr>
        <w:tab/>
      </w:r>
      <w:r w:rsidRPr="00DE4FCB">
        <w:rPr>
          <w:rFonts w:ascii="Times New Roman" w:hAnsi="Times New Roman"/>
          <w:sz w:val="28"/>
          <w:szCs w:val="28"/>
          <w:lang w:eastAsia="ru-RU"/>
        </w:rPr>
        <w:tab/>
      </w:r>
      <w:r w:rsidRPr="00DE4FCB">
        <w:rPr>
          <w:rFonts w:ascii="Times New Roman" w:hAnsi="Times New Roman"/>
          <w:sz w:val="28"/>
          <w:szCs w:val="28"/>
          <w:lang w:eastAsia="ru-RU"/>
        </w:rPr>
        <w:tab/>
      </w:r>
      <w:r w:rsidRPr="00DE4FCB">
        <w:rPr>
          <w:rFonts w:ascii="Times New Roman" w:hAnsi="Times New Roman"/>
          <w:sz w:val="28"/>
          <w:szCs w:val="28"/>
          <w:lang w:eastAsia="ru-RU"/>
        </w:rPr>
        <w:tab/>
        <w:t>С.П. Налегацкая</w:t>
      </w:r>
    </w:p>
    <w:p w:rsidR="0090431F" w:rsidRPr="00DE4FCB" w:rsidRDefault="0090431F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431F" w:rsidRPr="00DE4FCB" w:rsidRDefault="0090431F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90431F" w:rsidRPr="00DE4FCB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155A60"/>
    <w:rsid w:val="001C3BCB"/>
    <w:rsid w:val="001C4DE8"/>
    <w:rsid w:val="00226240"/>
    <w:rsid w:val="00234E79"/>
    <w:rsid w:val="002B516D"/>
    <w:rsid w:val="002E677A"/>
    <w:rsid w:val="003119D4"/>
    <w:rsid w:val="00325F5A"/>
    <w:rsid w:val="00330352"/>
    <w:rsid w:val="003474DA"/>
    <w:rsid w:val="00360DAF"/>
    <w:rsid w:val="0037475B"/>
    <w:rsid w:val="00381FF7"/>
    <w:rsid w:val="003A630C"/>
    <w:rsid w:val="00407260"/>
    <w:rsid w:val="00474DED"/>
    <w:rsid w:val="00477DB0"/>
    <w:rsid w:val="004A2818"/>
    <w:rsid w:val="004A438F"/>
    <w:rsid w:val="004D30E0"/>
    <w:rsid w:val="004D3A8B"/>
    <w:rsid w:val="004F0046"/>
    <w:rsid w:val="004F787E"/>
    <w:rsid w:val="005107A6"/>
    <w:rsid w:val="00520406"/>
    <w:rsid w:val="00560005"/>
    <w:rsid w:val="005A2B86"/>
    <w:rsid w:val="005A391B"/>
    <w:rsid w:val="006031E6"/>
    <w:rsid w:val="00606A6E"/>
    <w:rsid w:val="0061263F"/>
    <w:rsid w:val="0066589B"/>
    <w:rsid w:val="00672FF3"/>
    <w:rsid w:val="0075160C"/>
    <w:rsid w:val="00763446"/>
    <w:rsid w:val="007B58FA"/>
    <w:rsid w:val="008127DE"/>
    <w:rsid w:val="00871A2E"/>
    <w:rsid w:val="00874B3E"/>
    <w:rsid w:val="008802D8"/>
    <w:rsid w:val="00884925"/>
    <w:rsid w:val="008951A2"/>
    <w:rsid w:val="008F42E3"/>
    <w:rsid w:val="0090431F"/>
    <w:rsid w:val="00905CF2"/>
    <w:rsid w:val="00967617"/>
    <w:rsid w:val="00990D4A"/>
    <w:rsid w:val="009D5F36"/>
    <w:rsid w:val="009F5FDD"/>
    <w:rsid w:val="00A33ABB"/>
    <w:rsid w:val="00A96C8F"/>
    <w:rsid w:val="00AD3164"/>
    <w:rsid w:val="00AE5C4A"/>
    <w:rsid w:val="00AF327E"/>
    <w:rsid w:val="00B05142"/>
    <w:rsid w:val="00B15121"/>
    <w:rsid w:val="00B22D2B"/>
    <w:rsid w:val="00B462BC"/>
    <w:rsid w:val="00B60C7D"/>
    <w:rsid w:val="00B7589D"/>
    <w:rsid w:val="00B94C64"/>
    <w:rsid w:val="00BA0E5D"/>
    <w:rsid w:val="00BA0F82"/>
    <w:rsid w:val="00BB2D04"/>
    <w:rsid w:val="00BB41B1"/>
    <w:rsid w:val="00C267CD"/>
    <w:rsid w:val="00C83638"/>
    <w:rsid w:val="00C83ACA"/>
    <w:rsid w:val="00CE6BC9"/>
    <w:rsid w:val="00D00A33"/>
    <w:rsid w:val="00D03809"/>
    <w:rsid w:val="00D11DD8"/>
    <w:rsid w:val="00D92F5D"/>
    <w:rsid w:val="00DA22AB"/>
    <w:rsid w:val="00DE4FCB"/>
    <w:rsid w:val="00DE7514"/>
    <w:rsid w:val="00E15164"/>
    <w:rsid w:val="00E220EA"/>
    <w:rsid w:val="00E23817"/>
    <w:rsid w:val="00E27490"/>
    <w:rsid w:val="00E4728B"/>
    <w:rsid w:val="00E64AE6"/>
    <w:rsid w:val="00EB4E97"/>
    <w:rsid w:val="00EC248C"/>
    <w:rsid w:val="00EE6DE0"/>
    <w:rsid w:val="00F34484"/>
    <w:rsid w:val="00F4447C"/>
    <w:rsid w:val="00F461C1"/>
    <w:rsid w:val="00F568F6"/>
    <w:rsid w:val="00F70D73"/>
    <w:rsid w:val="00F715FA"/>
    <w:rsid w:val="00F84E35"/>
    <w:rsid w:val="00F86839"/>
    <w:rsid w:val="00F91B6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613BD5-97C4-4314-A26B-BEB28A87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DE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F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34</cp:revision>
  <cp:lastPrinted>2017-10-30T11:08:00Z</cp:lastPrinted>
  <dcterms:created xsi:type="dcterms:W3CDTF">2014-10-27T10:03:00Z</dcterms:created>
  <dcterms:modified xsi:type="dcterms:W3CDTF">2017-10-30T11:08:00Z</dcterms:modified>
</cp:coreProperties>
</file>