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D2AA4">
        <w:rPr>
          <w:rFonts w:ascii="Times New Roman" w:hAnsi="Times New Roman"/>
          <w:i/>
          <w:sz w:val="24"/>
          <w:szCs w:val="24"/>
        </w:rPr>
        <w:tab/>
      </w:r>
    </w:p>
    <w:p w:rsidR="00F4784D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8368E8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A2577C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от 26.02.2021 года решение  № </w:t>
      </w:r>
      <w:r w:rsidR="00414CD8">
        <w:rPr>
          <w:rFonts w:ascii="Times New Roman" w:hAnsi="Times New Roman"/>
          <w:b/>
          <w:sz w:val="24"/>
          <w:szCs w:val="24"/>
        </w:rPr>
        <w:t>69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4D2AA4">
        <w:rPr>
          <w:rFonts w:ascii="Times New Roman" w:hAnsi="Times New Roman"/>
          <w:sz w:val="24"/>
          <w:szCs w:val="24"/>
        </w:rPr>
        <w:t xml:space="preserve">  </w:t>
      </w:r>
      <w:r w:rsidR="00FC4049">
        <w:rPr>
          <w:rFonts w:ascii="Times New Roman" w:hAnsi="Times New Roman"/>
          <w:sz w:val="24"/>
          <w:szCs w:val="24"/>
        </w:rPr>
        <w:t>11</w:t>
      </w:r>
      <w:r w:rsidR="0012680A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033385" w:rsidRPr="00A2577C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32D0C">
        <w:rPr>
          <w:rFonts w:ascii="Times New Roman" w:hAnsi="Times New Roman"/>
          <w:sz w:val="24"/>
          <w:szCs w:val="24"/>
        </w:rPr>
        <w:t>4-</w:t>
      </w:r>
      <w:r w:rsidR="00DA5F90">
        <w:rPr>
          <w:rFonts w:ascii="Times New Roman" w:hAnsi="Times New Roman"/>
          <w:sz w:val="24"/>
          <w:szCs w:val="24"/>
        </w:rPr>
        <w:t>63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835E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8368E8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D26F9C" w:rsidTr="00715BE7">
        <w:tc>
          <w:tcPr>
            <w:tcW w:w="5778" w:type="dxa"/>
            <w:shd w:val="clear" w:color="auto" w:fill="auto"/>
          </w:tcPr>
          <w:p w:rsidR="00F04004" w:rsidRPr="00D26F9C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26F9C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1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033385" w:rsidRPr="00033385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D26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D26F9C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D26F9C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D26F9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района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="00F32D0C" w:rsidRPr="00D26F9C">
        <w:rPr>
          <w:rFonts w:ascii="Times New Roman" w:hAnsi="Times New Roman" w:hint="eastAsia"/>
          <w:sz w:val="26"/>
          <w:szCs w:val="26"/>
        </w:rPr>
        <w:t>области</w:t>
      </w:r>
      <w:r w:rsidR="00F32D0C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E233AE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A2577C">
        <w:rPr>
          <w:rFonts w:ascii="Times New Roman" w:hAnsi="Times New Roman"/>
          <w:snapToGrid/>
          <w:sz w:val="26"/>
          <w:szCs w:val="26"/>
        </w:rPr>
        <w:t>5708359,44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A2577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A2577C" w:rsidRPr="00A2577C">
        <w:rPr>
          <w:rFonts w:ascii="Times New Roman" w:hAnsi="Times New Roman"/>
          <w:snapToGrid/>
          <w:sz w:val="26"/>
          <w:szCs w:val="26"/>
        </w:rPr>
        <w:t xml:space="preserve">5708359,44 </w:t>
      </w:r>
      <w:r w:rsidR="00A2577C" w:rsidRPr="00A2577C">
        <w:rPr>
          <w:rFonts w:ascii="Times New Roman" w:hAnsi="Times New Roman" w:hint="eastAsia"/>
          <w:snapToGrid/>
          <w:sz w:val="26"/>
          <w:szCs w:val="26"/>
        </w:rPr>
        <w:t>рублей</w:t>
      </w:r>
      <w:r w:rsidR="00A2577C" w:rsidRPr="00A2577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proofErr w:type="spellStart"/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proofErr w:type="spellEnd"/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района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880D91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880D91" w:rsidRPr="00D26F9C">
        <w:rPr>
          <w:rFonts w:ascii="Times New Roman" w:hAnsi="Times New Roman"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4D2AA4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5714923</w:t>
      </w:r>
      <w:r w:rsidR="00CB2FA3" w:rsidRPr="00D26F9C">
        <w:rPr>
          <w:rFonts w:ascii="Times New Roman" w:hAnsi="Times New Roman"/>
          <w:snapToGrid/>
          <w:sz w:val="26"/>
          <w:szCs w:val="26"/>
        </w:rPr>
        <w:t xml:space="preserve">,00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рубл</w:t>
      </w:r>
      <w:r w:rsidR="00F4784D">
        <w:rPr>
          <w:rFonts w:ascii="Times New Roman" w:hAnsi="Times New Roman"/>
          <w:snapToGrid/>
          <w:sz w:val="26"/>
          <w:szCs w:val="26"/>
        </w:rPr>
        <w:t>я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lastRenderedPageBreak/>
        <w:t>69831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>
        <w:rPr>
          <w:rFonts w:ascii="Times New Roman" w:hAnsi="Times New Roman"/>
          <w:snapToGrid/>
          <w:sz w:val="26"/>
          <w:szCs w:val="26"/>
        </w:rPr>
        <w:t>ь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5796515</w:t>
      </w:r>
      <w:r w:rsidR="00D83145" w:rsidRPr="00D26F9C">
        <w:rPr>
          <w:rFonts w:ascii="Times New Roman" w:hAnsi="Times New Roman"/>
          <w:snapToGrid/>
          <w:sz w:val="26"/>
          <w:szCs w:val="26"/>
        </w:rPr>
        <w:t>,00 рубл</w:t>
      </w:r>
      <w:r w:rsidR="00F32D0C" w:rsidRPr="00D26F9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033385" w:rsidRPr="00033385">
        <w:rPr>
          <w:rFonts w:ascii="Times New Roman" w:hAnsi="Times New Roman"/>
          <w:snapToGrid/>
          <w:sz w:val="26"/>
          <w:szCs w:val="26"/>
        </w:rPr>
        <w:t>142506</w:t>
      </w:r>
      <w:r w:rsidR="006E1C9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D26F9C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D26F9C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района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BA054A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D26F9C">
        <w:rPr>
          <w:rFonts w:ascii="Times New Roman" w:hAnsi="Times New Roman"/>
          <w:sz w:val="26"/>
          <w:szCs w:val="26"/>
        </w:rPr>
        <w:t xml:space="preserve"> </w:t>
      </w:r>
      <w:r w:rsidR="0046676C" w:rsidRPr="00D26F9C">
        <w:rPr>
          <w:rFonts w:ascii="Times New Roman" w:hAnsi="Times New Roman"/>
          <w:snapToGrid/>
          <w:sz w:val="26"/>
          <w:szCs w:val="26"/>
        </w:rPr>
        <w:t>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hint="eastAsia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D26F9C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="00A049DA"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– органов государственной власти Российской Федерации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8. Установить перечень главных администраторов источников финансирования дефицита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lastRenderedPageBreak/>
        <w:t xml:space="preserve">9. Установить, что исполнение принятых, но не исполненных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20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D26F9C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D26F9C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D26F9C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D26F9C">
        <w:rPr>
          <w:rFonts w:ascii="Times New Roman" w:hAnsi="Times New Roman"/>
          <w:snapToGrid/>
          <w:sz w:val="26"/>
          <w:szCs w:val="26"/>
        </w:rPr>
        <w:t xml:space="preserve">            12. Установить общий объем бюджетных ассигнований на исполнение публичных нормативных обязательств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="003F15F2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D26F9C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13.</w:t>
      </w:r>
      <w:r w:rsidRPr="00D26F9C">
        <w:rPr>
          <w:rFonts w:ascii="Times New Roman" w:hAnsi="Times New Roman"/>
          <w:snapToGrid/>
          <w:sz w:val="24"/>
          <w:szCs w:val="24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D26F9C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района</w:t>
      </w:r>
      <w:r w:rsidR="00C65E3D" w:rsidRPr="00D26F9C">
        <w:rPr>
          <w:rFonts w:ascii="Times New Roman" w:hAnsi="Times New Roman"/>
          <w:sz w:val="26"/>
          <w:szCs w:val="26"/>
        </w:rPr>
        <w:t xml:space="preserve"> </w:t>
      </w:r>
      <w:r w:rsidR="00C65E3D" w:rsidRPr="00D26F9C">
        <w:rPr>
          <w:rFonts w:ascii="Times New Roman" w:hAnsi="Times New Roman" w:hint="eastAsia"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21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D26F9C">
        <w:rPr>
          <w:rFonts w:ascii="Times New Roman" w:hAnsi="Times New Roman"/>
          <w:snapToGrid/>
          <w:sz w:val="26"/>
          <w:szCs w:val="26"/>
        </w:rPr>
        <w:t>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D26F9C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2577C">
        <w:rPr>
          <w:rFonts w:ascii="Times New Roman" w:hAnsi="Times New Roman"/>
          <w:snapToGrid/>
          <w:sz w:val="26"/>
          <w:szCs w:val="26"/>
        </w:rPr>
        <w:t>3139500,44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2577C">
        <w:rPr>
          <w:rFonts w:ascii="Times New Roman" w:hAnsi="Times New Roman"/>
          <w:snapToGrid/>
          <w:sz w:val="26"/>
          <w:szCs w:val="26"/>
        </w:rPr>
        <w:t>ей</w:t>
      </w:r>
      <w:r w:rsidR="003F15F2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D26F9C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3097683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="0046676C" w:rsidRPr="00D26F9C">
        <w:rPr>
          <w:rFonts w:ascii="Times New Roman" w:hAnsi="Times New Roman"/>
          <w:snapToGrid/>
          <w:sz w:val="26"/>
          <w:szCs w:val="26"/>
        </w:rPr>
        <w:t>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3121403</w:t>
      </w:r>
      <w:r w:rsidR="00FE48A8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>
        <w:rPr>
          <w:rFonts w:ascii="Times New Roman" w:hAnsi="Times New Roman"/>
          <w:snapToGrid/>
          <w:sz w:val="26"/>
          <w:szCs w:val="26"/>
        </w:rPr>
        <w:t>я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5</w:t>
      </w:r>
      <w:r w:rsidRPr="00D26F9C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F13C7" w:rsidRPr="00D26F9C">
        <w:rPr>
          <w:rFonts w:ascii="Times New Roman" w:hAnsi="Times New Roman"/>
          <w:snapToGrid/>
          <w:sz w:val="26"/>
          <w:szCs w:val="26"/>
        </w:rPr>
        <w:t>10</w:t>
      </w:r>
      <w:r w:rsidR="00562A04" w:rsidRPr="00D26F9C">
        <w:rPr>
          <w:rFonts w:ascii="Times New Roman" w:hAnsi="Times New Roman"/>
          <w:snapToGrid/>
          <w:sz w:val="26"/>
          <w:szCs w:val="26"/>
        </w:rPr>
        <w:t>000,00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D26F9C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D26F9C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D26F9C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</w:t>
      </w:r>
      <w:r w:rsidRPr="00D26F9C">
        <w:rPr>
          <w:rFonts w:ascii="Times New Roman" w:hAnsi="Times New Roman"/>
          <w:snapToGrid/>
          <w:sz w:val="26"/>
          <w:szCs w:val="26"/>
        </w:rPr>
        <w:lastRenderedPageBreak/>
        <w:t>сумме 600,00 рублей,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33385" w:rsidRPr="00033385">
        <w:rPr>
          <w:rFonts w:ascii="Times New Roman" w:hAnsi="Times New Roman"/>
          <w:snapToGrid/>
          <w:sz w:val="26"/>
          <w:szCs w:val="26"/>
        </w:rPr>
        <w:t>6</w:t>
      </w:r>
      <w:r w:rsidRPr="00D26F9C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D26F9C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7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D26F9C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D26F9C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D26F9C">
        <w:rPr>
          <w:rFonts w:ascii="Times New Roman" w:hAnsi="Times New Roman"/>
          <w:snapToGrid/>
          <w:sz w:val="26"/>
          <w:szCs w:val="26"/>
        </w:rPr>
        <w:t>на 20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="00CB2FA3" w:rsidRPr="00D26F9C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Pr="00D26F9C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Pr="00D26F9C">
        <w:rPr>
          <w:rFonts w:ascii="Times New Roman" w:hAnsi="Times New Roman"/>
          <w:snapToGrid/>
          <w:sz w:val="26"/>
          <w:szCs w:val="26"/>
        </w:rPr>
        <w:t xml:space="preserve"> приложению 8 к настоящему Решению.</w:t>
      </w:r>
    </w:p>
    <w:p w:rsidR="009A5F5D" w:rsidRPr="00D26F9C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ab/>
        <w:t>1</w:t>
      </w:r>
      <w:r w:rsidR="005A141F" w:rsidRPr="00D26F9C">
        <w:rPr>
          <w:rFonts w:ascii="Times New Roman" w:hAnsi="Times New Roman"/>
          <w:snapToGrid/>
          <w:sz w:val="26"/>
          <w:szCs w:val="26"/>
        </w:rPr>
        <w:t>8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D26F9C">
        <w:rPr>
          <w:rFonts w:ascii="Times New Roman" w:hAnsi="Times New Roman"/>
          <w:snapToGrid/>
          <w:sz w:val="26"/>
          <w:szCs w:val="26"/>
        </w:rPr>
        <w:t>2</w:t>
      </w:r>
      <w:r w:rsidR="00033385" w:rsidRPr="00033385">
        <w:rPr>
          <w:rFonts w:ascii="Times New Roman" w:hAnsi="Times New Roman"/>
          <w:snapToGrid/>
          <w:sz w:val="26"/>
          <w:szCs w:val="26"/>
        </w:rPr>
        <w:t>1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и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9 к настоящему Решению</w:t>
      </w:r>
    </w:p>
    <w:p w:rsidR="00F61927" w:rsidRPr="00D26F9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5A141F" w:rsidRPr="00D26F9C">
        <w:rPr>
          <w:rFonts w:ascii="Times New Roman" w:hAnsi="Times New Roman"/>
          <w:snapToGrid/>
          <w:sz w:val="26"/>
          <w:szCs w:val="26"/>
        </w:rPr>
        <w:t>9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2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D26F9C">
        <w:rPr>
          <w:rFonts w:ascii="Times New Roman" w:hAnsi="Times New Roman"/>
          <w:snapToGrid/>
          <w:sz w:val="26"/>
          <w:szCs w:val="26"/>
        </w:rPr>
        <w:t xml:space="preserve"> 202</w:t>
      </w:r>
      <w:r w:rsidR="00033385" w:rsidRPr="00033385">
        <w:rPr>
          <w:rFonts w:ascii="Times New Roman" w:hAnsi="Times New Roman"/>
          <w:snapToGrid/>
          <w:sz w:val="26"/>
          <w:szCs w:val="26"/>
        </w:rPr>
        <w:t>4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D26F9C">
        <w:rPr>
          <w:rFonts w:ascii="Times New Roman" w:hAnsi="Times New Roman"/>
          <w:snapToGrid/>
          <w:sz w:val="26"/>
          <w:szCs w:val="26"/>
        </w:rPr>
        <w:t>,00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D26F9C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D26F9C">
        <w:rPr>
          <w:rFonts w:ascii="Times New Roman" w:hAnsi="Times New Roman"/>
          <w:snapToGrid/>
          <w:sz w:val="26"/>
          <w:szCs w:val="26"/>
        </w:rPr>
        <w:t>2</w:t>
      </w:r>
      <w:r w:rsidR="00447E5F" w:rsidRPr="00447E5F">
        <w:rPr>
          <w:rFonts w:ascii="Times New Roman" w:hAnsi="Times New Roman"/>
          <w:snapToGrid/>
          <w:sz w:val="26"/>
          <w:szCs w:val="26"/>
        </w:rPr>
        <w:t>1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D26F9C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D26F9C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1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D26F9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D26F9C">
        <w:rPr>
          <w:rFonts w:ascii="Times New Roman" w:hAnsi="Times New Roman"/>
          <w:snapToGrid/>
          <w:sz w:val="26"/>
          <w:szCs w:val="26"/>
        </w:rPr>
        <w:t>: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или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нем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lastRenderedPageBreak/>
        <w:t>Российской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D26F9C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,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на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D26F9C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D26F9C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D26F9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D26F9C">
        <w:rPr>
          <w:rFonts w:ascii="Times New Roman" w:hAnsi="Times New Roman"/>
          <w:snapToGrid/>
          <w:sz w:val="26"/>
          <w:szCs w:val="26"/>
        </w:rPr>
        <w:t>.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D26F9C" w:rsidRDefault="009A5F5D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2</w:t>
      </w:r>
      <w:r w:rsidR="005A141F" w:rsidRPr="00D26F9C">
        <w:rPr>
          <w:rFonts w:ascii="Times New Roman" w:hAnsi="Times New Roman"/>
          <w:snapToGrid/>
          <w:sz w:val="26"/>
          <w:szCs w:val="26"/>
        </w:rPr>
        <w:t>2</w:t>
      </w:r>
      <w:r w:rsidR="00F61927" w:rsidRPr="00D26F9C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D26F9C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D26F9C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D26F9C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D26F9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D26F9C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D26F9C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D26F9C">
        <w:rPr>
          <w:rFonts w:ascii="Times New Roman" w:hAnsi="Times New Roman"/>
          <w:snapToGrid/>
          <w:sz w:val="26"/>
          <w:szCs w:val="26"/>
        </w:rPr>
        <w:t>2</w:t>
      </w:r>
      <w:r w:rsidR="005A141F" w:rsidRPr="00D26F9C">
        <w:rPr>
          <w:rFonts w:ascii="Times New Roman" w:hAnsi="Times New Roman"/>
          <w:snapToGrid/>
          <w:sz w:val="26"/>
          <w:szCs w:val="26"/>
        </w:rPr>
        <w:t>3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. 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D26F9C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D26F9C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D26F9C">
        <w:rPr>
          <w:rFonts w:ascii="Times New Roman" w:hAnsi="Times New Roman"/>
          <w:sz w:val="26"/>
          <w:szCs w:val="26"/>
        </w:rPr>
        <w:t xml:space="preserve"> представлять в </w:t>
      </w:r>
      <w:r w:rsidRPr="00D26F9C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D26F9C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9A5F5D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поселения в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D26F9C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D26F9C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района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="00ED2DEE" w:rsidRPr="00D26F9C">
        <w:rPr>
          <w:rFonts w:ascii="Times New Roman" w:hAnsi="Times New Roman" w:hint="eastAsia"/>
          <w:sz w:val="26"/>
          <w:szCs w:val="26"/>
        </w:rPr>
        <w:t>области</w:t>
      </w:r>
      <w:r w:rsidR="00ED2DEE"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4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вступает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силу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с</w:t>
      </w:r>
      <w:r w:rsidRPr="00D26F9C">
        <w:rPr>
          <w:rFonts w:ascii="Times New Roman" w:hAnsi="Times New Roman"/>
          <w:sz w:val="26"/>
          <w:szCs w:val="26"/>
        </w:rPr>
        <w:t xml:space="preserve"> 1 </w:t>
      </w:r>
      <w:r w:rsidRPr="00D26F9C">
        <w:rPr>
          <w:rFonts w:ascii="Times New Roman" w:hAnsi="Times New Roman" w:hint="eastAsia"/>
          <w:sz w:val="26"/>
          <w:szCs w:val="26"/>
        </w:rPr>
        <w:t>января</w:t>
      </w:r>
      <w:r w:rsidRPr="00D26F9C">
        <w:rPr>
          <w:rFonts w:ascii="Times New Roman" w:hAnsi="Times New Roman"/>
          <w:sz w:val="26"/>
          <w:szCs w:val="26"/>
        </w:rPr>
        <w:t xml:space="preserve"> 20</w:t>
      </w:r>
      <w:r w:rsidR="00537509" w:rsidRPr="00D26F9C">
        <w:rPr>
          <w:rFonts w:ascii="Times New Roman" w:hAnsi="Times New Roman"/>
          <w:sz w:val="26"/>
          <w:szCs w:val="26"/>
        </w:rPr>
        <w:t>2</w:t>
      </w:r>
      <w:r w:rsidR="00447E5F" w:rsidRPr="00447E5F">
        <w:rPr>
          <w:rFonts w:ascii="Times New Roman" w:hAnsi="Times New Roman"/>
          <w:sz w:val="26"/>
          <w:szCs w:val="26"/>
        </w:rPr>
        <w:t>1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года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502281" w:rsidRPr="00D26F9C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>2</w:t>
      </w:r>
      <w:r w:rsidR="005A141F" w:rsidRPr="00D26F9C">
        <w:rPr>
          <w:rFonts w:ascii="Times New Roman" w:hAnsi="Times New Roman"/>
          <w:sz w:val="26"/>
          <w:szCs w:val="26"/>
        </w:rPr>
        <w:t>5</w:t>
      </w:r>
      <w:r w:rsidRPr="00D26F9C">
        <w:rPr>
          <w:rFonts w:ascii="Times New Roman" w:hAnsi="Times New Roman"/>
          <w:sz w:val="26"/>
          <w:szCs w:val="26"/>
        </w:rPr>
        <w:t xml:space="preserve">. </w:t>
      </w:r>
      <w:r w:rsidRPr="00D26F9C">
        <w:rPr>
          <w:rFonts w:ascii="Times New Roman" w:hAnsi="Times New Roman" w:hint="eastAsia"/>
          <w:sz w:val="26"/>
          <w:szCs w:val="26"/>
        </w:rPr>
        <w:t>Настоящее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решение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опубликовать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в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районной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газете</w:t>
      </w:r>
      <w:r w:rsidRPr="00D26F9C">
        <w:rPr>
          <w:rFonts w:ascii="Times New Roman" w:hAnsi="Times New Roman"/>
          <w:sz w:val="26"/>
          <w:szCs w:val="26"/>
        </w:rPr>
        <w:t xml:space="preserve"> «</w:t>
      </w:r>
      <w:r w:rsidRPr="00D26F9C">
        <w:rPr>
          <w:rFonts w:ascii="Times New Roman" w:hAnsi="Times New Roman" w:hint="eastAsia"/>
          <w:sz w:val="26"/>
          <w:szCs w:val="26"/>
        </w:rPr>
        <w:t>Жирятинский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Pr="00D26F9C">
        <w:rPr>
          <w:rFonts w:ascii="Times New Roman" w:hAnsi="Times New Roman" w:hint="eastAsia"/>
          <w:sz w:val="26"/>
          <w:szCs w:val="26"/>
        </w:rPr>
        <w:t>край»</w:t>
      </w:r>
      <w:r w:rsidRPr="00D26F9C">
        <w:rPr>
          <w:rFonts w:ascii="Times New Roman" w:hAnsi="Times New Roman"/>
          <w:sz w:val="26"/>
          <w:szCs w:val="26"/>
        </w:rPr>
        <w:t>.</w:t>
      </w:r>
    </w:p>
    <w:p w:rsidR="00EF3EE5" w:rsidRPr="00D26F9C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D26F9C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D26F9C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D26F9C">
        <w:rPr>
          <w:rFonts w:ascii="Times New Roman" w:hAnsi="Times New Roman"/>
          <w:sz w:val="26"/>
          <w:szCs w:val="26"/>
        </w:rPr>
        <w:t>Глава</w:t>
      </w:r>
      <w:r w:rsidRPr="00D26F9C">
        <w:rPr>
          <w:rFonts w:ascii="Times New Roman" w:hAnsi="Times New Roman"/>
          <w:sz w:val="26"/>
          <w:szCs w:val="26"/>
        </w:rPr>
        <w:t xml:space="preserve"> </w:t>
      </w:r>
      <w:r w:rsidR="00BD62A9" w:rsidRPr="00D26F9C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D83145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D26F9C">
        <w:rPr>
          <w:rFonts w:ascii="Times New Roman" w:hAnsi="Times New Roman"/>
          <w:sz w:val="26"/>
          <w:szCs w:val="26"/>
        </w:rPr>
        <w:t xml:space="preserve">            </w:t>
      </w:r>
      <w:r w:rsidR="000D3E89" w:rsidRPr="00D26F9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26F9C">
        <w:rPr>
          <w:rFonts w:ascii="Times New Roman" w:hAnsi="Times New Roman"/>
          <w:sz w:val="26"/>
          <w:szCs w:val="26"/>
        </w:rPr>
        <w:t xml:space="preserve">    </w:t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502281"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Pr="00D26F9C">
        <w:rPr>
          <w:rFonts w:ascii="Times New Roman" w:hAnsi="Times New Roman"/>
          <w:sz w:val="26"/>
          <w:szCs w:val="26"/>
        </w:rPr>
        <w:tab/>
      </w:r>
      <w:r w:rsidR="00B10DCF" w:rsidRPr="00D83145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D83145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14CD8"/>
    <w:rsid w:val="00431441"/>
    <w:rsid w:val="00447E5F"/>
    <w:rsid w:val="0046676C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A5F5D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2577C"/>
    <w:rsid w:val="00A67702"/>
    <w:rsid w:val="00A82290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83145"/>
    <w:rsid w:val="00D93BA6"/>
    <w:rsid w:val="00DA2B25"/>
    <w:rsid w:val="00DA5F90"/>
    <w:rsid w:val="00DA7338"/>
    <w:rsid w:val="00DB6C40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C4049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E40BE"/>
  <w15:chartTrackingRefBased/>
  <w15:docId w15:val="{047A10D3-1F36-4DA3-9112-9DA4DDC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F459-31FE-493E-BD37-B9554748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2019-11-21T11:41:00Z</cp:lastPrinted>
  <dcterms:created xsi:type="dcterms:W3CDTF">2021-04-20T14:14:00Z</dcterms:created>
  <dcterms:modified xsi:type="dcterms:W3CDTF">2021-04-20T14:14:00Z</dcterms:modified>
</cp:coreProperties>
</file>