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62352" w:rsidRDefault="00E623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31822" w:rsidRPr="00195903" w:rsidRDefault="00247B8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195903">
        <w:rPr>
          <w:rFonts w:ascii="Times New Roman" w:hAnsi="Times New Roman" w:cs="Times New Roman"/>
          <w:sz w:val="24"/>
          <w:szCs w:val="22"/>
        </w:rPr>
        <w:t>ВОРОБЕЙНСКИЙ</w:t>
      </w:r>
      <w:r w:rsidR="007312EA" w:rsidRPr="00195903">
        <w:rPr>
          <w:rFonts w:ascii="Times New Roman" w:hAnsi="Times New Roman" w:cs="Times New Roman"/>
          <w:sz w:val="24"/>
          <w:szCs w:val="22"/>
        </w:rPr>
        <w:t xml:space="preserve"> СЕЛЬСКИЙ</w:t>
      </w:r>
      <w:r w:rsidR="008A2861" w:rsidRPr="00195903">
        <w:rPr>
          <w:rFonts w:ascii="Times New Roman" w:hAnsi="Times New Roman" w:cs="Times New Roman"/>
          <w:sz w:val="24"/>
          <w:szCs w:val="22"/>
        </w:rPr>
        <w:t xml:space="preserve"> </w:t>
      </w:r>
      <w:r w:rsidR="00E31822" w:rsidRPr="00195903">
        <w:rPr>
          <w:rFonts w:ascii="Times New Roman" w:hAnsi="Times New Roman" w:cs="Times New Roman"/>
          <w:sz w:val="24"/>
          <w:szCs w:val="22"/>
        </w:rPr>
        <w:t>СОВЕТ НАРОДНЫХ ДЕПУТАТОВ</w:t>
      </w:r>
    </w:p>
    <w:p w:rsidR="00E31822" w:rsidRPr="0049125F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E3182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9125F">
        <w:rPr>
          <w:rFonts w:ascii="Times New Roman" w:hAnsi="Times New Roman" w:cs="Times New Roman"/>
          <w:sz w:val="22"/>
          <w:szCs w:val="22"/>
        </w:rPr>
        <w:t>РЕШЕНИЕ</w:t>
      </w:r>
    </w:p>
    <w:p w:rsidR="001C3F87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3F87" w:rsidRPr="0049125F" w:rsidRDefault="001C3F8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31822" w:rsidRDefault="0058035B" w:rsidP="001C3F87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О</w:t>
      </w:r>
      <w:r w:rsidR="00E31822" w:rsidRPr="00247B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06.08.</w:t>
      </w:r>
      <w:r w:rsidR="008A2861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195903">
        <w:rPr>
          <w:rFonts w:ascii="Times New Roman" w:hAnsi="Times New Roman" w:cs="Times New Roman"/>
          <w:sz w:val="24"/>
          <w:szCs w:val="24"/>
        </w:rPr>
        <w:t>2019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3-223</w:t>
      </w:r>
    </w:p>
    <w:p w:rsidR="0058035B" w:rsidRPr="00247B85" w:rsidRDefault="00853579" w:rsidP="001C3F87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03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35B">
        <w:rPr>
          <w:rFonts w:ascii="Times New Roman" w:hAnsi="Times New Roman" w:cs="Times New Roman"/>
          <w:sz w:val="24"/>
          <w:szCs w:val="24"/>
        </w:rPr>
        <w:t>Воробейня</w:t>
      </w:r>
    </w:p>
    <w:p w:rsidR="00452BD0" w:rsidRPr="00247B85" w:rsidRDefault="00452BD0" w:rsidP="001C3F8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41AE" w:rsidRDefault="00082550" w:rsidP="001C3F87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>выборных должностных</w:t>
      </w:r>
    </w:p>
    <w:p w:rsidR="003172AD" w:rsidRPr="00247B85" w:rsidRDefault="004041AE" w:rsidP="001C3F87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172AD" w:rsidRPr="00247B85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247C7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72AD" w:rsidRPr="00247B85" w:rsidRDefault="003172AD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803" w:rsidRDefault="00D77413" w:rsidP="00BA37A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Руководствуясь нормами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законом Брянской области от 12 августа 2008 года N 69-З</w:t>
      </w:r>
      <w:r w:rsidR="002A7803">
        <w:rPr>
          <w:rFonts w:ascii="Times New Roman" w:hAnsi="Times New Roman" w:cs="Times New Roman"/>
          <w:sz w:val="24"/>
          <w:szCs w:val="24"/>
        </w:rPr>
        <w:t xml:space="preserve"> </w:t>
      </w:r>
      <w:r w:rsidRPr="00D77413">
        <w:rPr>
          <w:rFonts w:ascii="Times New Roman" w:hAnsi="Times New Roman" w:cs="Times New Roman"/>
          <w:sz w:val="24"/>
          <w:szCs w:val="24"/>
        </w:rPr>
        <w:t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области",</w:t>
      </w:r>
      <w:r w:rsidR="002A7803">
        <w:rPr>
          <w:rFonts w:ascii="Times New Roman" w:hAnsi="Times New Roman" w:cs="Times New Roman"/>
          <w:sz w:val="24"/>
          <w:szCs w:val="24"/>
        </w:rPr>
        <w:t xml:space="preserve">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3D2A" w:rsidRPr="0024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2A" w:rsidRPr="00247B85" w:rsidRDefault="00247B85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Воробейнский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EE3D2A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9F434A" w:rsidRPr="00247B85" w:rsidRDefault="009F434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822" w:rsidRPr="00247B85" w:rsidRDefault="00EE3D2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B8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31822" w:rsidRPr="00247B85">
        <w:rPr>
          <w:rFonts w:ascii="Times New Roman" w:hAnsi="Times New Roman" w:cs="Times New Roman"/>
          <w:b/>
          <w:bCs/>
          <w:sz w:val="24"/>
          <w:szCs w:val="24"/>
        </w:rPr>
        <w:t>ешил:</w:t>
      </w:r>
    </w:p>
    <w:p w:rsidR="009F434A" w:rsidRPr="00247B85" w:rsidRDefault="009F434A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1. </w:t>
      </w:r>
      <w:r w:rsidR="00317FA6" w:rsidRPr="00247B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47B85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247C7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4639">
        <w:rPr>
          <w:rFonts w:ascii="Times New Roman" w:hAnsi="Times New Roman" w:cs="Times New Roman"/>
          <w:sz w:val="24"/>
          <w:szCs w:val="24"/>
        </w:rPr>
        <w:t xml:space="preserve"> </w:t>
      </w:r>
      <w:r w:rsidR="007F02F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47C7A" w:rsidRPr="00247B85">
        <w:rPr>
          <w:rFonts w:ascii="Times New Roman" w:hAnsi="Times New Roman" w:cs="Times New Roman"/>
          <w:sz w:val="24"/>
          <w:szCs w:val="24"/>
        </w:rPr>
        <w:t>.</w:t>
      </w:r>
    </w:p>
    <w:p w:rsidR="004041AE" w:rsidRDefault="007F02F0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1822" w:rsidRPr="00247B85">
        <w:rPr>
          <w:rFonts w:ascii="Times New Roman" w:hAnsi="Times New Roman" w:cs="Times New Roman"/>
          <w:sz w:val="24"/>
          <w:szCs w:val="24"/>
        </w:rPr>
        <w:t>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силу </w:t>
      </w:r>
      <w:r w:rsidR="00FB3584" w:rsidRPr="00247B85">
        <w:rPr>
          <w:rFonts w:ascii="Times New Roman" w:hAnsi="Times New Roman" w:cs="Times New Roman"/>
          <w:sz w:val="24"/>
          <w:szCs w:val="24"/>
        </w:rPr>
        <w:t>р</w:t>
      </w:r>
      <w:r w:rsidR="00E31822" w:rsidRPr="00247B85">
        <w:rPr>
          <w:rFonts w:ascii="Times New Roman" w:hAnsi="Times New Roman" w:cs="Times New Roman"/>
          <w:sz w:val="24"/>
          <w:szCs w:val="24"/>
        </w:rPr>
        <w:t>ешени</w:t>
      </w:r>
      <w:r w:rsidR="004041AE">
        <w:rPr>
          <w:rFonts w:ascii="Times New Roman" w:hAnsi="Times New Roman" w:cs="Times New Roman"/>
          <w:sz w:val="24"/>
          <w:szCs w:val="24"/>
        </w:rPr>
        <w:t>я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F434A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314DA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A11E5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от </w:t>
      </w:r>
      <w:r w:rsidR="004041AE">
        <w:rPr>
          <w:rFonts w:ascii="Times New Roman" w:hAnsi="Times New Roman" w:cs="Times New Roman"/>
          <w:sz w:val="24"/>
          <w:szCs w:val="24"/>
        </w:rPr>
        <w:t>28.02.2013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 г. №</w:t>
      </w:r>
      <w:r w:rsidR="00406DE9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314DA8">
        <w:rPr>
          <w:rFonts w:ascii="Times New Roman" w:hAnsi="Times New Roman" w:cs="Times New Roman"/>
          <w:sz w:val="24"/>
          <w:szCs w:val="24"/>
        </w:rPr>
        <w:t>2-</w:t>
      </w:r>
      <w:r w:rsidR="004041AE">
        <w:rPr>
          <w:rFonts w:ascii="Times New Roman" w:hAnsi="Times New Roman" w:cs="Times New Roman"/>
          <w:sz w:val="24"/>
          <w:szCs w:val="24"/>
        </w:rPr>
        <w:t>161</w:t>
      </w:r>
      <w:r w:rsidR="00CA11E5" w:rsidRPr="00247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1E5" w:rsidRPr="00247B85">
        <w:rPr>
          <w:rFonts w:ascii="Times New Roman" w:hAnsi="Times New Roman" w:cs="Times New Roman"/>
          <w:sz w:val="24"/>
          <w:szCs w:val="24"/>
        </w:rPr>
        <w:t xml:space="preserve">«Об </w:t>
      </w:r>
      <w:r w:rsidR="002A0801" w:rsidRPr="00247B85">
        <w:rPr>
          <w:rFonts w:ascii="Times New Roman" w:hAnsi="Times New Roman" w:cs="Times New Roman"/>
          <w:sz w:val="24"/>
          <w:szCs w:val="24"/>
        </w:rPr>
        <w:t xml:space="preserve">оплате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314DA8">
        <w:rPr>
          <w:rFonts w:ascii="Times New Roman" w:hAnsi="Times New Roman" w:cs="Times New Roman"/>
          <w:sz w:val="24"/>
          <w:szCs w:val="24"/>
        </w:rPr>
        <w:t>Воробейнского сельского поселения</w:t>
      </w:r>
      <w:r w:rsidR="002A0801" w:rsidRPr="00247B85">
        <w:rPr>
          <w:rFonts w:ascii="Times New Roman" w:hAnsi="Times New Roman" w:cs="Times New Roman"/>
          <w:sz w:val="24"/>
          <w:szCs w:val="24"/>
        </w:rPr>
        <w:t>»</w:t>
      </w:r>
      <w:r w:rsidR="004041AE">
        <w:rPr>
          <w:rFonts w:ascii="Times New Roman" w:hAnsi="Times New Roman" w:cs="Times New Roman"/>
          <w:sz w:val="24"/>
          <w:szCs w:val="24"/>
        </w:rPr>
        <w:t>;</w:t>
      </w:r>
    </w:p>
    <w:p w:rsidR="00195903" w:rsidRDefault="00195903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30.04.2014 г № 2-197 «О внесении изменений в решение Воробейнского сельского Совета народных депутатов от 28.02.2013г. № 2-161 «Об оплате труда выборных должностных лиц Воробейнского сельского поселения»;</w:t>
      </w:r>
    </w:p>
    <w:p w:rsidR="00195903" w:rsidRDefault="00195903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30.09.2014г № 3-23 «О внесении изменений в решение Воробейнского сельского Совета народных депутатов от 28.02.2013г. № 2-161 «Об оплате труда выборных должностных лиц Воробейнского сельского поселения»;</w:t>
      </w:r>
    </w:p>
    <w:p w:rsidR="00195903" w:rsidRDefault="00195903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25.12.2015г № 3-84 « О внесении изменений в решение Воробейнского сельского Совета народных депутатов от 28.02.2013г. № 2-161 «Об оплате труда выборных должностных лиц Воробейнского сельского поселения».</w:t>
      </w:r>
    </w:p>
    <w:p w:rsidR="00E31822" w:rsidRPr="00247B85" w:rsidRDefault="007F02F0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7E7">
        <w:rPr>
          <w:rFonts w:ascii="Times New Roman" w:hAnsi="Times New Roman" w:cs="Times New Roman"/>
          <w:sz w:val="24"/>
          <w:szCs w:val="24"/>
        </w:rPr>
        <w:t xml:space="preserve">. </w:t>
      </w:r>
      <w:r w:rsidR="000476CB">
        <w:rPr>
          <w:rFonts w:ascii="Times New Roman" w:hAnsi="Times New Roman" w:cs="Times New Roman"/>
          <w:sz w:val="24"/>
          <w:szCs w:val="24"/>
        </w:rPr>
        <w:t>Решение распространяется на правоотношения, возникшие с 01.0</w:t>
      </w:r>
      <w:r w:rsidR="004041AE">
        <w:rPr>
          <w:rFonts w:ascii="Times New Roman" w:hAnsi="Times New Roman" w:cs="Times New Roman"/>
          <w:sz w:val="24"/>
          <w:szCs w:val="24"/>
        </w:rPr>
        <w:t>4</w:t>
      </w:r>
      <w:r w:rsidR="000476CB">
        <w:rPr>
          <w:rFonts w:ascii="Times New Roman" w:hAnsi="Times New Roman" w:cs="Times New Roman"/>
          <w:sz w:val="24"/>
          <w:szCs w:val="24"/>
        </w:rPr>
        <w:t>.201</w:t>
      </w:r>
      <w:r w:rsidR="004041AE">
        <w:rPr>
          <w:rFonts w:ascii="Times New Roman" w:hAnsi="Times New Roman" w:cs="Times New Roman"/>
          <w:sz w:val="24"/>
          <w:szCs w:val="24"/>
        </w:rPr>
        <w:t>9</w:t>
      </w:r>
      <w:r w:rsidR="000476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822" w:rsidRPr="00247B85" w:rsidRDefault="00E3182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 w:rsidP="002A780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512" w:rsidRPr="00247B85" w:rsidRDefault="008E55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DA8" w:rsidRDefault="009F4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247B85" w:rsidRDefault="0031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312EA" w:rsidRPr="00247B8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Дожидаев</w:t>
      </w:r>
    </w:p>
    <w:p w:rsidR="001B3266" w:rsidRPr="00247B85" w:rsidRDefault="001B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Pr="00247B85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Pr="00247B85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632E" w:rsidRPr="00247B85" w:rsidRDefault="00FF63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801" w:rsidRPr="00247B85" w:rsidRDefault="002A08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434A" w:rsidRPr="00247B85" w:rsidRDefault="00247C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Приложение</w:t>
      </w:r>
      <w:r w:rsidR="00614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4A" w:rsidRPr="00247B85" w:rsidRDefault="002A7803" w:rsidP="00BA37A4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34A" w:rsidRPr="00247B85">
        <w:rPr>
          <w:rFonts w:ascii="Times New Roman" w:hAnsi="Times New Roman" w:cs="Times New Roman"/>
          <w:sz w:val="24"/>
          <w:szCs w:val="24"/>
        </w:rPr>
        <w:t>к р</w:t>
      </w:r>
      <w:r w:rsidR="00E31822" w:rsidRPr="00247B85">
        <w:rPr>
          <w:rFonts w:ascii="Times New Roman" w:hAnsi="Times New Roman" w:cs="Times New Roman"/>
          <w:sz w:val="24"/>
          <w:szCs w:val="24"/>
        </w:rPr>
        <w:t>ешени</w:t>
      </w:r>
      <w:r w:rsidR="009F434A" w:rsidRPr="00247B8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7312EA" w:rsidRPr="00247B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79" w:rsidRDefault="00E31822" w:rsidP="00853579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853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22" w:rsidRPr="00247B85" w:rsidRDefault="00E31822" w:rsidP="00853579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от </w:t>
      </w:r>
      <w:r w:rsidR="00853579">
        <w:rPr>
          <w:rFonts w:ascii="Times New Roman" w:hAnsi="Times New Roman" w:cs="Times New Roman"/>
          <w:sz w:val="24"/>
          <w:szCs w:val="24"/>
        </w:rPr>
        <w:t>06.08.</w:t>
      </w:r>
      <w:r w:rsidR="00314DA8">
        <w:rPr>
          <w:rFonts w:ascii="Times New Roman" w:hAnsi="Times New Roman" w:cs="Times New Roman"/>
          <w:sz w:val="24"/>
          <w:szCs w:val="24"/>
        </w:rPr>
        <w:t xml:space="preserve"> 201</w:t>
      </w:r>
      <w:r w:rsidR="002A7803">
        <w:rPr>
          <w:rFonts w:ascii="Times New Roman" w:hAnsi="Times New Roman" w:cs="Times New Roman"/>
          <w:sz w:val="24"/>
          <w:szCs w:val="24"/>
        </w:rPr>
        <w:t>9</w:t>
      </w:r>
      <w:r w:rsidR="00314DA8">
        <w:rPr>
          <w:rFonts w:ascii="Times New Roman" w:hAnsi="Times New Roman" w:cs="Times New Roman"/>
          <w:sz w:val="24"/>
          <w:szCs w:val="24"/>
        </w:rPr>
        <w:t xml:space="preserve"> г</w:t>
      </w:r>
      <w:r w:rsidRPr="00247B85">
        <w:rPr>
          <w:rFonts w:ascii="Times New Roman" w:hAnsi="Times New Roman" w:cs="Times New Roman"/>
          <w:sz w:val="24"/>
          <w:szCs w:val="24"/>
        </w:rPr>
        <w:t xml:space="preserve"> N </w:t>
      </w:r>
      <w:r w:rsidR="00C4728B">
        <w:rPr>
          <w:rFonts w:ascii="Times New Roman" w:hAnsi="Times New Roman" w:cs="Times New Roman"/>
          <w:sz w:val="24"/>
          <w:szCs w:val="24"/>
        </w:rPr>
        <w:t>3-223</w:t>
      </w: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72AD" w:rsidRPr="00247B85" w:rsidRDefault="00E31822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Положение</w:t>
      </w:r>
      <w:r w:rsidR="00C30DB4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B57A61" w:rsidRPr="00247B85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3172AD" w:rsidRPr="00247B85" w:rsidRDefault="003172AD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выборных должностных лиц </w:t>
      </w:r>
      <w:r w:rsidR="00247B85" w:rsidRPr="00247B85">
        <w:rPr>
          <w:rFonts w:ascii="Times New Roman" w:hAnsi="Times New Roman" w:cs="Times New Roman"/>
          <w:sz w:val="24"/>
          <w:szCs w:val="24"/>
        </w:rPr>
        <w:t>Воробейнского</w:t>
      </w:r>
      <w:r w:rsidR="00247C7A" w:rsidRPr="00247B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822" w:rsidRPr="00247B85" w:rsidRDefault="00E31822" w:rsidP="007A138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2352" w:rsidRDefault="00E31822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r w:rsidR="00E266CE">
        <w:rPr>
          <w:rFonts w:ascii="Times New Roman" w:hAnsi="Times New Roman" w:cs="Times New Roman"/>
          <w:sz w:val="24"/>
          <w:szCs w:val="24"/>
        </w:rPr>
        <w:t>Трудовым</w:t>
      </w:r>
      <w:r w:rsidR="00E266CE" w:rsidRPr="00D7741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266CE">
        <w:rPr>
          <w:rFonts w:ascii="Times New Roman" w:hAnsi="Times New Roman" w:cs="Times New Roman"/>
          <w:sz w:val="24"/>
          <w:szCs w:val="24"/>
        </w:rPr>
        <w:t>ом</w:t>
      </w:r>
      <w:r w:rsidR="00E266CE" w:rsidRPr="00D7741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законом Брянской области от 12 августа 2008 года N 69-З</w:t>
      </w:r>
      <w:r w:rsidR="00E266CE">
        <w:rPr>
          <w:rFonts w:ascii="Times New Roman" w:hAnsi="Times New Roman" w:cs="Times New Roman"/>
          <w:sz w:val="24"/>
          <w:szCs w:val="24"/>
        </w:rPr>
        <w:t xml:space="preserve"> </w:t>
      </w:r>
      <w:r w:rsidR="00E266CE" w:rsidRPr="00D77413">
        <w:rPr>
          <w:rFonts w:ascii="Times New Roman" w:hAnsi="Times New Roman" w:cs="Times New Roman"/>
          <w:sz w:val="24"/>
          <w:szCs w:val="24"/>
        </w:rPr>
        <w:t>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</w:t>
      </w:r>
      <w:r w:rsidR="00E266CE">
        <w:rPr>
          <w:rFonts w:ascii="Times New Roman" w:hAnsi="Times New Roman" w:cs="Times New Roman"/>
          <w:sz w:val="24"/>
          <w:szCs w:val="24"/>
        </w:rPr>
        <w:t>моуправления в Брянской области».</w:t>
      </w:r>
    </w:p>
    <w:p w:rsidR="00E266CE" w:rsidRDefault="00E266C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 w:rsidR="003172AD" w:rsidRPr="00247B85">
        <w:rPr>
          <w:rFonts w:ascii="Times New Roman" w:hAnsi="Times New Roman" w:cs="Times New Roman"/>
          <w:sz w:val="24"/>
          <w:szCs w:val="24"/>
        </w:rPr>
        <w:t>выборных должностных лиц</w:t>
      </w:r>
    </w:p>
    <w:p w:rsidR="00E31822" w:rsidRPr="00247B85" w:rsidRDefault="00E31822" w:rsidP="007A138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0D6" w:rsidRDefault="001A70D6" w:rsidP="007A138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2.1. Оплата труда выборных должностных лиц Воробейнского сельского поселения</w:t>
      </w:r>
      <w:r w:rsidR="00675042">
        <w:rPr>
          <w:rFonts w:ascii="Times New Roman" w:hAnsi="Times New Roman" w:cs="Times New Roman"/>
          <w:sz w:val="24"/>
          <w:szCs w:val="24"/>
        </w:rPr>
        <w:t>,</w:t>
      </w:r>
      <w:r w:rsidR="00675042" w:rsidRPr="00675042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 (далее</w:t>
      </w:r>
      <w:r w:rsidR="00BA37A4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- выборное должностное лицо)</w:t>
      </w:r>
      <w:r w:rsidRPr="00247B85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содержания, которое состоит из должностного оклада, а также ежемесячных и иных дополнительных выплат</w:t>
      </w:r>
      <w:r>
        <w:rPr>
          <w:rFonts w:ascii="Times New Roman" w:hAnsi="Times New Roman" w:cs="Times New Roman"/>
          <w:sz w:val="24"/>
          <w:szCs w:val="24"/>
        </w:rPr>
        <w:t>, предусмотренных настоящим положением</w:t>
      </w:r>
      <w:r w:rsidRPr="00247B85">
        <w:rPr>
          <w:rFonts w:ascii="Times New Roman" w:hAnsi="Times New Roman" w:cs="Times New Roman"/>
          <w:sz w:val="24"/>
          <w:szCs w:val="24"/>
        </w:rPr>
        <w:t>.</w:t>
      </w:r>
    </w:p>
    <w:p w:rsidR="001A70D6" w:rsidRPr="001A70D6" w:rsidRDefault="001A70D6" w:rsidP="007A138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</w:pPr>
      <w:r>
        <w:t>2.2.</w:t>
      </w:r>
      <w:r w:rsidRPr="001A70D6">
        <w:t>Должностной оклад</w:t>
      </w:r>
      <w:r>
        <w:t xml:space="preserve"> выборного</w:t>
      </w:r>
      <w:r w:rsidRPr="001A70D6">
        <w:t xml:space="preserve"> должностн</w:t>
      </w:r>
      <w:r>
        <w:t>ого</w:t>
      </w:r>
      <w:r w:rsidRPr="001A70D6">
        <w:t xml:space="preserve"> лиц</w:t>
      </w:r>
      <w:r>
        <w:t>а</w:t>
      </w:r>
      <w:r w:rsidRPr="001A70D6">
        <w:t xml:space="preserve"> устанавливается в следующих размерах:</w:t>
      </w:r>
    </w:p>
    <w:p w:rsidR="001A70D6" w:rsidRPr="001A70D6" w:rsidRDefault="001A70D6" w:rsidP="007A1388">
      <w:pPr>
        <w:shd w:val="clear" w:color="auto" w:fill="FFFFFF"/>
        <w:spacing w:line="276" w:lineRule="auto"/>
        <w:ind w:firstLine="540"/>
        <w:jc w:val="both"/>
      </w:pPr>
      <w:r w:rsidRPr="001A70D6">
        <w:t>- Глава сельского поселения – 5790,00 рублей.</w:t>
      </w:r>
    </w:p>
    <w:p w:rsidR="00E266CE" w:rsidRDefault="001A70D6" w:rsidP="007A1388">
      <w:pPr>
        <w:shd w:val="clear" w:color="auto" w:fill="FFFFFF"/>
        <w:spacing w:line="276" w:lineRule="auto"/>
        <w:ind w:firstLine="540"/>
        <w:jc w:val="both"/>
      </w:pPr>
      <w:r w:rsidRPr="001A70D6">
        <w:t>Размеры должностного оклада выборного должностного лица увеличиваются (индексируются) в соответствии с решением Воробейнского сельского Совета народных депутатов</w:t>
      </w:r>
      <w:r w:rsidR="00E04AA8">
        <w:t>.</w:t>
      </w:r>
    </w:p>
    <w:p w:rsidR="00843495" w:rsidRPr="001A70D6" w:rsidRDefault="00843495" w:rsidP="007A1388">
      <w:pPr>
        <w:shd w:val="clear" w:color="auto" w:fill="FFFFFF"/>
        <w:spacing w:line="276" w:lineRule="auto"/>
        <w:ind w:firstLine="540"/>
        <w:jc w:val="both"/>
      </w:pPr>
      <w:r w:rsidRPr="00E04AA8">
        <w:t>При увеличении (индексации) должностных окладов их размеры подлежат округлению до целого рубля</w:t>
      </w:r>
      <w:r w:rsidR="00E04AA8">
        <w:t>.</w:t>
      </w:r>
    </w:p>
    <w:p w:rsidR="00E31822" w:rsidRPr="00247B85" w:rsidRDefault="001A70D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К </w:t>
      </w:r>
      <w:r w:rsidR="008E6128" w:rsidRPr="00247B85">
        <w:rPr>
          <w:rFonts w:ascii="Times New Roman" w:hAnsi="Times New Roman" w:cs="Times New Roman"/>
          <w:sz w:val="24"/>
          <w:szCs w:val="24"/>
        </w:rPr>
        <w:t>ежемесячным дополнительным выплатам относятся:</w:t>
      </w:r>
    </w:p>
    <w:p w:rsidR="00E31822" w:rsidRPr="00247B85" w:rsidRDefault="00746EE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а</w:t>
      </w:r>
      <w:r w:rsidR="008E6128" w:rsidRPr="00247B85">
        <w:rPr>
          <w:rFonts w:ascii="Times New Roman" w:hAnsi="Times New Roman" w:cs="Times New Roman"/>
          <w:sz w:val="24"/>
          <w:szCs w:val="24"/>
        </w:rPr>
        <w:t xml:space="preserve">) </w:t>
      </w:r>
      <w:r w:rsidR="00E31822" w:rsidRPr="00247B8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</w:t>
      </w:r>
      <w:r w:rsidR="001A70D6">
        <w:rPr>
          <w:rFonts w:ascii="Times New Roman" w:hAnsi="Times New Roman" w:cs="Times New Roman"/>
          <w:sz w:val="24"/>
          <w:szCs w:val="24"/>
        </w:rPr>
        <w:t xml:space="preserve"> </w:t>
      </w:r>
      <w:r w:rsidR="00E07395">
        <w:rPr>
          <w:rFonts w:ascii="Times New Roman" w:hAnsi="Times New Roman" w:cs="Times New Roman"/>
          <w:sz w:val="24"/>
          <w:szCs w:val="24"/>
        </w:rPr>
        <w:t>215</w:t>
      </w:r>
      <w:r w:rsidRPr="00247B85">
        <w:rPr>
          <w:rFonts w:ascii="Times New Roman" w:hAnsi="Times New Roman" w:cs="Times New Roman"/>
          <w:sz w:val="24"/>
          <w:szCs w:val="24"/>
        </w:rPr>
        <w:t>% должностного оклада</w:t>
      </w:r>
      <w:r w:rsidR="00E31822" w:rsidRPr="00247B85">
        <w:rPr>
          <w:rFonts w:ascii="Times New Roman" w:hAnsi="Times New Roman" w:cs="Times New Roman"/>
          <w:sz w:val="24"/>
          <w:szCs w:val="24"/>
        </w:rPr>
        <w:t>;</w:t>
      </w:r>
    </w:p>
    <w:p w:rsidR="00746EEE" w:rsidRPr="00247B85" w:rsidRDefault="00746EE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б</w:t>
      </w:r>
      <w:r w:rsidR="008E6128" w:rsidRPr="00247B85">
        <w:rPr>
          <w:rFonts w:ascii="Times New Roman" w:hAnsi="Times New Roman" w:cs="Times New Roman"/>
          <w:sz w:val="24"/>
          <w:szCs w:val="24"/>
        </w:rPr>
        <w:t xml:space="preserve">) </w:t>
      </w:r>
      <w:r w:rsidR="00E31822" w:rsidRPr="00247B85">
        <w:rPr>
          <w:rFonts w:ascii="Times New Roman" w:hAnsi="Times New Roman" w:cs="Times New Roman"/>
          <w:sz w:val="24"/>
          <w:szCs w:val="24"/>
        </w:rPr>
        <w:t>ежемесячное денежное поощрение</w:t>
      </w:r>
      <w:r w:rsidRPr="00247B85">
        <w:rPr>
          <w:rFonts w:ascii="Times New Roman" w:hAnsi="Times New Roman" w:cs="Times New Roman"/>
          <w:sz w:val="24"/>
          <w:szCs w:val="24"/>
        </w:rPr>
        <w:t xml:space="preserve"> до</w:t>
      </w:r>
      <w:r w:rsidRPr="00314DA8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E62352" w:rsidRPr="00BA37A4">
        <w:rPr>
          <w:rFonts w:ascii="Times New Roman" w:hAnsi="Times New Roman" w:cs="Times New Roman"/>
          <w:sz w:val="24"/>
          <w:szCs w:val="24"/>
        </w:rPr>
        <w:t>200</w:t>
      </w:r>
      <w:r w:rsidRPr="00247B85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1A70D6" w:rsidRPr="001A70D6" w:rsidRDefault="001A70D6" w:rsidP="007A1388">
      <w:pPr>
        <w:shd w:val="clear" w:color="auto" w:fill="FFFFFF"/>
        <w:spacing w:line="276" w:lineRule="auto"/>
        <w:ind w:firstLine="540"/>
        <w:jc w:val="both"/>
      </w:pPr>
      <w:r>
        <w:t>в)</w:t>
      </w:r>
      <w:r w:rsidRPr="001A70D6">
        <w:rPr>
          <w:sz w:val="28"/>
          <w:szCs w:val="28"/>
        </w:rPr>
        <w:t xml:space="preserve"> </w:t>
      </w:r>
      <w:r w:rsidRPr="001A70D6">
        <w:t>ежемесячная надбавка к должностному окладу за выслугу лет (учитывается стаж муниципальной службы и стаж работы на выборных должностях) в следующих размерах (от установленного должностного оклада):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1 года до 5 лет – 10 процентов;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5 лет до 10 лет – 15 процентов;</w:t>
      </w:r>
    </w:p>
    <w:p w:rsidR="001A70D6" w:rsidRP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от 10 лет до 15 лет – 20 процентов;</w:t>
      </w:r>
    </w:p>
    <w:p w:rsidR="001A70D6" w:rsidRDefault="001A70D6" w:rsidP="007A1388">
      <w:pPr>
        <w:shd w:val="clear" w:color="auto" w:fill="FFFFFF"/>
        <w:spacing w:line="276" w:lineRule="auto"/>
        <w:jc w:val="both"/>
      </w:pPr>
      <w:r w:rsidRPr="001A70D6">
        <w:t>-при стаже работы свыше 15 лет – 30 процентов.</w:t>
      </w:r>
    </w:p>
    <w:p w:rsidR="008E6F4A" w:rsidRPr="00E07395" w:rsidRDefault="008E6F4A" w:rsidP="008E6F4A">
      <w:pPr>
        <w:pStyle w:val="ConsPlusNormal"/>
        <w:widowControl/>
        <w:spacing w:line="276" w:lineRule="auto"/>
        <w:ind w:firstLine="540"/>
        <w:jc w:val="both"/>
      </w:pPr>
      <w:r w:rsidRPr="00E0739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устанавливается  на основании решения комиссии по установлению стажа муниципальной службы.</w:t>
      </w:r>
    </w:p>
    <w:p w:rsidR="008E6128" w:rsidRPr="00247B85" w:rsidRDefault="001A70D6" w:rsidP="007A1388">
      <w:pPr>
        <w:shd w:val="clear" w:color="auto" w:fill="FFFFFF"/>
        <w:spacing w:line="276" w:lineRule="auto"/>
        <w:ind w:firstLine="540"/>
        <w:jc w:val="both"/>
      </w:pPr>
      <w:r>
        <w:t xml:space="preserve">2.4. </w:t>
      </w:r>
      <w:r w:rsidR="00E26078" w:rsidRPr="00247B85">
        <w:t>К иным дополнительным выплатам относятся:</w:t>
      </w:r>
    </w:p>
    <w:p w:rsidR="00746EEE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31822" w:rsidRPr="00247B85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 </w:t>
      </w:r>
      <w:r w:rsidR="001A70D6">
        <w:rPr>
          <w:rFonts w:ascii="Times New Roman" w:hAnsi="Times New Roman" w:cs="Times New Roman"/>
          <w:sz w:val="24"/>
          <w:szCs w:val="24"/>
        </w:rPr>
        <w:t xml:space="preserve">- 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A37A4">
        <w:rPr>
          <w:rFonts w:ascii="Times New Roman" w:hAnsi="Times New Roman" w:cs="Times New Roman"/>
          <w:sz w:val="24"/>
          <w:szCs w:val="24"/>
        </w:rPr>
        <w:t>1 должностного</w:t>
      </w:r>
      <w:r w:rsidR="00746EEE" w:rsidRPr="00247B85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727686" w:rsidRPr="00247B85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материальная помощь - </w:t>
      </w:r>
      <w:r w:rsidRPr="00247B85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1 должностного</w:t>
      </w:r>
      <w:r w:rsidRPr="00247B85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47C7A" w:rsidRPr="00247B85" w:rsidRDefault="00247C7A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B85">
        <w:rPr>
          <w:rFonts w:ascii="Times New Roman" w:hAnsi="Times New Roman" w:cs="Times New Roman"/>
          <w:sz w:val="24"/>
          <w:szCs w:val="24"/>
        </w:rPr>
        <w:t>Выплата материальной помощи на следующий год переносу не подлежит.</w:t>
      </w:r>
    </w:p>
    <w:p w:rsidR="00727686" w:rsidRDefault="00727686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686">
        <w:rPr>
          <w:rFonts w:ascii="Times New Roman" w:hAnsi="Times New Roman" w:cs="Times New Roman"/>
          <w:sz w:val="24"/>
          <w:szCs w:val="24"/>
        </w:rPr>
        <w:lastRenderedPageBreak/>
        <w:t>Выборным лицам, назначенным на должность и (или) уволившимся в течение текущего года, материальная помощь выплачивается пропорционально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42" w:rsidRPr="009A1F0E" w:rsidRDefault="009A1F0E" w:rsidP="007A138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1F0E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>выборны</w:t>
      </w:r>
      <w:r w:rsidR="00675042">
        <w:rPr>
          <w:rFonts w:ascii="Times New Roman" w:hAnsi="Times New Roman" w:cs="Times New Roman"/>
          <w:sz w:val="24"/>
          <w:szCs w:val="24"/>
        </w:rPr>
        <w:t>х</w:t>
      </w:r>
      <w:r w:rsidRPr="009A1F0E">
        <w:rPr>
          <w:rFonts w:ascii="Times New Roman" w:hAnsi="Times New Roman" w:cs="Times New Roman"/>
          <w:sz w:val="24"/>
          <w:szCs w:val="24"/>
        </w:rPr>
        <w:t xml:space="preserve"> </w:t>
      </w:r>
      <w:r w:rsidR="00675042">
        <w:rPr>
          <w:rFonts w:ascii="Times New Roman" w:hAnsi="Times New Roman" w:cs="Times New Roman"/>
          <w:sz w:val="24"/>
          <w:szCs w:val="24"/>
        </w:rPr>
        <w:t>должностных лиц</w:t>
      </w:r>
      <w:r w:rsidRPr="009A1F0E">
        <w:rPr>
          <w:rFonts w:ascii="Times New Roman" w:hAnsi="Times New Roman" w:cs="Times New Roman"/>
          <w:sz w:val="24"/>
          <w:szCs w:val="24"/>
        </w:rPr>
        <w:t>.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>3.1. При формировании фонда оплаты труда выборны</w:t>
      </w:r>
      <w:r w:rsidR="0065460F">
        <w:rPr>
          <w:rFonts w:ascii="Times New Roman" w:hAnsi="Times New Roman" w:cs="Times New Roman"/>
          <w:sz w:val="24"/>
          <w:szCs w:val="24"/>
        </w:rPr>
        <w:t>х</w:t>
      </w:r>
      <w:r w:rsidRPr="009A1F0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460F">
        <w:rPr>
          <w:rFonts w:ascii="Times New Roman" w:hAnsi="Times New Roman" w:cs="Times New Roman"/>
          <w:sz w:val="24"/>
          <w:szCs w:val="24"/>
        </w:rPr>
        <w:t>ных лиц</w:t>
      </w:r>
      <w:r w:rsidRPr="009A1F0E">
        <w:rPr>
          <w:rFonts w:ascii="Times New Roman" w:hAnsi="Times New Roman" w:cs="Times New Roman"/>
          <w:sz w:val="24"/>
          <w:szCs w:val="24"/>
        </w:rPr>
        <w:t xml:space="preserve"> сверх суммы средств, направляемых для выплаты должностных окладов</w:t>
      </w:r>
      <w:r w:rsidR="00675042">
        <w:rPr>
          <w:rFonts w:ascii="Times New Roman" w:hAnsi="Times New Roman" w:cs="Times New Roman"/>
          <w:sz w:val="24"/>
          <w:szCs w:val="24"/>
        </w:rPr>
        <w:t xml:space="preserve"> </w:t>
      </w:r>
      <w:r w:rsidRPr="009A1F0E">
        <w:rPr>
          <w:rFonts w:ascii="Times New Roman" w:hAnsi="Times New Roman" w:cs="Times New Roman"/>
          <w:sz w:val="24"/>
          <w:szCs w:val="24"/>
        </w:rPr>
        <w:t>предусматриваются следующие средства для выплаты (в расчете на год):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 xml:space="preserve">а) ежемесячной надбавки к </w:t>
      </w:r>
      <w:r w:rsidRPr="004F274B">
        <w:rPr>
          <w:rFonts w:ascii="Times New Roman" w:hAnsi="Times New Roman" w:cs="Times New Roman"/>
          <w:sz w:val="24"/>
          <w:szCs w:val="24"/>
        </w:rPr>
        <w:t xml:space="preserve">должностному окладу за выслугу лет - в размере </w:t>
      </w:r>
      <w:r w:rsidR="00B50691">
        <w:rPr>
          <w:rFonts w:ascii="Times New Roman" w:hAnsi="Times New Roman" w:cs="Times New Roman"/>
          <w:sz w:val="24"/>
          <w:szCs w:val="24"/>
        </w:rPr>
        <w:t>3,6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 xml:space="preserve">б) ежемесячной надбавки к должностному окладу за особые условия  - в размере до </w:t>
      </w:r>
      <w:r w:rsidR="004F274B" w:rsidRPr="004F274B">
        <w:rPr>
          <w:rFonts w:ascii="Times New Roman" w:hAnsi="Times New Roman" w:cs="Times New Roman"/>
          <w:sz w:val="24"/>
          <w:szCs w:val="24"/>
        </w:rPr>
        <w:t>2</w:t>
      </w:r>
      <w:r w:rsidR="00B50691">
        <w:rPr>
          <w:rFonts w:ascii="Times New Roman" w:hAnsi="Times New Roman" w:cs="Times New Roman"/>
          <w:sz w:val="24"/>
          <w:szCs w:val="24"/>
        </w:rPr>
        <w:t>5,9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4F274B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 xml:space="preserve">в) ежемесячного денежного поощрения - в размере до </w:t>
      </w:r>
      <w:r w:rsidR="004F274B" w:rsidRPr="004F274B">
        <w:rPr>
          <w:rFonts w:ascii="Times New Roman" w:hAnsi="Times New Roman" w:cs="Times New Roman"/>
          <w:sz w:val="24"/>
          <w:szCs w:val="24"/>
        </w:rPr>
        <w:t>24</w:t>
      </w:r>
      <w:r w:rsidRPr="004F274B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4B">
        <w:rPr>
          <w:rFonts w:ascii="Times New Roman" w:hAnsi="Times New Roman" w:cs="Times New Roman"/>
          <w:sz w:val="24"/>
          <w:szCs w:val="24"/>
        </w:rPr>
        <w:t>г) единовременной выплаты при предоставлении ежегодного оплачиваемого отпуска и материальной помощи - в размере 2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675042" w:rsidRDefault="004F274B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Фонд оплаты труда лиц выборны</w:t>
      </w:r>
      <w:r w:rsidR="0065460F">
        <w:rPr>
          <w:rFonts w:ascii="Times New Roman" w:hAnsi="Times New Roman" w:cs="Times New Roman"/>
          <w:sz w:val="24"/>
          <w:szCs w:val="24"/>
        </w:rPr>
        <w:t>х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5460F">
        <w:rPr>
          <w:rFonts w:ascii="Times New Roman" w:hAnsi="Times New Roman" w:cs="Times New Roman"/>
          <w:sz w:val="24"/>
          <w:szCs w:val="24"/>
        </w:rPr>
        <w:t>ных лиц</w:t>
      </w:r>
      <w:r w:rsidR="009A1F0E" w:rsidRPr="009A1F0E">
        <w:rPr>
          <w:rFonts w:ascii="Times New Roman" w:hAnsi="Times New Roman" w:cs="Times New Roman"/>
          <w:sz w:val="24"/>
          <w:szCs w:val="24"/>
        </w:rPr>
        <w:t xml:space="preserve"> формируется за счет средств,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3.1.</w:t>
      </w:r>
      <w:r w:rsidR="009A1F0E" w:rsidRPr="009A1F0E">
        <w:rPr>
          <w:rFonts w:ascii="Times New Roman" w:hAnsi="Times New Roman" w:cs="Times New Roman"/>
          <w:sz w:val="24"/>
          <w:szCs w:val="24"/>
        </w:rPr>
        <w:t>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</w:t>
      </w:r>
    </w:p>
    <w:p w:rsidR="009A1F0E" w:rsidRPr="009A1F0E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F0E">
        <w:rPr>
          <w:rFonts w:ascii="Times New Roman" w:hAnsi="Times New Roman" w:cs="Times New Roman"/>
          <w:sz w:val="24"/>
          <w:szCs w:val="24"/>
        </w:rPr>
        <w:t xml:space="preserve">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9A1F0E" w:rsidRPr="00247B85" w:rsidRDefault="009A1F0E" w:rsidP="007A138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A1F0E" w:rsidRPr="00247B85" w:rsidSect="002A7803">
      <w:pgSz w:w="11906" w:h="16838" w:code="9"/>
      <w:pgMar w:top="426" w:right="99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1605"/>
    <w:multiLevelType w:val="hybridMultilevel"/>
    <w:tmpl w:val="28C44E6C"/>
    <w:lvl w:ilvl="0" w:tplc="786A17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476CB"/>
    <w:rsid w:val="00082550"/>
    <w:rsid w:val="000D391E"/>
    <w:rsid w:val="00145F37"/>
    <w:rsid w:val="001951AD"/>
    <w:rsid w:val="00195903"/>
    <w:rsid w:val="001A5C2A"/>
    <w:rsid w:val="001A70D6"/>
    <w:rsid w:val="001B3266"/>
    <w:rsid w:val="001C3F87"/>
    <w:rsid w:val="001F0524"/>
    <w:rsid w:val="002045E5"/>
    <w:rsid w:val="0021270E"/>
    <w:rsid w:val="00235CAA"/>
    <w:rsid w:val="00247B85"/>
    <w:rsid w:val="00247C7A"/>
    <w:rsid w:val="00286C0B"/>
    <w:rsid w:val="002A0801"/>
    <w:rsid w:val="002A7803"/>
    <w:rsid w:val="00314DA8"/>
    <w:rsid w:val="003172AD"/>
    <w:rsid w:val="00317528"/>
    <w:rsid w:val="00317FA6"/>
    <w:rsid w:val="003241CF"/>
    <w:rsid w:val="003363A6"/>
    <w:rsid w:val="00377A38"/>
    <w:rsid w:val="003A0C14"/>
    <w:rsid w:val="003B7A30"/>
    <w:rsid w:val="003C67F6"/>
    <w:rsid w:val="003D5540"/>
    <w:rsid w:val="003E5E52"/>
    <w:rsid w:val="003F35B2"/>
    <w:rsid w:val="004041AE"/>
    <w:rsid w:val="00406DE9"/>
    <w:rsid w:val="00451F99"/>
    <w:rsid w:val="00452BD0"/>
    <w:rsid w:val="0049125F"/>
    <w:rsid w:val="004B09BE"/>
    <w:rsid w:val="004C12C9"/>
    <w:rsid w:val="004D3059"/>
    <w:rsid w:val="004F274B"/>
    <w:rsid w:val="005378E2"/>
    <w:rsid w:val="005454F3"/>
    <w:rsid w:val="00546520"/>
    <w:rsid w:val="0058035B"/>
    <w:rsid w:val="005B0F13"/>
    <w:rsid w:val="005C2F23"/>
    <w:rsid w:val="0061264D"/>
    <w:rsid w:val="00614639"/>
    <w:rsid w:val="006267BC"/>
    <w:rsid w:val="00644818"/>
    <w:rsid w:val="0065460F"/>
    <w:rsid w:val="0066691E"/>
    <w:rsid w:val="00670091"/>
    <w:rsid w:val="00675042"/>
    <w:rsid w:val="006771F6"/>
    <w:rsid w:val="00694EA9"/>
    <w:rsid w:val="006B04EB"/>
    <w:rsid w:val="006F19B4"/>
    <w:rsid w:val="00720521"/>
    <w:rsid w:val="00721290"/>
    <w:rsid w:val="00727686"/>
    <w:rsid w:val="007312EA"/>
    <w:rsid w:val="007413DC"/>
    <w:rsid w:val="00746EEE"/>
    <w:rsid w:val="007A1388"/>
    <w:rsid w:val="007A6BA4"/>
    <w:rsid w:val="007D2DF1"/>
    <w:rsid w:val="007F02F0"/>
    <w:rsid w:val="007F14DB"/>
    <w:rsid w:val="00805F8D"/>
    <w:rsid w:val="00843495"/>
    <w:rsid w:val="00853579"/>
    <w:rsid w:val="008577D3"/>
    <w:rsid w:val="008770D3"/>
    <w:rsid w:val="00881054"/>
    <w:rsid w:val="00891895"/>
    <w:rsid w:val="008A2861"/>
    <w:rsid w:val="008B2C29"/>
    <w:rsid w:val="008D0E20"/>
    <w:rsid w:val="008E5512"/>
    <w:rsid w:val="008E6128"/>
    <w:rsid w:val="008E6CF6"/>
    <w:rsid w:val="008E6F4A"/>
    <w:rsid w:val="008E7F59"/>
    <w:rsid w:val="008F75E0"/>
    <w:rsid w:val="00951CA0"/>
    <w:rsid w:val="0096410C"/>
    <w:rsid w:val="009A1F0E"/>
    <w:rsid w:val="009A646D"/>
    <w:rsid w:val="009A66FE"/>
    <w:rsid w:val="009A73DD"/>
    <w:rsid w:val="009C0651"/>
    <w:rsid w:val="009C2554"/>
    <w:rsid w:val="009C5594"/>
    <w:rsid w:val="009D385E"/>
    <w:rsid w:val="009F434A"/>
    <w:rsid w:val="00A07088"/>
    <w:rsid w:val="00AA5E17"/>
    <w:rsid w:val="00AB2707"/>
    <w:rsid w:val="00AD4951"/>
    <w:rsid w:val="00B43DC8"/>
    <w:rsid w:val="00B46A5F"/>
    <w:rsid w:val="00B50691"/>
    <w:rsid w:val="00B57A61"/>
    <w:rsid w:val="00B64471"/>
    <w:rsid w:val="00B9221A"/>
    <w:rsid w:val="00BA37A4"/>
    <w:rsid w:val="00BA5CC7"/>
    <w:rsid w:val="00BC28B1"/>
    <w:rsid w:val="00BF1C15"/>
    <w:rsid w:val="00C2201E"/>
    <w:rsid w:val="00C30DB4"/>
    <w:rsid w:val="00C4728B"/>
    <w:rsid w:val="00C7436E"/>
    <w:rsid w:val="00C87AEB"/>
    <w:rsid w:val="00C96637"/>
    <w:rsid w:val="00CA11E5"/>
    <w:rsid w:val="00CC0B66"/>
    <w:rsid w:val="00CE0281"/>
    <w:rsid w:val="00CE5A60"/>
    <w:rsid w:val="00CF767E"/>
    <w:rsid w:val="00D242FE"/>
    <w:rsid w:val="00D277E7"/>
    <w:rsid w:val="00D5497E"/>
    <w:rsid w:val="00D77413"/>
    <w:rsid w:val="00DC326C"/>
    <w:rsid w:val="00DD1ABA"/>
    <w:rsid w:val="00DE1C2F"/>
    <w:rsid w:val="00E04AA8"/>
    <w:rsid w:val="00E07395"/>
    <w:rsid w:val="00E16F5D"/>
    <w:rsid w:val="00E24B68"/>
    <w:rsid w:val="00E253F8"/>
    <w:rsid w:val="00E26078"/>
    <w:rsid w:val="00E266CE"/>
    <w:rsid w:val="00E31822"/>
    <w:rsid w:val="00E33182"/>
    <w:rsid w:val="00E33445"/>
    <w:rsid w:val="00E62352"/>
    <w:rsid w:val="00E830A9"/>
    <w:rsid w:val="00ED6625"/>
    <w:rsid w:val="00EE3D2A"/>
    <w:rsid w:val="00EE637C"/>
    <w:rsid w:val="00F11286"/>
    <w:rsid w:val="00F20CB2"/>
    <w:rsid w:val="00F47EB7"/>
    <w:rsid w:val="00F95886"/>
    <w:rsid w:val="00FB2C75"/>
    <w:rsid w:val="00FB3584"/>
    <w:rsid w:val="00FB55E4"/>
    <w:rsid w:val="00FD4E7F"/>
    <w:rsid w:val="00FD5C41"/>
    <w:rsid w:val="00FE5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AB42CA-5FF3-4A1C-A326-7BE1CD07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0C1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>Финансовый отдел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2</cp:revision>
  <cp:lastPrinted>2019-09-16T07:49:00Z</cp:lastPrinted>
  <dcterms:created xsi:type="dcterms:W3CDTF">2020-05-20T13:30:00Z</dcterms:created>
  <dcterms:modified xsi:type="dcterms:W3CDTF">2020-05-20T13:30:00Z</dcterms:modified>
</cp:coreProperties>
</file>