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B3" w:rsidRDefault="000F07B3" w:rsidP="00C50E0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МОРАЧЕВСКАЯ СЕЛЬСКАЯ </w:t>
      </w:r>
      <w:r w:rsidRPr="00FA7610">
        <w:rPr>
          <w:sz w:val="32"/>
          <w:szCs w:val="32"/>
        </w:rPr>
        <w:t>АДМИНИСТРАЦИЯ</w:t>
      </w:r>
    </w:p>
    <w:p w:rsidR="000F07B3" w:rsidRDefault="000F07B3" w:rsidP="00C50E08">
      <w:pPr>
        <w:jc w:val="center"/>
        <w:rPr>
          <w:sz w:val="32"/>
          <w:szCs w:val="32"/>
        </w:rPr>
      </w:pPr>
      <w:r w:rsidRPr="00FA7610">
        <w:rPr>
          <w:sz w:val="32"/>
          <w:szCs w:val="32"/>
        </w:rPr>
        <w:t xml:space="preserve">   </w:t>
      </w:r>
    </w:p>
    <w:p w:rsidR="000F07B3" w:rsidRPr="00FA7610" w:rsidRDefault="000F07B3" w:rsidP="00C50E08">
      <w:pPr>
        <w:jc w:val="center"/>
        <w:rPr>
          <w:sz w:val="32"/>
          <w:szCs w:val="32"/>
        </w:rPr>
      </w:pPr>
      <w:r w:rsidRPr="00FA7610">
        <w:rPr>
          <w:sz w:val="32"/>
          <w:szCs w:val="32"/>
        </w:rPr>
        <w:t>ПОСТАНОВЛЕНИЕ</w:t>
      </w:r>
    </w:p>
    <w:p w:rsidR="000F07B3" w:rsidRPr="00FA7610" w:rsidRDefault="000F07B3" w:rsidP="00C50E08">
      <w:pPr>
        <w:jc w:val="center"/>
        <w:rPr>
          <w:sz w:val="32"/>
          <w:szCs w:val="32"/>
        </w:rPr>
      </w:pPr>
    </w:p>
    <w:p w:rsidR="000F07B3" w:rsidRPr="00FA7610" w:rsidRDefault="000F07B3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11.06.2019г. </w:t>
      </w:r>
      <w:r>
        <w:rPr>
          <w:sz w:val="28"/>
          <w:szCs w:val="28"/>
        </w:rPr>
        <w:t>№20</w:t>
      </w:r>
    </w:p>
    <w:p w:rsidR="000F07B3" w:rsidRDefault="000F07B3" w:rsidP="00C50E08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Морачово</w:t>
      </w:r>
      <w:proofErr w:type="spellEnd"/>
    </w:p>
    <w:p w:rsidR="000F07B3" w:rsidRDefault="000F07B3" w:rsidP="00C50E08">
      <w:pPr>
        <w:rPr>
          <w:sz w:val="28"/>
          <w:szCs w:val="28"/>
        </w:rPr>
      </w:pPr>
    </w:p>
    <w:p w:rsidR="000F07B3" w:rsidRPr="00FA7610" w:rsidRDefault="000F07B3" w:rsidP="00C50E08">
      <w:pPr>
        <w:rPr>
          <w:sz w:val="28"/>
          <w:szCs w:val="28"/>
        </w:rPr>
      </w:pPr>
    </w:p>
    <w:p w:rsidR="000F07B3" w:rsidRPr="00FA7610" w:rsidRDefault="000F07B3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>О порядке ведения реестра расходных</w:t>
      </w:r>
    </w:p>
    <w:p w:rsidR="000F07B3" w:rsidRPr="00FA7610" w:rsidRDefault="000F07B3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 xml:space="preserve">обязательств </w:t>
      </w:r>
      <w:proofErr w:type="spellStart"/>
      <w:r>
        <w:rPr>
          <w:sz w:val="28"/>
          <w:szCs w:val="28"/>
        </w:rPr>
        <w:t>Морачевского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F07B3" w:rsidRDefault="000F07B3" w:rsidP="00C50E08">
      <w:pPr>
        <w:rPr>
          <w:sz w:val="28"/>
          <w:szCs w:val="28"/>
        </w:rPr>
      </w:pPr>
    </w:p>
    <w:p w:rsidR="000F07B3" w:rsidRDefault="000F07B3" w:rsidP="00C50E08">
      <w:pPr>
        <w:rPr>
          <w:sz w:val="28"/>
          <w:szCs w:val="28"/>
        </w:rPr>
      </w:pPr>
    </w:p>
    <w:p w:rsidR="000F07B3" w:rsidRPr="00FA7610" w:rsidRDefault="000F07B3" w:rsidP="00C50E08">
      <w:pPr>
        <w:rPr>
          <w:sz w:val="28"/>
          <w:szCs w:val="28"/>
        </w:rPr>
      </w:pPr>
    </w:p>
    <w:p w:rsidR="000F07B3" w:rsidRDefault="000F07B3" w:rsidP="00DD2C0B">
      <w:pPr>
        <w:spacing w:line="360" w:lineRule="auto"/>
        <w:rPr>
          <w:sz w:val="28"/>
          <w:szCs w:val="28"/>
        </w:rPr>
      </w:pPr>
      <w:r w:rsidRPr="00FA7610">
        <w:rPr>
          <w:sz w:val="28"/>
          <w:szCs w:val="28"/>
        </w:rPr>
        <w:t xml:space="preserve">        </w:t>
      </w:r>
      <w:proofErr w:type="gramStart"/>
      <w:r w:rsidRPr="00FA7610">
        <w:rPr>
          <w:sz w:val="28"/>
          <w:szCs w:val="28"/>
        </w:rPr>
        <w:t>В  соответствии</w:t>
      </w:r>
      <w:proofErr w:type="gramEnd"/>
      <w:r w:rsidRPr="00FA7610">
        <w:rPr>
          <w:sz w:val="28"/>
          <w:szCs w:val="28"/>
        </w:rPr>
        <w:t xml:space="preserve"> со статьей 87 Бюджетного кодекса Российской Федерации </w:t>
      </w:r>
    </w:p>
    <w:p w:rsidR="000F07B3" w:rsidRDefault="000F07B3" w:rsidP="00DD2C0B">
      <w:pPr>
        <w:spacing w:line="360" w:lineRule="auto"/>
        <w:rPr>
          <w:sz w:val="28"/>
          <w:szCs w:val="28"/>
        </w:rPr>
      </w:pPr>
    </w:p>
    <w:p w:rsidR="000F07B3" w:rsidRPr="00FA7610" w:rsidRDefault="000F07B3" w:rsidP="00DD2C0B">
      <w:pPr>
        <w:spacing w:line="360" w:lineRule="auto"/>
        <w:rPr>
          <w:sz w:val="28"/>
          <w:szCs w:val="28"/>
        </w:rPr>
      </w:pPr>
      <w:r w:rsidRPr="00FA7610">
        <w:rPr>
          <w:sz w:val="28"/>
          <w:szCs w:val="28"/>
        </w:rPr>
        <w:t>ПОСТАНОВЛЯЮ:</w:t>
      </w:r>
    </w:p>
    <w:p w:rsidR="000F07B3" w:rsidRPr="00FA7610" w:rsidRDefault="000F07B3" w:rsidP="00DD2C0B">
      <w:pPr>
        <w:spacing w:line="360" w:lineRule="auto"/>
        <w:rPr>
          <w:sz w:val="28"/>
          <w:szCs w:val="28"/>
        </w:rPr>
      </w:pPr>
    </w:p>
    <w:p w:rsidR="000F07B3" w:rsidRPr="00FA7610" w:rsidRDefault="000F07B3" w:rsidP="00DD2C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FA7610">
        <w:rPr>
          <w:sz w:val="28"/>
          <w:szCs w:val="28"/>
        </w:rPr>
        <w:t xml:space="preserve">Утвердить прилагаемый Порядок ведения реестра расходных обязательств </w:t>
      </w:r>
      <w:proofErr w:type="spellStart"/>
      <w:r>
        <w:rPr>
          <w:sz w:val="28"/>
          <w:szCs w:val="28"/>
        </w:rPr>
        <w:t>Морачевского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A7610">
        <w:rPr>
          <w:sz w:val="28"/>
          <w:szCs w:val="28"/>
        </w:rPr>
        <w:t>.</w:t>
      </w:r>
    </w:p>
    <w:p w:rsidR="000F07B3" w:rsidRPr="00FA7610" w:rsidRDefault="000F07B3" w:rsidP="00DD2C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FA7610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0F07B3" w:rsidRPr="00FA7610" w:rsidRDefault="000F07B3" w:rsidP="00DD2C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сельской администрации Л.А. </w:t>
      </w:r>
      <w:proofErr w:type="spellStart"/>
      <w:r>
        <w:rPr>
          <w:sz w:val="28"/>
          <w:szCs w:val="28"/>
        </w:rPr>
        <w:t>Мокрогузову</w:t>
      </w:r>
      <w:proofErr w:type="spellEnd"/>
      <w:r>
        <w:rPr>
          <w:sz w:val="28"/>
          <w:szCs w:val="28"/>
        </w:rPr>
        <w:t>.</w:t>
      </w:r>
    </w:p>
    <w:p w:rsidR="000F07B3" w:rsidRPr="00FA7610" w:rsidRDefault="000F07B3" w:rsidP="00DD2C0B">
      <w:pPr>
        <w:spacing w:line="360" w:lineRule="auto"/>
        <w:jc w:val="both"/>
        <w:rPr>
          <w:sz w:val="28"/>
          <w:szCs w:val="28"/>
        </w:rPr>
      </w:pPr>
    </w:p>
    <w:p w:rsidR="000F07B3" w:rsidRDefault="000F07B3" w:rsidP="00DD2C0B">
      <w:pPr>
        <w:spacing w:line="360" w:lineRule="auto"/>
        <w:jc w:val="both"/>
        <w:rPr>
          <w:sz w:val="28"/>
          <w:szCs w:val="28"/>
        </w:rPr>
      </w:pPr>
    </w:p>
    <w:p w:rsidR="000F07B3" w:rsidRDefault="000F07B3" w:rsidP="00C50E08">
      <w:pPr>
        <w:rPr>
          <w:sz w:val="28"/>
          <w:szCs w:val="28"/>
        </w:rPr>
      </w:pPr>
    </w:p>
    <w:p w:rsidR="000F07B3" w:rsidRPr="00FA7610" w:rsidRDefault="000F07B3" w:rsidP="00C50E08">
      <w:pPr>
        <w:rPr>
          <w:sz w:val="28"/>
          <w:szCs w:val="28"/>
        </w:rPr>
      </w:pPr>
    </w:p>
    <w:p w:rsidR="000F07B3" w:rsidRPr="00FA7610" w:rsidRDefault="000F07B3" w:rsidP="00C50E08">
      <w:pPr>
        <w:rPr>
          <w:sz w:val="28"/>
          <w:szCs w:val="28"/>
        </w:rPr>
      </w:pPr>
    </w:p>
    <w:p w:rsidR="000F07B3" w:rsidRDefault="000F07B3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Морачевского</w:t>
      </w:r>
      <w:proofErr w:type="spellEnd"/>
      <w:r>
        <w:rPr>
          <w:sz w:val="28"/>
          <w:szCs w:val="28"/>
        </w:rPr>
        <w:t xml:space="preserve"> </w:t>
      </w:r>
    </w:p>
    <w:p w:rsidR="000F07B3" w:rsidRPr="00FA7610" w:rsidRDefault="000F07B3" w:rsidP="00C50E0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A761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Хатюшин</w:t>
      </w:r>
    </w:p>
    <w:p w:rsidR="000F07B3" w:rsidRDefault="000F07B3" w:rsidP="00C50E08">
      <w:pPr>
        <w:rPr>
          <w:sz w:val="28"/>
          <w:szCs w:val="28"/>
        </w:rPr>
      </w:pPr>
    </w:p>
    <w:p w:rsidR="000F07B3" w:rsidRDefault="000F07B3" w:rsidP="00C50E08">
      <w:pPr>
        <w:rPr>
          <w:sz w:val="22"/>
          <w:szCs w:val="22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Default="000F07B3">
      <w:pPr>
        <w:pStyle w:val="ConsPlusNormal"/>
        <w:jc w:val="right"/>
        <w:rPr>
          <w:rFonts w:ascii="Times New Roman" w:hAnsi="Times New Roman" w:cs="Times New Roman"/>
        </w:rPr>
      </w:pPr>
    </w:p>
    <w:p w:rsidR="000F07B3" w:rsidRPr="009C654C" w:rsidRDefault="000F07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07B3" w:rsidRDefault="000F07B3" w:rsidP="00B76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B3" w:rsidRPr="009C654C" w:rsidRDefault="000F07B3" w:rsidP="00B76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9C65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F07B3" w:rsidRPr="009C654C" w:rsidRDefault="000F07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11.06.</w:t>
      </w:r>
      <w:r w:rsidRPr="009C654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C654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9C654C">
        <w:rPr>
          <w:rFonts w:ascii="Times New Roman" w:hAnsi="Times New Roman" w:cs="Times New Roman"/>
          <w:sz w:val="28"/>
          <w:szCs w:val="28"/>
        </w:rPr>
        <w:t xml:space="preserve">. N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65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07B3" w:rsidRDefault="000F0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7B3" w:rsidRPr="009C654C" w:rsidRDefault="000F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C654C">
        <w:rPr>
          <w:rFonts w:ascii="Times New Roman" w:hAnsi="Times New Roman" w:cs="Times New Roman"/>
          <w:sz w:val="28"/>
          <w:szCs w:val="28"/>
        </w:rPr>
        <w:t>ПОРЯДОК</w:t>
      </w:r>
    </w:p>
    <w:p w:rsidR="000F07B3" w:rsidRPr="009C654C" w:rsidRDefault="000F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</w:p>
    <w:p w:rsidR="000F07B3" w:rsidRPr="009C654C" w:rsidRDefault="000F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07B3" w:rsidRPr="009C654C" w:rsidRDefault="000F07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07B3" w:rsidRPr="009C654C" w:rsidRDefault="000F07B3" w:rsidP="00DD2C0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основные положения ведения реестра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>.</w:t>
      </w:r>
    </w:p>
    <w:p w:rsidR="000F07B3" w:rsidRPr="009C654C" w:rsidRDefault="000F07B3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формируется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, с указанием соответствующих положений (статей, частей, пунктов, подпунктов) законов и иных нормативных правовых актов с оценкой объемов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, подлежащих в соответствии с законодательством Российской Федерации и Брянской области исполнению за счет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>.</w:t>
      </w:r>
    </w:p>
    <w:p w:rsidR="000F07B3" w:rsidRPr="009C654C" w:rsidRDefault="000F07B3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3. Формирование реестра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администрацией</w:t>
      </w:r>
      <w:r w:rsidRPr="009C6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B3" w:rsidRPr="009C654C" w:rsidRDefault="000F07B3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4. Ведение реестра расходных обязательств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положениями, установленными </w:t>
      </w:r>
      <w:hyperlink r:id="rId4" w:history="1">
        <w:r w:rsidRPr="009C654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654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10 августа 2018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654C">
        <w:rPr>
          <w:rFonts w:ascii="Times New Roman" w:hAnsi="Times New Roman" w:cs="Times New Roman"/>
          <w:sz w:val="28"/>
          <w:szCs w:val="28"/>
        </w:rPr>
        <w:t xml:space="preserve">N 167н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54C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54C">
        <w:rPr>
          <w:rFonts w:ascii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31 мая </w:t>
      </w:r>
      <w:smartTag w:uri="urn:schemas-microsoft-com:office:smarttags" w:element="metricconverter">
        <w:smartTagPr>
          <w:attr w:name="ProductID" w:val="2017 г"/>
        </w:smartTagPr>
        <w:r w:rsidRPr="009C654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9C654C">
        <w:rPr>
          <w:rFonts w:ascii="Times New Roman" w:hAnsi="Times New Roman" w:cs="Times New Roman"/>
          <w:sz w:val="28"/>
          <w:szCs w:val="28"/>
        </w:rPr>
        <w:t>. N 82н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B3" w:rsidRPr="009C654C" w:rsidRDefault="000F07B3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используются при:</w:t>
      </w:r>
    </w:p>
    <w:p w:rsidR="000F07B3" w:rsidRPr="009C654C" w:rsidRDefault="000F07B3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а) составлении проекта 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F07B3" w:rsidRPr="009C654C" w:rsidRDefault="000F07B3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б)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0F07B3" w:rsidRPr="009C654C" w:rsidRDefault="000F07B3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в) ведении сводной бюджетной росписи и лимитов бюджетных обязательств 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>.</w:t>
      </w:r>
    </w:p>
    <w:p w:rsidR="000F07B3" w:rsidRPr="009C654C" w:rsidRDefault="000F07B3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6. Реестр расходных обязательств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54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54C">
        <w:rPr>
          <w:rFonts w:ascii="Times New Roman" w:hAnsi="Times New Roman" w:cs="Times New Roman"/>
          <w:sz w:val="28"/>
          <w:szCs w:val="28"/>
        </w:rPr>
        <w:t>тся в финансовый отдел администрации Жирятинского района.</w:t>
      </w:r>
    </w:p>
    <w:p w:rsidR="000F07B3" w:rsidRPr="009C654C" w:rsidRDefault="000F07B3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07B3" w:rsidRPr="009C654C" w:rsidSect="00C42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E82"/>
    <w:rsid w:val="00040E80"/>
    <w:rsid w:val="000F07B3"/>
    <w:rsid w:val="00157032"/>
    <w:rsid w:val="001D41A4"/>
    <w:rsid w:val="00333E02"/>
    <w:rsid w:val="004510CD"/>
    <w:rsid w:val="00452F2A"/>
    <w:rsid w:val="00482A87"/>
    <w:rsid w:val="004853EA"/>
    <w:rsid w:val="004E5A60"/>
    <w:rsid w:val="00583DCE"/>
    <w:rsid w:val="0062438B"/>
    <w:rsid w:val="0065151F"/>
    <w:rsid w:val="006F799A"/>
    <w:rsid w:val="00742D35"/>
    <w:rsid w:val="00787E82"/>
    <w:rsid w:val="00851E7B"/>
    <w:rsid w:val="00897380"/>
    <w:rsid w:val="008A09D9"/>
    <w:rsid w:val="009C654C"/>
    <w:rsid w:val="009D4345"/>
    <w:rsid w:val="00A31CA6"/>
    <w:rsid w:val="00A77011"/>
    <w:rsid w:val="00AC34CC"/>
    <w:rsid w:val="00B76DD0"/>
    <w:rsid w:val="00B950A1"/>
    <w:rsid w:val="00BC1E17"/>
    <w:rsid w:val="00BD4193"/>
    <w:rsid w:val="00C42704"/>
    <w:rsid w:val="00C50E08"/>
    <w:rsid w:val="00C92B03"/>
    <w:rsid w:val="00D66A51"/>
    <w:rsid w:val="00D7791D"/>
    <w:rsid w:val="00DD2C0B"/>
    <w:rsid w:val="00E33224"/>
    <w:rsid w:val="00E601C6"/>
    <w:rsid w:val="00E95A1A"/>
    <w:rsid w:val="00E96350"/>
    <w:rsid w:val="00EF4CA6"/>
    <w:rsid w:val="00F813D6"/>
    <w:rsid w:val="00FA7610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7F649D-F3B1-4A33-9C4B-5BA8848F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7E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87E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87E8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47E2B126CE6CDB4D627752725A4F70BDAD71D75D23E4C97F5D7F8B8F2B09724BA7C8AF1C46E13705456EAA550876663E1C6C12E56F39F8L3D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Пользователь Windows</cp:lastModifiedBy>
  <cp:revision>2</cp:revision>
  <cp:lastPrinted>2003-12-31T21:19:00Z</cp:lastPrinted>
  <dcterms:created xsi:type="dcterms:W3CDTF">2019-12-11T07:47:00Z</dcterms:created>
  <dcterms:modified xsi:type="dcterms:W3CDTF">2019-12-11T07:47:00Z</dcterms:modified>
</cp:coreProperties>
</file>