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1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536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60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C2CE6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FC2CE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EF12EB" w:rsidRPr="00EF12EB" w:rsidTr="00FD2861">
        <w:tc>
          <w:tcPr>
            <w:tcW w:w="4503" w:type="dxa"/>
            <w:shd w:val="clear" w:color="auto" w:fill="auto"/>
          </w:tcPr>
          <w:p w:rsidR="00EF12EB" w:rsidRPr="00EF12EB" w:rsidRDefault="00EF12EB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сельского поселения «Комплексное социально-экономическое развитие Жирятинского сельского поселения» (201</w:t>
            </w:r>
            <w:r w:rsidR="0060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0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  <w:shd w:val="clear" w:color="auto" w:fill="auto"/>
          </w:tcPr>
          <w:p w:rsidR="00EF12EB" w:rsidRPr="00EF12EB" w:rsidRDefault="00EF12EB" w:rsidP="00EF12EB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EF12EB" w:rsidRPr="00EF12EB" w:rsidRDefault="00EF12EB" w:rsidP="00EF12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11746" w:rsidRDefault="00EF12EB" w:rsidP="0078104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сельского поселения» (201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годы)», утвержденную постановлением  администрации Жирятинского района от 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С-1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(201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годы)</w:t>
      </w:r>
    </w:p>
    <w:p w:rsidR="00411746" w:rsidRDefault="00411746" w:rsidP="0041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изменения от </w:t>
      </w:r>
      <w:r w:rsidR="00055ED4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5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055ED4">
        <w:rPr>
          <w:rFonts w:ascii="Times New Roman" w:eastAsia="Times New Roman" w:hAnsi="Times New Roman" w:cs="Times New Roman"/>
          <w:sz w:val="24"/>
          <w:szCs w:val="24"/>
          <w:lang w:eastAsia="ru-RU"/>
        </w:rPr>
        <w:t>143)</w:t>
      </w:r>
      <w:r w:rsidR="00B909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12EB" w:rsidRPr="00EF12EB" w:rsidRDefault="00EF12EB" w:rsidP="00EF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78104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«Комплексное социально-экономическое развитие Жирятинского сельского поселения» (201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ассигнований на реализацию муниципальной программы» изложить в редакции: «общий объем средств, предусмотренных на реализацию муниципальной программы -</w:t>
      </w:r>
      <w:r w:rsidR="00076B0F">
        <w:rPr>
          <w:rFonts w:ascii="Times New Roman" w:eastAsia="Times New Roman" w:hAnsi="Times New Roman" w:cs="Times New Roman"/>
          <w:sz w:val="24"/>
          <w:szCs w:val="24"/>
          <w:lang w:eastAsia="ru-RU"/>
        </w:rPr>
        <w:t>24113904,47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076B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7810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90919">
        <w:rPr>
          <w:rFonts w:ascii="Times New Roman" w:eastAsia="Times New Roman" w:hAnsi="Times New Roman" w:cs="Times New Roman"/>
          <w:sz w:val="24"/>
          <w:szCs w:val="24"/>
          <w:lang w:eastAsia="ru-RU"/>
        </w:rPr>
        <w:t>10660096,47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7810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6627759</w:t>
      </w:r>
      <w:r w:rsidR="0078104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7810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6826049</w:t>
      </w:r>
      <w:r w:rsidR="0078104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076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F12EB" w:rsidRPr="00EF12EB" w:rsidRDefault="00781044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2EB"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1417"/>
        <w:gridCol w:w="1418"/>
        <w:gridCol w:w="1559"/>
      </w:tblGrid>
      <w:tr w:rsidR="00781044" w:rsidRPr="00EF12EB" w:rsidTr="00781044">
        <w:trPr>
          <w:trHeight w:val="818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781044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Год</w:t>
            </w:r>
          </w:p>
          <w:p w:rsidR="00781044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EF12EB" w:rsidRDefault="00781044" w:rsidP="00781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781044" w:rsidRPr="00EF12EB" w:rsidRDefault="00781044" w:rsidP="00781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1044" w:rsidRPr="00EF12EB" w:rsidRDefault="00781044" w:rsidP="00781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044" w:rsidRPr="00EF12EB" w:rsidRDefault="00781044" w:rsidP="00781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1044" w:rsidRPr="00EF12EB" w:rsidRDefault="00781044" w:rsidP="00781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1044" w:rsidRPr="00EF12EB" w:rsidTr="00781044">
        <w:trPr>
          <w:trHeight w:val="4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4" w:rsidRPr="00EF12EB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781044" w:rsidRPr="00EF12EB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4" w:rsidRPr="00C2499D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10660096,47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4" w:rsidRPr="00C2499D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4" w:rsidRPr="00C2499D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6826049</w:t>
            </w:r>
          </w:p>
        </w:tc>
      </w:tr>
      <w:tr w:rsidR="00781044" w:rsidRPr="00EF12EB" w:rsidTr="00781044">
        <w:trPr>
          <w:trHeight w:val="4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4" w:rsidRPr="00EF12EB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4" w:rsidRPr="00C2499D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4846375,57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4" w:rsidRPr="00C2499D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4" w:rsidRPr="00C2499D" w:rsidRDefault="00781044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2743399</w:t>
            </w:r>
          </w:p>
        </w:tc>
      </w:tr>
    </w:tbl>
    <w:p w:rsidR="00901740" w:rsidRPr="00055ED4" w:rsidRDefault="00901740" w:rsidP="009017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901740" w:rsidRPr="00055ED4" w:rsidRDefault="00901740" w:rsidP="00781044">
      <w:pPr>
        <w:widowControl w:val="0"/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</w:rPr>
      </w:pPr>
      <w:r w:rsidRPr="00055ED4">
        <w:rPr>
          <w:rFonts w:ascii="Times New Roman" w:hAnsi="Times New Roman" w:cs="Times New Roman"/>
        </w:rPr>
        <w:lastRenderedPageBreak/>
        <w:t>1.3 Раздел «Перечень основных мероприятий муниципальной программы» изложить в новой редакции согласно приложению 1 к настоящему постановлению</w:t>
      </w:r>
    </w:p>
    <w:p w:rsidR="00EF12EB" w:rsidRPr="00EF12EB" w:rsidRDefault="00EF12EB" w:rsidP="00781044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Л.А.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Молявко</w:t>
      </w:r>
      <w:proofErr w:type="spell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3-06-16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района          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В.П.Пожарская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района          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И.В.Тищенко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в администрации района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Т.Н.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Тюкаева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правового отдела в администрации района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Н.Н.Кесаревская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536A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 администрации района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Солодухина                  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A6" w:rsidRDefault="001D53FF">
      <w:bookmarkStart w:id="0" w:name="_GoBack"/>
      <w:bookmarkEnd w:id="0"/>
    </w:p>
    <w:sectPr w:rsidR="0041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55ED4"/>
    <w:rsid w:val="00076B0F"/>
    <w:rsid w:val="00095D32"/>
    <w:rsid w:val="001D53FF"/>
    <w:rsid w:val="001F1A60"/>
    <w:rsid w:val="002C5327"/>
    <w:rsid w:val="00411746"/>
    <w:rsid w:val="004353B7"/>
    <w:rsid w:val="0045742C"/>
    <w:rsid w:val="00520DB5"/>
    <w:rsid w:val="00536A79"/>
    <w:rsid w:val="006052E6"/>
    <w:rsid w:val="0062547A"/>
    <w:rsid w:val="006359F1"/>
    <w:rsid w:val="006C632B"/>
    <w:rsid w:val="00753AC7"/>
    <w:rsid w:val="00781044"/>
    <w:rsid w:val="008D1DAD"/>
    <w:rsid w:val="00901740"/>
    <w:rsid w:val="009E20AE"/>
    <w:rsid w:val="00AA1B35"/>
    <w:rsid w:val="00AB49FA"/>
    <w:rsid w:val="00B90919"/>
    <w:rsid w:val="00C2499D"/>
    <w:rsid w:val="00DB6D87"/>
    <w:rsid w:val="00EA2956"/>
    <w:rsid w:val="00EB77CF"/>
    <w:rsid w:val="00EF12EB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4DC2-3B72-4874-91C9-19090AC1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45</cp:revision>
  <cp:lastPrinted>2018-01-09T12:38:00Z</cp:lastPrinted>
  <dcterms:created xsi:type="dcterms:W3CDTF">2017-10-30T08:57:00Z</dcterms:created>
  <dcterms:modified xsi:type="dcterms:W3CDTF">2018-04-19T06:04:00Z</dcterms:modified>
</cp:coreProperties>
</file>