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798" w:rsidRDefault="006F7257" w:rsidP="000B09D5">
      <w:pPr>
        <w:rPr>
          <w:sz w:val="28"/>
          <w:szCs w:val="28"/>
        </w:rPr>
      </w:pPr>
      <w:bookmarkStart w:id="0" w:name="_GoBack"/>
      <w:bookmarkEnd w:id="0"/>
      <w:r w:rsidRPr="00B1168F">
        <w:rPr>
          <w:sz w:val="28"/>
          <w:szCs w:val="28"/>
        </w:rPr>
        <w:t xml:space="preserve">                              </w:t>
      </w:r>
    </w:p>
    <w:p w:rsidR="00517798" w:rsidRDefault="00517798" w:rsidP="00517798">
      <w:pPr>
        <w:pStyle w:val="a6"/>
        <w:ind w:firstLine="5954"/>
        <w:jc w:val="right"/>
        <w:rPr>
          <w:rFonts w:ascii="Times New Roman" w:hAnsi="Times New Roman"/>
          <w:sz w:val="26"/>
          <w:szCs w:val="26"/>
        </w:rPr>
      </w:pPr>
      <w:r>
        <w:rPr>
          <w:rFonts w:ascii="Times New Roman" w:hAnsi="Times New Roman"/>
          <w:sz w:val="26"/>
          <w:szCs w:val="26"/>
        </w:rPr>
        <w:t xml:space="preserve">Приложение № 1 </w:t>
      </w:r>
    </w:p>
    <w:p w:rsidR="00517798" w:rsidRDefault="00517798" w:rsidP="00517798">
      <w:pPr>
        <w:pStyle w:val="a6"/>
        <w:jc w:val="right"/>
        <w:rPr>
          <w:rFonts w:ascii="Times New Roman" w:hAnsi="Times New Roman"/>
          <w:sz w:val="26"/>
          <w:szCs w:val="26"/>
        </w:rPr>
      </w:pPr>
      <w:r>
        <w:rPr>
          <w:rFonts w:ascii="Times New Roman" w:hAnsi="Times New Roman"/>
          <w:sz w:val="26"/>
          <w:szCs w:val="26"/>
        </w:rPr>
        <w:t xml:space="preserve">к постановлению администрации </w:t>
      </w:r>
    </w:p>
    <w:p w:rsidR="00517798" w:rsidRDefault="00517798" w:rsidP="00517798">
      <w:pPr>
        <w:pStyle w:val="a6"/>
        <w:ind w:firstLine="5954"/>
        <w:jc w:val="right"/>
        <w:rPr>
          <w:rFonts w:ascii="Times New Roman" w:hAnsi="Times New Roman"/>
          <w:sz w:val="26"/>
          <w:szCs w:val="26"/>
        </w:rPr>
      </w:pPr>
      <w:r>
        <w:rPr>
          <w:rFonts w:ascii="Times New Roman" w:hAnsi="Times New Roman"/>
          <w:sz w:val="26"/>
          <w:szCs w:val="26"/>
        </w:rPr>
        <w:t xml:space="preserve">Жирятинского района </w:t>
      </w:r>
    </w:p>
    <w:p w:rsidR="00517798" w:rsidRDefault="000B09D5" w:rsidP="00517798">
      <w:pPr>
        <w:pStyle w:val="a6"/>
        <w:ind w:firstLine="5954"/>
        <w:jc w:val="right"/>
        <w:rPr>
          <w:rFonts w:ascii="Times New Roman" w:hAnsi="Times New Roman"/>
          <w:sz w:val="26"/>
          <w:szCs w:val="26"/>
        </w:rPr>
      </w:pPr>
      <w:r>
        <w:rPr>
          <w:rFonts w:ascii="Times New Roman" w:hAnsi="Times New Roman"/>
          <w:sz w:val="26"/>
          <w:szCs w:val="26"/>
        </w:rPr>
        <w:t xml:space="preserve">от </w:t>
      </w:r>
      <w:r>
        <w:rPr>
          <w:rFonts w:ascii="Times New Roman" w:hAnsi="Times New Roman"/>
          <w:sz w:val="26"/>
          <w:szCs w:val="26"/>
          <w:u w:val="single"/>
        </w:rPr>
        <w:t>«01» 11.</w:t>
      </w:r>
      <w:r w:rsidRPr="000B09D5">
        <w:rPr>
          <w:rFonts w:ascii="Times New Roman" w:hAnsi="Times New Roman"/>
          <w:sz w:val="26"/>
          <w:szCs w:val="26"/>
          <w:u w:val="single"/>
        </w:rPr>
        <w:t>2022 г. № 342</w:t>
      </w:r>
      <w:r w:rsidR="00517798">
        <w:rPr>
          <w:rFonts w:ascii="Times New Roman" w:hAnsi="Times New Roman"/>
          <w:sz w:val="26"/>
          <w:szCs w:val="26"/>
        </w:rPr>
        <w:t xml:space="preserve"> </w:t>
      </w:r>
    </w:p>
    <w:p w:rsidR="00517798" w:rsidRDefault="00517798" w:rsidP="00517798">
      <w:pPr>
        <w:pStyle w:val="a6"/>
        <w:ind w:firstLine="5954"/>
        <w:jc w:val="right"/>
        <w:rPr>
          <w:rFonts w:ascii="Times New Roman" w:hAnsi="Times New Roman"/>
          <w:sz w:val="26"/>
          <w:szCs w:val="26"/>
        </w:rPr>
      </w:pPr>
      <w:r>
        <w:rPr>
          <w:rFonts w:ascii="Times New Roman" w:hAnsi="Times New Roman"/>
          <w:sz w:val="26"/>
          <w:szCs w:val="26"/>
        </w:rPr>
        <w:t xml:space="preserve"> </w:t>
      </w:r>
    </w:p>
    <w:p w:rsidR="00517798" w:rsidRPr="00FC1626" w:rsidRDefault="00517798" w:rsidP="00517798">
      <w:pPr>
        <w:pStyle w:val="a6"/>
        <w:ind w:firstLine="5954"/>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bookmarkStart w:id="1" w:name="P37"/>
      <w:bookmarkEnd w:id="1"/>
      <w:r w:rsidRPr="00173BEF">
        <w:rPr>
          <w:rFonts w:ascii="Times New Roman" w:hAnsi="Times New Roman"/>
          <w:b/>
          <w:sz w:val="26"/>
          <w:szCs w:val="26"/>
        </w:rPr>
        <w:t xml:space="preserve">Административный регламент </w:t>
      </w:r>
    </w:p>
    <w:p w:rsidR="00517798" w:rsidRPr="00173BEF" w:rsidRDefault="00517798" w:rsidP="00517798">
      <w:pPr>
        <w:pStyle w:val="a6"/>
        <w:jc w:val="center"/>
        <w:rPr>
          <w:rFonts w:ascii="Times New Roman" w:hAnsi="Times New Roman"/>
          <w:b/>
          <w:sz w:val="26"/>
          <w:szCs w:val="26"/>
        </w:rPr>
      </w:pPr>
      <w:r>
        <w:rPr>
          <w:rFonts w:ascii="Times New Roman" w:hAnsi="Times New Roman"/>
          <w:b/>
          <w:sz w:val="26"/>
          <w:szCs w:val="26"/>
        </w:rPr>
        <w:t>предоставления администрацией Жи</w:t>
      </w:r>
      <w:r w:rsidRPr="00173BEF">
        <w:rPr>
          <w:rFonts w:ascii="Times New Roman" w:hAnsi="Times New Roman"/>
          <w:b/>
          <w:sz w:val="26"/>
          <w:szCs w:val="26"/>
        </w:rPr>
        <w:t>ря</w:t>
      </w:r>
      <w:r>
        <w:rPr>
          <w:rFonts w:ascii="Times New Roman" w:hAnsi="Times New Roman"/>
          <w:b/>
          <w:sz w:val="26"/>
          <w:szCs w:val="26"/>
        </w:rPr>
        <w:t>ти</w:t>
      </w:r>
      <w:r w:rsidRPr="00173BEF">
        <w:rPr>
          <w:rFonts w:ascii="Times New Roman" w:hAnsi="Times New Roman"/>
          <w:b/>
          <w:sz w:val="26"/>
          <w:szCs w:val="26"/>
        </w:rPr>
        <w:t>нского района муниципальной услуги 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517798" w:rsidRDefault="00517798" w:rsidP="00517798">
      <w:pPr>
        <w:pStyle w:val="a6"/>
        <w:rPr>
          <w:rFonts w:ascii="Times New Roman" w:hAnsi="Times New Roman"/>
          <w:sz w:val="26"/>
          <w:szCs w:val="26"/>
        </w:rPr>
      </w:pP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I. Общие положения</w:t>
      </w:r>
    </w:p>
    <w:p w:rsidR="00517798" w:rsidRPr="00173BEF" w:rsidRDefault="00517798" w:rsidP="00517798">
      <w:pPr>
        <w:pStyle w:val="a6"/>
        <w:rPr>
          <w:rFonts w:ascii="Times New Roman" w:hAnsi="Times New Roman"/>
          <w:b/>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Предмет регулирования</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w:t>
      </w:r>
      <w:r>
        <w:rPr>
          <w:rFonts w:ascii="Times New Roman" w:hAnsi="Times New Roman"/>
          <w:sz w:val="26"/>
          <w:szCs w:val="26"/>
        </w:rPr>
        <w:t xml:space="preserve"> </w:t>
      </w:r>
      <w:r w:rsidRPr="00173BEF">
        <w:rPr>
          <w:rFonts w:ascii="Times New Roman" w:hAnsi="Times New Roman"/>
          <w:sz w:val="26"/>
          <w:szCs w:val="26"/>
        </w:rPr>
        <w:t xml:space="preserve">Административный регламент предоставления администрацией </w:t>
      </w:r>
      <w:r>
        <w:rPr>
          <w:rFonts w:ascii="Times New Roman" w:hAnsi="Times New Roman"/>
          <w:sz w:val="26"/>
          <w:szCs w:val="26"/>
        </w:rPr>
        <w:t xml:space="preserve">Жирятинского </w:t>
      </w:r>
      <w:r w:rsidRPr="00173BEF">
        <w:rPr>
          <w:rFonts w:ascii="Times New Roman" w:hAnsi="Times New Roman"/>
          <w:sz w:val="26"/>
          <w:szCs w:val="26"/>
        </w:rPr>
        <w:t>района (далее – Администрация) муниципальной услуги 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 (далее – муниципальная услуга, Регламент), определяет состав, сроки, последовательность и порядок выполнения административных процедур (действий) при предоставлении указанной муниципальной услуги.</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Круг заявителей</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2.</w:t>
      </w:r>
      <w:r>
        <w:rPr>
          <w:rFonts w:ascii="Times New Roman" w:hAnsi="Times New Roman"/>
          <w:sz w:val="26"/>
          <w:szCs w:val="26"/>
        </w:rPr>
        <w:t xml:space="preserve"> </w:t>
      </w:r>
      <w:r w:rsidRPr="00173BEF">
        <w:rPr>
          <w:rFonts w:ascii="Times New Roman" w:hAnsi="Times New Roman"/>
          <w:sz w:val="26"/>
          <w:szCs w:val="26"/>
        </w:rPr>
        <w:t>Заявителями для получения муниципальной услуги в части предоставления гражданам информации о детях, оставшихся без попечения родителей, из муниципального банка данных о детях, оставшихся без попечения родителей (далее – муниципальный банк данных о детях), для передачи их на воспитание в семьи граждан являются 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гражданина Российской Федерации (далее – ребенок), на воспитание в свою семью (далее – заявители – граждане Российской Федерации).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Заявителями для получения муниципальной услуги в части выдачи предварительных разрешений на усыновление (удочерение) (далее – усыновление) детей в случаях, предусмотренных законодательством Российской Федерации, являются иностранные граждане и лица без гражданства (далее – за</w:t>
      </w:r>
      <w:r w:rsidR="00C3367D">
        <w:rPr>
          <w:rFonts w:ascii="Times New Roman" w:hAnsi="Times New Roman"/>
          <w:sz w:val="26"/>
          <w:szCs w:val="26"/>
        </w:rPr>
        <w:t>явители – иностранные граждане)</w:t>
      </w:r>
      <w:r w:rsidR="00C3367D" w:rsidRPr="00C3367D">
        <w:t xml:space="preserve"> </w:t>
      </w:r>
      <w:hyperlink w:anchor="P532" w:history="1">
        <w:r w:rsidR="00C3367D" w:rsidRPr="00C3367D">
          <w:rPr>
            <w:rFonts w:ascii="Times New Roman" w:hAnsi="Times New Roman"/>
            <w:sz w:val="26"/>
            <w:szCs w:val="26"/>
          </w:rPr>
          <w:t>&lt;1&gt;</w:t>
        </w:r>
      </w:hyperlink>
      <w:r w:rsidR="00C3367D" w:rsidRPr="00173BEF">
        <w:rPr>
          <w:rFonts w:ascii="Times New Roman" w:hAnsi="Times New Roman"/>
          <w:sz w:val="26"/>
          <w:szCs w:val="26"/>
        </w:rPr>
        <w:t>.</w:t>
      </w:r>
    </w:p>
    <w:p w:rsidR="00517798" w:rsidRDefault="00517798" w:rsidP="00517798">
      <w:pPr>
        <w:pStyle w:val="a6"/>
        <w:jc w:val="center"/>
        <w:rPr>
          <w:rFonts w:ascii="Times New Roman" w:hAnsi="Times New Roman"/>
          <w:b/>
          <w:sz w:val="26"/>
          <w:szCs w:val="26"/>
        </w:rPr>
      </w:pPr>
    </w:p>
    <w:p w:rsidR="00517798" w:rsidRDefault="00517798" w:rsidP="00517798">
      <w:pPr>
        <w:pStyle w:val="a6"/>
        <w:jc w:val="center"/>
        <w:rPr>
          <w:rFonts w:ascii="Times New Roman" w:hAnsi="Times New Roman"/>
          <w:b/>
          <w:sz w:val="26"/>
          <w:szCs w:val="26"/>
        </w:rPr>
      </w:pPr>
    </w:p>
    <w:p w:rsidR="00517798" w:rsidRDefault="00517798" w:rsidP="00517798">
      <w:pPr>
        <w:pStyle w:val="a6"/>
        <w:jc w:val="center"/>
        <w:rPr>
          <w:rFonts w:ascii="Times New Roman" w:hAnsi="Times New Roman"/>
          <w:b/>
          <w:sz w:val="26"/>
          <w:szCs w:val="26"/>
        </w:rPr>
      </w:pPr>
    </w:p>
    <w:p w:rsidR="00517798" w:rsidRDefault="00517798" w:rsidP="00517798">
      <w:pPr>
        <w:pStyle w:val="a6"/>
        <w:jc w:val="center"/>
        <w:rPr>
          <w:rFonts w:ascii="Times New Roman" w:hAnsi="Times New Roman"/>
          <w:b/>
          <w:sz w:val="26"/>
          <w:szCs w:val="26"/>
        </w:rPr>
      </w:pPr>
    </w:p>
    <w:p w:rsidR="00517798" w:rsidRDefault="00517798" w:rsidP="00517798">
      <w:pPr>
        <w:pStyle w:val="a6"/>
        <w:jc w:val="center"/>
        <w:rPr>
          <w:rFonts w:ascii="Times New Roman" w:hAnsi="Times New Roman"/>
          <w:b/>
          <w:sz w:val="26"/>
          <w:szCs w:val="26"/>
        </w:rPr>
      </w:pPr>
    </w:p>
    <w:p w:rsidR="00517798" w:rsidRDefault="00517798" w:rsidP="00517798">
      <w:pPr>
        <w:pStyle w:val="a6"/>
        <w:jc w:val="center"/>
        <w:rPr>
          <w:rFonts w:ascii="Times New Roman" w:hAnsi="Times New Roman"/>
          <w:b/>
          <w:sz w:val="26"/>
          <w:szCs w:val="26"/>
        </w:rPr>
      </w:pPr>
    </w:p>
    <w:p w:rsidR="00517798" w:rsidRPr="00173BEF" w:rsidRDefault="00517798" w:rsidP="00517798">
      <w:pPr>
        <w:pStyle w:val="a6"/>
        <w:jc w:val="center"/>
        <w:rPr>
          <w:rFonts w:ascii="Times New Roman" w:hAnsi="Times New Roman"/>
          <w:b/>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 xml:space="preserve">Требования к порядку информирования </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о предоставлении муниципальной услуги</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3.</w:t>
      </w:r>
      <w:r>
        <w:rPr>
          <w:rFonts w:ascii="Times New Roman" w:hAnsi="Times New Roman"/>
          <w:sz w:val="26"/>
          <w:szCs w:val="26"/>
        </w:rPr>
        <w:t xml:space="preserve"> </w:t>
      </w:r>
      <w:r w:rsidRPr="00173BEF">
        <w:rPr>
          <w:rFonts w:ascii="Times New Roman" w:hAnsi="Times New Roman"/>
          <w:sz w:val="26"/>
          <w:szCs w:val="26"/>
        </w:rPr>
        <w:t>Информация о порядке предоставления муниципальной услуги доводится до сведения заинтересованных лиц посредством:</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размещения на информационном стен</w:t>
      </w:r>
      <w:r>
        <w:rPr>
          <w:rFonts w:ascii="Times New Roman" w:hAnsi="Times New Roman"/>
          <w:sz w:val="26"/>
          <w:szCs w:val="26"/>
        </w:rPr>
        <w:t>д</w:t>
      </w:r>
      <w:r w:rsidRPr="00173BEF">
        <w:rPr>
          <w:rFonts w:ascii="Times New Roman" w:hAnsi="Times New Roman"/>
          <w:sz w:val="26"/>
          <w:szCs w:val="26"/>
        </w:rPr>
        <w:t xml:space="preserve">е </w:t>
      </w:r>
      <w:r>
        <w:rPr>
          <w:rFonts w:ascii="Times New Roman" w:hAnsi="Times New Roman"/>
          <w:sz w:val="26"/>
          <w:szCs w:val="26"/>
        </w:rPr>
        <w:t xml:space="preserve">специалистов по вопросам </w:t>
      </w:r>
      <w:r w:rsidRPr="00173BEF">
        <w:rPr>
          <w:rFonts w:ascii="Times New Roman" w:hAnsi="Times New Roman"/>
          <w:sz w:val="26"/>
          <w:szCs w:val="26"/>
        </w:rPr>
        <w:t xml:space="preserve">опеки и попечительства администрации </w:t>
      </w:r>
      <w:r>
        <w:rPr>
          <w:rFonts w:ascii="Times New Roman" w:hAnsi="Times New Roman"/>
          <w:sz w:val="26"/>
          <w:szCs w:val="26"/>
        </w:rPr>
        <w:t xml:space="preserve">Жирятинского района, </w:t>
      </w:r>
      <w:r w:rsidRPr="00173BEF">
        <w:rPr>
          <w:rFonts w:ascii="Times New Roman" w:hAnsi="Times New Roman"/>
          <w:sz w:val="26"/>
          <w:szCs w:val="26"/>
        </w:rPr>
        <w:t>расположенно</w:t>
      </w:r>
      <w:r>
        <w:rPr>
          <w:rFonts w:ascii="Times New Roman" w:hAnsi="Times New Roman"/>
          <w:sz w:val="26"/>
          <w:szCs w:val="26"/>
        </w:rPr>
        <w:t>го</w:t>
      </w:r>
      <w:r w:rsidRPr="00173BEF">
        <w:rPr>
          <w:rFonts w:ascii="Times New Roman" w:hAnsi="Times New Roman"/>
          <w:sz w:val="26"/>
          <w:szCs w:val="26"/>
        </w:rPr>
        <w:t xml:space="preserve"> по адресу: </w:t>
      </w:r>
      <w:r>
        <w:rPr>
          <w:rFonts w:ascii="Times New Roman" w:hAnsi="Times New Roman"/>
          <w:sz w:val="26"/>
          <w:szCs w:val="26"/>
        </w:rPr>
        <w:t>242030, Брянская область, Жирятинский район, с. Жирятин</w:t>
      </w:r>
      <w:r w:rsidR="00AD11F0">
        <w:rPr>
          <w:rFonts w:ascii="Times New Roman" w:hAnsi="Times New Roman"/>
          <w:sz w:val="26"/>
          <w:szCs w:val="26"/>
        </w:rPr>
        <w:t>о, ул. Мира, д.8</w:t>
      </w:r>
      <w:r w:rsidRPr="00173BEF">
        <w:rPr>
          <w:rFonts w:ascii="Times New Roman" w:hAnsi="Times New Roman"/>
          <w:sz w:val="26"/>
          <w:szCs w:val="26"/>
        </w:rPr>
        <w:t>;</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 при личном обращении к специалистам </w:t>
      </w:r>
      <w:r>
        <w:rPr>
          <w:rFonts w:ascii="Times New Roman" w:hAnsi="Times New Roman"/>
          <w:sz w:val="26"/>
          <w:szCs w:val="26"/>
        </w:rPr>
        <w:t>по вопросам</w:t>
      </w:r>
      <w:r w:rsidRPr="00173BEF">
        <w:rPr>
          <w:rFonts w:ascii="Times New Roman" w:hAnsi="Times New Roman"/>
          <w:sz w:val="26"/>
          <w:szCs w:val="26"/>
        </w:rPr>
        <w:t xml:space="preserve"> опеки и попечительства администрации </w:t>
      </w:r>
      <w:r>
        <w:rPr>
          <w:rFonts w:ascii="Times New Roman" w:hAnsi="Times New Roman"/>
          <w:sz w:val="26"/>
          <w:szCs w:val="26"/>
        </w:rPr>
        <w:t>Жирятинского</w:t>
      </w:r>
      <w:r w:rsidRPr="00173BEF">
        <w:rPr>
          <w:rFonts w:ascii="Times New Roman" w:hAnsi="Times New Roman"/>
          <w:sz w:val="26"/>
          <w:szCs w:val="26"/>
        </w:rPr>
        <w:t xml:space="preserve"> района;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с использованием средств телефонной связи, электронного информирования;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 посредством размещения на официальном сайте </w:t>
      </w:r>
      <w:r>
        <w:rPr>
          <w:rFonts w:ascii="Times New Roman" w:hAnsi="Times New Roman"/>
          <w:sz w:val="26"/>
          <w:szCs w:val="26"/>
        </w:rPr>
        <w:t>Жирятинского</w:t>
      </w:r>
      <w:r w:rsidRPr="00173BEF">
        <w:rPr>
          <w:rFonts w:ascii="Times New Roman" w:hAnsi="Times New Roman"/>
          <w:sz w:val="26"/>
          <w:szCs w:val="26"/>
        </w:rPr>
        <w:t xml:space="preserve"> муниципального района в сети Интернет, публикаций в средствах массовой информации, изд</w:t>
      </w:r>
      <w:r>
        <w:rPr>
          <w:rFonts w:ascii="Times New Roman" w:hAnsi="Times New Roman"/>
          <w:sz w:val="26"/>
          <w:szCs w:val="26"/>
        </w:rPr>
        <w:t>ания информационных материалов</w:t>
      </w:r>
      <w:r w:rsidRPr="00173BEF">
        <w:rPr>
          <w:rFonts w:ascii="Times New Roman" w:hAnsi="Times New Roman"/>
          <w:sz w:val="26"/>
          <w:szCs w:val="26"/>
        </w:rPr>
        <w:t>;</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с использованием федеральной государственной информационной системы «Единый портал государственных и муниципальных услуг (функций)»;</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 ответов на письменные обращения, направляемые в адрес Администрации по адресу: </w:t>
      </w:r>
      <w:r>
        <w:rPr>
          <w:rFonts w:ascii="Times New Roman" w:hAnsi="Times New Roman"/>
          <w:sz w:val="26"/>
          <w:szCs w:val="26"/>
        </w:rPr>
        <w:t>242030, Брянская область, Жирятинский ра</w:t>
      </w:r>
      <w:r w:rsidR="00AD11F0">
        <w:rPr>
          <w:rFonts w:ascii="Times New Roman" w:hAnsi="Times New Roman"/>
          <w:sz w:val="26"/>
          <w:szCs w:val="26"/>
        </w:rPr>
        <w:t>йон, с. Жирятино, ул. Мира, д.10</w:t>
      </w:r>
      <w:r w:rsidRPr="00173BEF">
        <w:rPr>
          <w:rFonts w:ascii="Times New Roman" w:hAnsi="Times New Roman"/>
          <w:sz w:val="26"/>
          <w:szCs w:val="26"/>
        </w:rPr>
        <w:t>;</w:t>
      </w:r>
    </w:p>
    <w:p w:rsidR="00517798" w:rsidRPr="00517798" w:rsidRDefault="00517798" w:rsidP="00517798">
      <w:pPr>
        <w:autoSpaceDE w:val="0"/>
        <w:autoSpaceDN w:val="0"/>
        <w:adjustRightInd w:val="0"/>
        <w:rPr>
          <w:rFonts w:ascii="Segoe UI" w:hAnsi="Segoe UI" w:cs="Segoe UI"/>
          <w:color w:val="000000"/>
          <w:sz w:val="18"/>
          <w:szCs w:val="18"/>
        </w:rPr>
      </w:pPr>
      <w:r w:rsidRPr="00173BEF">
        <w:rPr>
          <w:sz w:val="26"/>
          <w:szCs w:val="26"/>
        </w:rPr>
        <w:t xml:space="preserve">- ответов на письменные обращения, направляемые в адрес Администрации по адресу электронной почты: </w:t>
      </w:r>
      <w:r w:rsidRPr="00517798">
        <w:rPr>
          <w:color w:val="000000"/>
          <w:sz w:val="24"/>
          <w:szCs w:val="24"/>
        </w:rPr>
        <w:t>opeka@juratino.ru</w:t>
      </w:r>
      <w:r>
        <w:rPr>
          <w:color w:val="000000"/>
          <w:sz w:val="24"/>
          <w:szCs w:val="24"/>
        </w:rPr>
        <w:t>.</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Часы работы </w:t>
      </w:r>
      <w:r>
        <w:rPr>
          <w:rFonts w:ascii="Times New Roman" w:hAnsi="Times New Roman"/>
          <w:sz w:val="26"/>
          <w:szCs w:val="26"/>
        </w:rPr>
        <w:t>специалистов по вопросам опеки и попечительства</w:t>
      </w:r>
      <w:r w:rsidRPr="00173BEF">
        <w:rPr>
          <w:rFonts w:ascii="Times New Roman" w:hAnsi="Times New Roman"/>
          <w:sz w:val="26"/>
          <w:szCs w:val="26"/>
        </w:rPr>
        <w:t>: п</w:t>
      </w:r>
      <w:r>
        <w:rPr>
          <w:rFonts w:ascii="Times New Roman" w:hAnsi="Times New Roman"/>
          <w:sz w:val="26"/>
          <w:szCs w:val="26"/>
        </w:rPr>
        <w:t>онедельник -четверг</w:t>
      </w:r>
      <w:r w:rsidRPr="00173BEF">
        <w:rPr>
          <w:rFonts w:ascii="Times New Roman" w:hAnsi="Times New Roman"/>
          <w:sz w:val="26"/>
          <w:szCs w:val="26"/>
        </w:rPr>
        <w:t xml:space="preserve"> </w:t>
      </w:r>
      <w:r>
        <w:rPr>
          <w:rFonts w:ascii="Times New Roman" w:hAnsi="Times New Roman"/>
          <w:sz w:val="26"/>
          <w:szCs w:val="26"/>
        </w:rPr>
        <w:t>–</w:t>
      </w:r>
      <w:r w:rsidRPr="00173BEF">
        <w:rPr>
          <w:rFonts w:ascii="Times New Roman" w:hAnsi="Times New Roman"/>
          <w:sz w:val="26"/>
          <w:szCs w:val="26"/>
        </w:rPr>
        <w:t xml:space="preserve"> </w:t>
      </w:r>
      <w:r>
        <w:rPr>
          <w:rFonts w:ascii="Times New Roman" w:hAnsi="Times New Roman"/>
          <w:sz w:val="26"/>
          <w:szCs w:val="26"/>
        </w:rPr>
        <w:t>с 8.30 ч. до 16</w:t>
      </w:r>
      <w:r w:rsidRPr="00173BEF">
        <w:rPr>
          <w:rFonts w:ascii="Times New Roman" w:hAnsi="Times New Roman"/>
          <w:sz w:val="26"/>
          <w:szCs w:val="26"/>
        </w:rPr>
        <w:t>.</w:t>
      </w:r>
      <w:r>
        <w:rPr>
          <w:rFonts w:ascii="Times New Roman" w:hAnsi="Times New Roman"/>
          <w:sz w:val="26"/>
          <w:szCs w:val="26"/>
        </w:rPr>
        <w:t xml:space="preserve">45 ч., пятница </w:t>
      </w:r>
      <w:r w:rsidRPr="00173BEF">
        <w:rPr>
          <w:rFonts w:ascii="Times New Roman" w:hAnsi="Times New Roman"/>
          <w:sz w:val="26"/>
          <w:szCs w:val="26"/>
        </w:rPr>
        <w:t xml:space="preserve">- </w:t>
      </w:r>
      <w:r>
        <w:rPr>
          <w:rFonts w:ascii="Times New Roman" w:hAnsi="Times New Roman"/>
          <w:sz w:val="26"/>
          <w:szCs w:val="26"/>
        </w:rPr>
        <w:t>с 8</w:t>
      </w:r>
      <w:r w:rsidRPr="00173BEF">
        <w:rPr>
          <w:rFonts w:ascii="Times New Roman" w:hAnsi="Times New Roman"/>
          <w:sz w:val="26"/>
          <w:szCs w:val="26"/>
        </w:rPr>
        <w:t>.</w:t>
      </w:r>
      <w:r>
        <w:rPr>
          <w:rFonts w:ascii="Times New Roman" w:hAnsi="Times New Roman"/>
          <w:sz w:val="26"/>
          <w:szCs w:val="26"/>
        </w:rPr>
        <w:t xml:space="preserve">30 ч. до </w:t>
      </w:r>
      <w:r w:rsidRPr="00173BEF">
        <w:rPr>
          <w:rFonts w:ascii="Times New Roman" w:hAnsi="Times New Roman"/>
          <w:sz w:val="26"/>
          <w:szCs w:val="26"/>
        </w:rPr>
        <w:t>16.</w:t>
      </w:r>
      <w:r>
        <w:rPr>
          <w:rFonts w:ascii="Times New Roman" w:hAnsi="Times New Roman"/>
          <w:sz w:val="26"/>
          <w:szCs w:val="26"/>
        </w:rPr>
        <w:t>3</w:t>
      </w:r>
      <w:r w:rsidRPr="00173BEF">
        <w:rPr>
          <w:rFonts w:ascii="Times New Roman" w:hAnsi="Times New Roman"/>
          <w:sz w:val="26"/>
          <w:szCs w:val="26"/>
        </w:rPr>
        <w:t>0</w:t>
      </w:r>
      <w:r>
        <w:rPr>
          <w:rFonts w:ascii="Times New Roman" w:hAnsi="Times New Roman"/>
          <w:sz w:val="26"/>
          <w:szCs w:val="26"/>
        </w:rPr>
        <w:t xml:space="preserve"> ч.</w:t>
      </w:r>
      <w:r w:rsidRPr="00173BEF">
        <w:rPr>
          <w:rFonts w:ascii="Times New Roman" w:hAnsi="Times New Roman"/>
          <w:sz w:val="26"/>
          <w:szCs w:val="26"/>
        </w:rPr>
        <w:t xml:space="preserve">, </w:t>
      </w:r>
      <w:r>
        <w:rPr>
          <w:rFonts w:ascii="Times New Roman" w:hAnsi="Times New Roman"/>
          <w:sz w:val="26"/>
          <w:szCs w:val="26"/>
        </w:rPr>
        <w:t>перерыв на обед -</w:t>
      </w:r>
      <w:r w:rsidRPr="00173BEF">
        <w:rPr>
          <w:rFonts w:ascii="Times New Roman" w:hAnsi="Times New Roman"/>
          <w:sz w:val="26"/>
          <w:szCs w:val="26"/>
        </w:rPr>
        <w:t xml:space="preserve"> </w:t>
      </w:r>
      <w:r>
        <w:rPr>
          <w:rFonts w:ascii="Times New Roman" w:hAnsi="Times New Roman"/>
          <w:sz w:val="26"/>
          <w:szCs w:val="26"/>
        </w:rPr>
        <w:t xml:space="preserve">с </w:t>
      </w:r>
      <w:r w:rsidRPr="00173BEF">
        <w:rPr>
          <w:rFonts w:ascii="Times New Roman" w:hAnsi="Times New Roman"/>
          <w:sz w:val="26"/>
          <w:szCs w:val="26"/>
        </w:rPr>
        <w:t>13.00</w:t>
      </w:r>
      <w:r>
        <w:rPr>
          <w:rFonts w:ascii="Times New Roman" w:hAnsi="Times New Roman"/>
          <w:sz w:val="26"/>
          <w:szCs w:val="26"/>
        </w:rPr>
        <w:t xml:space="preserve"> ч. до </w:t>
      </w:r>
      <w:r w:rsidRPr="00173BEF">
        <w:rPr>
          <w:rFonts w:ascii="Times New Roman" w:hAnsi="Times New Roman"/>
          <w:sz w:val="26"/>
          <w:szCs w:val="26"/>
        </w:rPr>
        <w:t>14.00</w:t>
      </w:r>
      <w:r>
        <w:rPr>
          <w:rFonts w:ascii="Times New Roman" w:hAnsi="Times New Roman"/>
          <w:sz w:val="26"/>
          <w:szCs w:val="26"/>
        </w:rPr>
        <w:t xml:space="preserve"> ч</w:t>
      </w:r>
      <w:r w:rsidRPr="00173BEF">
        <w:rPr>
          <w:rFonts w:ascii="Times New Roman" w:hAnsi="Times New Roman"/>
          <w:sz w:val="26"/>
          <w:szCs w:val="26"/>
        </w:rPr>
        <w:t>.</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Телефон специалистов: 8 </w:t>
      </w:r>
      <w:r>
        <w:rPr>
          <w:rFonts w:ascii="Times New Roman" w:hAnsi="Times New Roman"/>
          <w:sz w:val="26"/>
          <w:szCs w:val="26"/>
        </w:rPr>
        <w:t>(48344</w:t>
      </w:r>
      <w:r w:rsidRPr="00173BEF">
        <w:rPr>
          <w:rFonts w:ascii="Times New Roman" w:hAnsi="Times New Roman"/>
          <w:sz w:val="26"/>
          <w:szCs w:val="26"/>
        </w:rPr>
        <w:t xml:space="preserve">) </w:t>
      </w:r>
      <w:r>
        <w:rPr>
          <w:rFonts w:ascii="Times New Roman" w:hAnsi="Times New Roman"/>
          <w:sz w:val="26"/>
          <w:szCs w:val="26"/>
        </w:rPr>
        <w:t>3-06-81</w:t>
      </w:r>
      <w:r w:rsidRPr="00173BEF">
        <w:rPr>
          <w:rFonts w:ascii="Times New Roman" w:hAnsi="Times New Roman"/>
          <w:sz w:val="26"/>
          <w:szCs w:val="26"/>
        </w:rPr>
        <w:t>.</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4.</w:t>
      </w:r>
      <w:r>
        <w:rPr>
          <w:rFonts w:ascii="Times New Roman" w:hAnsi="Times New Roman"/>
          <w:sz w:val="26"/>
          <w:szCs w:val="26"/>
        </w:rPr>
        <w:t xml:space="preserve"> </w:t>
      </w:r>
      <w:r w:rsidRPr="00173BEF">
        <w:rPr>
          <w:rFonts w:ascii="Times New Roman" w:hAnsi="Times New Roman"/>
          <w:sz w:val="26"/>
          <w:szCs w:val="26"/>
        </w:rPr>
        <w:t>На интернет-сайте или информационном стенде размещается следующая информация: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а) извлечения из законодательных и иных нормативных правовых актов, содержащих нормы, регулирующие деятельность по исполнению муниципальной услуги;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б) текст настоящего Регламента с приложениями (полная версия на интернет-сайте, извлечения – на информационном стенде);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в) блок-схема исполнения муниципальной услуги;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г) местонахождение, график (режим) работы, номера телефонов, адреса интернет-сайтов и электронной почты, по которым заинтересованные лица могут получить необходимую информацию.</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5.</w:t>
      </w:r>
      <w:r>
        <w:rPr>
          <w:rFonts w:ascii="Times New Roman" w:hAnsi="Times New Roman"/>
          <w:sz w:val="26"/>
          <w:szCs w:val="26"/>
        </w:rPr>
        <w:t xml:space="preserve"> </w:t>
      </w:r>
      <w:r w:rsidRPr="00173BEF">
        <w:rPr>
          <w:rFonts w:ascii="Times New Roman" w:hAnsi="Times New Roman"/>
          <w:sz w:val="26"/>
          <w:szCs w:val="26"/>
        </w:rPr>
        <w:t xml:space="preserve">Консультирование заинтересованных лиц по порядку предоставления муниципальной услуги осуществляется специалистами </w:t>
      </w:r>
      <w:r>
        <w:rPr>
          <w:rFonts w:ascii="Times New Roman" w:hAnsi="Times New Roman"/>
          <w:sz w:val="26"/>
          <w:szCs w:val="26"/>
        </w:rPr>
        <w:t>по вопросам опеки и попечительства</w:t>
      </w:r>
      <w:r w:rsidRPr="00173BEF">
        <w:rPr>
          <w:rFonts w:ascii="Times New Roman" w:hAnsi="Times New Roman"/>
          <w:sz w:val="26"/>
          <w:szCs w:val="26"/>
        </w:rPr>
        <w:t>:</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в письменной форме на основании письменного обращения, в том числе по электронной почте;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по телефону;</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на личном приеме.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6.</w:t>
      </w:r>
      <w:r>
        <w:rPr>
          <w:rFonts w:ascii="Times New Roman" w:hAnsi="Times New Roman"/>
          <w:sz w:val="26"/>
          <w:szCs w:val="26"/>
        </w:rPr>
        <w:t xml:space="preserve"> </w:t>
      </w:r>
      <w:r w:rsidRPr="00173BEF">
        <w:rPr>
          <w:rFonts w:ascii="Times New Roman" w:hAnsi="Times New Roman"/>
          <w:sz w:val="26"/>
          <w:szCs w:val="26"/>
        </w:rPr>
        <w:t>Консультирование по вопросу предоставления муниципальной услу</w:t>
      </w:r>
      <w:r>
        <w:rPr>
          <w:rFonts w:ascii="Times New Roman" w:hAnsi="Times New Roman"/>
          <w:sz w:val="26"/>
          <w:szCs w:val="26"/>
        </w:rPr>
        <w:t>ги осуществляется специалистами по вопросам опеки и попечительства</w:t>
      </w:r>
      <w:r w:rsidRPr="00173BEF">
        <w:rPr>
          <w:rFonts w:ascii="Times New Roman" w:hAnsi="Times New Roman"/>
          <w:sz w:val="26"/>
          <w:szCs w:val="26"/>
        </w:rPr>
        <w:t xml:space="preserve"> по предварительной записи.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Запись граждан на личный прием осуществляется предварительно по их устным обращениям ежедневно, кроме выходных и праздничных дней, с 8.30</w:t>
      </w:r>
      <w:r>
        <w:rPr>
          <w:rFonts w:ascii="Times New Roman" w:hAnsi="Times New Roman"/>
          <w:sz w:val="26"/>
          <w:szCs w:val="26"/>
        </w:rPr>
        <w:t xml:space="preserve"> ч. до 16</w:t>
      </w:r>
      <w:r w:rsidRPr="00173BEF">
        <w:rPr>
          <w:rFonts w:ascii="Times New Roman" w:hAnsi="Times New Roman"/>
          <w:sz w:val="26"/>
          <w:szCs w:val="26"/>
        </w:rPr>
        <w:t>.</w:t>
      </w:r>
      <w:r>
        <w:rPr>
          <w:rFonts w:ascii="Times New Roman" w:hAnsi="Times New Roman"/>
          <w:sz w:val="26"/>
          <w:szCs w:val="26"/>
        </w:rPr>
        <w:t>45 ч.</w:t>
      </w:r>
      <w:r w:rsidRPr="00173BEF">
        <w:rPr>
          <w:rFonts w:ascii="Times New Roman" w:hAnsi="Times New Roman"/>
          <w:sz w:val="26"/>
          <w:szCs w:val="26"/>
        </w:rPr>
        <w:t xml:space="preserve">, в предвыходные и предпраздничные дни - с </w:t>
      </w:r>
      <w:r>
        <w:rPr>
          <w:rFonts w:ascii="Times New Roman" w:hAnsi="Times New Roman"/>
          <w:sz w:val="26"/>
          <w:szCs w:val="26"/>
        </w:rPr>
        <w:t>8</w:t>
      </w:r>
      <w:r w:rsidRPr="00173BEF">
        <w:rPr>
          <w:rFonts w:ascii="Times New Roman" w:hAnsi="Times New Roman"/>
          <w:sz w:val="26"/>
          <w:szCs w:val="26"/>
        </w:rPr>
        <w:t>.</w:t>
      </w:r>
      <w:r>
        <w:rPr>
          <w:rFonts w:ascii="Times New Roman" w:hAnsi="Times New Roman"/>
          <w:sz w:val="26"/>
          <w:szCs w:val="26"/>
        </w:rPr>
        <w:t>3</w:t>
      </w:r>
      <w:r w:rsidRPr="00173BEF">
        <w:rPr>
          <w:rFonts w:ascii="Times New Roman" w:hAnsi="Times New Roman"/>
          <w:sz w:val="26"/>
          <w:szCs w:val="26"/>
        </w:rPr>
        <w:t>0</w:t>
      </w:r>
      <w:r>
        <w:rPr>
          <w:rFonts w:ascii="Times New Roman" w:hAnsi="Times New Roman"/>
          <w:sz w:val="26"/>
          <w:szCs w:val="26"/>
        </w:rPr>
        <w:t xml:space="preserve"> ч.</w:t>
      </w:r>
      <w:r w:rsidRPr="00173BEF">
        <w:rPr>
          <w:rFonts w:ascii="Times New Roman" w:hAnsi="Times New Roman"/>
          <w:sz w:val="26"/>
          <w:szCs w:val="26"/>
        </w:rPr>
        <w:t xml:space="preserve"> до 1</w:t>
      </w:r>
      <w:r>
        <w:rPr>
          <w:rFonts w:ascii="Times New Roman" w:hAnsi="Times New Roman"/>
          <w:sz w:val="26"/>
          <w:szCs w:val="26"/>
        </w:rPr>
        <w:t>6</w:t>
      </w:r>
      <w:r w:rsidRPr="00173BEF">
        <w:rPr>
          <w:rFonts w:ascii="Times New Roman" w:hAnsi="Times New Roman"/>
          <w:sz w:val="26"/>
          <w:szCs w:val="26"/>
        </w:rPr>
        <w:t xml:space="preserve">.00 </w:t>
      </w:r>
      <w:r>
        <w:rPr>
          <w:rFonts w:ascii="Times New Roman" w:hAnsi="Times New Roman"/>
          <w:sz w:val="26"/>
          <w:szCs w:val="26"/>
        </w:rPr>
        <w:t xml:space="preserve">ч. </w:t>
      </w:r>
      <w:r w:rsidRPr="00173BEF">
        <w:rPr>
          <w:rFonts w:ascii="Times New Roman" w:hAnsi="Times New Roman"/>
          <w:sz w:val="26"/>
          <w:szCs w:val="26"/>
        </w:rPr>
        <w:t xml:space="preserve">по телефону                   8 </w:t>
      </w:r>
      <w:r>
        <w:rPr>
          <w:rFonts w:ascii="Times New Roman" w:hAnsi="Times New Roman"/>
          <w:sz w:val="26"/>
          <w:szCs w:val="26"/>
        </w:rPr>
        <w:t>(48344</w:t>
      </w:r>
      <w:r w:rsidRPr="00173BEF">
        <w:rPr>
          <w:rFonts w:ascii="Times New Roman" w:hAnsi="Times New Roman"/>
          <w:sz w:val="26"/>
          <w:szCs w:val="26"/>
        </w:rPr>
        <w:t xml:space="preserve">) </w:t>
      </w:r>
      <w:r>
        <w:rPr>
          <w:rFonts w:ascii="Times New Roman" w:hAnsi="Times New Roman"/>
          <w:sz w:val="26"/>
          <w:szCs w:val="26"/>
        </w:rPr>
        <w:t>3-06-81</w:t>
      </w:r>
      <w:r w:rsidRPr="00173BEF">
        <w:rPr>
          <w:rFonts w:ascii="Times New Roman" w:hAnsi="Times New Roman"/>
          <w:sz w:val="26"/>
          <w:szCs w:val="26"/>
        </w:rPr>
        <w:t>.</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Запись граждан на личный прием осуществляется путем внесения в журнал записи граждан на личный прием (приложение № 1 к настоящему Регламенту) следующей информации: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фамилии, имени, отчества (при наличии) гражданина;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даты (месяца, числа) и времени (часа, минуты) приема;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контактного телефона гражданина.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Гражданину сообщается время приема, адрес, по которому осуществляется прием, и номер кабинета, в который следует обратиться.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Прием осуществляется в специально выделенных для этих целей помещениях в ви</w:t>
      </w:r>
      <w:r w:rsidR="00812F7B">
        <w:rPr>
          <w:rFonts w:ascii="Times New Roman" w:hAnsi="Times New Roman"/>
          <w:sz w:val="26"/>
          <w:szCs w:val="26"/>
        </w:rPr>
        <w:t>де отдельных кабинетов</w:t>
      </w:r>
      <w:r w:rsidRPr="00173BEF">
        <w:rPr>
          <w:rFonts w:ascii="Times New Roman" w:hAnsi="Times New Roman"/>
          <w:sz w:val="26"/>
          <w:szCs w:val="26"/>
        </w:rPr>
        <w:t>.</w:t>
      </w:r>
    </w:p>
    <w:p w:rsidR="00AD11F0"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Прием заявителей осуществляется специалистами </w:t>
      </w:r>
      <w:r w:rsidR="00AD11F0">
        <w:rPr>
          <w:rFonts w:ascii="Times New Roman" w:hAnsi="Times New Roman"/>
          <w:sz w:val="26"/>
          <w:szCs w:val="26"/>
        </w:rPr>
        <w:t>по вопросам опеки и попечительства</w:t>
      </w:r>
      <w:r w:rsidRPr="00173BEF">
        <w:rPr>
          <w:rFonts w:ascii="Times New Roman" w:hAnsi="Times New Roman"/>
          <w:sz w:val="26"/>
          <w:szCs w:val="26"/>
        </w:rPr>
        <w:t xml:space="preserve"> по адресу: </w:t>
      </w:r>
      <w:r w:rsidR="00AD11F0">
        <w:rPr>
          <w:rFonts w:ascii="Times New Roman" w:hAnsi="Times New Roman"/>
          <w:sz w:val="26"/>
          <w:szCs w:val="26"/>
        </w:rPr>
        <w:t>242030, Брянская область, Жирятинский район, с. Жирятино, ул. Мира, д.8.</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7.</w:t>
      </w:r>
      <w:r w:rsidR="00AD11F0">
        <w:rPr>
          <w:rFonts w:ascii="Times New Roman" w:hAnsi="Times New Roman"/>
          <w:sz w:val="26"/>
          <w:szCs w:val="26"/>
        </w:rPr>
        <w:t xml:space="preserve"> </w:t>
      </w:r>
      <w:r w:rsidRPr="00173BEF">
        <w:rPr>
          <w:rFonts w:ascii="Times New Roman" w:hAnsi="Times New Roman"/>
          <w:sz w:val="26"/>
          <w:szCs w:val="26"/>
        </w:rPr>
        <w:t xml:space="preserve">При ответах по телефону на устные обращения специалист </w:t>
      </w:r>
      <w:r w:rsidR="00AD11F0">
        <w:rPr>
          <w:rFonts w:ascii="Times New Roman" w:hAnsi="Times New Roman"/>
          <w:sz w:val="26"/>
          <w:szCs w:val="26"/>
        </w:rPr>
        <w:t>по вопросам опеки и попечительства</w:t>
      </w:r>
      <w:r w:rsidRPr="00173BEF">
        <w:rPr>
          <w:rFonts w:ascii="Times New Roman" w:hAnsi="Times New Roman"/>
          <w:sz w:val="26"/>
          <w:szCs w:val="26"/>
        </w:rPr>
        <w:t xml:space="preserve"> называет свои фамилию, имя, отчество (при наличии), должность, дает разъяснения по вопросам предоставления муниципальной услуги, информирует о ходе предоставления муниципальной услуги.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Время разг</w:t>
      </w:r>
      <w:r w:rsidR="00BA2D65">
        <w:rPr>
          <w:rFonts w:ascii="Times New Roman" w:hAnsi="Times New Roman"/>
          <w:sz w:val="26"/>
          <w:szCs w:val="26"/>
        </w:rPr>
        <w:t>овора не должно превышать 10</w:t>
      </w:r>
      <w:r w:rsidRPr="00173BEF">
        <w:rPr>
          <w:rFonts w:ascii="Times New Roman" w:hAnsi="Times New Roman"/>
          <w:sz w:val="26"/>
          <w:szCs w:val="26"/>
        </w:rPr>
        <w:t xml:space="preserve"> минут. В случае если для ответа требуется продолжительное время, специалист </w:t>
      </w:r>
      <w:r w:rsidR="00BA2D65">
        <w:rPr>
          <w:rFonts w:ascii="Times New Roman" w:hAnsi="Times New Roman"/>
          <w:sz w:val="26"/>
          <w:szCs w:val="26"/>
        </w:rPr>
        <w:t>по вопросам опеки и попечительства</w:t>
      </w:r>
      <w:r w:rsidRPr="00173BEF">
        <w:rPr>
          <w:rFonts w:ascii="Times New Roman" w:hAnsi="Times New Roman"/>
          <w:sz w:val="26"/>
          <w:szCs w:val="26"/>
        </w:rPr>
        <w:t xml:space="preserve"> 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8.</w:t>
      </w:r>
      <w:r w:rsidR="00BA2D65">
        <w:rPr>
          <w:rFonts w:ascii="Times New Roman" w:hAnsi="Times New Roman"/>
          <w:sz w:val="26"/>
          <w:szCs w:val="26"/>
        </w:rPr>
        <w:t xml:space="preserve"> </w:t>
      </w:r>
      <w:r w:rsidRPr="00173BEF">
        <w:rPr>
          <w:rFonts w:ascii="Times New Roman" w:hAnsi="Times New Roman"/>
          <w:sz w:val="26"/>
          <w:szCs w:val="26"/>
        </w:rPr>
        <w:t xml:space="preserve">В случае если специалист </w:t>
      </w:r>
      <w:r w:rsidR="00BA2D65">
        <w:rPr>
          <w:rFonts w:ascii="Times New Roman" w:hAnsi="Times New Roman"/>
          <w:sz w:val="26"/>
          <w:szCs w:val="26"/>
        </w:rPr>
        <w:t>по вопросам опеки и попечительства</w:t>
      </w:r>
      <w:r w:rsidRPr="00173BEF">
        <w:rPr>
          <w:rFonts w:ascii="Times New Roman" w:hAnsi="Times New Roman"/>
          <w:sz w:val="26"/>
          <w:szCs w:val="26"/>
        </w:rPr>
        <w:t>, принявший звонок, не может самостоятельно ответить на поставленные вопросы, он переадресует (переводит) данный телефонный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II. Стандарт предоставления муниципальной услуги</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Наименование муниципальной услуги</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b/>
          <w:sz w:val="26"/>
          <w:szCs w:val="26"/>
        </w:rPr>
      </w:pPr>
      <w:r w:rsidRPr="00173BEF">
        <w:rPr>
          <w:rFonts w:ascii="Times New Roman" w:hAnsi="Times New Roman"/>
          <w:sz w:val="26"/>
          <w:szCs w:val="26"/>
        </w:rPr>
        <w:t>9.</w:t>
      </w:r>
      <w:r w:rsidR="00BA2D65">
        <w:rPr>
          <w:rFonts w:ascii="Times New Roman" w:hAnsi="Times New Roman"/>
          <w:sz w:val="26"/>
          <w:szCs w:val="26"/>
        </w:rPr>
        <w:t xml:space="preserve"> </w:t>
      </w:r>
      <w:r w:rsidRPr="00173BEF">
        <w:rPr>
          <w:rFonts w:ascii="Times New Roman" w:hAnsi="Times New Roman"/>
          <w:sz w:val="26"/>
          <w:szCs w:val="26"/>
        </w:rPr>
        <w:t>Наименование муниципальной услуги – 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rsidR="00517798" w:rsidRPr="00173BEF" w:rsidRDefault="00517798" w:rsidP="00517798">
      <w:pPr>
        <w:pStyle w:val="a6"/>
        <w:jc w:val="both"/>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 xml:space="preserve">Наименование органа местного самоуправления, </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 xml:space="preserve">предоставляющего муниципальную услугу, его структурных подразделений, участвующих в предоставлении муниципальной услуги </w:t>
      </w:r>
    </w:p>
    <w:p w:rsidR="00517798" w:rsidRPr="00173BEF" w:rsidRDefault="00517798" w:rsidP="00517798">
      <w:pPr>
        <w:pStyle w:val="a6"/>
        <w:jc w:val="both"/>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10.</w:t>
      </w:r>
      <w:r w:rsidR="00BA2D65">
        <w:rPr>
          <w:rFonts w:ascii="Times New Roman" w:hAnsi="Times New Roman"/>
          <w:sz w:val="26"/>
          <w:szCs w:val="26"/>
        </w:rPr>
        <w:t xml:space="preserve"> </w:t>
      </w:r>
      <w:r w:rsidRPr="00173BEF">
        <w:rPr>
          <w:rFonts w:ascii="Times New Roman" w:hAnsi="Times New Roman"/>
          <w:sz w:val="26"/>
          <w:szCs w:val="26"/>
        </w:rPr>
        <w:t>Наименование органа местного самоуправления, предоставляющего муницип</w:t>
      </w:r>
      <w:r w:rsidR="00BA2D65">
        <w:rPr>
          <w:rFonts w:ascii="Times New Roman" w:hAnsi="Times New Roman"/>
          <w:sz w:val="26"/>
          <w:szCs w:val="26"/>
        </w:rPr>
        <w:t>альную услугу, - администрация Жи</w:t>
      </w:r>
      <w:r w:rsidRPr="00173BEF">
        <w:rPr>
          <w:rFonts w:ascii="Times New Roman" w:hAnsi="Times New Roman"/>
          <w:sz w:val="26"/>
          <w:szCs w:val="26"/>
        </w:rPr>
        <w:t>ря</w:t>
      </w:r>
      <w:r w:rsidR="00BA2D65">
        <w:rPr>
          <w:rFonts w:ascii="Times New Roman" w:hAnsi="Times New Roman"/>
          <w:sz w:val="26"/>
          <w:szCs w:val="26"/>
        </w:rPr>
        <w:t>ти</w:t>
      </w:r>
      <w:r w:rsidRPr="00173BEF">
        <w:rPr>
          <w:rFonts w:ascii="Times New Roman" w:hAnsi="Times New Roman"/>
          <w:sz w:val="26"/>
          <w:szCs w:val="26"/>
        </w:rPr>
        <w:t>нского района.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Непосредственное предоставление муниципальной услуги осуществ</w:t>
      </w:r>
      <w:r w:rsidR="00BA2D65">
        <w:rPr>
          <w:rFonts w:ascii="Times New Roman" w:hAnsi="Times New Roman"/>
          <w:sz w:val="26"/>
          <w:szCs w:val="26"/>
        </w:rPr>
        <w:t>ляю</w:t>
      </w:r>
      <w:r w:rsidRPr="00173BEF">
        <w:rPr>
          <w:rFonts w:ascii="Times New Roman" w:hAnsi="Times New Roman"/>
          <w:sz w:val="26"/>
          <w:szCs w:val="26"/>
        </w:rPr>
        <w:t xml:space="preserve">т </w:t>
      </w:r>
      <w:r w:rsidR="00BA2D65">
        <w:rPr>
          <w:rFonts w:ascii="Times New Roman" w:hAnsi="Times New Roman"/>
          <w:sz w:val="26"/>
          <w:szCs w:val="26"/>
        </w:rPr>
        <w:t>специалисты по вопросам</w:t>
      </w:r>
      <w:r w:rsidRPr="00173BEF">
        <w:rPr>
          <w:rFonts w:ascii="Times New Roman" w:hAnsi="Times New Roman"/>
          <w:sz w:val="26"/>
          <w:szCs w:val="26"/>
        </w:rPr>
        <w:t xml:space="preserve"> опеки и попечительства администрации </w:t>
      </w:r>
      <w:r w:rsidR="00BA2D65">
        <w:rPr>
          <w:rFonts w:ascii="Times New Roman" w:hAnsi="Times New Roman"/>
          <w:sz w:val="26"/>
          <w:szCs w:val="26"/>
        </w:rPr>
        <w:t>Жи</w:t>
      </w:r>
      <w:r w:rsidR="00BA2D65" w:rsidRPr="00173BEF">
        <w:rPr>
          <w:rFonts w:ascii="Times New Roman" w:hAnsi="Times New Roman"/>
          <w:sz w:val="26"/>
          <w:szCs w:val="26"/>
        </w:rPr>
        <w:t>ря</w:t>
      </w:r>
      <w:r w:rsidR="00BA2D65">
        <w:rPr>
          <w:rFonts w:ascii="Times New Roman" w:hAnsi="Times New Roman"/>
          <w:sz w:val="26"/>
          <w:szCs w:val="26"/>
        </w:rPr>
        <w:t>ти</w:t>
      </w:r>
      <w:r w:rsidR="00BA2D65" w:rsidRPr="00173BEF">
        <w:rPr>
          <w:rFonts w:ascii="Times New Roman" w:hAnsi="Times New Roman"/>
          <w:sz w:val="26"/>
          <w:szCs w:val="26"/>
        </w:rPr>
        <w:t xml:space="preserve">нского </w:t>
      </w:r>
      <w:r w:rsidRPr="00173BEF">
        <w:rPr>
          <w:rFonts w:ascii="Times New Roman" w:hAnsi="Times New Roman"/>
          <w:sz w:val="26"/>
          <w:szCs w:val="26"/>
        </w:rPr>
        <w:t xml:space="preserve">района.   </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В процессе предоставления муниципальной услуги специалисты </w:t>
      </w:r>
      <w:r w:rsidR="00BA2D65">
        <w:rPr>
          <w:rFonts w:ascii="Times New Roman" w:hAnsi="Times New Roman"/>
          <w:sz w:val="26"/>
          <w:szCs w:val="26"/>
        </w:rPr>
        <w:t>по вопросам</w:t>
      </w:r>
      <w:r w:rsidR="00BA2D65" w:rsidRPr="00173BEF">
        <w:rPr>
          <w:rFonts w:ascii="Times New Roman" w:hAnsi="Times New Roman"/>
          <w:sz w:val="26"/>
          <w:szCs w:val="26"/>
        </w:rPr>
        <w:t xml:space="preserve"> опеки и попечительства</w:t>
      </w:r>
      <w:r w:rsidRPr="00173BEF">
        <w:rPr>
          <w:rFonts w:ascii="Times New Roman" w:hAnsi="Times New Roman"/>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r w:rsidR="00C3367D">
        <w:rPr>
          <w:rFonts w:ascii="Times New Roman" w:hAnsi="Times New Roman"/>
          <w:sz w:val="26"/>
          <w:szCs w:val="26"/>
        </w:rPr>
        <w:t xml:space="preserve"> </w:t>
      </w:r>
      <w:hyperlink w:anchor="P532" w:history="1">
        <w:r w:rsidR="00C3367D" w:rsidRPr="00C3367D">
          <w:rPr>
            <w:rFonts w:ascii="Times New Roman" w:hAnsi="Times New Roman"/>
            <w:sz w:val="26"/>
            <w:szCs w:val="26"/>
          </w:rPr>
          <w:t>&lt;2&gt;</w:t>
        </w:r>
      </w:hyperlink>
      <w:r w:rsidRPr="00173BEF">
        <w:rPr>
          <w:rFonts w:ascii="Times New Roman" w:hAnsi="Times New Roman"/>
          <w:sz w:val="26"/>
          <w:szCs w:val="26"/>
        </w:rPr>
        <w:t>.</w:t>
      </w:r>
    </w:p>
    <w:p w:rsidR="00517798" w:rsidRPr="00173BEF" w:rsidRDefault="00517798" w:rsidP="00517798">
      <w:pPr>
        <w:pStyle w:val="a6"/>
        <w:jc w:val="both"/>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Результат предоставления муниципальной услуги</w:t>
      </w:r>
    </w:p>
    <w:p w:rsidR="00517798" w:rsidRPr="00173BEF" w:rsidRDefault="00517798" w:rsidP="00517798">
      <w:pPr>
        <w:pStyle w:val="a6"/>
        <w:jc w:val="both"/>
        <w:rPr>
          <w:rFonts w:ascii="Times New Roman" w:hAnsi="Times New Roman"/>
          <w:sz w:val="26"/>
          <w:szCs w:val="26"/>
        </w:rPr>
      </w:pPr>
    </w:p>
    <w:p w:rsidR="00517798" w:rsidRDefault="00517798" w:rsidP="00517798">
      <w:pPr>
        <w:pStyle w:val="a6"/>
        <w:jc w:val="both"/>
        <w:rPr>
          <w:rFonts w:ascii="Times New Roman" w:hAnsi="Times New Roman"/>
          <w:sz w:val="26"/>
          <w:szCs w:val="26"/>
        </w:rPr>
      </w:pPr>
      <w:r w:rsidRPr="00173BEF">
        <w:rPr>
          <w:rFonts w:ascii="Times New Roman" w:hAnsi="Times New Roman"/>
          <w:sz w:val="26"/>
          <w:szCs w:val="26"/>
        </w:rPr>
        <w:t>11.</w:t>
      </w:r>
      <w:r w:rsidR="00BA2D65">
        <w:rPr>
          <w:rFonts w:ascii="Times New Roman" w:hAnsi="Times New Roman"/>
          <w:sz w:val="26"/>
          <w:szCs w:val="26"/>
        </w:rPr>
        <w:t xml:space="preserve"> </w:t>
      </w:r>
      <w:r w:rsidRPr="00173BEF">
        <w:rPr>
          <w:rFonts w:ascii="Times New Roman" w:hAnsi="Times New Roman"/>
          <w:sz w:val="26"/>
          <w:szCs w:val="26"/>
        </w:rPr>
        <w:t>Результатом предоставления муниципальной услуги является:</w:t>
      </w:r>
      <w:r>
        <w:rPr>
          <w:rFonts w:ascii="Times New Roman" w:hAnsi="Times New Roman"/>
          <w:sz w:val="26"/>
          <w:szCs w:val="26"/>
        </w:rPr>
        <w:t xml:space="preserve"> </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предоставление заявителю – гражданину Российской Федерации для ознакомления анкет детей, оставшихся без попечения родителей (далее – анкеты детей), подлежащих устройству в семью граждан;</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выдача заявителю – гражданину Российской Федерации направления на посещение ребенка, сведения о котором содержатся в </w:t>
      </w:r>
      <w:r>
        <w:rPr>
          <w:rFonts w:ascii="Times New Roman" w:hAnsi="Times New Roman"/>
          <w:sz w:val="26"/>
          <w:szCs w:val="26"/>
        </w:rPr>
        <w:t xml:space="preserve">муниципальном </w:t>
      </w:r>
      <w:r w:rsidRPr="00173BEF">
        <w:rPr>
          <w:rFonts w:ascii="Times New Roman" w:hAnsi="Times New Roman"/>
          <w:sz w:val="26"/>
          <w:szCs w:val="26"/>
        </w:rPr>
        <w:t>банке данных о детях (далее – направление на посещение ребенка);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выдача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отказ в постановке на учет сведений о заявителе – гражданине Российской Федерации в </w:t>
      </w:r>
      <w:r>
        <w:rPr>
          <w:rFonts w:ascii="Times New Roman" w:hAnsi="Times New Roman"/>
          <w:sz w:val="26"/>
          <w:szCs w:val="26"/>
        </w:rPr>
        <w:t xml:space="preserve">муниципальном </w:t>
      </w:r>
      <w:r w:rsidRPr="00173BEF">
        <w:rPr>
          <w:rFonts w:ascii="Times New Roman" w:hAnsi="Times New Roman"/>
          <w:sz w:val="26"/>
          <w:szCs w:val="26"/>
        </w:rPr>
        <w:t>банке данных о детях;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отказ в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Срок предоставления муниципальной услуги</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12.</w:t>
      </w:r>
      <w:r w:rsidR="00BA2D65">
        <w:rPr>
          <w:rFonts w:ascii="Times New Roman" w:hAnsi="Times New Roman"/>
          <w:sz w:val="26"/>
          <w:szCs w:val="26"/>
        </w:rPr>
        <w:t xml:space="preserve"> </w:t>
      </w:r>
      <w:r w:rsidRPr="00173BEF">
        <w:rPr>
          <w:rFonts w:ascii="Times New Roman" w:hAnsi="Times New Roman"/>
          <w:sz w:val="26"/>
          <w:szCs w:val="26"/>
        </w:rPr>
        <w:t>Срок предоставления муниципальной услуги и выдачи (предоставления) документов, являющихся результатом предоставления муниципальной услуги: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предоставление заявителю – гражданину Российской Федерации для ознакомления анкет дете</w:t>
      </w:r>
      <w:r w:rsidR="00BA2D65">
        <w:rPr>
          <w:rFonts w:ascii="Times New Roman" w:hAnsi="Times New Roman"/>
          <w:sz w:val="26"/>
          <w:szCs w:val="26"/>
        </w:rPr>
        <w:t>й – не позднее, чем через 10</w:t>
      </w:r>
      <w:r w:rsidRPr="00173BEF">
        <w:rPr>
          <w:rFonts w:ascii="Times New Roman" w:hAnsi="Times New Roman"/>
          <w:sz w:val="26"/>
          <w:szCs w:val="26"/>
        </w:rPr>
        <w:t xml:space="preserve"> дней со дня внесения сведений о заявителе в </w:t>
      </w:r>
      <w:r>
        <w:rPr>
          <w:rFonts w:ascii="Times New Roman" w:hAnsi="Times New Roman"/>
          <w:sz w:val="26"/>
          <w:szCs w:val="26"/>
        </w:rPr>
        <w:t xml:space="preserve">муниципальный </w:t>
      </w:r>
      <w:r w:rsidRPr="00173BEF">
        <w:rPr>
          <w:rFonts w:ascii="Times New Roman" w:hAnsi="Times New Roman"/>
          <w:sz w:val="26"/>
          <w:szCs w:val="26"/>
        </w:rPr>
        <w:t>банк данных о детях;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выдача заявителю – гражданину Российской Федерации направления на посещение ребенка – 3 рабо</w:t>
      </w:r>
      <w:r w:rsidR="00BA2D65">
        <w:rPr>
          <w:rFonts w:ascii="Times New Roman" w:hAnsi="Times New Roman"/>
          <w:sz w:val="26"/>
          <w:szCs w:val="26"/>
        </w:rPr>
        <w:t>чих дня с даты обращения</w:t>
      </w:r>
      <w:r w:rsidRPr="00173BEF">
        <w:rPr>
          <w:rFonts w:ascii="Times New Roman" w:hAnsi="Times New Roman"/>
          <w:sz w:val="26"/>
          <w:szCs w:val="26"/>
        </w:rPr>
        <w:t>;</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выдача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если усыновляемый ребенок или его родители, являющиеся гражданами Российской Федерации, никогда не проживали на территории Российской Федерации, - 20 рабочих дней с даты подачи заявителем предусмотренных </w:t>
      </w:r>
      <w:hyperlink w:anchor="P154" w:history="1">
        <w:r w:rsidRPr="00BA2D65">
          <w:rPr>
            <w:rFonts w:ascii="Times New Roman" w:hAnsi="Times New Roman"/>
            <w:sz w:val="26"/>
            <w:szCs w:val="26"/>
          </w:rPr>
          <w:t>пунктом 17</w:t>
        </w:r>
      </w:hyperlink>
      <w:r w:rsidRPr="00173BEF">
        <w:rPr>
          <w:rFonts w:ascii="Times New Roman" w:hAnsi="Times New Roman"/>
          <w:sz w:val="26"/>
          <w:szCs w:val="26"/>
        </w:rPr>
        <w:t xml:space="preserve"> настоящего Регламента документов, оформленных в соответствии с требованиями, предусмотренными </w:t>
      </w:r>
      <w:hyperlink w:anchor="P175" w:history="1">
        <w:r w:rsidRPr="00BA2D65">
          <w:rPr>
            <w:rFonts w:ascii="Times New Roman" w:hAnsi="Times New Roman"/>
            <w:sz w:val="26"/>
            <w:szCs w:val="26"/>
          </w:rPr>
          <w:t>пунктами 18</w:t>
        </w:r>
      </w:hyperlink>
      <w:r w:rsidRPr="00BA2D65">
        <w:rPr>
          <w:rFonts w:ascii="Times New Roman" w:hAnsi="Times New Roman"/>
          <w:sz w:val="26"/>
          <w:szCs w:val="26"/>
        </w:rPr>
        <w:t xml:space="preserve"> - </w:t>
      </w:r>
      <w:hyperlink w:anchor="P178" w:history="1">
        <w:r w:rsidRPr="00BA2D65">
          <w:rPr>
            <w:rFonts w:ascii="Times New Roman" w:hAnsi="Times New Roman"/>
            <w:sz w:val="26"/>
            <w:szCs w:val="26"/>
          </w:rPr>
          <w:t>20</w:t>
        </w:r>
      </w:hyperlink>
      <w:r w:rsidRPr="00BA2D65">
        <w:rPr>
          <w:rFonts w:ascii="Times New Roman" w:hAnsi="Times New Roman"/>
          <w:sz w:val="26"/>
          <w:szCs w:val="26"/>
        </w:rPr>
        <w:t xml:space="preserve"> </w:t>
      </w:r>
      <w:r w:rsidRPr="00173BEF">
        <w:rPr>
          <w:rFonts w:ascii="Times New Roman" w:hAnsi="Times New Roman"/>
          <w:sz w:val="26"/>
          <w:szCs w:val="26"/>
        </w:rPr>
        <w:t>настоящего Регламента.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13.</w:t>
      </w:r>
      <w:r w:rsidR="00BA2D65">
        <w:rPr>
          <w:rFonts w:ascii="Times New Roman" w:hAnsi="Times New Roman"/>
          <w:sz w:val="26"/>
          <w:szCs w:val="26"/>
        </w:rPr>
        <w:t xml:space="preserve"> </w:t>
      </w:r>
      <w:r w:rsidRPr="00173BEF">
        <w:rPr>
          <w:rFonts w:ascii="Times New Roman" w:hAnsi="Times New Roman"/>
          <w:sz w:val="26"/>
          <w:szCs w:val="26"/>
        </w:rPr>
        <w:t>Приостановление предоставления муниципальной услуги</w:t>
      </w:r>
      <w:r w:rsidR="00C3367D">
        <w:rPr>
          <w:rFonts w:ascii="Times New Roman" w:hAnsi="Times New Roman"/>
          <w:sz w:val="26"/>
          <w:szCs w:val="26"/>
        </w:rPr>
        <w:t xml:space="preserve"> </w:t>
      </w:r>
      <w:hyperlink w:anchor="P533" w:history="1">
        <w:r w:rsidR="00C3367D" w:rsidRPr="00C3367D">
          <w:rPr>
            <w:rFonts w:ascii="Times New Roman" w:hAnsi="Times New Roman"/>
            <w:sz w:val="26"/>
            <w:szCs w:val="26"/>
          </w:rPr>
          <w:t>&lt;3&gt;</w:t>
        </w:r>
      </w:hyperlink>
      <w:r w:rsidRPr="00173BEF">
        <w:rPr>
          <w:rFonts w:ascii="Times New Roman" w:hAnsi="Times New Roman"/>
          <w:sz w:val="26"/>
          <w:szCs w:val="26"/>
        </w:rPr>
        <w:t xml:space="preserve">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осуществляется на срок до поступления письменного заявления гражданина о возобновлении поиска ребенка (детей), оставшегося без попечения родителей, соответствующего его пожеланиям, при условии отсутствия оснований для прекращения учета сведений о гражданине в </w:t>
      </w:r>
      <w:r>
        <w:rPr>
          <w:rFonts w:ascii="Times New Roman" w:hAnsi="Times New Roman"/>
          <w:sz w:val="26"/>
          <w:szCs w:val="26"/>
        </w:rPr>
        <w:t xml:space="preserve">муниципальном </w:t>
      </w:r>
      <w:r w:rsidRPr="00173BEF">
        <w:rPr>
          <w:rFonts w:ascii="Times New Roman" w:hAnsi="Times New Roman"/>
          <w:sz w:val="26"/>
          <w:szCs w:val="26"/>
        </w:rPr>
        <w:t>банке данных о детях.</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Перечень нормативных правовых актов, регулирующих отношения,</w:t>
      </w:r>
    </w:p>
    <w:p w:rsidR="00517798" w:rsidRPr="00173BEF" w:rsidRDefault="00517798" w:rsidP="00517798">
      <w:pPr>
        <w:pStyle w:val="a6"/>
        <w:jc w:val="center"/>
        <w:rPr>
          <w:rFonts w:ascii="Times New Roman" w:hAnsi="Times New Roman"/>
          <w:sz w:val="26"/>
          <w:szCs w:val="26"/>
        </w:rPr>
      </w:pPr>
      <w:r w:rsidRPr="00173BEF">
        <w:rPr>
          <w:rFonts w:ascii="Times New Roman" w:hAnsi="Times New Roman"/>
          <w:b/>
          <w:sz w:val="26"/>
          <w:szCs w:val="26"/>
        </w:rPr>
        <w:t>возникающие в связи с предоставлением муниципальной услуги</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14.</w:t>
      </w:r>
      <w:r w:rsidR="00BA2D65">
        <w:rPr>
          <w:rFonts w:ascii="Times New Roman" w:hAnsi="Times New Roman"/>
          <w:sz w:val="26"/>
          <w:szCs w:val="26"/>
        </w:rPr>
        <w:t xml:space="preserve"> </w:t>
      </w:r>
      <w:r w:rsidRPr="00173BEF">
        <w:rPr>
          <w:rFonts w:ascii="Times New Roman" w:hAnsi="Times New Roman"/>
          <w:sz w:val="26"/>
          <w:szCs w:val="26"/>
        </w:rPr>
        <w:t>Отношения, возникающие в связи с предоставлением муниципальной услуги, регулируются в соответствии с:</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Семейным </w:t>
      </w:r>
      <w:hyperlink r:id="rId5" w:history="1">
        <w:r w:rsidRPr="00BA2D65">
          <w:rPr>
            <w:rFonts w:ascii="Times New Roman" w:hAnsi="Times New Roman"/>
            <w:sz w:val="26"/>
            <w:szCs w:val="26"/>
          </w:rPr>
          <w:t>кодексом</w:t>
        </w:r>
      </w:hyperlink>
      <w:r w:rsidRPr="00BA2D65">
        <w:rPr>
          <w:rFonts w:ascii="Times New Roman" w:hAnsi="Times New Roman"/>
          <w:sz w:val="26"/>
          <w:szCs w:val="26"/>
        </w:rPr>
        <w:t xml:space="preserve"> </w:t>
      </w:r>
      <w:r w:rsidRPr="00173BEF">
        <w:rPr>
          <w:rFonts w:ascii="Times New Roman" w:hAnsi="Times New Roman"/>
          <w:sz w:val="26"/>
          <w:szCs w:val="26"/>
        </w:rPr>
        <w:t>Российской Федерации;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Федеральным </w:t>
      </w:r>
      <w:hyperlink r:id="rId6" w:history="1">
        <w:r w:rsidRPr="00BA2D65">
          <w:rPr>
            <w:rFonts w:ascii="Times New Roman" w:hAnsi="Times New Roman"/>
            <w:sz w:val="26"/>
            <w:szCs w:val="26"/>
          </w:rPr>
          <w:t>законом</w:t>
        </w:r>
      </w:hyperlink>
      <w:r w:rsidRPr="00173BEF">
        <w:rPr>
          <w:rFonts w:ascii="Times New Roman" w:hAnsi="Times New Roman"/>
          <w:sz w:val="26"/>
          <w:szCs w:val="26"/>
        </w:rPr>
        <w:t xml:space="preserve"> от 16 апреля 2001 г. № 44-ФЗ «О государственном банке данных о детях, оставшихся без попечения родителей»;</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Гражданским процессуальным </w:t>
      </w:r>
      <w:hyperlink r:id="rId7" w:history="1">
        <w:r w:rsidRPr="00BA2D65">
          <w:rPr>
            <w:rFonts w:ascii="Times New Roman" w:hAnsi="Times New Roman"/>
            <w:sz w:val="26"/>
            <w:szCs w:val="26"/>
          </w:rPr>
          <w:t>кодексом</w:t>
        </w:r>
      </w:hyperlink>
      <w:r w:rsidRPr="00173BEF">
        <w:rPr>
          <w:rFonts w:ascii="Times New Roman" w:hAnsi="Times New Roman"/>
          <w:sz w:val="26"/>
          <w:szCs w:val="26"/>
        </w:rPr>
        <w:t xml:space="preserve"> Российской Федерации;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Федеральным </w:t>
      </w:r>
      <w:hyperlink r:id="rId8" w:history="1">
        <w:r w:rsidRPr="00BA2D65">
          <w:rPr>
            <w:rFonts w:ascii="Times New Roman" w:hAnsi="Times New Roman"/>
            <w:sz w:val="26"/>
            <w:szCs w:val="26"/>
          </w:rPr>
          <w:t>законом</w:t>
        </w:r>
      </w:hyperlink>
      <w:r w:rsidRPr="00173BEF">
        <w:rPr>
          <w:rFonts w:ascii="Times New Roman" w:hAnsi="Times New Roman"/>
          <w:sz w:val="26"/>
          <w:szCs w:val="26"/>
        </w:rPr>
        <w:t xml:space="preserve"> от 27 июля 2010 г. N 210-ФЗ «Об организации предоставления государственных и муниципальных услуг»;</w:t>
      </w:r>
    </w:p>
    <w:p w:rsidR="00517798" w:rsidRPr="00173BEF" w:rsidRDefault="00517798" w:rsidP="00517798">
      <w:pPr>
        <w:pStyle w:val="a6"/>
        <w:ind w:firstLine="708"/>
        <w:jc w:val="both"/>
        <w:rPr>
          <w:rFonts w:ascii="Times New Roman" w:hAnsi="Times New Roman"/>
          <w:sz w:val="26"/>
          <w:szCs w:val="26"/>
        </w:rPr>
      </w:pPr>
      <w:hyperlink r:id="rId9" w:history="1">
        <w:r w:rsidRPr="00BA2D65">
          <w:rPr>
            <w:rFonts w:ascii="Times New Roman" w:hAnsi="Times New Roman"/>
            <w:sz w:val="26"/>
            <w:szCs w:val="26"/>
          </w:rPr>
          <w:t>Постановлением</w:t>
        </w:r>
      </w:hyperlink>
      <w:r w:rsidRPr="00173BEF">
        <w:rPr>
          <w:rFonts w:ascii="Times New Roman" w:hAnsi="Times New Roman"/>
          <w:sz w:val="26"/>
          <w:szCs w:val="26"/>
        </w:rPr>
        <w:t xml:space="preserve"> Правительства Российской Федерации от 29 марта 2000 г.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517798" w:rsidRPr="00173BEF" w:rsidRDefault="00517798" w:rsidP="00517798">
      <w:pPr>
        <w:pStyle w:val="a6"/>
        <w:ind w:firstLine="708"/>
        <w:jc w:val="both"/>
        <w:rPr>
          <w:rFonts w:ascii="Times New Roman" w:hAnsi="Times New Roman"/>
          <w:sz w:val="26"/>
          <w:szCs w:val="26"/>
        </w:rPr>
      </w:pPr>
      <w:hyperlink r:id="rId10" w:history="1">
        <w:r w:rsidRPr="00BA2D65">
          <w:rPr>
            <w:rFonts w:ascii="Times New Roman" w:hAnsi="Times New Roman"/>
            <w:sz w:val="26"/>
            <w:szCs w:val="26"/>
          </w:rPr>
          <w:t>Постановлением</w:t>
        </w:r>
      </w:hyperlink>
      <w:r w:rsidRPr="00173BEF">
        <w:rPr>
          <w:rFonts w:ascii="Times New Roman" w:hAnsi="Times New Roman"/>
          <w:sz w:val="26"/>
          <w:szCs w:val="26"/>
        </w:rPr>
        <w:t xml:space="preserve"> Правительства Российской Федерации от 4 ноября 2006 г. № 654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p>
    <w:p w:rsidR="00517798" w:rsidRPr="00173BEF" w:rsidRDefault="00517798" w:rsidP="00517798">
      <w:pPr>
        <w:pStyle w:val="a6"/>
        <w:ind w:firstLine="708"/>
        <w:jc w:val="both"/>
        <w:rPr>
          <w:rFonts w:ascii="Times New Roman" w:hAnsi="Times New Roman"/>
          <w:sz w:val="26"/>
          <w:szCs w:val="26"/>
        </w:rPr>
      </w:pPr>
      <w:hyperlink r:id="rId11" w:history="1">
        <w:r w:rsidRPr="00E56D17">
          <w:rPr>
            <w:rFonts w:ascii="Times New Roman" w:hAnsi="Times New Roman"/>
            <w:sz w:val="26"/>
            <w:szCs w:val="26"/>
          </w:rPr>
          <w:t>приказом</w:t>
        </w:r>
      </w:hyperlink>
      <w:r w:rsidRPr="00E56D17">
        <w:rPr>
          <w:rFonts w:ascii="Times New Roman" w:hAnsi="Times New Roman"/>
          <w:sz w:val="26"/>
          <w:szCs w:val="26"/>
        </w:rPr>
        <w:t xml:space="preserve"> </w:t>
      </w:r>
      <w:r w:rsidRPr="00173BEF">
        <w:rPr>
          <w:rFonts w:ascii="Times New Roman" w:hAnsi="Times New Roman"/>
          <w:sz w:val="26"/>
          <w:szCs w:val="26"/>
        </w:rPr>
        <w:t>Министерства просвещения Российской Федерации от 15 июня 2020 года № 300 «Об утверждении Порядка формирования, ведения и использования государственного банка данных о детях, оставшихся без попечения родителей»;</w:t>
      </w:r>
    </w:p>
    <w:p w:rsidR="00517798" w:rsidRPr="00173BEF" w:rsidRDefault="00517798" w:rsidP="00517798">
      <w:pPr>
        <w:pStyle w:val="a6"/>
        <w:ind w:firstLine="708"/>
        <w:jc w:val="both"/>
        <w:rPr>
          <w:rFonts w:ascii="Times New Roman" w:hAnsi="Times New Roman"/>
          <w:sz w:val="26"/>
          <w:szCs w:val="26"/>
        </w:rPr>
      </w:pPr>
      <w:hyperlink r:id="rId12" w:history="1">
        <w:r w:rsidRPr="00E56D17">
          <w:rPr>
            <w:rFonts w:ascii="Times New Roman" w:hAnsi="Times New Roman"/>
            <w:sz w:val="26"/>
            <w:szCs w:val="26"/>
          </w:rPr>
          <w:t>Законом</w:t>
        </w:r>
      </w:hyperlink>
      <w:r w:rsidRPr="00173BEF">
        <w:rPr>
          <w:rFonts w:ascii="Times New Roman" w:hAnsi="Times New Roman"/>
          <w:sz w:val="26"/>
          <w:szCs w:val="26"/>
        </w:rPr>
        <w:t xml:space="preserve"> Брянской области от 11 января 2008 года № 1-З «Об организации и осуществлении деятельности по опеке и попечительству в Брянской области»;  </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Законом Брянской области от 11 января 2008 года № 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w:t>
      </w:r>
    </w:p>
    <w:p w:rsidR="00517798" w:rsidRPr="00173BEF" w:rsidRDefault="00517798" w:rsidP="00517798">
      <w:pPr>
        <w:pStyle w:val="a6"/>
        <w:ind w:firstLine="708"/>
        <w:jc w:val="both"/>
        <w:rPr>
          <w:rFonts w:ascii="Times New Roman" w:hAnsi="Times New Roman"/>
          <w:sz w:val="26"/>
          <w:szCs w:val="26"/>
        </w:rPr>
      </w:pPr>
      <w:r w:rsidRPr="00B36D04">
        <w:rPr>
          <w:rFonts w:ascii="Times New Roman" w:hAnsi="Times New Roman"/>
          <w:bCs/>
          <w:sz w:val="26"/>
          <w:szCs w:val="26"/>
          <w:shd w:val="clear" w:color="auto" w:fill="FFFFFF"/>
        </w:rPr>
        <w:t>Постановление</w:t>
      </w:r>
      <w:r>
        <w:rPr>
          <w:rFonts w:ascii="Times New Roman" w:hAnsi="Times New Roman"/>
          <w:bCs/>
          <w:sz w:val="26"/>
          <w:szCs w:val="26"/>
          <w:shd w:val="clear" w:color="auto" w:fill="FFFFFF"/>
        </w:rPr>
        <w:t>м</w:t>
      </w:r>
      <w:r w:rsidRPr="00B36D04">
        <w:rPr>
          <w:rFonts w:ascii="Times New Roman" w:hAnsi="Times New Roman"/>
          <w:bCs/>
          <w:sz w:val="26"/>
          <w:szCs w:val="26"/>
          <w:shd w:val="clear" w:color="auto" w:fill="FFFFFF"/>
        </w:rPr>
        <w:t xml:space="preserve"> Правительства Брянской области от 02.09.2019</w:t>
      </w:r>
      <w:r>
        <w:rPr>
          <w:rFonts w:ascii="Times New Roman" w:hAnsi="Times New Roman"/>
          <w:bCs/>
          <w:sz w:val="26"/>
          <w:szCs w:val="26"/>
          <w:shd w:val="clear" w:color="auto" w:fill="FFFFFF"/>
        </w:rPr>
        <w:t xml:space="preserve"> года №</w:t>
      </w:r>
      <w:r w:rsidRPr="00B36D04">
        <w:rPr>
          <w:rFonts w:ascii="Times New Roman" w:hAnsi="Times New Roman"/>
          <w:bCs/>
          <w:sz w:val="26"/>
          <w:szCs w:val="26"/>
          <w:shd w:val="clear" w:color="auto" w:fill="FFFFFF"/>
        </w:rPr>
        <w:t xml:space="preserve"> 409-п (ред. от 26.10.2020)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(вместе с "Порядком разработки и утверждения административных регламентов осуществления регионального государственного контроля (надзора)", "Порядком разработки и утверждения административных регламентов предоставления государственных услуг", "Порядком проведения экспертизы проектов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sidR="002E3B5E">
        <w:rPr>
          <w:rFonts w:ascii="Times New Roman" w:hAnsi="Times New Roman"/>
          <w:bCs/>
          <w:sz w:val="26"/>
          <w:szCs w:val="26"/>
          <w:shd w:val="clear" w:color="auto" w:fill="FFFFFF"/>
        </w:rPr>
        <w:t>.</w:t>
      </w:r>
    </w:p>
    <w:p w:rsidR="00517798" w:rsidRPr="00173BEF" w:rsidRDefault="00517798" w:rsidP="00517798">
      <w:pPr>
        <w:pStyle w:val="a6"/>
        <w:jc w:val="center"/>
        <w:rPr>
          <w:rFonts w:ascii="Times New Roman" w:hAnsi="Times New Roman"/>
          <w:b/>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w:t>
      </w:r>
      <w:r>
        <w:rPr>
          <w:rFonts w:ascii="Times New Roman" w:hAnsi="Times New Roman"/>
          <w:b/>
          <w:sz w:val="26"/>
          <w:szCs w:val="26"/>
        </w:rPr>
        <w:t xml:space="preserve"> </w:t>
      </w:r>
      <w:r w:rsidRPr="00173BEF">
        <w:rPr>
          <w:rFonts w:ascii="Times New Roman" w:hAnsi="Times New Roman"/>
          <w:b/>
          <w:sz w:val="26"/>
          <w:szCs w:val="26"/>
        </w:rPr>
        <w:t xml:space="preserve">необходимыми и обязательными для </w:t>
      </w:r>
      <w:r w:rsidR="002E3B5E" w:rsidRPr="00173BEF">
        <w:rPr>
          <w:rFonts w:ascii="Times New Roman" w:hAnsi="Times New Roman"/>
          <w:b/>
          <w:sz w:val="26"/>
          <w:szCs w:val="26"/>
        </w:rPr>
        <w:t>предоставления муниципальной</w:t>
      </w:r>
      <w:r w:rsidRPr="00173BEF">
        <w:rPr>
          <w:rFonts w:ascii="Times New Roman" w:hAnsi="Times New Roman"/>
          <w:b/>
          <w:sz w:val="26"/>
          <w:szCs w:val="26"/>
        </w:rPr>
        <w:t xml:space="preserve"> услуги, подлежащих представлению заявителем</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bookmarkStart w:id="2" w:name="P147"/>
      <w:bookmarkEnd w:id="2"/>
      <w:r w:rsidRPr="00173BEF">
        <w:rPr>
          <w:rFonts w:ascii="Times New Roman" w:hAnsi="Times New Roman"/>
          <w:sz w:val="26"/>
          <w:szCs w:val="26"/>
        </w:rPr>
        <w:t>15.</w:t>
      </w:r>
      <w:r w:rsidR="002E3B5E">
        <w:rPr>
          <w:rFonts w:ascii="Times New Roman" w:hAnsi="Times New Roman"/>
          <w:sz w:val="26"/>
          <w:szCs w:val="26"/>
        </w:rPr>
        <w:t xml:space="preserve"> </w:t>
      </w:r>
      <w:r w:rsidRPr="00173BEF">
        <w:rPr>
          <w:rFonts w:ascii="Times New Roman" w:hAnsi="Times New Roman"/>
          <w:sz w:val="26"/>
          <w:szCs w:val="26"/>
        </w:rPr>
        <w:t>Заявитель – гражданин Российской Федерации для получения муниципальной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предъявляет специалисту</w:t>
      </w:r>
      <w:r>
        <w:rPr>
          <w:rFonts w:ascii="Times New Roman" w:hAnsi="Times New Roman"/>
          <w:sz w:val="26"/>
          <w:szCs w:val="26"/>
        </w:rPr>
        <w:t xml:space="preserve"> </w:t>
      </w:r>
      <w:r w:rsidR="002E3B5E">
        <w:rPr>
          <w:rFonts w:ascii="Times New Roman" w:hAnsi="Times New Roman"/>
          <w:sz w:val="26"/>
          <w:szCs w:val="26"/>
        </w:rPr>
        <w:t xml:space="preserve">по вопросам опеки и попечительства </w:t>
      </w:r>
      <w:r w:rsidRPr="00173BEF">
        <w:rPr>
          <w:rFonts w:ascii="Times New Roman" w:hAnsi="Times New Roman"/>
          <w:sz w:val="26"/>
          <w:szCs w:val="26"/>
        </w:rPr>
        <w:t>документ, удостоверяющий его личность, и пред</w:t>
      </w:r>
      <w:r w:rsidR="002E3B5E">
        <w:rPr>
          <w:rFonts w:ascii="Times New Roman" w:hAnsi="Times New Roman"/>
          <w:sz w:val="26"/>
          <w:szCs w:val="26"/>
        </w:rPr>
        <w:t>о</w:t>
      </w:r>
      <w:r w:rsidRPr="00173BEF">
        <w:rPr>
          <w:rFonts w:ascii="Times New Roman" w:hAnsi="Times New Roman"/>
          <w:sz w:val="26"/>
          <w:szCs w:val="26"/>
        </w:rPr>
        <w:t>ставляет:</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а) заявление гражданина(ан)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 по установленной форме</w:t>
      </w:r>
      <w:r w:rsidR="00C3367D">
        <w:rPr>
          <w:rFonts w:ascii="Times New Roman" w:hAnsi="Times New Roman"/>
          <w:sz w:val="26"/>
          <w:szCs w:val="26"/>
        </w:rPr>
        <w:t xml:space="preserve"> </w:t>
      </w:r>
      <w:hyperlink w:anchor="P535" w:history="1">
        <w:r w:rsidR="00C3367D" w:rsidRPr="00C3367D">
          <w:rPr>
            <w:rFonts w:ascii="Times New Roman" w:hAnsi="Times New Roman"/>
            <w:sz w:val="26"/>
            <w:szCs w:val="26"/>
          </w:rPr>
          <w:t>&lt;4&gt;</w:t>
        </w:r>
      </w:hyperlink>
      <w:r w:rsidR="002E3B5E">
        <w:rPr>
          <w:rFonts w:ascii="Times New Roman" w:hAnsi="Times New Roman"/>
          <w:sz w:val="26"/>
          <w:szCs w:val="26"/>
        </w:rPr>
        <w:t xml:space="preserve"> </w:t>
      </w:r>
      <w:r w:rsidRPr="00173BEF">
        <w:rPr>
          <w:rFonts w:ascii="Times New Roman" w:hAnsi="Times New Roman"/>
          <w:sz w:val="26"/>
          <w:szCs w:val="26"/>
        </w:rPr>
        <w:t>(далее – заявление о желании принять ребенка в семью);</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б) заполненный раздел 1 анкеты гражданина, желающего принять ребенка на воспитание в свою семью, по установленной форме </w:t>
      </w:r>
      <w:hyperlink w:anchor="P536" w:history="1">
        <w:r w:rsidR="00C3367D" w:rsidRPr="00C3367D">
          <w:rPr>
            <w:rFonts w:ascii="Times New Roman" w:hAnsi="Times New Roman"/>
            <w:sz w:val="26"/>
            <w:szCs w:val="26"/>
          </w:rPr>
          <w:t>&lt;5&gt;</w:t>
        </w:r>
      </w:hyperlink>
      <w:r w:rsidR="00C3367D" w:rsidRPr="00173BEF">
        <w:rPr>
          <w:rFonts w:ascii="Times New Roman" w:hAnsi="Times New Roman"/>
          <w:sz w:val="26"/>
          <w:szCs w:val="26"/>
        </w:rPr>
        <w:t xml:space="preserve"> </w:t>
      </w:r>
      <w:r w:rsidRPr="00173BEF">
        <w:rPr>
          <w:rFonts w:ascii="Times New Roman" w:hAnsi="Times New Roman"/>
          <w:sz w:val="26"/>
          <w:szCs w:val="26"/>
        </w:rPr>
        <w:t>(далее – анкета  гражданина);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установленной форм</w:t>
      </w:r>
      <w:r w:rsidR="002E3B5E">
        <w:rPr>
          <w:rFonts w:ascii="Times New Roman" w:hAnsi="Times New Roman"/>
          <w:sz w:val="26"/>
          <w:szCs w:val="26"/>
        </w:rPr>
        <w:t>е</w:t>
      </w:r>
      <w:r w:rsidR="00C3367D">
        <w:rPr>
          <w:rFonts w:ascii="Times New Roman" w:hAnsi="Times New Roman"/>
          <w:sz w:val="26"/>
          <w:szCs w:val="26"/>
        </w:rPr>
        <w:t xml:space="preserve"> </w:t>
      </w:r>
      <w:hyperlink w:anchor="P537" w:history="1">
        <w:r w:rsidR="00C3367D" w:rsidRPr="00C3367D">
          <w:rPr>
            <w:rFonts w:ascii="Times New Roman" w:hAnsi="Times New Roman"/>
            <w:sz w:val="26"/>
            <w:szCs w:val="26"/>
          </w:rPr>
          <w:t>&lt;6&gt;</w:t>
        </w:r>
      </w:hyperlink>
      <w:r w:rsidRPr="00173BEF">
        <w:rPr>
          <w:rFonts w:ascii="Times New Roman" w:hAnsi="Times New Roman"/>
          <w:sz w:val="26"/>
          <w:szCs w:val="26"/>
        </w:rPr>
        <w:t>.</w:t>
      </w:r>
    </w:p>
    <w:p w:rsidR="00517798" w:rsidRPr="00173BEF" w:rsidRDefault="00517798" w:rsidP="00517798">
      <w:pPr>
        <w:pStyle w:val="a6"/>
        <w:ind w:firstLine="708"/>
        <w:jc w:val="both"/>
        <w:rPr>
          <w:rFonts w:ascii="Times New Roman" w:hAnsi="Times New Roman"/>
          <w:sz w:val="26"/>
          <w:szCs w:val="26"/>
        </w:rPr>
      </w:pPr>
      <w:bookmarkStart w:id="3" w:name="P151"/>
      <w:bookmarkEnd w:id="3"/>
      <w:r w:rsidRPr="00173BEF">
        <w:rPr>
          <w:rFonts w:ascii="Times New Roman" w:hAnsi="Times New Roman"/>
          <w:sz w:val="26"/>
          <w:szCs w:val="26"/>
        </w:rPr>
        <w:t>16.</w:t>
      </w:r>
      <w:r w:rsidR="002E3B5E">
        <w:rPr>
          <w:rFonts w:ascii="Times New Roman" w:hAnsi="Times New Roman"/>
          <w:sz w:val="26"/>
          <w:szCs w:val="26"/>
        </w:rPr>
        <w:t xml:space="preserve"> </w:t>
      </w:r>
      <w:r w:rsidRPr="00173BEF">
        <w:rPr>
          <w:rFonts w:ascii="Times New Roman" w:hAnsi="Times New Roman"/>
          <w:sz w:val="26"/>
          <w:szCs w:val="26"/>
        </w:rPr>
        <w:t xml:space="preserve">В случае выезда гражданина Российской Федерации на момент оформления усыновления ребенка в другое государство на срок более одного года (на работу или по иным причинам), кроме документов, указанных в </w:t>
      </w:r>
      <w:hyperlink w:anchor="P147" w:history="1">
        <w:r w:rsidRPr="002E3B5E">
          <w:rPr>
            <w:rFonts w:ascii="Times New Roman" w:hAnsi="Times New Roman"/>
            <w:sz w:val="26"/>
            <w:szCs w:val="26"/>
          </w:rPr>
          <w:t>пункте 15</w:t>
        </w:r>
      </w:hyperlink>
      <w:r w:rsidRPr="00173BEF">
        <w:rPr>
          <w:rFonts w:ascii="Times New Roman" w:hAnsi="Times New Roman"/>
          <w:sz w:val="26"/>
          <w:szCs w:val="26"/>
        </w:rPr>
        <w:t xml:space="preserve"> настоящего Регламента, представляет следующие документы:</w:t>
      </w:r>
    </w:p>
    <w:p w:rsidR="00517798" w:rsidRPr="00173BEF" w:rsidRDefault="00517798" w:rsidP="00517798">
      <w:pPr>
        <w:pStyle w:val="a6"/>
        <w:ind w:firstLine="708"/>
        <w:jc w:val="both"/>
        <w:rPr>
          <w:rFonts w:ascii="Times New Roman" w:hAnsi="Times New Roman"/>
          <w:sz w:val="26"/>
          <w:szCs w:val="26"/>
        </w:rPr>
      </w:pPr>
      <w:bookmarkStart w:id="4" w:name="P152"/>
      <w:bookmarkEnd w:id="4"/>
      <w:r w:rsidRPr="00173BEF">
        <w:rPr>
          <w:rFonts w:ascii="Times New Roman" w:hAnsi="Times New Roman"/>
          <w:sz w:val="26"/>
          <w:szCs w:val="26"/>
        </w:rPr>
        <w:t>а) 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установленным формам</w:t>
      </w:r>
      <w:r w:rsidR="00D27994">
        <w:rPr>
          <w:rFonts w:ascii="Times New Roman" w:hAnsi="Times New Roman"/>
          <w:sz w:val="26"/>
          <w:szCs w:val="26"/>
        </w:rPr>
        <w:t xml:space="preserve"> </w:t>
      </w:r>
      <w:hyperlink w:anchor="P537" w:history="1">
        <w:r w:rsidR="00D27994" w:rsidRPr="00C3367D">
          <w:rPr>
            <w:rFonts w:ascii="Times New Roman" w:hAnsi="Times New Roman"/>
            <w:sz w:val="26"/>
            <w:szCs w:val="26"/>
          </w:rPr>
          <w:t>&lt;6&gt;</w:t>
        </w:r>
      </w:hyperlink>
      <w:r w:rsidRPr="00173BEF">
        <w:rPr>
          <w:rFonts w:ascii="Times New Roman" w:hAnsi="Times New Roman"/>
          <w:sz w:val="26"/>
          <w:szCs w:val="26"/>
        </w:rPr>
        <w:t>;</w:t>
      </w:r>
    </w:p>
    <w:p w:rsidR="00517798" w:rsidRPr="00173BEF" w:rsidRDefault="00517798" w:rsidP="00517798">
      <w:pPr>
        <w:pStyle w:val="a6"/>
        <w:ind w:firstLine="708"/>
        <w:jc w:val="both"/>
        <w:rPr>
          <w:rFonts w:ascii="Times New Roman" w:hAnsi="Times New Roman"/>
          <w:sz w:val="26"/>
          <w:szCs w:val="26"/>
        </w:rPr>
      </w:pPr>
      <w:bookmarkStart w:id="5" w:name="P153"/>
      <w:bookmarkEnd w:id="5"/>
      <w:r w:rsidRPr="00173BEF">
        <w:rPr>
          <w:rFonts w:ascii="Times New Roman" w:hAnsi="Times New Roman"/>
          <w:sz w:val="26"/>
          <w:szCs w:val="26"/>
        </w:rP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152" w:history="1">
        <w:r w:rsidRPr="002E3B5E">
          <w:rPr>
            <w:rFonts w:ascii="Times New Roman" w:hAnsi="Times New Roman"/>
            <w:sz w:val="26"/>
            <w:szCs w:val="26"/>
          </w:rPr>
          <w:t>подпункте "а"</w:t>
        </w:r>
      </w:hyperlink>
      <w:r w:rsidRPr="00173BEF">
        <w:rPr>
          <w:rFonts w:ascii="Times New Roman" w:hAnsi="Times New Roman"/>
          <w:sz w:val="26"/>
          <w:szCs w:val="26"/>
        </w:rPr>
        <w:t xml:space="preserve"> настоящего пункта.</w:t>
      </w:r>
    </w:p>
    <w:p w:rsidR="00517798" w:rsidRPr="00173BEF" w:rsidRDefault="00517798" w:rsidP="00517798">
      <w:pPr>
        <w:pStyle w:val="a6"/>
        <w:ind w:firstLine="708"/>
        <w:jc w:val="both"/>
        <w:rPr>
          <w:rFonts w:ascii="Times New Roman" w:hAnsi="Times New Roman"/>
          <w:sz w:val="26"/>
          <w:szCs w:val="26"/>
        </w:rPr>
      </w:pPr>
      <w:bookmarkStart w:id="6" w:name="P154"/>
      <w:bookmarkEnd w:id="6"/>
      <w:r w:rsidRPr="00173BEF">
        <w:rPr>
          <w:rFonts w:ascii="Times New Roman" w:hAnsi="Times New Roman"/>
          <w:sz w:val="26"/>
          <w:szCs w:val="26"/>
        </w:rPr>
        <w:t>17.</w:t>
      </w:r>
      <w:r w:rsidR="002E3B5E">
        <w:rPr>
          <w:rFonts w:ascii="Times New Roman" w:hAnsi="Times New Roman"/>
          <w:sz w:val="26"/>
          <w:szCs w:val="26"/>
        </w:rPr>
        <w:t xml:space="preserve"> </w:t>
      </w:r>
      <w:r w:rsidRPr="00173BEF">
        <w:rPr>
          <w:rFonts w:ascii="Times New Roman" w:hAnsi="Times New Roman"/>
          <w:sz w:val="26"/>
          <w:szCs w:val="26"/>
        </w:rPr>
        <w:t>Для получения муниципальной услуги в части выдачи предварительных разрешений на усыновление детей в случаях, предусмотренных законодательством Росси</w:t>
      </w:r>
      <w:r w:rsidR="00D27994">
        <w:rPr>
          <w:rFonts w:ascii="Times New Roman" w:hAnsi="Times New Roman"/>
          <w:sz w:val="26"/>
          <w:szCs w:val="26"/>
        </w:rPr>
        <w:t xml:space="preserve">йской Федерации </w:t>
      </w:r>
      <w:hyperlink w:anchor="P539" w:history="1">
        <w:r w:rsidR="00D27994" w:rsidRPr="00D27994">
          <w:rPr>
            <w:rFonts w:ascii="Times New Roman" w:hAnsi="Times New Roman"/>
            <w:sz w:val="26"/>
            <w:szCs w:val="26"/>
          </w:rPr>
          <w:t>&lt;8&gt;</w:t>
        </w:r>
      </w:hyperlink>
      <w:r w:rsidR="00D27994">
        <w:rPr>
          <w:rFonts w:ascii="Times New Roman" w:hAnsi="Times New Roman"/>
          <w:sz w:val="26"/>
          <w:szCs w:val="26"/>
        </w:rPr>
        <w:t>,</w:t>
      </w:r>
      <w:r w:rsidRPr="00173BEF">
        <w:rPr>
          <w:rFonts w:ascii="Times New Roman" w:hAnsi="Times New Roman"/>
          <w:sz w:val="26"/>
          <w:szCs w:val="26"/>
        </w:rPr>
        <w:t xml:space="preserve"> заявитель – иностранный гражданин представляет:</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а) копию свидетельства о рождении ребенка;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б) согласие ребенка, достигшего 10-летнего возраста, на усыновление;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в) согласие родителя(ей) ребенка на усыновление или документ, подтверждающий наличие одного из обстоятельств, при которых в соответствии с Семейным </w:t>
      </w:r>
      <w:hyperlink r:id="rId13" w:history="1">
        <w:r w:rsidRPr="002E3B5E">
          <w:rPr>
            <w:rFonts w:ascii="Times New Roman" w:hAnsi="Times New Roman"/>
            <w:sz w:val="26"/>
            <w:szCs w:val="26"/>
          </w:rPr>
          <w:t>кодексом</w:t>
        </w:r>
      </w:hyperlink>
      <w:r w:rsidRPr="00173BEF">
        <w:rPr>
          <w:rFonts w:ascii="Times New Roman" w:hAnsi="Times New Roman"/>
          <w:sz w:val="26"/>
          <w:szCs w:val="26"/>
        </w:rPr>
        <w:t xml:space="preserve"> Российской Федерации усыновление ребенка допускается без согласия родителей;</w:t>
      </w:r>
    </w:p>
    <w:p w:rsidR="00517798" w:rsidRPr="00173BEF" w:rsidRDefault="00517798" w:rsidP="00517798">
      <w:pPr>
        <w:pStyle w:val="a6"/>
        <w:ind w:firstLine="708"/>
        <w:jc w:val="both"/>
        <w:rPr>
          <w:rFonts w:ascii="Times New Roman" w:hAnsi="Times New Roman"/>
          <w:sz w:val="26"/>
          <w:szCs w:val="26"/>
        </w:rPr>
      </w:pPr>
      <w:bookmarkStart w:id="7" w:name="P158"/>
      <w:bookmarkEnd w:id="7"/>
      <w:r w:rsidRPr="00173BEF">
        <w:rPr>
          <w:rFonts w:ascii="Times New Roman" w:hAnsi="Times New Roman"/>
          <w:sz w:val="26"/>
          <w:szCs w:val="26"/>
        </w:rPr>
        <w:t>г)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д) копию свидетельства о рождении усыновителя – при усыновлении ребенка лицом, не состоящим в браке;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е) копию свидетельства о браке усыновителей (усыновителя) – </w:t>
      </w:r>
      <w:r w:rsidR="002E3B5E" w:rsidRPr="00173BEF">
        <w:rPr>
          <w:rFonts w:ascii="Times New Roman" w:hAnsi="Times New Roman"/>
          <w:sz w:val="26"/>
          <w:szCs w:val="26"/>
        </w:rPr>
        <w:t>при усыновлении</w:t>
      </w:r>
      <w:r w:rsidRPr="00173BEF">
        <w:rPr>
          <w:rFonts w:ascii="Times New Roman" w:hAnsi="Times New Roman"/>
          <w:sz w:val="26"/>
          <w:szCs w:val="26"/>
        </w:rPr>
        <w:t xml:space="preserve"> ребенка лицами (лицом), состоящими в браке;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ж) согласие другого супруга или документ, подтверждающий, что супруги прекратили семейные отношения, не проживают совместно более года и место жительства другого супруга неизвестно, - при усыновлении ребенка одним из супругов;</w:t>
      </w:r>
    </w:p>
    <w:p w:rsidR="00517798" w:rsidRPr="00173BEF" w:rsidRDefault="00517798" w:rsidP="00517798">
      <w:pPr>
        <w:pStyle w:val="a6"/>
        <w:ind w:firstLine="708"/>
        <w:jc w:val="both"/>
        <w:rPr>
          <w:rFonts w:ascii="Times New Roman" w:hAnsi="Times New Roman"/>
          <w:sz w:val="26"/>
          <w:szCs w:val="26"/>
        </w:rPr>
      </w:pPr>
      <w:bookmarkStart w:id="8" w:name="P162"/>
      <w:bookmarkEnd w:id="8"/>
      <w:r w:rsidRPr="00173BEF">
        <w:rPr>
          <w:rFonts w:ascii="Times New Roman" w:hAnsi="Times New Roman"/>
          <w:sz w:val="26"/>
          <w:szCs w:val="26"/>
        </w:rPr>
        <w:t>з) медицинское заключение о состоянии здоровья усыновителей (усыновителя);</w:t>
      </w:r>
    </w:p>
    <w:p w:rsidR="00517798" w:rsidRPr="00173BEF" w:rsidRDefault="00517798" w:rsidP="00517798">
      <w:pPr>
        <w:pStyle w:val="a6"/>
        <w:ind w:firstLine="708"/>
        <w:jc w:val="both"/>
        <w:rPr>
          <w:rFonts w:ascii="Times New Roman" w:hAnsi="Times New Roman"/>
          <w:sz w:val="26"/>
          <w:szCs w:val="26"/>
        </w:rPr>
      </w:pPr>
      <w:bookmarkStart w:id="9" w:name="P163"/>
      <w:bookmarkEnd w:id="9"/>
      <w:r w:rsidRPr="00173BEF">
        <w:rPr>
          <w:rFonts w:ascii="Times New Roman" w:hAnsi="Times New Roman"/>
          <w:sz w:val="26"/>
          <w:szCs w:val="26"/>
        </w:rPr>
        <w:t>и) справку с места работы о занимаемой должности и заработной плате либо иной документ о доходах;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к) документ, подтверждающий право пользования жилым помещением или право собственности на жилое помещение;</w:t>
      </w:r>
    </w:p>
    <w:p w:rsidR="00517798" w:rsidRPr="00173BEF" w:rsidRDefault="00517798" w:rsidP="00517798">
      <w:pPr>
        <w:pStyle w:val="a6"/>
        <w:ind w:firstLine="708"/>
        <w:jc w:val="both"/>
        <w:rPr>
          <w:rFonts w:ascii="Times New Roman" w:hAnsi="Times New Roman"/>
          <w:sz w:val="26"/>
          <w:szCs w:val="26"/>
        </w:rPr>
      </w:pPr>
      <w:bookmarkStart w:id="10" w:name="P165"/>
      <w:bookmarkEnd w:id="10"/>
      <w:r w:rsidRPr="00173BEF">
        <w:rPr>
          <w:rFonts w:ascii="Times New Roman" w:hAnsi="Times New Roman"/>
          <w:sz w:val="26"/>
          <w:szCs w:val="26"/>
        </w:rPr>
        <w:t>л)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м)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(если усыновляемый ребенок и усыновители проживают в разных государствах);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н)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(представляется в случае обращения лица, не состоящего в браке);</w:t>
      </w:r>
    </w:p>
    <w:p w:rsidR="00517798" w:rsidRPr="00173BEF" w:rsidRDefault="00517798" w:rsidP="00517798">
      <w:pPr>
        <w:pStyle w:val="a6"/>
        <w:ind w:firstLine="708"/>
        <w:jc w:val="both"/>
        <w:rPr>
          <w:rFonts w:ascii="Times New Roman" w:hAnsi="Times New Roman"/>
          <w:sz w:val="26"/>
          <w:szCs w:val="26"/>
        </w:rPr>
      </w:pPr>
      <w:bookmarkStart w:id="11" w:name="P168"/>
      <w:bookmarkEnd w:id="11"/>
      <w:r w:rsidRPr="00173BEF">
        <w:rPr>
          <w:rFonts w:ascii="Times New Roman" w:hAnsi="Times New Roman"/>
          <w:sz w:val="26"/>
          <w:szCs w:val="26"/>
        </w:rPr>
        <w:t>о)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п) копию программы, утвержденной в соответствии с требованиями, предъявляемыми законодательством иностранного государства, по которой проводилась подготовка кандидатов в усыновители (удочерители);</w:t>
      </w:r>
    </w:p>
    <w:p w:rsidR="00517798" w:rsidRPr="00173BEF" w:rsidRDefault="00517798" w:rsidP="00517798">
      <w:pPr>
        <w:pStyle w:val="a6"/>
        <w:ind w:firstLine="708"/>
        <w:jc w:val="both"/>
        <w:rPr>
          <w:rFonts w:ascii="Times New Roman" w:hAnsi="Times New Roman"/>
          <w:sz w:val="26"/>
          <w:szCs w:val="26"/>
        </w:rPr>
      </w:pPr>
      <w:bookmarkStart w:id="12" w:name="P170"/>
      <w:bookmarkEnd w:id="12"/>
      <w:r w:rsidRPr="00173BEF">
        <w:rPr>
          <w:rFonts w:ascii="Times New Roman" w:hAnsi="Times New Roman"/>
          <w:sz w:val="26"/>
          <w:szCs w:val="26"/>
        </w:rPr>
        <w:t>р)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Документы, указанные в </w:t>
      </w:r>
      <w:hyperlink w:anchor="P168" w:history="1">
        <w:r w:rsidRPr="002E3B5E">
          <w:rPr>
            <w:rFonts w:ascii="Times New Roman" w:hAnsi="Times New Roman"/>
            <w:sz w:val="26"/>
            <w:szCs w:val="26"/>
          </w:rPr>
          <w:t>подпунктах «о</w:t>
        </w:r>
      </w:hyperlink>
      <w:r w:rsidRPr="002E3B5E">
        <w:rPr>
          <w:rFonts w:ascii="Times New Roman" w:hAnsi="Times New Roman"/>
          <w:sz w:val="26"/>
          <w:szCs w:val="26"/>
        </w:rPr>
        <w:t>»-</w:t>
      </w:r>
      <w:hyperlink w:anchor="P170" w:history="1">
        <w:r w:rsidRPr="002E3B5E">
          <w:rPr>
            <w:rFonts w:ascii="Times New Roman" w:hAnsi="Times New Roman"/>
            <w:sz w:val="26"/>
            <w:szCs w:val="26"/>
          </w:rPr>
          <w:t>«р</w:t>
        </w:r>
      </w:hyperlink>
      <w:r w:rsidRPr="002E3B5E">
        <w:rPr>
          <w:rFonts w:ascii="Times New Roman" w:hAnsi="Times New Roman"/>
          <w:sz w:val="26"/>
          <w:szCs w:val="26"/>
        </w:rPr>
        <w:t>»</w:t>
      </w:r>
      <w:r w:rsidRPr="00173BEF">
        <w:rPr>
          <w:rFonts w:ascii="Times New Roman" w:hAnsi="Times New Roman"/>
          <w:sz w:val="26"/>
          <w:szCs w:val="26"/>
        </w:rPr>
        <w:t xml:space="preserve"> настоящего пункта, представляются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В документе, указанном в </w:t>
      </w:r>
      <w:hyperlink w:anchor="P162" w:history="1">
        <w:r w:rsidRPr="002E3B5E">
          <w:rPr>
            <w:rFonts w:ascii="Times New Roman" w:hAnsi="Times New Roman"/>
            <w:sz w:val="26"/>
            <w:szCs w:val="26"/>
          </w:rPr>
          <w:t>подпункте «з</w:t>
        </w:r>
      </w:hyperlink>
      <w:r w:rsidRPr="002E3B5E">
        <w:rPr>
          <w:rFonts w:ascii="Times New Roman" w:hAnsi="Times New Roman"/>
          <w:sz w:val="26"/>
          <w:szCs w:val="26"/>
        </w:rPr>
        <w:t>»</w:t>
      </w:r>
      <w:r w:rsidRPr="00173BEF">
        <w:rPr>
          <w:rFonts w:ascii="Times New Roman" w:hAnsi="Times New Roman"/>
          <w:sz w:val="26"/>
          <w:szCs w:val="26"/>
        </w:rPr>
        <w:t xml:space="preserve"> настоящего пункта, должно быть подтверждено отсутствие у усыновителей заболеваний, при наличии которых граждане в соответствии с законодательством Российской Федерации</w:t>
      </w:r>
      <w:r w:rsidR="00D27994">
        <w:rPr>
          <w:rFonts w:ascii="Times New Roman" w:hAnsi="Times New Roman"/>
          <w:sz w:val="26"/>
          <w:szCs w:val="26"/>
        </w:rPr>
        <w:t xml:space="preserve"> </w:t>
      </w:r>
      <w:hyperlink w:anchor="P540" w:history="1">
        <w:r w:rsidR="00D27994" w:rsidRPr="00D27994">
          <w:rPr>
            <w:rFonts w:ascii="Times New Roman" w:hAnsi="Times New Roman"/>
            <w:sz w:val="26"/>
            <w:szCs w:val="26"/>
          </w:rPr>
          <w:t>&lt;9&gt;</w:t>
        </w:r>
      </w:hyperlink>
      <w:r w:rsidR="002E3B5E">
        <w:rPr>
          <w:rFonts w:ascii="Times New Roman" w:hAnsi="Times New Roman"/>
          <w:sz w:val="26"/>
          <w:szCs w:val="26"/>
        </w:rPr>
        <w:t xml:space="preserve"> </w:t>
      </w:r>
      <w:r w:rsidRPr="00173BEF">
        <w:rPr>
          <w:rFonts w:ascii="Times New Roman" w:hAnsi="Times New Roman"/>
          <w:sz w:val="26"/>
          <w:szCs w:val="26"/>
        </w:rPr>
        <w:t>не могут усыновить ребенка.</w:t>
      </w:r>
    </w:p>
    <w:p w:rsidR="00517798" w:rsidRPr="00173BEF" w:rsidRDefault="00517798" w:rsidP="00517798">
      <w:pPr>
        <w:pStyle w:val="a6"/>
        <w:ind w:firstLine="708"/>
        <w:jc w:val="both"/>
        <w:rPr>
          <w:rFonts w:ascii="Times New Roman" w:hAnsi="Times New Roman"/>
          <w:sz w:val="26"/>
          <w:szCs w:val="26"/>
        </w:rPr>
      </w:pPr>
      <w:bookmarkStart w:id="13" w:name="P175"/>
      <w:bookmarkEnd w:id="13"/>
      <w:r w:rsidRPr="00173BEF">
        <w:rPr>
          <w:rFonts w:ascii="Times New Roman" w:hAnsi="Times New Roman"/>
          <w:sz w:val="26"/>
          <w:szCs w:val="26"/>
        </w:rPr>
        <w:t>18.</w:t>
      </w:r>
      <w:r w:rsidR="002E3B5E">
        <w:rPr>
          <w:rFonts w:ascii="Times New Roman" w:hAnsi="Times New Roman"/>
          <w:sz w:val="26"/>
          <w:szCs w:val="26"/>
        </w:rPr>
        <w:t xml:space="preserve"> </w:t>
      </w:r>
      <w:r w:rsidRPr="00173BEF">
        <w:rPr>
          <w:rFonts w:ascii="Times New Roman" w:hAnsi="Times New Roman"/>
          <w:sz w:val="26"/>
          <w:szCs w:val="26"/>
        </w:rPr>
        <w:t xml:space="preserve">Документы, указанные в </w:t>
      </w:r>
      <w:hyperlink w:anchor="P152" w:history="1">
        <w:r w:rsidRPr="002E3B5E">
          <w:rPr>
            <w:rFonts w:ascii="Times New Roman" w:hAnsi="Times New Roman"/>
            <w:sz w:val="26"/>
            <w:szCs w:val="26"/>
          </w:rPr>
          <w:t>подпунктах «а</w:t>
        </w:r>
      </w:hyperlink>
      <w:r w:rsidRPr="002E3B5E">
        <w:rPr>
          <w:rFonts w:ascii="Times New Roman" w:hAnsi="Times New Roman"/>
          <w:sz w:val="26"/>
          <w:szCs w:val="26"/>
        </w:rPr>
        <w:t xml:space="preserve">» и </w:t>
      </w:r>
      <w:hyperlink w:anchor="P153" w:history="1">
        <w:r w:rsidRPr="002E3B5E">
          <w:rPr>
            <w:rFonts w:ascii="Times New Roman" w:hAnsi="Times New Roman"/>
            <w:sz w:val="26"/>
            <w:szCs w:val="26"/>
          </w:rPr>
          <w:t>«б»</w:t>
        </w:r>
      </w:hyperlink>
      <w:r w:rsidRPr="00173BEF">
        <w:rPr>
          <w:rFonts w:ascii="Times New Roman" w:hAnsi="Times New Roman"/>
          <w:sz w:val="26"/>
          <w:szCs w:val="26"/>
        </w:rPr>
        <w:t xml:space="preserve"> и </w:t>
      </w:r>
      <w:hyperlink w:anchor="P158" w:history="1">
        <w:r w:rsidRPr="002E3B5E">
          <w:rPr>
            <w:rFonts w:ascii="Times New Roman" w:hAnsi="Times New Roman"/>
            <w:sz w:val="26"/>
            <w:szCs w:val="26"/>
          </w:rPr>
          <w:t>подпунктах «г</w:t>
        </w:r>
      </w:hyperlink>
      <w:r w:rsidRPr="002E3B5E">
        <w:rPr>
          <w:rFonts w:ascii="Times New Roman" w:hAnsi="Times New Roman"/>
          <w:sz w:val="26"/>
          <w:szCs w:val="26"/>
        </w:rPr>
        <w:t xml:space="preserve">», </w:t>
      </w:r>
      <w:hyperlink w:anchor="P163" w:history="1">
        <w:r w:rsidRPr="002E3B5E">
          <w:rPr>
            <w:rFonts w:ascii="Times New Roman" w:hAnsi="Times New Roman"/>
            <w:sz w:val="26"/>
            <w:szCs w:val="26"/>
          </w:rPr>
          <w:t>«и»</w:t>
        </w:r>
      </w:hyperlink>
      <w:r w:rsidRPr="002E3B5E">
        <w:rPr>
          <w:rFonts w:ascii="Times New Roman" w:hAnsi="Times New Roman"/>
          <w:sz w:val="26"/>
          <w:szCs w:val="26"/>
        </w:rPr>
        <w:t>-</w:t>
      </w:r>
      <w:hyperlink w:anchor="P165" w:history="1">
        <w:r w:rsidRPr="002E3B5E">
          <w:rPr>
            <w:rFonts w:ascii="Times New Roman" w:hAnsi="Times New Roman"/>
            <w:sz w:val="26"/>
            <w:szCs w:val="26"/>
          </w:rPr>
          <w:t>«л» пункта 17</w:t>
        </w:r>
      </w:hyperlink>
      <w:r w:rsidRPr="00173BEF">
        <w:rPr>
          <w:rFonts w:ascii="Times New Roman" w:hAnsi="Times New Roman"/>
          <w:sz w:val="26"/>
          <w:szCs w:val="26"/>
        </w:rPr>
        <w:t xml:space="preserve"> настоящего Регламента, принимаются к рассмотрению в течение года со дня их выдачи, документ, предусмотренный в </w:t>
      </w:r>
      <w:hyperlink w:anchor="P162" w:history="1">
        <w:r w:rsidRPr="002E3B5E">
          <w:rPr>
            <w:rFonts w:ascii="Times New Roman" w:hAnsi="Times New Roman"/>
            <w:sz w:val="26"/>
            <w:szCs w:val="26"/>
          </w:rPr>
          <w:t>подпункте «з» пункта 17</w:t>
        </w:r>
      </w:hyperlink>
      <w:r w:rsidRPr="00173BEF">
        <w:rPr>
          <w:rFonts w:ascii="Times New Roman" w:hAnsi="Times New Roman"/>
          <w:sz w:val="26"/>
          <w:szCs w:val="26"/>
        </w:rPr>
        <w:t xml:space="preserve"> настоящего Регламента, - в течение 6 месяцев со дня выдачи. Документы, указанные в </w:t>
      </w:r>
      <w:hyperlink w:anchor="P168" w:history="1">
        <w:r w:rsidRPr="002E3B5E">
          <w:rPr>
            <w:rFonts w:ascii="Times New Roman" w:hAnsi="Times New Roman"/>
            <w:sz w:val="26"/>
            <w:szCs w:val="26"/>
          </w:rPr>
          <w:t>подпунктах «о</w:t>
        </w:r>
      </w:hyperlink>
      <w:r w:rsidRPr="002E3B5E">
        <w:rPr>
          <w:rFonts w:ascii="Times New Roman" w:hAnsi="Times New Roman"/>
          <w:sz w:val="26"/>
          <w:szCs w:val="26"/>
        </w:rPr>
        <w:t xml:space="preserve">» - </w:t>
      </w:r>
      <w:hyperlink w:anchor="P170" w:history="1">
        <w:r w:rsidRPr="002E3B5E">
          <w:rPr>
            <w:rFonts w:ascii="Times New Roman" w:hAnsi="Times New Roman"/>
            <w:sz w:val="26"/>
            <w:szCs w:val="26"/>
          </w:rPr>
          <w:t>«р» пункта 17</w:t>
        </w:r>
      </w:hyperlink>
      <w:r w:rsidRPr="00173BEF">
        <w:rPr>
          <w:rFonts w:ascii="Times New Roman" w:hAnsi="Times New Roman"/>
          <w:sz w:val="26"/>
          <w:szCs w:val="26"/>
        </w:rPr>
        <w:t xml:space="preserve"> настоящего Порядка, не имеют срока действия.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Если законодательством иностранного государства предусмотрен иной срок действия документов, указанных в </w:t>
      </w:r>
      <w:hyperlink w:anchor="P158" w:history="1">
        <w:r w:rsidRPr="002E3B5E">
          <w:rPr>
            <w:rFonts w:ascii="Times New Roman" w:hAnsi="Times New Roman"/>
            <w:sz w:val="26"/>
            <w:szCs w:val="26"/>
          </w:rPr>
          <w:t>подпунктах «г</w:t>
        </w:r>
      </w:hyperlink>
      <w:r w:rsidRPr="002E3B5E">
        <w:rPr>
          <w:rFonts w:ascii="Times New Roman" w:hAnsi="Times New Roman"/>
          <w:sz w:val="26"/>
          <w:szCs w:val="26"/>
        </w:rPr>
        <w:t xml:space="preserve">», </w:t>
      </w:r>
      <w:hyperlink w:anchor="P163" w:history="1">
        <w:r w:rsidRPr="002E3B5E">
          <w:rPr>
            <w:rFonts w:ascii="Times New Roman" w:hAnsi="Times New Roman"/>
            <w:sz w:val="26"/>
            <w:szCs w:val="26"/>
          </w:rPr>
          <w:t>«и</w:t>
        </w:r>
      </w:hyperlink>
      <w:r w:rsidRPr="002E3B5E">
        <w:rPr>
          <w:rFonts w:ascii="Times New Roman" w:hAnsi="Times New Roman"/>
          <w:sz w:val="26"/>
          <w:szCs w:val="26"/>
        </w:rPr>
        <w:t>»-</w:t>
      </w:r>
      <w:hyperlink w:anchor="P165" w:history="1">
        <w:r w:rsidRPr="002E3B5E">
          <w:rPr>
            <w:rFonts w:ascii="Times New Roman" w:hAnsi="Times New Roman"/>
            <w:sz w:val="26"/>
            <w:szCs w:val="26"/>
          </w:rPr>
          <w:t>«л» пункта 17</w:t>
        </w:r>
      </w:hyperlink>
      <w:r w:rsidRPr="00173BEF">
        <w:rPr>
          <w:rFonts w:ascii="Times New Roman" w:hAnsi="Times New Roman"/>
          <w:sz w:val="26"/>
          <w:szCs w:val="26"/>
        </w:rPr>
        <w:t xml:space="preserve"> настоящего Регламента, то они рассматриваются в течение срока, установленного законодательством соответствующего государства.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19.</w:t>
      </w:r>
      <w:r w:rsidR="002E3B5E">
        <w:rPr>
          <w:rFonts w:ascii="Times New Roman" w:hAnsi="Times New Roman"/>
          <w:sz w:val="26"/>
          <w:szCs w:val="26"/>
        </w:rPr>
        <w:t xml:space="preserve"> </w:t>
      </w:r>
      <w:r w:rsidRPr="00173BEF">
        <w:rPr>
          <w:rFonts w:ascii="Times New Roman" w:hAnsi="Times New Roman"/>
          <w:sz w:val="26"/>
          <w:szCs w:val="26"/>
        </w:rPr>
        <w:t xml:space="preserve">В документах, указанных в </w:t>
      </w:r>
      <w:hyperlink w:anchor="P147" w:history="1">
        <w:r w:rsidRPr="002E3B5E">
          <w:rPr>
            <w:rFonts w:ascii="Times New Roman" w:hAnsi="Times New Roman"/>
            <w:sz w:val="26"/>
            <w:szCs w:val="26"/>
          </w:rPr>
          <w:t>пунктах 15</w:t>
        </w:r>
      </w:hyperlink>
      <w:r w:rsidRPr="002E3B5E">
        <w:rPr>
          <w:rFonts w:ascii="Times New Roman" w:hAnsi="Times New Roman"/>
          <w:sz w:val="26"/>
          <w:szCs w:val="26"/>
        </w:rPr>
        <w:t>-</w:t>
      </w:r>
      <w:hyperlink w:anchor="P154" w:history="1">
        <w:r w:rsidRPr="002E3B5E">
          <w:rPr>
            <w:rFonts w:ascii="Times New Roman" w:hAnsi="Times New Roman"/>
            <w:sz w:val="26"/>
            <w:szCs w:val="26"/>
          </w:rPr>
          <w:t>17</w:t>
        </w:r>
      </w:hyperlink>
      <w:r w:rsidRPr="00173BEF">
        <w:rPr>
          <w:rFonts w:ascii="Times New Roman" w:hAnsi="Times New Roman"/>
          <w:sz w:val="26"/>
          <w:szCs w:val="26"/>
        </w:rPr>
        <w:t>,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517798" w:rsidRPr="00173BEF" w:rsidRDefault="00517798" w:rsidP="00517798">
      <w:pPr>
        <w:pStyle w:val="a6"/>
        <w:ind w:firstLine="708"/>
        <w:jc w:val="both"/>
        <w:rPr>
          <w:rFonts w:ascii="Times New Roman" w:hAnsi="Times New Roman"/>
          <w:sz w:val="26"/>
          <w:szCs w:val="26"/>
        </w:rPr>
      </w:pPr>
      <w:bookmarkStart w:id="14" w:name="P178"/>
      <w:bookmarkEnd w:id="14"/>
      <w:r w:rsidRPr="00173BEF">
        <w:rPr>
          <w:rFonts w:ascii="Times New Roman" w:hAnsi="Times New Roman"/>
          <w:sz w:val="26"/>
          <w:szCs w:val="26"/>
        </w:rPr>
        <w:t>20.</w:t>
      </w:r>
      <w:r w:rsidR="002E3B5E">
        <w:rPr>
          <w:rFonts w:ascii="Times New Roman" w:hAnsi="Times New Roman"/>
          <w:sz w:val="26"/>
          <w:szCs w:val="26"/>
        </w:rPr>
        <w:t xml:space="preserve"> </w:t>
      </w:r>
      <w:r w:rsidRPr="00173BEF">
        <w:rPr>
          <w:rFonts w:ascii="Times New Roman" w:hAnsi="Times New Roman"/>
          <w:sz w:val="26"/>
          <w:szCs w:val="26"/>
        </w:rPr>
        <w:t xml:space="preserve">Документы, выданные за пределами Российской Федерации, представляемые согласно </w:t>
      </w:r>
      <w:hyperlink w:anchor="P151" w:history="1">
        <w:r w:rsidRPr="002E3B5E">
          <w:rPr>
            <w:rFonts w:ascii="Times New Roman" w:hAnsi="Times New Roman"/>
            <w:sz w:val="26"/>
            <w:szCs w:val="26"/>
          </w:rPr>
          <w:t>пунктам 16</w:t>
        </w:r>
      </w:hyperlink>
      <w:r w:rsidRPr="002E3B5E">
        <w:rPr>
          <w:rFonts w:ascii="Times New Roman" w:hAnsi="Times New Roman"/>
          <w:sz w:val="26"/>
          <w:szCs w:val="26"/>
        </w:rPr>
        <w:t xml:space="preserve"> и </w:t>
      </w:r>
      <w:hyperlink w:anchor="P154" w:history="1">
        <w:r w:rsidRPr="002E3B5E">
          <w:rPr>
            <w:rFonts w:ascii="Times New Roman" w:hAnsi="Times New Roman"/>
            <w:sz w:val="26"/>
            <w:szCs w:val="26"/>
          </w:rPr>
          <w:t>17</w:t>
        </w:r>
      </w:hyperlink>
      <w:r w:rsidRPr="002E3B5E">
        <w:rPr>
          <w:rFonts w:ascii="Times New Roman" w:hAnsi="Times New Roman"/>
          <w:sz w:val="26"/>
          <w:szCs w:val="26"/>
        </w:rPr>
        <w:t xml:space="preserve"> </w:t>
      </w:r>
      <w:r w:rsidRPr="00173BEF">
        <w:rPr>
          <w:rFonts w:ascii="Times New Roman" w:hAnsi="Times New Roman"/>
          <w:sz w:val="26"/>
          <w:szCs w:val="26"/>
        </w:rPr>
        <w:t>настоящего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порядке</w:t>
      </w:r>
      <w:r w:rsidR="00D27994">
        <w:rPr>
          <w:rFonts w:ascii="Times New Roman" w:hAnsi="Times New Roman"/>
          <w:sz w:val="26"/>
          <w:szCs w:val="26"/>
        </w:rPr>
        <w:t xml:space="preserve"> </w:t>
      </w:r>
      <w:hyperlink w:anchor="P541" w:history="1">
        <w:r w:rsidR="00D27994" w:rsidRPr="00D27994">
          <w:rPr>
            <w:rFonts w:ascii="Times New Roman" w:hAnsi="Times New Roman"/>
            <w:sz w:val="26"/>
            <w:szCs w:val="26"/>
          </w:rPr>
          <w:t>&lt;10&gt;</w:t>
        </w:r>
      </w:hyperlink>
      <w:r w:rsidRPr="00D27994">
        <w:rPr>
          <w:rFonts w:ascii="Times New Roman" w:hAnsi="Times New Roman"/>
          <w:sz w:val="26"/>
          <w:szCs w:val="26"/>
        </w:rPr>
        <w:t>,</w:t>
      </w:r>
      <w:r w:rsidRPr="00173BEF">
        <w:rPr>
          <w:rFonts w:ascii="Times New Roman" w:hAnsi="Times New Roman"/>
          <w:sz w:val="26"/>
          <w:szCs w:val="26"/>
        </w:rPr>
        <w:t xml:space="preserve">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 При этом перевод удостоверяется в консульском учреждении или дипломатическом представительстве Российской Федерации в государстве места жительства гражданина либо нотариусом на территории Российской Федерации.</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w:t>
      </w:r>
      <w:r>
        <w:rPr>
          <w:rFonts w:ascii="Times New Roman" w:hAnsi="Times New Roman"/>
          <w:b/>
          <w:sz w:val="26"/>
          <w:szCs w:val="26"/>
        </w:rPr>
        <w:t xml:space="preserve"> </w:t>
      </w:r>
      <w:r w:rsidRPr="00173BEF">
        <w:rPr>
          <w:rFonts w:ascii="Times New Roman" w:hAnsi="Times New Roman"/>
          <w:b/>
          <w:sz w:val="26"/>
          <w:szCs w:val="26"/>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21.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22. Специалисты </w:t>
      </w:r>
      <w:r w:rsidR="002E3B5E">
        <w:rPr>
          <w:rFonts w:ascii="Times New Roman" w:hAnsi="Times New Roman"/>
          <w:sz w:val="26"/>
          <w:szCs w:val="26"/>
        </w:rPr>
        <w:t>по вопросам опеки и попечительства</w:t>
      </w:r>
      <w:r w:rsidR="002E3B5E" w:rsidRPr="00173BEF">
        <w:rPr>
          <w:rFonts w:ascii="Times New Roman" w:hAnsi="Times New Roman"/>
          <w:sz w:val="26"/>
          <w:szCs w:val="26"/>
        </w:rPr>
        <w:t xml:space="preserve"> </w:t>
      </w:r>
      <w:r w:rsidRPr="00173BEF">
        <w:rPr>
          <w:rFonts w:ascii="Times New Roman" w:hAnsi="Times New Roman"/>
          <w:sz w:val="26"/>
          <w:szCs w:val="26"/>
        </w:rPr>
        <w:t>не вправе требовать от заявителя: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за исключением документов, указанных в </w:t>
      </w:r>
      <w:hyperlink r:id="rId14" w:history="1">
        <w:r w:rsidRPr="002E3B5E">
          <w:rPr>
            <w:rFonts w:ascii="Times New Roman" w:hAnsi="Times New Roman"/>
            <w:sz w:val="26"/>
            <w:szCs w:val="26"/>
          </w:rPr>
          <w:t>части 6 статьи 7</w:t>
        </w:r>
      </w:hyperlink>
      <w:r w:rsidRPr="00173BEF">
        <w:rPr>
          <w:rFonts w:ascii="Times New Roman" w:hAnsi="Times New Roman"/>
          <w:sz w:val="26"/>
          <w:szCs w:val="26"/>
        </w:rPr>
        <w:t xml:space="preserve"> Федерального закона от 27 июля 2010 г. № 210-ФЗ «Об организации предоставления государственных и муниципальных услуг».</w:t>
      </w:r>
    </w:p>
    <w:p w:rsidR="00517798" w:rsidRPr="00173BEF" w:rsidRDefault="00517798" w:rsidP="00517798">
      <w:pPr>
        <w:pStyle w:val="a6"/>
        <w:jc w:val="both"/>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 xml:space="preserve">Исчерпывающий перечень оснований для отказа в приеме документов, необходимых </w:t>
      </w:r>
      <w:r w:rsidR="002E3B5E" w:rsidRPr="00173BEF">
        <w:rPr>
          <w:rFonts w:ascii="Times New Roman" w:hAnsi="Times New Roman"/>
          <w:b/>
          <w:sz w:val="26"/>
          <w:szCs w:val="26"/>
        </w:rPr>
        <w:t>для предоставления</w:t>
      </w:r>
      <w:r w:rsidRPr="00173BEF">
        <w:rPr>
          <w:rFonts w:ascii="Times New Roman" w:hAnsi="Times New Roman"/>
          <w:b/>
          <w:sz w:val="26"/>
          <w:szCs w:val="26"/>
        </w:rPr>
        <w:t xml:space="preserve"> муниципальной услуги</w:t>
      </w:r>
    </w:p>
    <w:p w:rsidR="00517798" w:rsidRPr="00173BEF" w:rsidRDefault="00517798" w:rsidP="00517798">
      <w:pPr>
        <w:pStyle w:val="a6"/>
        <w:jc w:val="both"/>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bookmarkStart w:id="15" w:name="P197"/>
      <w:bookmarkEnd w:id="15"/>
      <w:r w:rsidRPr="00173BEF">
        <w:rPr>
          <w:rFonts w:ascii="Times New Roman" w:hAnsi="Times New Roman"/>
          <w:sz w:val="26"/>
          <w:szCs w:val="26"/>
        </w:rPr>
        <w:t>23.</w:t>
      </w:r>
      <w:r w:rsidR="002E3B5E">
        <w:rPr>
          <w:rFonts w:ascii="Times New Roman" w:hAnsi="Times New Roman"/>
          <w:sz w:val="26"/>
          <w:szCs w:val="26"/>
        </w:rPr>
        <w:t xml:space="preserve"> </w:t>
      </w:r>
      <w:r w:rsidRPr="00173BEF">
        <w:rPr>
          <w:rFonts w:ascii="Times New Roman" w:hAnsi="Times New Roman"/>
          <w:sz w:val="26"/>
          <w:szCs w:val="26"/>
        </w:rPr>
        <w:t>Основанием для отказа в приеме документов для предоставления муниципальной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является отсутствие у заявителя – гражданина Российской Федерации документа, удостоверяющего личность.</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24.</w:t>
      </w:r>
      <w:r w:rsidR="002E3B5E">
        <w:rPr>
          <w:rFonts w:ascii="Times New Roman" w:hAnsi="Times New Roman"/>
          <w:sz w:val="26"/>
          <w:szCs w:val="26"/>
        </w:rPr>
        <w:t xml:space="preserve"> </w:t>
      </w:r>
      <w:r w:rsidRPr="00173BEF">
        <w:rPr>
          <w:rFonts w:ascii="Times New Roman" w:hAnsi="Times New Roman"/>
          <w:sz w:val="26"/>
          <w:szCs w:val="26"/>
        </w:rPr>
        <w:t>Основания для отказа в приеме документов от заявителя – иностранного гражданина для предоставления муниципальной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517798" w:rsidRPr="00173BEF" w:rsidRDefault="00517798" w:rsidP="00517798">
      <w:pPr>
        <w:pStyle w:val="a6"/>
        <w:jc w:val="both"/>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Исчерпывающий перечень оснований для приостановления или</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отказа в предоставлении муниципальной услуги</w:t>
      </w:r>
    </w:p>
    <w:p w:rsidR="00517798" w:rsidRPr="00173BEF" w:rsidRDefault="00517798" w:rsidP="00517798">
      <w:pPr>
        <w:pStyle w:val="a6"/>
        <w:jc w:val="both"/>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bookmarkStart w:id="16" w:name="P203"/>
      <w:bookmarkEnd w:id="16"/>
      <w:r w:rsidRPr="00173BEF">
        <w:rPr>
          <w:rFonts w:ascii="Times New Roman" w:hAnsi="Times New Roman"/>
          <w:sz w:val="26"/>
          <w:szCs w:val="26"/>
        </w:rPr>
        <w:t>25.</w:t>
      </w:r>
      <w:r w:rsidR="002E3B5E">
        <w:rPr>
          <w:rFonts w:ascii="Times New Roman" w:hAnsi="Times New Roman"/>
          <w:sz w:val="26"/>
          <w:szCs w:val="26"/>
        </w:rPr>
        <w:t xml:space="preserve"> </w:t>
      </w:r>
      <w:r w:rsidRPr="00173BEF">
        <w:rPr>
          <w:rFonts w:ascii="Times New Roman" w:hAnsi="Times New Roman"/>
          <w:sz w:val="26"/>
          <w:szCs w:val="26"/>
        </w:rPr>
        <w:t xml:space="preserve">Основанием для приостановления </w:t>
      </w:r>
      <w:hyperlink w:anchor="P542" w:history="1">
        <w:r w:rsidR="00D27994" w:rsidRPr="00D27994">
          <w:rPr>
            <w:rFonts w:ascii="Times New Roman" w:hAnsi="Times New Roman"/>
            <w:sz w:val="26"/>
            <w:szCs w:val="26"/>
          </w:rPr>
          <w:t>&lt;11&gt;</w:t>
        </w:r>
      </w:hyperlink>
      <w:r w:rsidR="00D27994">
        <w:rPr>
          <w:rFonts w:ascii="Times New Roman" w:hAnsi="Times New Roman"/>
          <w:color w:val="0000FF"/>
          <w:sz w:val="26"/>
          <w:szCs w:val="26"/>
        </w:rPr>
        <w:t xml:space="preserve"> </w:t>
      </w:r>
      <w:r w:rsidRPr="00173BEF">
        <w:rPr>
          <w:rFonts w:ascii="Times New Roman" w:hAnsi="Times New Roman"/>
          <w:sz w:val="26"/>
          <w:szCs w:val="26"/>
        </w:rPr>
        <w:t>предоставления муниципальной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является неявка в Отдел заявителя – гражданина Российской Федерации, дважды получившего уведомление о поступлении в муниципальный банк данных о детях новых сведений о детях, соответствующих его пожеланиям, для ознакомления со сведениями о детях.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Основания для приостановления предоставления муниципальной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517798" w:rsidRPr="00173BEF" w:rsidRDefault="00517798" w:rsidP="00517798">
      <w:pPr>
        <w:pStyle w:val="a6"/>
        <w:ind w:firstLine="708"/>
        <w:jc w:val="both"/>
        <w:rPr>
          <w:rFonts w:ascii="Times New Roman" w:hAnsi="Times New Roman"/>
          <w:sz w:val="26"/>
          <w:szCs w:val="26"/>
        </w:rPr>
      </w:pPr>
      <w:bookmarkStart w:id="17" w:name="P205"/>
      <w:bookmarkEnd w:id="17"/>
      <w:r w:rsidRPr="00173BEF">
        <w:rPr>
          <w:rFonts w:ascii="Times New Roman" w:hAnsi="Times New Roman"/>
          <w:sz w:val="26"/>
          <w:szCs w:val="26"/>
        </w:rPr>
        <w:t>26.</w:t>
      </w:r>
      <w:r w:rsidR="002E3B5E">
        <w:rPr>
          <w:rFonts w:ascii="Times New Roman" w:hAnsi="Times New Roman"/>
          <w:sz w:val="26"/>
          <w:szCs w:val="26"/>
        </w:rPr>
        <w:t xml:space="preserve"> </w:t>
      </w:r>
      <w:r w:rsidRPr="00173BEF">
        <w:rPr>
          <w:rFonts w:ascii="Times New Roman" w:hAnsi="Times New Roman"/>
          <w:sz w:val="26"/>
          <w:szCs w:val="26"/>
        </w:rPr>
        <w:t>Основаниями для отказа в предоставлении муниципальной услуги в части предоставления гражданам информации о детях, оставшихся без попечения родителей, из муниципального банка данных о детях для передачи их на воспитание в семьи граждан являются: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отсутствие среди представленных заявителем – гражданином Российской Федерации хотя бы одного из документов, предусмотренных </w:t>
      </w:r>
      <w:hyperlink w:anchor="P147" w:history="1">
        <w:r w:rsidRPr="002E3B5E">
          <w:rPr>
            <w:rFonts w:ascii="Times New Roman" w:hAnsi="Times New Roman"/>
            <w:sz w:val="26"/>
            <w:szCs w:val="26"/>
          </w:rPr>
          <w:t>пунктами 15</w:t>
        </w:r>
      </w:hyperlink>
      <w:r w:rsidRPr="002E3B5E">
        <w:rPr>
          <w:rFonts w:ascii="Times New Roman" w:hAnsi="Times New Roman"/>
          <w:sz w:val="26"/>
          <w:szCs w:val="26"/>
        </w:rPr>
        <w:t xml:space="preserve"> и </w:t>
      </w:r>
      <w:hyperlink w:anchor="P151" w:history="1">
        <w:r w:rsidRPr="002E3B5E">
          <w:rPr>
            <w:rFonts w:ascii="Times New Roman" w:hAnsi="Times New Roman"/>
            <w:sz w:val="26"/>
            <w:szCs w:val="26"/>
          </w:rPr>
          <w:t>16</w:t>
        </w:r>
      </w:hyperlink>
      <w:r w:rsidRPr="002E3B5E">
        <w:rPr>
          <w:rFonts w:ascii="Times New Roman" w:hAnsi="Times New Roman"/>
          <w:sz w:val="26"/>
          <w:szCs w:val="26"/>
        </w:rPr>
        <w:t xml:space="preserve"> </w:t>
      </w:r>
      <w:r w:rsidRPr="00173BEF">
        <w:rPr>
          <w:rFonts w:ascii="Times New Roman" w:hAnsi="Times New Roman"/>
          <w:sz w:val="26"/>
          <w:szCs w:val="26"/>
        </w:rPr>
        <w:t>настоящего Регламента;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несоответствие содержания или оформления документов, представленных заявителем – гражданином Российской Федерации, требованиям, установленным </w:t>
      </w:r>
      <w:hyperlink w:anchor="P147" w:history="1">
        <w:r w:rsidRPr="002E3B5E">
          <w:rPr>
            <w:rFonts w:ascii="Times New Roman" w:hAnsi="Times New Roman"/>
            <w:sz w:val="26"/>
            <w:szCs w:val="26"/>
          </w:rPr>
          <w:t>пунктами 15</w:t>
        </w:r>
      </w:hyperlink>
      <w:r w:rsidRPr="002E3B5E">
        <w:rPr>
          <w:rFonts w:ascii="Times New Roman" w:hAnsi="Times New Roman"/>
          <w:sz w:val="26"/>
          <w:szCs w:val="26"/>
        </w:rPr>
        <w:t xml:space="preserve">, </w:t>
      </w:r>
      <w:hyperlink w:anchor="P151" w:history="1">
        <w:r w:rsidRPr="002E3B5E">
          <w:rPr>
            <w:rFonts w:ascii="Times New Roman" w:hAnsi="Times New Roman"/>
            <w:sz w:val="26"/>
            <w:szCs w:val="26"/>
          </w:rPr>
          <w:t>16</w:t>
        </w:r>
      </w:hyperlink>
      <w:r w:rsidRPr="002E3B5E">
        <w:rPr>
          <w:rFonts w:ascii="Times New Roman" w:hAnsi="Times New Roman"/>
          <w:sz w:val="26"/>
          <w:szCs w:val="26"/>
        </w:rPr>
        <w:t xml:space="preserve"> и </w:t>
      </w:r>
      <w:hyperlink w:anchor="P175" w:history="1">
        <w:r w:rsidRPr="002E3B5E">
          <w:rPr>
            <w:rFonts w:ascii="Times New Roman" w:hAnsi="Times New Roman"/>
            <w:sz w:val="26"/>
            <w:szCs w:val="26"/>
          </w:rPr>
          <w:t>18</w:t>
        </w:r>
      </w:hyperlink>
      <w:r w:rsidRPr="002E3B5E">
        <w:rPr>
          <w:rFonts w:ascii="Times New Roman" w:hAnsi="Times New Roman"/>
          <w:sz w:val="26"/>
          <w:szCs w:val="26"/>
        </w:rPr>
        <w:t xml:space="preserve"> - </w:t>
      </w:r>
      <w:hyperlink w:anchor="P178" w:history="1">
        <w:r w:rsidRPr="002E3B5E">
          <w:rPr>
            <w:rFonts w:ascii="Times New Roman" w:hAnsi="Times New Roman"/>
            <w:sz w:val="26"/>
            <w:szCs w:val="26"/>
          </w:rPr>
          <w:t>20</w:t>
        </w:r>
      </w:hyperlink>
      <w:r w:rsidRPr="00173BEF">
        <w:rPr>
          <w:rFonts w:ascii="Times New Roman" w:hAnsi="Times New Roman"/>
          <w:sz w:val="26"/>
          <w:szCs w:val="26"/>
        </w:rPr>
        <w:t xml:space="preserve"> настоящего Регламента.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Основаниями для отказа в предоставлении муниципальной услуги в части выдачи предварительных разрешений на усыновление детей в случаях, предусмотренных законодательством Российской Федерации, являются: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отсутствие среди представленных заявителем – иностранным гражданином хотя бы одного из документов, предусмотренных </w:t>
      </w:r>
      <w:hyperlink w:anchor="P154" w:history="1">
        <w:r w:rsidRPr="002E3B5E">
          <w:rPr>
            <w:rFonts w:ascii="Times New Roman" w:hAnsi="Times New Roman"/>
            <w:sz w:val="26"/>
            <w:szCs w:val="26"/>
          </w:rPr>
          <w:t>пунктом 17</w:t>
        </w:r>
      </w:hyperlink>
      <w:r w:rsidRPr="00173BEF">
        <w:rPr>
          <w:rFonts w:ascii="Times New Roman" w:hAnsi="Times New Roman"/>
          <w:sz w:val="26"/>
          <w:szCs w:val="26"/>
        </w:rPr>
        <w:t xml:space="preserve"> настоящего Регламента;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несоответствие содержания или оформления документов, представленных заявителем - иностранным гражданином, требованиям, установленным </w:t>
      </w:r>
      <w:hyperlink w:anchor="P154" w:history="1">
        <w:r w:rsidRPr="002E3B5E">
          <w:rPr>
            <w:rFonts w:ascii="Times New Roman" w:hAnsi="Times New Roman"/>
            <w:sz w:val="26"/>
            <w:szCs w:val="26"/>
          </w:rPr>
          <w:t>пунктами 17</w:t>
        </w:r>
      </w:hyperlink>
      <w:r w:rsidRPr="002E3B5E">
        <w:rPr>
          <w:rFonts w:ascii="Times New Roman" w:hAnsi="Times New Roman"/>
          <w:sz w:val="26"/>
          <w:szCs w:val="26"/>
        </w:rPr>
        <w:t xml:space="preserve"> - </w:t>
      </w:r>
      <w:hyperlink w:anchor="P178" w:history="1">
        <w:r w:rsidRPr="002E3B5E">
          <w:rPr>
            <w:rFonts w:ascii="Times New Roman" w:hAnsi="Times New Roman"/>
            <w:sz w:val="26"/>
            <w:szCs w:val="26"/>
          </w:rPr>
          <w:t>20</w:t>
        </w:r>
      </w:hyperlink>
      <w:r w:rsidRPr="00173BEF">
        <w:rPr>
          <w:rFonts w:ascii="Times New Roman" w:hAnsi="Times New Roman"/>
          <w:sz w:val="26"/>
          <w:szCs w:val="26"/>
        </w:rPr>
        <w:t xml:space="preserve"> настоящего Регламента.</w:t>
      </w:r>
    </w:p>
    <w:p w:rsidR="00517798" w:rsidRDefault="00517798" w:rsidP="00517798">
      <w:pPr>
        <w:pStyle w:val="a6"/>
        <w:jc w:val="center"/>
        <w:rPr>
          <w:rFonts w:ascii="Times New Roman" w:hAnsi="Times New Roman"/>
          <w:b/>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Перечень услуг, которые являются необходимыми</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и обязательными для предоставления муниципальной услуги,</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в том числе сведения о документах, выдаваемых организациями,</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участвующими в предоставлении муниципальной услуги</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27.</w:t>
      </w:r>
      <w:r w:rsidR="002E3B5E">
        <w:rPr>
          <w:rFonts w:ascii="Times New Roman" w:hAnsi="Times New Roman"/>
          <w:sz w:val="26"/>
          <w:szCs w:val="26"/>
        </w:rPr>
        <w:t xml:space="preserve"> </w:t>
      </w:r>
      <w:r w:rsidRPr="00173BEF">
        <w:rPr>
          <w:rFonts w:ascii="Times New Roman" w:hAnsi="Times New Roman"/>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517798" w:rsidRPr="00173BEF" w:rsidRDefault="00517798" w:rsidP="00517798">
      <w:pPr>
        <w:pStyle w:val="a6"/>
        <w:ind w:firstLine="709"/>
        <w:jc w:val="both"/>
        <w:rPr>
          <w:rFonts w:ascii="Times New Roman" w:hAnsi="Times New Roman"/>
          <w:sz w:val="26"/>
          <w:szCs w:val="26"/>
        </w:rPr>
      </w:pPr>
    </w:p>
    <w:p w:rsidR="00517798" w:rsidRDefault="00517798" w:rsidP="00517798">
      <w:pPr>
        <w:pStyle w:val="a6"/>
        <w:jc w:val="center"/>
        <w:rPr>
          <w:rFonts w:ascii="Times New Roman" w:hAnsi="Times New Roman"/>
          <w:b/>
          <w:sz w:val="26"/>
          <w:szCs w:val="26"/>
        </w:rPr>
      </w:pPr>
      <w:r w:rsidRPr="00173BEF">
        <w:rPr>
          <w:rFonts w:ascii="Times New Roman" w:hAnsi="Times New Roman"/>
          <w:b/>
          <w:sz w:val="26"/>
          <w:szCs w:val="26"/>
        </w:rPr>
        <w:t xml:space="preserve">Порядок, размер и основания взимания </w:t>
      </w:r>
    </w:p>
    <w:p w:rsidR="00517798" w:rsidRDefault="00517798" w:rsidP="00517798">
      <w:pPr>
        <w:pStyle w:val="a6"/>
        <w:jc w:val="center"/>
        <w:rPr>
          <w:rFonts w:ascii="Times New Roman" w:hAnsi="Times New Roman"/>
          <w:b/>
          <w:sz w:val="26"/>
          <w:szCs w:val="26"/>
        </w:rPr>
      </w:pPr>
      <w:r w:rsidRPr="00173BEF">
        <w:rPr>
          <w:rFonts w:ascii="Times New Roman" w:hAnsi="Times New Roman"/>
          <w:b/>
          <w:sz w:val="26"/>
          <w:szCs w:val="26"/>
        </w:rPr>
        <w:t>государственной пошлины</w:t>
      </w:r>
      <w:r>
        <w:rPr>
          <w:rFonts w:ascii="Times New Roman" w:hAnsi="Times New Roman"/>
          <w:b/>
          <w:sz w:val="26"/>
          <w:szCs w:val="26"/>
        </w:rPr>
        <w:t xml:space="preserve"> </w:t>
      </w:r>
      <w:r w:rsidRPr="00173BEF">
        <w:rPr>
          <w:rFonts w:ascii="Times New Roman" w:hAnsi="Times New Roman"/>
          <w:b/>
          <w:sz w:val="26"/>
          <w:szCs w:val="26"/>
        </w:rPr>
        <w:t xml:space="preserve">или иной платы, взимаемой за предоставление </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муниципальной услуги</w:t>
      </w:r>
    </w:p>
    <w:p w:rsidR="00517798" w:rsidRPr="00173BEF" w:rsidRDefault="00517798" w:rsidP="00517798">
      <w:pPr>
        <w:pStyle w:val="a6"/>
        <w:ind w:firstLine="709"/>
        <w:jc w:val="both"/>
        <w:rPr>
          <w:rFonts w:ascii="Times New Roman" w:hAnsi="Times New Roman"/>
          <w:sz w:val="26"/>
          <w:szCs w:val="26"/>
        </w:rPr>
      </w:pP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28.</w:t>
      </w:r>
      <w:r w:rsidR="005B11AF">
        <w:rPr>
          <w:rFonts w:ascii="Times New Roman" w:hAnsi="Times New Roman"/>
          <w:sz w:val="26"/>
          <w:szCs w:val="26"/>
        </w:rPr>
        <w:t xml:space="preserve"> </w:t>
      </w:r>
      <w:r w:rsidRPr="00173BEF">
        <w:rPr>
          <w:rFonts w:ascii="Times New Roman" w:hAnsi="Times New Roman"/>
          <w:sz w:val="26"/>
          <w:szCs w:val="26"/>
        </w:rPr>
        <w:t>Муниципальная услуга предоставляется без взимания государственной пошлины или иной платы.</w:t>
      </w:r>
    </w:p>
    <w:p w:rsidR="00517798" w:rsidRPr="00173BEF" w:rsidRDefault="00517798" w:rsidP="00517798">
      <w:pPr>
        <w:pStyle w:val="a6"/>
        <w:ind w:firstLine="709"/>
        <w:jc w:val="both"/>
        <w:rPr>
          <w:rFonts w:ascii="Times New Roman" w:hAnsi="Times New Roman"/>
          <w:sz w:val="26"/>
          <w:szCs w:val="26"/>
        </w:rPr>
      </w:pPr>
    </w:p>
    <w:p w:rsidR="00517798" w:rsidRDefault="00517798" w:rsidP="00517798">
      <w:pPr>
        <w:pStyle w:val="a6"/>
        <w:jc w:val="center"/>
        <w:rPr>
          <w:rFonts w:ascii="Times New Roman" w:hAnsi="Times New Roman"/>
          <w:b/>
          <w:sz w:val="26"/>
          <w:szCs w:val="26"/>
        </w:rPr>
      </w:pPr>
      <w:r w:rsidRPr="00173BEF">
        <w:rPr>
          <w:rFonts w:ascii="Times New Roman" w:hAnsi="Times New Roman"/>
          <w:b/>
          <w:sz w:val="26"/>
          <w:szCs w:val="26"/>
        </w:rPr>
        <w:t xml:space="preserve">Порядок, размер и основания взимания платы за предоставление услуг, </w:t>
      </w:r>
    </w:p>
    <w:p w:rsidR="00517798" w:rsidRDefault="00517798" w:rsidP="00517798">
      <w:pPr>
        <w:pStyle w:val="a6"/>
        <w:jc w:val="center"/>
        <w:rPr>
          <w:rFonts w:ascii="Times New Roman" w:hAnsi="Times New Roman"/>
          <w:b/>
          <w:sz w:val="26"/>
          <w:szCs w:val="26"/>
        </w:rPr>
      </w:pPr>
      <w:r w:rsidRPr="00173BEF">
        <w:rPr>
          <w:rFonts w:ascii="Times New Roman" w:hAnsi="Times New Roman"/>
          <w:b/>
          <w:sz w:val="26"/>
          <w:szCs w:val="26"/>
        </w:rPr>
        <w:t xml:space="preserve">которые являются необходимыми и обязательными </w:t>
      </w:r>
    </w:p>
    <w:p w:rsidR="00517798" w:rsidRDefault="00517798" w:rsidP="00517798">
      <w:pPr>
        <w:pStyle w:val="a6"/>
        <w:jc w:val="center"/>
        <w:rPr>
          <w:rFonts w:ascii="Times New Roman" w:hAnsi="Times New Roman"/>
          <w:b/>
          <w:sz w:val="26"/>
          <w:szCs w:val="26"/>
        </w:rPr>
      </w:pPr>
      <w:r w:rsidRPr="00173BEF">
        <w:rPr>
          <w:rFonts w:ascii="Times New Roman" w:hAnsi="Times New Roman"/>
          <w:b/>
          <w:sz w:val="26"/>
          <w:szCs w:val="26"/>
        </w:rPr>
        <w:t xml:space="preserve">для предоставления муниципальной услуги, включая информацию </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о методике расчета размера такой платы</w:t>
      </w:r>
    </w:p>
    <w:p w:rsidR="00517798" w:rsidRPr="00173BEF" w:rsidRDefault="00517798" w:rsidP="00517798">
      <w:pPr>
        <w:pStyle w:val="a6"/>
        <w:ind w:firstLine="709"/>
        <w:jc w:val="both"/>
        <w:rPr>
          <w:rFonts w:ascii="Times New Roman" w:hAnsi="Times New Roman"/>
          <w:sz w:val="26"/>
          <w:szCs w:val="26"/>
        </w:rPr>
      </w:pP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29.</w:t>
      </w:r>
      <w:r w:rsidR="005B11AF">
        <w:rPr>
          <w:rFonts w:ascii="Times New Roman" w:hAnsi="Times New Roman"/>
          <w:sz w:val="26"/>
          <w:szCs w:val="26"/>
        </w:rPr>
        <w:t xml:space="preserve"> </w:t>
      </w:r>
      <w:r w:rsidRPr="00173BEF">
        <w:rPr>
          <w:rFonts w:ascii="Times New Roman" w:hAnsi="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методика расчета размера такой платы не предусмотрены.</w:t>
      </w:r>
    </w:p>
    <w:p w:rsidR="00517798" w:rsidRPr="00173BEF" w:rsidRDefault="00517798" w:rsidP="00517798">
      <w:pPr>
        <w:pStyle w:val="a6"/>
        <w:ind w:firstLine="709"/>
        <w:jc w:val="both"/>
        <w:rPr>
          <w:rFonts w:ascii="Times New Roman" w:hAnsi="Times New Roman"/>
          <w:sz w:val="26"/>
          <w:szCs w:val="26"/>
        </w:rPr>
      </w:pPr>
    </w:p>
    <w:p w:rsidR="00517798" w:rsidRDefault="00517798" w:rsidP="00517798">
      <w:pPr>
        <w:pStyle w:val="a6"/>
        <w:jc w:val="center"/>
        <w:rPr>
          <w:rFonts w:ascii="Times New Roman" w:hAnsi="Times New Roman"/>
          <w:b/>
          <w:sz w:val="26"/>
          <w:szCs w:val="26"/>
        </w:rPr>
      </w:pPr>
      <w:r w:rsidRPr="00173BEF">
        <w:rPr>
          <w:rFonts w:ascii="Times New Roman" w:hAnsi="Times New Roman"/>
          <w:b/>
          <w:sz w:val="26"/>
          <w:szCs w:val="26"/>
        </w:rPr>
        <w:t xml:space="preserve">Максимальный срок ожидания в очереди </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при подаче запроса о предоставлении муниципальной услуги</w:t>
      </w:r>
    </w:p>
    <w:p w:rsidR="00517798" w:rsidRPr="00173BEF" w:rsidRDefault="00517798" w:rsidP="00517798">
      <w:pPr>
        <w:pStyle w:val="a6"/>
        <w:ind w:firstLine="709"/>
        <w:jc w:val="both"/>
        <w:rPr>
          <w:rFonts w:ascii="Times New Roman" w:hAnsi="Times New Roman"/>
          <w:sz w:val="26"/>
          <w:szCs w:val="26"/>
        </w:rPr>
      </w:pP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30.</w:t>
      </w:r>
      <w:r w:rsidR="005B11AF">
        <w:rPr>
          <w:rFonts w:ascii="Times New Roman" w:hAnsi="Times New Roman"/>
          <w:sz w:val="26"/>
          <w:szCs w:val="26"/>
        </w:rPr>
        <w:t xml:space="preserve"> </w:t>
      </w:r>
      <w:r w:rsidRPr="00173BEF">
        <w:rPr>
          <w:rFonts w:ascii="Times New Roman" w:hAnsi="Times New Roman"/>
          <w:sz w:val="26"/>
          <w:szCs w:val="26"/>
        </w:rPr>
        <w:t>Максимальный срок ожидания в очереди при подаче заявления о предоставлении муниципальной услуги – 15 минут.</w:t>
      </w: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31.</w:t>
      </w:r>
      <w:r w:rsidR="005B11AF">
        <w:rPr>
          <w:rFonts w:ascii="Times New Roman" w:hAnsi="Times New Roman"/>
          <w:sz w:val="26"/>
          <w:szCs w:val="26"/>
        </w:rPr>
        <w:t xml:space="preserve"> </w:t>
      </w:r>
      <w:r w:rsidRPr="00173BEF">
        <w:rPr>
          <w:rFonts w:ascii="Times New Roman" w:hAnsi="Times New Roman"/>
          <w:sz w:val="26"/>
          <w:szCs w:val="26"/>
        </w:rPr>
        <w:t>Максимальный срок ожидания в очереди при выдаче направления на посещение ребенка – 15 минут.</w:t>
      </w: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32.</w:t>
      </w:r>
      <w:r w:rsidR="005B11AF">
        <w:rPr>
          <w:rFonts w:ascii="Times New Roman" w:hAnsi="Times New Roman"/>
          <w:sz w:val="26"/>
          <w:szCs w:val="26"/>
        </w:rPr>
        <w:t xml:space="preserve"> </w:t>
      </w:r>
      <w:r w:rsidRPr="00173BEF">
        <w:rPr>
          <w:rFonts w:ascii="Times New Roman" w:hAnsi="Times New Roman"/>
          <w:sz w:val="26"/>
          <w:szCs w:val="26"/>
        </w:rPr>
        <w:t>Максимальный срок ожидания при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территории Российской Федерации, - 15 минут.</w:t>
      </w:r>
    </w:p>
    <w:p w:rsidR="00517798" w:rsidRPr="00173BEF" w:rsidRDefault="00517798" w:rsidP="00517798">
      <w:pPr>
        <w:pStyle w:val="a6"/>
        <w:ind w:firstLine="709"/>
        <w:jc w:val="both"/>
        <w:rPr>
          <w:rFonts w:ascii="Times New Roman" w:hAnsi="Times New Roman"/>
          <w:sz w:val="26"/>
          <w:szCs w:val="26"/>
        </w:rPr>
      </w:pPr>
    </w:p>
    <w:p w:rsidR="00517798" w:rsidRDefault="00517798" w:rsidP="00517798">
      <w:pPr>
        <w:pStyle w:val="a6"/>
        <w:jc w:val="center"/>
        <w:rPr>
          <w:rFonts w:ascii="Times New Roman" w:hAnsi="Times New Roman"/>
          <w:b/>
          <w:sz w:val="26"/>
          <w:szCs w:val="26"/>
        </w:rPr>
      </w:pPr>
      <w:r w:rsidRPr="00173BEF">
        <w:rPr>
          <w:rFonts w:ascii="Times New Roman" w:hAnsi="Times New Roman"/>
          <w:b/>
          <w:sz w:val="26"/>
          <w:szCs w:val="26"/>
        </w:rPr>
        <w:t xml:space="preserve">Срок и порядок регистрации запроса заявителя о предоставлении </w:t>
      </w:r>
    </w:p>
    <w:p w:rsidR="00517798" w:rsidRDefault="00517798" w:rsidP="00517798">
      <w:pPr>
        <w:pStyle w:val="a6"/>
        <w:jc w:val="center"/>
        <w:rPr>
          <w:rFonts w:ascii="Times New Roman" w:hAnsi="Times New Roman"/>
          <w:b/>
          <w:sz w:val="26"/>
          <w:szCs w:val="26"/>
        </w:rPr>
      </w:pPr>
      <w:r w:rsidRPr="00173BEF">
        <w:rPr>
          <w:rFonts w:ascii="Times New Roman" w:hAnsi="Times New Roman"/>
          <w:b/>
          <w:sz w:val="26"/>
          <w:szCs w:val="26"/>
        </w:rPr>
        <w:t xml:space="preserve">муниципальной услуги и услуги, предоставляемой организацией, </w:t>
      </w:r>
    </w:p>
    <w:p w:rsidR="00517798" w:rsidRDefault="00517798" w:rsidP="00517798">
      <w:pPr>
        <w:pStyle w:val="a6"/>
        <w:jc w:val="center"/>
        <w:rPr>
          <w:rFonts w:ascii="Times New Roman" w:hAnsi="Times New Roman"/>
          <w:b/>
          <w:sz w:val="26"/>
          <w:szCs w:val="26"/>
        </w:rPr>
      </w:pPr>
      <w:r w:rsidRPr="00173BEF">
        <w:rPr>
          <w:rFonts w:ascii="Times New Roman" w:hAnsi="Times New Roman"/>
          <w:b/>
          <w:sz w:val="26"/>
          <w:szCs w:val="26"/>
        </w:rPr>
        <w:t>участвующей в предоставлении</w:t>
      </w:r>
      <w:r>
        <w:rPr>
          <w:rFonts w:ascii="Times New Roman" w:hAnsi="Times New Roman"/>
          <w:b/>
          <w:sz w:val="26"/>
          <w:szCs w:val="26"/>
        </w:rPr>
        <w:t xml:space="preserve"> </w:t>
      </w:r>
      <w:r w:rsidRPr="00173BEF">
        <w:rPr>
          <w:rFonts w:ascii="Times New Roman" w:hAnsi="Times New Roman"/>
          <w:b/>
          <w:sz w:val="26"/>
          <w:szCs w:val="26"/>
        </w:rPr>
        <w:t xml:space="preserve">муниципальной услуги, </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в том числе в электронной форме</w:t>
      </w:r>
    </w:p>
    <w:p w:rsidR="00517798" w:rsidRPr="00173BEF" w:rsidRDefault="00517798" w:rsidP="00517798">
      <w:pPr>
        <w:pStyle w:val="a6"/>
        <w:ind w:firstLine="709"/>
        <w:jc w:val="both"/>
        <w:rPr>
          <w:rFonts w:ascii="Times New Roman" w:hAnsi="Times New Roman"/>
          <w:sz w:val="26"/>
          <w:szCs w:val="26"/>
        </w:rPr>
      </w:pP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33.</w:t>
      </w:r>
      <w:r w:rsidR="005B11AF">
        <w:rPr>
          <w:rFonts w:ascii="Times New Roman" w:hAnsi="Times New Roman"/>
          <w:sz w:val="26"/>
          <w:szCs w:val="26"/>
        </w:rPr>
        <w:t xml:space="preserve"> </w:t>
      </w:r>
      <w:r w:rsidRPr="00173BEF">
        <w:rPr>
          <w:rFonts w:ascii="Times New Roman" w:hAnsi="Times New Roman"/>
          <w:sz w:val="26"/>
          <w:szCs w:val="26"/>
        </w:rPr>
        <w:t xml:space="preserve">Регистрация заявления о предоставлении муниципальной услуги осуществляется в установленном в </w:t>
      </w:r>
      <w:r>
        <w:rPr>
          <w:rFonts w:ascii="Times New Roman" w:hAnsi="Times New Roman"/>
          <w:sz w:val="26"/>
          <w:szCs w:val="26"/>
        </w:rPr>
        <w:t xml:space="preserve">Администрации </w:t>
      </w:r>
      <w:r w:rsidRPr="00173BEF">
        <w:rPr>
          <w:rFonts w:ascii="Times New Roman" w:hAnsi="Times New Roman"/>
          <w:sz w:val="26"/>
          <w:szCs w:val="26"/>
        </w:rPr>
        <w:t>порядке делопроизводства.</w:t>
      </w: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34.</w:t>
      </w:r>
      <w:r w:rsidR="005B11AF">
        <w:rPr>
          <w:rFonts w:ascii="Times New Roman" w:hAnsi="Times New Roman"/>
          <w:sz w:val="26"/>
          <w:szCs w:val="26"/>
        </w:rPr>
        <w:t xml:space="preserve"> </w:t>
      </w:r>
      <w:r w:rsidRPr="00173BEF">
        <w:rPr>
          <w:rFonts w:ascii="Times New Roman" w:hAnsi="Times New Roman"/>
          <w:sz w:val="26"/>
          <w:szCs w:val="26"/>
        </w:rPr>
        <w:t xml:space="preserve">Регистрация заявления о предоставлении муниципальной услуги осуществляется в день поступления указанного заявления в </w:t>
      </w:r>
      <w:r>
        <w:rPr>
          <w:rFonts w:ascii="Times New Roman" w:hAnsi="Times New Roman"/>
          <w:sz w:val="26"/>
          <w:szCs w:val="26"/>
        </w:rPr>
        <w:t>Администрацию</w:t>
      </w:r>
      <w:r w:rsidRPr="00173BEF">
        <w:rPr>
          <w:rFonts w:ascii="Times New Roman" w:hAnsi="Times New Roman"/>
          <w:sz w:val="26"/>
          <w:szCs w:val="26"/>
        </w:rPr>
        <w:t>.</w:t>
      </w:r>
    </w:p>
    <w:p w:rsidR="00517798" w:rsidRPr="00173BEF" w:rsidRDefault="00517798" w:rsidP="00517798">
      <w:pPr>
        <w:pStyle w:val="a6"/>
        <w:ind w:firstLine="709"/>
        <w:jc w:val="both"/>
        <w:rPr>
          <w:rFonts w:ascii="Times New Roman" w:hAnsi="Times New Roman"/>
          <w:sz w:val="26"/>
          <w:szCs w:val="26"/>
        </w:rPr>
      </w:pPr>
    </w:p>
    <w:p w:rsidR="00517798" w:rsidRDefault="00517798" w:rsidP="00517798">
      <w:pPr>
        <w:pStyle w:val="a6"/>
        <w:jc w:val="center"/>
        <w:rPr>
          <w:rFonts w:ascii="Times New Roman" w:hAnsi="Times New Roman"/>
          <w:b/>
          <w:sz w:val="26"/>
          <w:szCs w:val="26"/>
        </w:rPr>
      </w:pPr>
    </w:p>
    <w:p w:rsidR="00517798" w:rsidRDefault="00517798" w:rsidP="00517798">
      <w:pPr>
        <w:pStyle w:val="a6"/>
        <w:jc w:val="center"/>
        <w:rPr>
          <w:rFonts w:ascii="Times New Roman" w:hAnsi="Times New Roman"/>
          <w:b/>
          <w:sz w:val="26"/>
          <w:szCs w:val="26"/>
        </w:rPr>
      </w:pPr>
      <w:r w:rsidRPr="00173BEF">
        <w:rPr>
          <w:rFonts w:ascii="Times New Roman" w:hAnsi="Times New Roman"/>
          <w:b/>
          <w:sz w:val="26"/>
          <w:szCs w:val="26"/>
        </w:rPr>
        <w:t>Требования к помещениям, в которых предоставляется муниципальная</w:t>
      </w:r>
      <w:r>
        <w:rPr>
          <w:rFonts w:ascii="Times New Roman" w:hAnsi="Times New Roman"/>
          <w:b/>
          <w:sz w:val="26"/>
          <w:szCs w:val="26"/>
        </w:rPr>
        <w:t xml:space="preserve"> услуга</w:t>
      </w:r>
      <w:r w:rsidRPr="00173BEF">
        <w:rPr>
          <w:rFonts w:ascii="Times New Roman" w:hAnsi="Times New Roman"/>
          <w:b/>
          <w:sz w:val="26"/>
          <w:szCs w:val="26"/>
        </w:rPr>
        <w:t xml:space="preserve">, </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17798" w:rsidRPr="00173BEF" w:rsidRDefault="00517798" w:rsidP="00517798">
      <w:pPr>
        <w:pStyle w:val="a6"/>
        <w:ind w:firstLine="709"/>
        <w:jc w:val="both"/>
        <w:rPr>
          <w:rFonts w:ascii="Times New Roman" w:hAnsi="Times New Roman"/>
          <w:sz w:val="26"/>
          <w:szCs w:val="26"/>
        </w:rPr>
      </w:pP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35.</w:t>
      </w:r>
      <w:r w:rsidR="005B11AF">
        <w:rPr>
          <w:rFonts w:ascii="Times New Roman" w:hAnsi="Times New Roman"/>
          <w:sz w:val="26"/>
          <w:szCs w:val="26"/>
        </w:rPr>
        <w:t xml:space="preserve"> </w:t>
      </w:r>
      <w:r w:rsidRPr="00173BEF">
        <w:rPr>
          <w:rFonts w:ascii="Times New Roman" w:hAnsi="Times New Roman"/>
          <w:sz w:val="26"/>
          <w:szCs w:val="26"/>
        </w:rPr>
        <w:t>Помещения, в которых предоставляется муниципальная услуга, включающие помещения для ожидания и приема заявителей, оборудуются стульями (креслами) и столами и обеспечиваются писчей бумагой и письменными принадлежностями.</w:t>
      </w: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Каждое рабочее место специалиста</w:t>
      </w:r>
      <w:r w:rsidR="005B11AF">
        <w:rPr>
          <w:rFonts w:ascii="Times New Roman" w:hAnsi="Times New Roman"/>
          <w:sz w:val="26"/>
          <w:szCs w:val="26"/>
        </w:rPr>
        <w:t xml:space="preserve"> по вопросам опеки и попечительства</w:t>
      </w:r>
      <w:r w:rsidRPr="00173BEF">
        <w:rPr>
          <w:rFonts w:ascii="Times New Roman" w:hAnsi="Times New Roman"/>
          <w:sz w:val="26"/>
          <w:szCs w:val="26"/>
        </w:rPr>
        <w:t xml:space="preserve"> в помещении для приема заявителей оборудуется персональным компьютером с обеспеченным доступом к электронным справочно-правовым системам.</w:t>
      </w: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 xml:space="preserve">Визуальная, текстовая и мультимедийная информация о порядке предоставления муниципальной услуги размещается на информационном стенде </w:t>
      </w:r>
      <w:r w:rsidR="005B11AF">
        <w:rPr>
          <w:rFonts w:ascii="Times New Roman" w:hAnsi="Times New Roman"/>
          <w:sz w:val="26"/>
          <w:szCs w:val="26"/>
        </w:rPr>
        <w:t>специалистов по вопросам опеки и попечительства</w:t>
      </w:r>
      <w:r w:rsidRPr="00173BEF">
        <w:rPr>
          <w:rFonts w:ascii="Times New Roman" w:hAnsi="Times New Roman"/>
          <w:sz w:val="26"/>
          <w:szCs w:val="26"/>
        </w:rPr>
        <w:t xml:space="preserve">, а также на Едином портале и </w:t>
      </w:r>
      <w:r>
        <w:rPr>
          <w:rFonts w:ascii="Times New Roman" w:hAnsi="Times New Roman"/>
          <w:sz w:val="26"/>
          <w:szCs w:val="26"/>
        </w:rPr>
        <w:t xml:space="preserve">официальном сайте </w:t>
      </w:r>
      <w:r w:rsidR="005B11AF">
        <w:rPr>
          <w:rFonts w:ascii="Times New Roman" w:hAnsi="Times New Roman"/>
          <w:sz w:val="26"/>
          <w:szCs w:val="26"/>
        </w:rPr>
        <w:t>Жирятинского</w:t>
      </w:r>
      <w:r>
        <w:rPr>
          <w:rFonts w:ascii="Times New Roman" w:hAnsi="Times New Roman"/>
          <w:sz w:val="26"/>
          <w:szCs w:val="26"/>
        </w:rPr>
        <w:t xml:space="preserve"> муниципального района. </w:t>
      </w: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В здании, в котором предоставляется муниципальная услуга, создаются условия для прохода инвалидов.</w:t>
      </w: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w:t>
      </w: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Возможность самостоятельного передвижения по территории, на которой расположен объект, входа и выхода из него, посадки в транспортное средство и высадки из него, в том числе с использованием кресла-коляски.</w:t>
      </w: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инфраструктуры.</w:t>
      </w: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517798" w:rsidRPr="00173BEF" w:rsidRDefault="00517798" w:rsidP="00517798">
      <w:pPr>
        <w:pStyle w:val="a6"/>
        <w:ind w:firstLine="709"/>
        <w:jc w:val="both"/>
        <w:rPr>
          <w:rFonts w:ascii="Times New Roman" w:hAnsi="Times New Roman"/>
          <w:sz w:val="26"/>
          <w:szCs w:val="26"/>
        </w:rPr>
      </w:pPr>
      <w:r w:rsidRPr="00173BEF">
        <w:rPr>
          <w:rFonts w:ascii="Times New Roman" w:hAnsi="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Показатели доступности и качества муниципальной услуги</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36.</w:t>
      </w:r>
      <w:r w:rsidR="005B11AF">
        <w:rPr>
          <w:rFonts w:ascii="Times New Roman" w:hAnsi="Times New Roman"/>
          <w:sz w:val="26"/>
          <w:szCs w:val="26"/>
        </w:rPr>
        <w:t xml:space="preserve"> </w:t>
      </w:r>
      <w:r w:rsidRPr="00173BEF">
        <w:rPr>
          <w:rFonts w:ascii="Times New Roman" w:hAnsi="Times New Roman"/>
          <w:sz w:val="26"/>
          <w:szCs w:val="26"/>
        </w:rPr>
        <w:t>Показателями доступности и качества муниципальной услуги являются: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возможность получения заявителем информации о</w:t>
      </w:r>
      <w:r>
        <w:rPr>
          <w:rFonts w:ascii="Times New Roman" w:hAnsi="Times New Roman"/>
          <w:sz w:val="26"/>
          <w:szCs w:val="26"/>
        </w:rPr>
        <w:t>б</w:t>
      </w:r>
      <w:r w:rsidRPr="00173BEF">
        <w:rPr>
          <w:rFonts w:ascii="Times New Roman" w:hAnsi="Times New Roman"/>
          <w:sz w:val="26"/>
          <w:szCs w:val="26"/>
        </w:rPr>
        <w:t xml:space="preserve"> исполняемой муниципальной услуге на интернет-сайте и Едином портале;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доля заявителей, которым в течение отчетного периода на воспитание в семью был подобран ребенок, от общего числа заявителей, обратившихся за получением муниципальной услуги в течение отчетного периода;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отношение общего числа решений, принятых </w:t>
      </w:r>
      <w:r>
        <w:rPr>
          <w:rFonts w:ascii="Times New Roman" w:hAnsi="Times New Roman"/>
          <w:sz w:val="26"/>
          <w:szCs w:val="26"/>
        </w:rPr>
        <w:t>А</w:t>
      </w:r>
      <w:r w:rsidRPr="00173BEF">
        <w:rPr>
          <w:rFonts w:ascii="Times New Roman" w:hAnsi="Times New Roman"/>
          <w:sz w:val="26"/>
          <w:szCs w:val="26"/>
        </w:rPr>
        <w:t xml:space="preserve">дминистрацией при предоставлении муниципальной услуги в течение отчетного периода, к количеству удовлетворенных в этот же период судами требований (исков, заявлений) об обжаловании решений </w:t>
      </w:r>
      <w:r>
        <w:rPr>
          <w:rFonts w:ascii="Times New Roman" w:hAnsi="Times New Roman"/>
          <w:sz w:val="26"/>
          <w:szCs w:val="26"/>
        </w:rPr>
        <w:t>А</w:t>
      </w:r>
      <w:r w:rsidRPr="00173BEF">
        <w:rPr>
          <w:rFonts w:ascii="Times New Roman" w:hAnsi="Times New Roman"/>
          <w:sz w:val="26"/>
          <w:szCs w:val="26"/>
        </w:rPr>
        <w:t>дминистрации, принятых при предоставлении муниципальной услуги.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37.</w:t>
      </w:r>
      <w:r w:rsidR="005B11AF">
        <w:rPr>
          <w:rFonts w:ascii="Times New Roman" w:hAnsi="Times New Roman"/>
          <w:sz w:val="26"/>
          <w:szCs w:val="26"/>
        </w:rPr>
        <w:t xml:space="preserve"> </w:t>
      </w:r>
      <w:r w:rsidRPr="00173BEF">
        <w:rPr>
          <w:rFonts w:ascii="Times New Roman" w:hAnsi="Times New Roman"/>
          <w:sz w:val="26"/>
          <w:szCs w:val="26"/>
        </w:rPr>
        <w:t>Качество муниципальной услуги характеризуется: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полнотой ответов на все поставленные в обращении вопросы и принятием необходимых мер, направленных на восстановление или защиту нарушенных прав, свобод или законных интересов граждан в соответствии с законодательством Российской Федерации;</w:t>
      </w:r>
    </w:p>
    <w:p w:rsidR="00517798" w:rsidRPr="00173BEF" w:rsidRDefault="005B11AF" w:rsidP="00517798">
      <w:pPr>
        <w:pStyle w:val="a6"/>
        <w:ind w:firstLine="708"/>
        <w:jc w:val="both"/>
        <w:rPr>
          <w:rFonts w:ascii="Times New Roman" w:hAnsi="Times New Roman"/>
          <w:sz w:val="26"/>
          <w:szCs w:val="26"/>
        </w:rPr>
      </w:pPr>
      <w:r w:rsidRPr="00173BEF">
        <w:rPr>
          <w:rFonts w:ascii="Times New Roman" w:hAnsi="Times New Roman"/>
          <w:sz w:val="26"/>
          <w:szCs w:val="26"/>
        </w:rPr>
        <w:t>достоверностью,</w:t>
      </w:r>
      <w:r w:rsidR="00517798" w:rsidRPr="00173BEF">
        <w:rPr>
          <w:rFonts w:ascii="Times New Roman" w:hAnsi="Times New Roman"/>
          <w:sz w:val="26"/>
          <w:szCs w:val="26"/>
        </w:rPr>
        <w:t xml:space="preserve"> предоставляемой гражданам информации о ходе рассмотрения обращения;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удобством и доступностью получения заявителями информации о порядке предоставления муниципальной услуги;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соблюдением сроков предоставления муниципальной услуги;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отсутствием жалоб на неправомерные решения и действия (бездействие) специалистов </w:t>
      </w:r>
      <w:r w:rsidR="005B11AF">
        <w:rPr>
          <w:rFonts w:ascii="Times New Roman" w:hAnsi="Times New Roman"/>
          <w:sz w:val="26"/>
          <w:szCs w:val="26"/>
        </w:rPr>
        <w:t>по вопросам опеки и попечительства</w:t>
      </w:r>
      <w:r w:rsidRPr="00173BEF">
        <w:rPr>
          <w:rFonts w:ascii="Times New Roman" w:hAnsi="Times New Roman"/>
          <w:sz w:val="26"/>
          <w:szCs w:val="26"/>
        </w:rPr>
        <w:t xml:space="preserve">, </w:t>
      </w:r>
      <w:r>
        <w:rPr>
          <w:rFonts w:ascii="Times New Roman" w:hAnsi="Times New Roman"/>
          <w:sz w:val="26"/>
          <w:szCs w:val="26"/>
        </w:rPr>
        <w:t xml:space="preserve">участвующих в </w:t>
      </w:r>
      <w:r w:rsidRPr="00173BEF">
        <w:rPr>
          <w:rFonts w:ascii="Times New Roman" w:hAnsi="Times New Roman"/>
          <w:sz w:val="26"/>
          <w:szCs w:val="26"/>
        </w:rPr>
        <w:t>предоставл</w:t>
      </w:r>
      <w:r>
        <w:rPr>
          <w:rFonts w:ascii="Times New Roman" w:hAnsi="Times New Roman"/>
          <w:sz w:val="26"/>
          <w:szCs w:val="26"/>
        </w:rPr>
        <w:t xml:space="preserve">ении </w:t>
      </w:r>
      <w:r w:rsidR="005B11AF">
        <w:rPr>
          <w:rFonts w:ascii="Times New Roman" w:hAnsi="Times New Roman"/>
          <w:sz w:val="26"/>
          <w:szCs w:val="26"/>
        </w:rPr>
        <w:t>муниципальной услуги</w:t>
      </w:r>
      <w:r w:rsidRPr="00173BEF">
        <w:rPr>
          <w:rFonts w:ascii="Times New Roman" w:hAnsi="Times New Roman"/>
          <w:sz w:val="26"/>
          <w:szCs w:val="26"/>
        </w:rPr>
        <w:t>.</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Иные требования, в том числе учитывающие особенности</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предоставления муниципальной услуги в многофункциональных</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центрах предоставления государственных и муниципальных услуг</w:t>
      </w:r>
      <w:r w:rsidR="005B11AF">
        <w:rPr>
          <w:rFonts w:ascii="Times New Roman" w:hAnsi="Times New Roman"/>
          <w:b/>
          <w:sz w:val="26"/>
          <w:szCs w:val="26"/>
        </w:rPr>
        <w:t>,</w:t>
      </w:r>
    </w:p>
    <w:p w:rsidR="00517798" w:rsidRPr="00173BEF" w:rsidRDefault="00517798" w:rsidP="00517798">
      <w:pPr>
        <w:pStyle w:val="a6"/>
        <w:jc w:val="center"/>
        <w:rPr>
          <w:rFonts w:ascii="Times New Roman" w:hAnsi="Times New Roman"/>
          <w:sz w:val="26"/>
          <w:szCs w:val="26"/>
        </w:rPr>
      </w:pPr>
      <w:r w:rsidRPr="00173BEF">
        <w:rPr>
          <w:rFonts w:ascii="Times New Roman" w:hAnsi="Times New Roman"/>
          <w:b/>
          <w:sz w:val="26"/>
          <w:szCs w:val="26"/>
        </w:rPr>
        <w:t>и особенности предоставления муниципальной услуги в электронной форме</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38.</w:t>
      </w:r>
      <w:r w:rsidR="005B11AF">
        <w:rPr>
          <w:rFonts w:ascii="Times New Roman" w:hAnsi="Times New Roman"/>
          <w:sz w:val="26"/>
          <w:szCs w:val="26"/>
        </w:rPr>
        <w:t xml:space="preserve"> </w:t>
      </w:r>
      <w:r w:rsidRPr="00173BEF">
        <w:rPr>
          <w:rFonts w:ascii="Times New Roman" w:hAnsi="Times New Roman"/>
          <w:sz w:val="26"/>
          <w:szCs w:val="26"/>
        </w:rPr>
        <w:t>Возможность получения муниципальной услуги в многофункциональных центрах предоставления государственных и муниципальных функций отсутствует.</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 xml:space="preserve">III. Состав, последовательность и сроки выполнения административных процедур, требования к порядку </w:t>
      </w:r>
      <w:r w:rsidR="005B11AF" w:rsidRPr="00173BEF">
        <w:rPr>
          <w:rFonts w:ascii="Times New Roman" w:hAnsi="Times New Roman"/>
          <w:b/>
          <w:sz w:val="26"/>
          <w:szCs w:val="26"/>
        </w:rPr>
        <w:t>их выполнения</w:t>
      </w:r>
      <w:r w:rsidRPr="00173BEF">
        <w:rPr>
          <w:rFonts w:ascii="Times New Roman" w:hAnsi="Times New Roman"/>
          <w:b/>
          <w:sz w:val="26"/>
          <w:szCs w:val="26"/>
        </w:rPr>
        <w:t>, в том числе особенности выполнения административных процедур в электронной форме</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Исчерпывающий перечень административных процедур</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39.</w:t>
      </w:r>
      <w:r w:rsidR="005B11AF">
        <w:rPr>
          <w:rFonts w:ascii="Times New Roman" w:hAnsi="Times New Roman"/>
          <w:sz w:val="26"/>
          <w:szCs w:val="26"/>
        </w:rPr>
        <w:t xml:space="preserve"> </w:t>
      </w:r>
      <w:r w:rsidRPr="00173BEF">
        <w:rPr>
          <w:rFonts w:ascii="Times New Roman" w:hAnsi="Times New Roman"/>
          <w:sz w:val="26"/>
          <w:szCs w:val="26"/>
        </w:rPr>
        <w:t>Муниципальная услуга в части предоставления гражданам Российской Федерации информации о детях, оставшихся без попечения родителей, из муниципального банка данных о детях для передачи их на воспитание в семьи граждан включает в себя следующие административные процедуры:</w:t>
      </w:r>
    </w:p>
    <w:p w:rsidR="00517798" w:rsidRPr="00173BEF" w:rsidRDefault="00517798" w:rsidP="00517798">
      <w:pPr>
        <w:pStyle w:val="a6"/>
        <w:ind w:firstLine="708"/>
        <w:jc w:val="both"/>
        <w:rPr>
          <w:rFonts w:ascii="Times New Roman" w:hAnsi="Times New Roman"/>
          <w:sz w:val="26"/>
          <w:szCs w:val="26"/>
        </w:rPr>
      </w:pPr>
      <w:r w:rsidRPr="00031066">
        <w:rPr>
          <w:rFonts w:ascii="Times New Roman" w:hAnsi="Times New Roman"/>
          <w:sz w:val="26"/>
          <w:szCs w:val="26"/>
        </w:rPr>
        <w:t>прием и регистрация заявления</w:t>
      </w:r>
      <w:r>
        <w:rPr>
          <w:rFonts w:ascii="Times New Roman" w:hAnsi="Times New Roman"/>
          <w:sz w:val="26"/>
          <w:szCs w:val="26"/>
        </w:rPr>
        <w:t xml:space="preserve"> </w:t>
      </w:r>
      <w:r w:rsidRPr="00173BEF">
        <w:rPr>
          <w:rFonts w:ascii="Times New Roman" w:hAnsi="Times New Roman"/>
          <w:sz w:val="26"/>
          <w:szCs w:val="26"/>
        </w:rPr>
        <w:t>и документов</w:t>
      </w:r>
      <w:r w:rsidRPr="00031066">
        <w:rPr>
          <w:rFonts w:ascii="Times New Roman" w:hAnsi="Times New Roman"/>
          <w:sz w:val="26"/>
          <w:szCs w:val="26"/>
        </w:rPr>
        <w:t xml:space="preserve"> в журнале учета заявлений о предоставлении </w:t>
      </w:r>
      <w:r>
        <w:rPr>
          <w:rFonts w:ascii="Times New Roman" w:hAnsi="Times New Roman"/>
          <w:sz w:val="26"/>
          <w:szCs w:val="26"/>
        </w:rPr>
        <w:t>муниципальной</w:t>
      </w:r>
      <w:r w:rsidRPr="00031066">
        <w:rPr>
          <w:rFonts w:ascii="Times New Roman" w:hAnsi="Times New Roman"/>
          <w:sz w:val="26"/>
          <w:szCs w:val="26"/>
        </w:rPr>
        <w:t xml:space="preserve"> услуги</w:t>
      </w:r>
      <w:r>
        <w:rPr>
          <w:rFonts w:ascii="Times New Roman" w:hAnsi="Times New Roman"/>
          <w:sz w:val="26"/>
          <w:szCs w:val="26"/>
        </w:rPr>
        <w:t xml:space="preserve"> (далее – Журнал учета заявлений) </w:t>
      </w:r>
      <w:r w:rsidRPr="000064F5">
        <w:rPr>
          <w:rFonts w:ascii="Times New Roman" w:hAnsi="Times New Roman"/>
          <w:sz w:val="26"/>
          <w:szCs w:val="26"/>
        </w:rPr>
        <w:t>(</w:t>
      </w:r>
      <w:r>
        <w:rPr>
          <w:rFonts w:ascii="Times New Roman" w:hAnsi="Times New Roman"/>
          <w:sz w:val="26"/>
          <w:szCs w:val="26"/>
        </w:rPr>
        <w:t>п</w:t>
      </w:r>
      <w:r w:rsidRPr="000064F5">
        <w:rPr>
          <w:rFonts w:ascii="Times New Roman" w:hAnsi="Times New Roman"/>
          <w:sz w:val="26"/>
          <w:szCs w:val="26"/>
        </w:rPr>
        <w:t>риложение № 2 к настоящему Регламенту)</w:t>
      </w:r>
      <w:r w:rsidRPr="00173BEF">
        <w:rPr>
          <w:rFonts w:ascii="Times New Roman" w:hAnsi="Times New Roman"/>
          <w:sz w:val="26"/>
          <w:szCs w:val="26"/>
        </w:rPr>
        <w:t>;</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рассмотрение документов заявителя - гражданина Российской Федерации по существу;</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учет сведений о гражданах в муниципальном банке данных о детях;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предоставление гражданам сведений о детях, содержащихся в региональном банке данных о детях;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выдача направления на посещение ребенка.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Муниципальная услуга в части выдачи предварительных разрешений на усыновление детей в случаях, предусмотренных законодательством Российской Федерации, включает в себя следующие административные процедуры:</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прием и регистрация документов заявителя;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рассмотрение документов заявителя - иностранного гражданина по существу;</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выдача предварительного разрешения.</w:t>
      </w:r>
    </w:p>
    <w:p w:rsidR="00517798" w:rsidRPr="00173BEF" w:rsidRDefault="00517798" w:rsidP="00517798">
      <w:pPr>
        <w:pStyle w:val="a6"/>
        <w:ind w:firstLine="708"/>
        <w:jc w:val="both"/>
        <w:rPr>
          <w:rFonts w:ascii="Times New Roman" w:hAnsi="Times New Roman"/>
          <w:color w:val="FF0000"/>
          <w:sz w:val="26"/>
          <w:szCs w:val="26"/>
        </w:rPr>
      </w:pPr>
      <w:r w:rsidRPr="00173BEF">
        <w:rPr>
          <w:rFonts w:ascii="Times New Roman" w:hAnsi="Times New Roman"/>
          <w:sz w:val="26"/>
          <w:szCs w:val="26"/>
        </w:rPr>
        <w:t>40.</w:t>
      </w:r>
      <w:r w:rsidR="005B11AF">
        <w:rPr>
          <w:rFonts w:ascii="Times New Roman" w:hAnsi="Times New Roman"/>
          <w:sz w:val="26"/>
          <w:szCs w:val="26"/>
        </w:rPr>
        <w:t xml:space="preserve"> </w:t>
      </w:r>
      <w:r w:rsidRPr="00035094">
        <w:rPr>
          <w:rFonts w:ascii="Times New Roman" w:hAnsi="Times New Roman"/>
          <w:sz w:val="26"/>
          <w:szCs w:val="26"/>
        </w:rPr>
        <w:t>Блок-схема последовательности действий при предоставлении муниципальной услуги приведена в приложении № 3 к настоящему Регламенту.</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Предоставление гражданам информации о детях, оставшихся без попечения родителей, из муниципального банка данных о детях для передачи их на воспитание в семьи граждан</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Прием и регистрация заявления и документов</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bookmarkStart w:id="18" w:name="P313"/>
      <w:bookmarkEnd w:id="18"/>
      <w:r w:rsidRPr="00173BEF">
        <w:rPr>
          <w:rFonts w:ascii="Times New Roman" w:hAnsi="Times New Roman"/>
          <w:sz w:val="26"/>
          <w:szCs w:val="26"/>
        </w:rPr>
        <w:t>41.</w:t>
      </w:r>
      <w:r w:rsidR="005B11AF">
        <w:rPr>
          <w:rFonts w:ascii="Times New Roman" w:hAnsi="Times New Roman"/>
          <w:sz w:val="26"/>
          <w:szCs w:val="26"/>
        </w:rPr>
        <w:t xml:space="preserve"> </w:t>
      </w:r>
      <w:r w:rsidRPr="00173BEF">
        <w:rPr>
          <w:rFonts w:ascii="Times New Roman" w:hAnsi="Times New Roman"/>
          <w:sz w:val="26"/>
          <w:szCs w:val="26"/>
        </w:rPr>
        <w:t xml:space="preserve">Основанием для начала административной процедуры по приему документов, указанных в </w:t>
      </w:r>
      <w:hyperlink w:anchor="P147" w:history="1">
        <w:r w:rsidRPr="005B11AF">
          <w:rPr>
            <w:rFonts w:ascii="Times New Roman" w:hAnsi="Times New Roman"/>
            <w:sz w:val="26"/>
            <w:szCs w:val="26"/>
          </w:rPr>
          <w:t>пунктах 15</w:t>
        </w:r>
      </w:hyperlink>
      <w:r w:rsidRPr="005B11AF">
        <w:rPr>
          <w:rFonts w:ascii="Times New Roman" w:hAnsi="Times New Roman"/>
          <w:sz w:val="26"/>
          <w:szCs w:val="26"/>
        </w:rPr>
        <w:t xml:space="preserve"> и </w:t>
      </w:r>
      <w:hyperlink w:anchor="P151" w:history="1">
        <w:r w:rsidRPr="005B11AF">
          <w:rPr>
            <w:rFonts w:ascii="Times New Roman" w:hAnsi="Times New Roman"/>
            <w:sz w:val="26"/>
            <w:szCs w:val="26"/>
          </w:rPr>
          <w:t>16</w:t>
        </w:r>
      </w:hyperlink>
      <w:r w:rsidRPr="00173BEF">
        <w:rPr>
          <w:rFonts w:ascii="Times New Roman" w:hAnsi="Times New Roman"/>
          <w:sz w:val="26"/>
          <w:szCs w:val="26"/>
        </w:rPr>
        <w:t xml:space="preserve"> настоящего Регламента, от заявителя - гражданина Российской Федерации является представление гражданином документа, удостоверяющего его личность.</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42.</w:t>
      </w:r>
      <w:r w:rsidR="005B11AF">
        <w:rPr>
          <w:rFonts w:ascii="Times New Roman" w:hAnsi="Times New Roman"/>
          <w:sz w:val="26"/>
          <w:szCs w:val="26"/>
        </w:rPr>
        <w:t xml:space="preserve"> </w:t>
      </w:r>
      <w:r>
        <w:rPr>
          <w:rFonts w:ascii="Times New Roman" w:hAnsi="Times New Roman"/>
          <w:sz w:val="26"/>
          <w:szCs w:val="26"/>
        </w:rPr>
        <w:t>Заявление и д</w:t>
      </w:r>
      <w:r w:rsidRPr="00173BEF">
        <w:rPr>
          <w:rFonts w:ascii="Times New Roman" w:hAnsi="Times New Roman"/>
          <w:sz w:val="26"/>
          <w:szCs w:val="26"/>
        </w:rPr>
        <w:t xml:space="preserve">окументы представляются непосредственно специалисту </w:t>
      </w:r>
      <w:r w:rsidR="005B11AF">
        <w:rPr>
          <w:rFonts w:ascii="Times New Roman" w:hAnsi="Times New Roman"/>
          <w:sz w:val="26"/>
          <w:szCs w:val="26"/>
        </w:rPr>
        <w:t xml:space="preserve"> по вопросам опеки и попечительства</w:t>
      </w:r>
      <w:r w:rsidRPr="00173BEF">
        <w:rPr>
          <w:rFonts w:ascii="Times New Roman" w:hAnsi="Times New Roman"/>
          <w:sz w:val="26"/>
          <w:szCs w:val="26"/>
        </w:rPr>
        <w:t xml:space="preserve">. Регистрация </w:t>
      </w:r>
      <w:r>
        <w:rPr>
          <w:rFonts w:ascii="Times New Roman" w:hAnsi="Times New Roman"/>
          <w:sz w:val="26"/>
          <w:szCs w:val="26"/>
        </w:rPr>
        <w:t xml:space="preserve">заявления </w:t>
      </w:r>
      <w:r w:rsidRPr="00173BEF">
        <w:rPr>
          <w:rFonts w:ascii="Times New Roman" w:hAnsi="Times New Roman"/>
          <w:sz w:val="26"/>
          <w:szCs w:val="26"/>
        </w:rPr>
        <w:t xml:space="preserve">осуществляется в </w:t>
      </w:r>
      <w:r>
        <w:rPr>
          <w:rFonts w:ascii="Times New Roman" w:hAnsi="Times New Roman"/>
          <w:sz w:val="26"/>
          <w:szCs w:val="26"/>
        </w:rPr>
        <w:t xml:space="preserve">Журнале учета заявлений. </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43.</w:t>
      </w:r>
      <w:r w:rsidR="005B11AF">
        <w:rPr>
          <w:rFonts w:ascii="Times New Roman" w:hAnsi="Times New Roman"/>
          <w:sz w:val="26"/>
          <w:szCs w:val="26"/>
        </w:rPr>
        <w:t xml:space="preserve"> </w:t>
      </w:r>
      <w:r w:rsidRPr="00173BEF">
        <w:rPr>
          <w:rFonts w:ascii="Times New Roman" w:hAnsi="Times New Roman"/>
          <w:sz w:val="26"/>
          <w:szCs w:val="26"/>
        </w:rPr>
        <w:t>Критерием принятия решения о приеме заявления о предоставлении муниципальной услуги является наличие документа, удостоверяющего личность гражданина.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44.</w:t>
      </w:r>
      <w:r w:rsidR="005B11AF">
        <w:rPr>
          <w:rFonts w:ascii="Times New Roman" w:hAnsi="Times New Roman"/>
          <w:sz w:val="26"/>
          <w:szCs w:val="26"/>
        </w:rPr>
        <w:t xml:space="preserve"> Специалист по вопросам опеки и попечительства</w:t>
      </w:r>
      <w:r w:rsidRPr="00173BEF">
        <w:rPr>
          <w:rFonts w:ascii="Times New Roman" w:hAnsi="Times New Roman"/>
          <w:sz w:val="26"/>
          <w:szCs w:val="26"/>
        </w:rPr>
        <w:t xml:space="preserve"> проверят документ, устанавливающий личность заявителя </w:t>
      </w:r>
      <w:r>
        <w:rPr>
          <w:rFonts w:ascii="Times New Roman" w:hAnsi="Times New Roman"/>
          <w:sz w:val="26"/>
          <w:szCs w:val="26"/>
        </w:rPr>
        <w:t>–</w:t>
      </w:r>
      <w:r w:rsidRPr="00173BEF">
        <w:rPr>
          <w:rFonts w:ascii="Times New Roman" w:hAnsi="Times New Roman"/>
          <w:sz w:val="26"/>
          <w:szCs w:val="26"/>
        </w:rPr>
        <w:t xml:space="preserve"> гражданина</w:t>
      </w:r>
      <w:r>
        <w:rPr>
          <w:rFonts w:ascii="Times New Roman" w:hAnsi="Times New Roman"/>
          <w:sz w:val="26"/>
          <w:szCs w:val="26"/>
        </w:rPr>
        <w:t xml:space="preserve"> </w:t>
      </w:r>
      <w:r w:rsidRPr="00173BEF">
        <w:rPr>
          <w:rFonts w:ascii="Times New Roman" w:hAnsi="Times New Roman"/>
          <w:sz w:val="26"/>
          <w:szCs w:val="26"/>
        </w:rPr>
        <w:t>Российской Федерации.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Результатом административной процедуры является выдача гражданину расписки в приеме документов</w:t>
      </w:r>
      <w:r>
        <w:rPr>
          <w:rFonts w:ascii="Times New Roman" w:hAnsi="Times New Roman"/>
          <w:sz w:val="26"/>
          <w:szCs w:val="26"/>
        </w:rPr>
        <w:t xml:space="preserve"> (приложение № 4 к настоящему Регламенту)</w:t>
      </w:r>
      <w:r w:rsidRPr="00173BEF">
        <w:rPr>
          <w:rFonts w:ascii="Times New Roman" w:hAnsi="Times New Roman"/>
          <w:sz w:val="26"/>
          <w:szCs w:val="26"/>
        </w:rPr>
        <w:t>, содержащей фамилию, имя, отчество (при наличии) и дату приема документов.</w:t>
      </w:r>
    </w:p>
    <w:p w:rsidR="00517798" w:rsidRPr="00173BEF" w:rsidRDefault="00517798" w:rsidP="00517798">
      <w:pPr>
        <w:pStyle w:val="a6"/>
        <w:ind w:firstLine="708"/>
        <w:jc w:val="both"/>
        <w:rPr>
          <w:rFonts w:ascii="Times New Roman" w:hAnsi="Times New Roman"/>
          <w:sz w:val="26"/>
          <w:szCs w:val="26"/>
        </w:rPr>
      </w:pPr>
      <w:bookmarkStart w:id="19" w:name="P318"/>
      <w:bookmarkEnd w:id="19"/>
      <w:r w:rsidRPr="00173BEF">
        <w:rPr>
          <w:rFonts w:ascii="Times New Roman" w:hAnsi="Times New Roman"/>
          <w:sz w:val="26"/>
          <w:szCs w:val="26"/>
        </w:rPr>
        <w:t>45.</w:t>
      </w:r>
      <w:r w:rsidR="005B11AF">
        <w:rPr>
          <w:rFonts w:ascii="Times New Roman" w:hAnsi="Times New Roman"/>
          <w:sz w:val="26"/>
          <w:szCs w:val="26"/>
        </w:rPr>
        <w:t xml:space="preserve"> </w:t>
      </w:r>
      <w:r w:rsidRPr="00173BEF">
        <w:rPr>
          <w:rFonts w:ascii="Times New Roman" w:hAnsi="Times New Roman"/>
          <w:sz w:val="26"/>
          <w:szCs w:val="26"/>
        </w:rPr>
        <w:t xml:space="preserve">Максимальный срок регистрации документов заявителя </w:t>
      </w:r>
      <w:r>
        <w:rPr>
          <w:rFonts w:ascii="Times New Roman" w:hAnsi="Times New Roman"/>
          <w:sz w:val="26"/>
          <w:szCs w:val="26"/>
        </w:rPr>
        <w:t>–</w:t>
      </w:r>
      <w:r w:rsidRPr="00173BEF">
        <w:rPr>
          <w:rFonts w:ascii="Times New Roman" w:hAnsi="Times New Roman"/>
          <w:sz w:val="26"/>
          <w:szCs w:val="26"/>
        </w:rPr>
        <w:t xml:space="preserve"> гражданина Российской Федерации </w:t>
      </w:r>
      <w:r>
        <w:rPr>
          <w:rFonts w:ascii="Times New Roman" w:hAnsi="Times New Roman"/>
          <w:sz w:val="26"/>
          <w:szCs w:val="26"/>
        </w:rPr>
        <w:t>–</w:t>
      </w:r>
      <w:r w:rsidRPr="00173BEF">
        <w:rPr>
          <w:rFonts w:ascii="Times New Roman" w:hAnsi="Times New Roman"/>
          <w:sz w:val="26"/>
          <w:szCs w:val="26"/>
        </w:rPr>
        <w:t xml:space="preserve"> в</w:t>
      </w:r>
      <w:r>
        <w:rPr>
          <w:rFonts w:ascii="Times New Roman" w:hAnsi="Times New Roman"/>
          <w:sz w:val="26"/>
          <w:szCs w:val="26"/>
        </w:rPr>
        <w:t xml:space="preserve"> </w:t>
      </w:r>
      <w:r w:rsidRPr="00173BEF">
        <w:rPr>
          <w:rFonts w:ascii="Times New Roman" w:hAnsi="Times New Roman"/>
          <w:sz w:val="26"/>
          <w:szCs w:val="26"/>
        </w:rPr>
        <w:t xml:space="preserve">день представления документов заявителя при отсутствии оснований для отказа в приеме документов для получения </w:t>
      </w:r>
      <w:r>
        <w:rPr>
          <w:rFonts w:ascii="Times New Roman" w:hAnsi="Times New Roman"/>
          <w:sz w:val="26"/>
          <w:szCs w:val="26"/>
        </w:rPr>
        <w:t xml:space="preserve">муниципальной </w:t>
      </w:r>
      <w:r w:rsidRPr="00173BEF">
        <w:rPr>
          <w:rFonts w:ascii="Times New Roman" w:hAnsi="Times New Roman"/>
          <w:sz w:val="26"/>
          <w:szCs w:val="26"/>
        </w:rPr>
        <w:t xml:space="preserve">услуги, указанных в </w:t>
      </w:r>
      <w:hyperlink w:anchor="P197" w:history="1">
        <w:r w:rsidRPr="005B11AF">
          <w:rPr>
            <w:rFonts w:ascii="Times New Roman" w:hAnsi="Times New Roman"/>
            <w:sz w:val="26"/>
            <w:szCs w:val="26"/>
          </w:rPr>
          <w:t>пункте 23</w:t>
        </w:r>
      </w:hyperlink>
      <w:r w:rsidRPr="00173BEF">
        <w:rPr>
          <w:rFonts w:ascii="Times New Roman" w:hAnsi="Times New Roman"/>
          <w:sz w:val="26"/>
          <w:szCs w:val="26"/>
        </w:rPr>
        <w:t xml:space="preserve"> настоящего Регламента.</w:t>
      </w:r>
    </w:p>
    <w:p w:rsidR="00517798" w:rsidRPr="00173BEF" w:rsidRDefault="00517798" w:rsidP="00517798">
      <w:pPr>
        <w:pStyle w:val="a6"/>
        <w:jc w:val="both"/>
        <w:rPr>
          <w:rFonts w:ascii="Times New Roman" w:hAnsi="Times New Roman"/>
          <w:sz w:val="26"/>
          <w:szCs w:val="26"/>
        </w:rPr>
      </w:pPr>
    </w:p>
    <w:p w:rsidR="00517798" w:rsidRDefault="00517798" w:rsidP="00517798">
      <w:pPr>
        <w:pStyle w:val="a6"/>
        <w:jc w:val="center"/>
        <w:rPr>
          <w:rFonts w:ascii="Times New Roman" w:hAnsi="Times New Roman"/>
          <w:b/>
          <w:sz w:val="26"/>
          <w:szCs w:val="26"/>
        </w:rPr>
      </w:pPr>
      <w:r w:rsidRPr="00173BEF">
        <w:rPr>
          <w:rFonts w:ascii="Times New Roman" w:hAnsi="Times New Roman"/>
          <w:b/>
          <w:sz w:val="26"/>
          <w:szCs w:val="26"/>
        </w:rPr>
        <w:t xml:space="preserve">Рассмотрение документов заявителя – </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гражданина Российской Федерации по существу</w:t>
      </w:r>
    </w:p>
    <w:p w:rsidR="00517798" w:rsidRPr="00173BEF" w:rsidRDefault="00517798" w:rsidP="00517798">
      <w:pPr>
        <w:pStyle w:val="a6"/>
        <w:jc w:val="both"/>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46.</w:t>
      </w:r>
      <w:r w:rsidR="005B11AF">
        <w:rPr>
          <w:rFonts w:ascii="Times New Roman" w:hAnsi="Times New Roman"/>
          <w:sz w:val="26"/>
          <w:szCs w:val="26"/>
        </w:rPr>
        <w:t xml:space="preserve"> </w:t>
      </w:r>
      <w:r w:rsidRPr="00173BEF">
        <w:rPr>
          <w:rFonts w:ascii="Times New Roman" w:hAnsi="Times New Roman"/>
          <w:sz w:val="26"/>
          <w:szCs w:val="26"/>
        </w:rPr>
        <w:t>Основанием для начала административной процедуры</w:t>
      </w:r>
      <w:r w:rsidR="005B11AF">
        <w:rPr>
          <w:rFonts w:ascii="Times New Roman" w:hAnsi="Times New Roman"/>
          <w:sz w:val="26"/>
          <w:szCs w:val="26"/>
        </w:rPr>
        <w:t xml:space="preserve"> является принятие специалистом по вопросам опеки и попечительства</w:t>
      </w:r>
      <w:r w:rsidRPr="00173BEF">
        <w:rPr>
          <w:rFonts w:ascii="Times New Roman" w:hAnsi="Times New Roman"/>
          <w:sz w:val="26"/>
          <w:szCs w:val="26"/>
        </w:rPr>
        <w:t xml:space="preserve"> документов заявителя - гражданина Российской Федерации.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47.</w:t>
      </w:r>
      <w:r w:rsidR="005B11AF">
        <w:rPr>
          <w:rFonts w:ascii="Times New Roman" w:hAnsi="Times New Roman"/>
          <w:sz w:val="26"/>
          <w:szCs w:val="26"/>
        </w:rPr>
        <w:t xml:space="preserve"> Специалист по вопросам опеки и попечительства</w:t>
      </w:r>
      <w:r w:rsidRPr="00173BEF">
        <w:rPr>
          <w:rFonts w:ascii="Times New Roman" w:hAnsi="Times New Roman"/>
          <w:sz w:val="26"/>
          <w:szCs w:val="26"/>
        </w:rPr>
        <w:t xml:space="preserve"> проверяет соответствие представленных документов требованиям </w:t>
      </w:r>
      <w:hyperlink w:anchor="P147" w:history="1">
        <w:r w:rsidRPr="005B11AF">
          <w:rPr>
            <w:rFonts w:ascii="Times New Roman" w:hAnsi="Times New Roman"/>
            <w:sz w:val="26"/>
            <w:szCs w:val="26"/>
          </w:rPr>
          <w:t>пунктов 15</w:t>
        </w:r>
      </w:hyperlink>
      <w:r w:rsidRPr="005B11AF">
        <w:rPr>
          <w:rFonts w:ascii="Times New Roman" w:hAnsi="Times New Roman"/>
          <w:sz w:val="26"/>
          <w:szCs w:val="26"/>
        </w:rPr>
        <w:t xml:space="preserve">, </w:t>
      </w:r>
      <w:hyperlink w:anchor="P151" w:history="1">
        <w:r w:rsidRPr="005B11AF">
          <w:rPr>
            <w:rFonts w:ascii="Times New Roman" w:hAnsi="Times New Roman"/>
            <w:sz w:val="26"/>
            <w:szCs w:val="26"/>
          </w:rPr>
          <w:t>16</w:t>
        </w:r>
      </w:hyperlink>
      <w:r w:rsidRPr="005B11AF">
        <w:rPr>
          <w:rFonts w:ascii="Times New Roman" w:hAnsi="Times New Roman"/>
          <w:sz w:val="26"/>
          <w:szCs w:val="26"/>
        </w:rPr>
        <w:t xml:space="preserve"> и </w:t>
      </w:r>
      <w:hyperlink w:anchor="P175" w:history="1">
        <w:r w:rsidRPr="005B11AF">
          <w:rPr>
            <w:rFonts w:ascii="Times New Roman" w:hAnsi="Times New Roman"/>
            <w:sz w:val="26"/>
            <w:szCs w:val="26"/>
          </w:rPr>
          <w:t>18</w:t>
        </w:r>
      </w:hyperlink>
      <w:r w:rsidRPr="005B11AF">
        <w:rPr>
          <w:rFonts w:ascii="Times New Roman" w:hAnsi="Times New Roman"/>
          <w:sz w:val="26"/>
          <w:szCs w:val="26"/>
        </w:rPr>
        <w:t xml:space="preserve"> - </w:t>
      </w:r>
      <w:hyperlink w:anchor="P178" w:history="1">
        <w:r w:rsidRPr="005B11AF">
          <w:rPr>
            <w:rFonts w:ascii="Times New Roman" w:hAnsi="Times New Roman"/>
            <w:sz w:val="26"/>
            <w:szCs w:val="26"/>
          </w:rPr>
          <w:t>20</w:t>
        </w:r>
      </w:hyperlink>
      <w:r w:rsidRPr="00173BEF">
        <w:rPr>
          <w:rFonts w:ascii="Times New Roman" w:hAnsi="Times New Roman"/>
          <w:sz w:val="26"/>
          <w:szCs w:val="26"/>
        </w:rPr>
        <w:t xml:space="preserve"> настоящего Регламента.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Максимальный срок рассмотрения документов заявителя – гражданина Российской Федерации – 10 рабочих дней с момента их регистрации в установленном порядке.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48.</w:t>
      </w:r>
      <w:r w:rsidR="005B11AF">
        <w:rPr>
          <w:rFonts w:ascii="Times New Roman" w:hAnsi="Times New Roman"/>
          <w:sz w:val="26"/>
          <w:szCs w:val="26"/>
        </w:rPr>
        <w:t xml:space="preserve"> </w:t>
      </w:r>
      <w:r w:rsidRPr="00173BEF">
        <w:rPr>
          <w:rFonts w:ascii="Times New Roman" w:hAnsi="Times New Roman"/>
          <w:sz w:val="26"/>
          <w:szCs w:val="26"/>
        </w:rPr>
        <w:t xml:space="preserve">В случае отсутствия у заявителя – гражданина Российской Федерации заявления о желании принять ребенка в свою семью или заполненной анкеты гражданина или неправильного заполнения указанных документов специалист </w:t>
      </w:r>
      <w:r w:rsidR="005B11AF">
        <w:rPr>
          <w:rFonts w:ascii="Times New Roman" w:hAnsi="Times New Roman"/>
          <w:sz w:val="26"/>
          <w:szCs w:val="26"/>
        </w:rPr>
        <w:t>по вопросам опеки и попечительства</w:t>
      </w:r>
      <w:r w:rsidR="005B11AF" w:rsidRPr="00173BEF">
        <w:rPr>
          <w:rFonts w:ascii="Times New Roman" w:hAnsi="Times New Roman"/>
          <w:sz w:val="26"/>
          <w:szCs w:val="26"/>
        </w:rPr>
        <w:t xml:space="preserve"> </w:t>
      </w:r>
      <w:r w:rsidRPr="00173BEF">
        <w:rPr>
          <w:rFonts w:ascii="Times New Roman" w:hAnsi="Times New Roman"/>
          <w:sz w:val="26"/>
          <w:szCs w:val="26"/>
        </w:rPr>
        <w:t>оказывает ему помощь при их заполнении.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49.</w:t>
      </w:r>
      <w:r w:rsidR="005B11AF">
        <w:rPr>
          <w:rFonts w:ascii="Times New Roman" w:hAnsi="Times New Roman"/>
          <w:sz w:val="26"/>
          <w:szCs w:val="26"/>
        </w:rPr>
        <w:t xml:space="preserve"> </w:t>
      </w:r>
      <w:r w:rsidRPr="00173BEF">
        <w:rPr>
          <w:rFonts w:ascii="Times New Roman" w:hAnsi="Times New Roman"/>
          <w:sz w:val="26"/>
          <w:szCs w:val="26"/>
        </w:rPr>
        <w:t xml:space="preserve">При наличии оснований, предусмотренных </w:t>
      </w:r>
      <w:hyperlink w:anchor="P205" w:history="1">
        <w:r w:rsidRPr="005B11AF">
          <w:rPr>
            <w:rFonts w:ascii="Times New Roman" w:hAnsi="Times New Roman"/>
            <w:sz w:val="26"/>
            <w:szCs w:val="26"/>
          </w:rPr>
          <w:t>пунктом 26</w:t>
        </w:r>
      </w:hyperlink>
      <w:r w:rsidRPr="00173BEF">
        <w:rPr>
          <w:rFonts w:ascii="Times New Roman" w:hAnsi="Times New Roman"/>
          <w:sz w:val="26"/>
          <w:szCs w:val="26"/>
        </w:rPr>
        <w:t xml:space="preserve"> на</w:t>
      </w:r>
      <w:r w:rsidR="005B11AF">
        <w:rPr>
          <w:rFonts w:ascii="Times New Roman" w:hAnsi="Times New Roman"/>
          <w:sz w:val="26"/>
          <w:szCs w:val="26"/>
        </w:rPr>
        <w:t>стоящего Регламента, специалист по вопросам опеки и попечительства</w:t>
      </w:r>
      <w:r w:rsidRPr="00173BEF">
        <w:rPr>
          <w:rFonts w:ascii="Times New Roman" w:hAnsi="Times New Roman"/>
          <w:sz w:val="26"/>
          <w:szCs w:val="26"/>
        </w:rPr>
        <w:t xml:space="preserve"> сообщает заявителю – гражданину Российской Федерации об отказе в предоставлении муниципальной услуги, разъясняет причины отказа и возвращает все представленные документы.</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50.</w:t>
      </w:r>
      <w:r w:rsidR="005B11AF">
        <w:rPr>
          <w:rFonts w:ascii="Times New Roman" w:hAnsi="Times New Roman"/>
          <w:sz w:val="26"/>
          <w:szCs w:val="26"/>
        </w:rPr>
        <w:t xml:space="preserve"> </w:t>
      </w:r>
      <w:r w:rsidRPr="00173BEF">
        <w:rPr>
          <w:rFonts w:ascii="Times New Roman" w:hAnsi="Times New Roman"/>
          <w:sz w:val="26"/>
          <w:szCs w:val="26"/>
        </w:rPr>
        <w:t xml:space="preserve">Информация об отказе в предоставлении муниципальной услуги сообщается заявителю – гражданину Российской Федерации письмом, оформленным в установленном в администрации Брянского района порядке делопроизводства, за подписью главы администрации (заместителя главы администрации) </w:t>
      </w:r>
      <w:r w:rsidR="005B11AF">
        <w:rPr>
          <w:rFonts w:ascii="Times New Roman" w:hAnsi="Times New Roman"/>
          <w:sz w:val="26"/>
          <w:szCs w:val="26"/>
        </w:rPr>
        <w:t xml:space="preserve">Жирятинского </w:t>
      </w:r>
      <w:r w:rsidRPr="00173BEF">
        <w:rPr>
          <w:rFonts w:ascii="Times New Roman" w:hAnsi="Times New Roman"/>
          <w:sz w:val="26"/>
          <w:szCs w:val="26"/>
        </w:rPr>
        <w:t>района.</w:t>
      </w:r>
    </w:p>
    <w:p w:rsidR="00517798" w:rsidRPr="00173BEF" w:rsidRDefault="005B11AF" w:rsidP="00517798">
      <w:pPr>
        <w:pStyle w:val="a6"/>
        <w:ind w:firstLine="708"/>
        <w:jc w:val="both"/>
        <w:rPr>
          <w:rFonts w:ascii="Times New Roman" w:hAnsi="Times New Roman"/>
          <w:sz w:val="26"/>
          <w:szCs w:val="26"/>
        </w:rPr>
      </w:pPr>
      <w:r>
        <w:rPr>
          <w:rFonts w:ascii="Times New Roman" w:hAnsi="Times New Roman"/>
          <w:sz w:val="26"/>
          <w:szCs w:val="26"/>
        </w:rPr>
        <w:t>При наличии у специалиста по вопросам опеки и попечительства</w:t>
      </w:r>
      <w:r w:rsidR="00517798" w:rsidRPr="00173BEF">
        <w:rPr>
          <w:rFonts w:ascii="Times New Roman" w:hAnsi="Times New Roman"/>
          <w:sz w:val="26"/>
          <w:szCs w:val="26"/>
        </w:rPr>
        <w:t xml:space="preserve"> адреса электронной почты заявителя копия указанного письма может быть направлена адресату по электронной почте.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51.</w:t>
      </w:r>
      <w:r w:rsidR="001E651C">
        <w:rPr>
          <w:rFonts w:ascii="Times New Roman" w:hAnsi="Times New Roman"/>
          <w:sz w:val="26"/>
          <w:szCs w:val="26"/>
        </w:rPr>
        <w:t xml:space="preserve"> </w:t>
      </w:r>
      <w:r w:rsidRPr="00173BEF">
        <w:rPr>
          <w:rFonts w:ascii="Times New Roman" w:hAnsi="Times New Roman"/>
          <w:sz w:val="26"/>
          <w:szCs w:val="26"/>
        </w:rPr>
        <w:t>Результатом административной процедуры является принятие решения: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о постановке на учет сведений о гражданине в муниципальном банке данных о детях;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об отказе в постановке на учет сведений о гражданине в муниципальном банке данных о детях.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52.</w:t>
      </w:r>
      <w:r w:rsidR="001E651C">
        <w:rPr>
          <w:rFonts w:ascii="Times New Roman" w:hAnsi="Times New Roman"/>
          <w:sz w:val="26"/>
          <w:szCs w:val="26"/>
        </w:rPr>
        <w:t xml:space="preserve"> </w:t>
      </w:r>
      <w:r w:rsidRPr="00173BEF">
        <w:rPr>
          <w:rFonts w:ascii="Times New Roman" w:hAnsi="Times New Roman"/>
          <w:sz w:val="26"/>
          <w:szCs w:val="26"/>
        </w:rPr>
        <w:t xml:space="preserve">При устранении причин отказа в предоставлении муниципальной услуги заявителем – гражданином Российской Федерации прием и регистрация заявления и документов осуществляется в порядке, установленном </w:t>
      </w:r>
      <w:hyperlink w:anchor="P313" w:history="1">
        <w:r w:rsidRPr="001E651C">
          <w:rPr>
            <w:rFonts w:ascii="Times New Roman" w:hAnsi="Times New Roman"/>
            <w:sz w:val="26"/>
            <w:szCs w:val="26"/>
          </w:rPr>
          <w:t>пунктами 41</w:t>
        </w:r>
      </w:hyperlink>
      <w:r w:rsidRPr="001E651C">
        <w:rPr>
          <w:rFonts w:ascii="Times New Roman" w:hAnsi="Times New Roman"/>
          <w:sz w:val="26"/>
          <w:szCs w:val="26"/>
        </w:rPr>
        <w:t xml:space="preserve"> - </w:t>
      </w:r>
      <w:hyperlink w:anchor="P318" w:history="1">
        <w:r w:rsidRPr="001E651C">
          <w:rPr>
            <w:rFonts w:ascii="Times New Roman" w:hAnsi="Times New Roman"/>
            <w:sz w:val="26"/>
            <w:szCs w:val="26"/>
          </w:rPr>
          <w:t>45</w:t>
        </w:r>
      </w:hyperlink>
      <w:r w:rsidRPr="00173BEF">
        <w:rPr>
          <w:rFonts w:ascii="Times New Roman" w:hAnsi="Times New Roman"/>
          <w:sz w:val="26"/>
          <w:szCs w:val="26"/>
        </w:rPr>
        <w:t xml:space="preserve"> настоящего Регламента.</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Учет сведений о гражданах в муниципальном банке данных о детях</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53.</w:t>
      </w:r>
      <w:r w:rsidR="001E651C">
        <w:rPr>
          <w:rFonts w:ascii="Times New Roman" w:hAnsi="Times New Roman"/>
          <w:sz w:val="26"/>
          <w:szCs w:val="26"/>
        </w:rPr>
        <w:t xml:space="preserve"> </w:t>
      </w:r>
      <w:r w:rsidRPr="00173BEF">
        <w:rPr>
          <w:rFonts w:ascii="Times New Roman" w:hAnsi="Times New Roman"/>
          <w:sz w:val="26"/>
          <w:szCs w:val="26"/>
        </w:rPr>
        <w:t>Учет сведений о гражданах, в том числе заполнение разделов второго и третьего анкеты гражданина, ведется только в электронном виде с использованием программного обеспечения, предназначенного для ведения муниципального банка данных о детях.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54.</w:t>
      </w:r>
      <w:r w:rsidR="001E651C">
        <w:rPr>
          <w:rFonts w:ascii="Times New Roman" w:hAnsi="Times New Roman"/>
          <w:sz w:val="26"/>
          <w:szCs w:val="26"/>
        </w:rPr>
        <w:t xml:space="preserve"> </w:t>
      </w:r>
      <w:r w:rsidRPr="00173BEF">
        <w:rPr>
          <w:rFonts w:ascii="Times New Roman" w:hAnsi="Times New Roman"/>
          <w:sz w:val="26"/>
          <w:szCs w:val="26"/>
        </w:rPr>
        <w:t>Основанием для начала административной процедуры является принятие решения о постановке на учет сведений о гражданине в муниципальном банке данных о детях.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55.</w:t>
      </w:r>
      <w:r w:rsidR="001E651C">
        <w:rPr>
          <w:rFonts w:ascii="Times New Roman" w:hAnsi="Times New Roman"/>
          <w:sz w:val="26"/>
          <w:szCs w:val="26"/>
        </w:rPr>
        <w:t xml:space="preserve"> </w:t>
      </w:r>
      <w:r w:rsidRPr="00173BEF">
        <w:rPr>
          <w:rFonts w:ascii="Times New Roman" w:hAnsi="Times New Roman"/>
          <w:sz w:val="26"/>
          <w:szCs w:val="26"/>
        </w:rPr>
        <w:t>Специалист вносит сведения о гражданине, предусмотренные анкетой гражданина, в муниципальный банк данных о детях в целях обеспечения доступа указанного гражданина к содержащейся в муниципальном банке данных о детях информации о детях, оставшихся без попечения родителей, в течение всего срока предоставления гражданину муниципальной услуги.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56.</w:t>
      </w:r>
      <w:r w:rsidR="001E651C">
        <w:rPr>
          <w:rFonts w:ascii="Times New Roman" w:hAnsi="Times New Roman"/>
          <w:sz w:val="26"/>
          <w:szCs w:val="26"/>
        </w:rPr>
        <w:t xml:space="preserve"> </w:t>
      </w:r>
      <w:r w:rsidRPr="00173BEF">
        <w:rPr>
          <w:rFonts w:ascii="Times New Roman" w:hAnsi="Times New Roman"/>
          <w:sz w:val="26"/>
          <w:szCs w:val="26"/>
        </w:rPr>
        <w:t>Учет в муниципальном банке данных о детях сведений о гражданине прекращается в случае: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принятия гражданином ребенка на воспитание в свою семью, за исключением случаев, если гражданин желает принять на воспитание в свою семью нескольких детей (до момента истечения срока действия заключения органа опеки и попечительства о возможности быть усыновителем или опекуном (попечителем));</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представления гражданином заявления в письменной форме о прекращении учета сведений о нем в муниципальном банке данных о детях;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изменения обстоятельств, которые предоставляли гражданину возможность принять ребенка на воспитание в свою семью;</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смерти гражданина, желающего принять ребенка на воспитание в свою семью.</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57.</w:t>
      </w:r>
      <w:r w:rsidR="001E651C">
        <w:rPr>
          <w:rFonts w:ascii="Times New Roman" w:hAnsi="Times New Roman"/>
          <w:sz w:val="26"/>
          <w:szCs w:val="26"/>
        </w:rPr>
        <w:t xml:space="preserve"> </w:t>
      </w:r>
      <w:r w:rsidRPr="00173BEF">
        <w:rPr>
          <w:rFonts w:ascii="Times New Roman" w:hAnsi="Times New Roman"/>
          <w:sz w:val="26"/>
          <w:szCs w:val="26"/>
        </w:rPr>
        <w:t>Результатом административной процедуры является постановка сведений о гражданине, предусмотренных анкетой гражданина, в муниципальный банк данных о детях.</w:t>
      </w:r>
    </w:p>
    <w:p w:rsidR="00517798" w:rsidRPr="00173BEF" w:rsidRDefault="00517798" w:rsidP="00517798">
      <w:pPr>
        <w:pStyle w:val="a6"/>
        <w:rPr>
          <w:rFonts w:ascii="Times New Roman" w:hAnsi="Times New Roman"/>
          <w:sz w:val="26"/>
          <w:szCs w:val="26"/>
        </w:rPr>
      </w:pPr>
    </w:p>
    <w:p w:rsidR="00517798" w:rsidRDefault="00517798" w:rsidP="00517798">
      <w:pPr>
        <w:pStyle w:val="a6"/>
        <w:jc w:val="center"/>
        <w:rPr>
          <w:rFonts w:ascii="Times New Roman" w:hAnsi="Times New Roman"/>
          <w:b/>
          <w:sz w:val="26"/>
          <w:szCs w:val="26"/>
        </w:rPr>
      </w:pPr>
      <w:r w:rsidRPr="00173BEF">
        <w:rPr>
          <w:rFonts w:ascii="Times New Roman" w:hAnsi="Times New Roman"/>
          <w:b/>
          <w:sz w:val="26"/>
          <w:szCs w:val="26"/>
        </w:rPr>
        <w:t xml:space="preserve">Предоставление гражданам сведений о детях, </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содержащихся в региональном банке данных о детях</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58.</w:t>
      </w:r>
      <w:r w:rsidR="001E651C">
        <w:rPr>
          <w:rFonts w:ascii="Times New Roman" w:hAnsi="Times New Roman"/>
          <w:sz w:val="26"/>
          <w:szCs w:val="26"/>
        </w:rPr>
        <w:t xml:space="preserve"> </w:t>
      </w:r>
      <w:r w:rsidRPr="00173BEF">
        <w:rPr>
          <w:rFonts w:ascii="Times New Roman" w:hAnsi="Times New Roman"/>
          <w:sz w:val="26"/>
          <w:szCs w:val="26"/>
        </w:rPr>
        <w:t>Основанием для начала административной процедуры является постановка на учет сведений о гражданине в муниципальный банк данных о детях.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59.</w:t>
      </w:r>
      <w:r w:rsidR="001E651C">
        <w:rPr>
          <w:rFonts w:ascii="Times New Roman" w:hAnsi="Times New Roman"/>
          <w:sz w:val="26"/>
          <w:szCs w:val="26"/>
        </w:rPr>
        <w:t xml:space="preserve"> </w:t>
      </w:r>
      <w:r w:rsidRPr="00173BEF">
        <w:rPr>
          <w:rFonts w:ascii="Times New Roman" w:hAnsi="Times New Roman"/>
          <w:sz w:val="26"/>
          <w:szCs w:val="26"/>
        </w:rPr>
        <w:t>Муниципальный оператор банка данных о детях предоставляет заявителю – гражданину Российской Федерации для ознакомления фотографии и раздел первый анкет детей, найденных в результате осуществления поиска в муниципальном банке данных о детях, в соответствии с пожеланиями, указанными в анкете гражданина, и вносит информацию об ознакомлении гражданина с данной анкетой (номер анкеты гражданина, дату ознакомления) в муниципальный банк данных о детях.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60.</w:t>
      </w:r>
      <w:r w:rsidR="001E651C">
        <w:rPr>
          <w:rFonts w:ascii="Times New Roman" w:hAnsi="Times New Roman"/>
          <w:sz w:val="26"/>
          <w:szCs w:val="26"/>
        </w:rPr>
        <w:t xml:space="preserve"> </w:t>
      </w:r>
      <w:r w:rsidRPr="00173BEF">
        <w:rPr>
          <w:rFonts w:ascii="Times New Roman" w:hAnsi="Times New Roman"/>
          <w:sz w:val="26"/>
          <w:szCs w:val="26"/>
        </w:rPr>
        <w:t xml:space="preserve">При согласии заявителя – гражданина Российской Федерации посетить ребенка, с анкетными данными которого он ознакомился, </w:t>
      </w:r>
      <w:r>
        <w:rPr>
          <w:rFonts w:ascii="Times New Roman" w:hAnsi="Times New Roman"/>
          <w:sz w:val="26"/>
          <w:szCs w:val="26"/>
        </w:rPr>
        <w:t xml:space="preserve">муниципальный </w:t>
      </w:r>
      <w:r w:rsidRPr="00173BEF">
        <w:rPr>
          <w:rFonts w:ascii="Times New Roman" w:hAnsi="Times New Roman"/>
          <w:sz w:val="26"/>
          <w:szCs w:val="26"/>
        </w:rPr>
        <w:t>оператор банка данных о детях, оставшихся без попечения родителей, выдает направление на посещение ребенка.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61.</w:t>
      </w:r>
      <w:r w:rsidR="001E651C">
        <w:rPr>
          <w:rFonts w:ascii="Times New Roman" w:hAnsi="Times New Roman"/>
          <w:sz w:val="26"/>
          <w:szCs w:val="26"/>
        </w:rPr>
        <w:t xml:space="preserve"> </w:t>
      </w:r>
      <w:r w:rsidRPr="00173BEF">
        <w:rPr>
          <w:rFonts w:ascii="Times New Roman" w:hAnsi="Times New Roman"/>
          <w:sz w:val="26"/>
          <w:szCs w:val="26"/>
        </w:rPr>
        <w:t xml:space="preserve">При поступлении в </w:t>
      </w:r>
      <w:r>
        <w:rPr>
          <w:rFonts w:ascii="Times New Roman" w:hAnsi="Times New Roman"/>
          <w:sz w:val="26"/>
          <w:szCs w:val="26"/>
        </w:rPr>
        <w:t xml:space="preserve">Администрацию </w:t>
      </w:r>
      <w:r w:rsidRPr="00173BEF">
        <w:rPr>
          <w:rFonts w:ascii="Times New Roman" w:hAnsi="Times New Roman"/>
          <w:sz w:val="26"/>
          <w:szCs w:val="26"/>
        </w:rPr>
        <w:t xml:space="preserve">заявления гражданина Российской Федерации в произвольной форме о дальнейшем поиске ребенка (детей), соответствующего(их) его пожеланиям, в случае отсутствия сведений о таком ребенке (детях) в муниципальном </w:t>
      </w:r>
      <w:r w:rsidR="001E651C">
        <w:rPr>
          <w:rFonts w:ascii="Times New Roman" w:hAnsi="Times New Roman"/>
          <w:sz w:val="26"/>
          <w:szCs w:val="26"/>
        </w:rPr>
        <w:t>банке данных о детях специалист по вопросам опеки и попечительства</w:t>
      </w:r>
      <w:r w:rsidRPr="00173BEF">
        <w:rPr>
          <w:rFonts w:ascii="Times New Roman" w:hAnsi="Times New Roman"/>
          <w:sz w:val="26"/>
          <w:szCs w:val="26"/>
        </w:rPr>
        <w:t xml:space="preserve"> не реже одного раза в месяц письменно (посредством почтовой связи, либо факсимильной связи, либо электронной почты) уведомляет гражданина о поступлении в муниципальный банк данных о детях новых анкет детей, содержащих сведения, которые соответствуют его пожеланиям, по установленной форме, или об отсутствии таких сведений.</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Письмо с уведомлением гражданина оформляется в установленном в </w:t>
      </w:r>
      <w:r>
        <w:rPr>
          <w:rFonts w:ascii="Times New Roman" w:hAnsi="Times New Roman"/>
          <w:sz w:val="26"/>
          <w:szCs w:val="26"/>
        </w:rPr>
        <w:t>А</w:t>
      </w:r>
      <w:r w:rsidRPr="00173BEF">
        <w:rPr>
          <w:rFonts w:ascii="Times New Roman" w:hAnsi="Times New Roman"/>
          <w:sz w:val="26"/>
          <w:szCs w:val="26"/>
        </w:rPr>
        <w:t xml:space="preserve">дминистрации порядке делопроизводства и подписывается главой администрации (заместителем главы администрации) </w:t>
      </w:r>
      <w:r w:rsidR="001E651C">
        <w:rPr>
          <w:rFonts w:ascii="Times New Roman" w:hAnsi="Times New Roman"/>
          <w:sz w:val="26"/>
          <w:szCs w:val="26"/>
        </w:rPr>
        <w:t>Жирятин</w:t>
      </w:r>
      <w:r w:rsidRPr="00173BEF">
        <w:rPr>
          <w:rFonts w:ascii="Times New Roman" w:hAnsi="Times New Roman"/>
          <w:sz w:val="26"/>
          <w:szCs w:val="26"/>
        </w:rPr>
        <w:t>ского района.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Максимальный срок подготовки указанного письма - 30 календарных дней с даты поступления в </w:t>
      </w:r>
      <w:r>
        <w:rPr>
          <w:rFonts w:ascii="Times New Roman" w:hAnsi="Times New Roman"/>
          <w:sz w:val="26"/>
          <w:szCs w:val="26"/>
        </w:rPr>
        <w:t>А</w:t>
      </w:r>
      <w:r w:rsidRPr="00173BEF">
        <w:rPr>
          <w:rFonts w:ascii="Times New Roman" w:hAnsi="Times New Roman"/>
          <w:sz w:val="26"/>
          <w:szCs w:val="26"/>
        </w:rPr>
        <w:t>дминистрацию заявления гражданина Российской Федерации л</w:t>
      </w:r>
      <w:r w:rsidR="001E651C">
        <w:rPr>
          <w:rFonts w:ascii="Times New Roman" w:hAnsi="Times New Roman"/>
          <w:sz w:val="26"/>
          <w:szCs w:val="26"/>
        </w:rPr>
        <w:t xml:space="preserve">ибо </w:t>
      </w:r>
      <w:r w:rsidRPr="00173BEF">
        <w:rPr>
          <w:rFonts w:ascii="Times New Roman" w:hAnsi="Times New Roman"/>
          <w:sz w:val="26"/>
          <w:szCs w:val="26"/>
        </w:rPr>
        <w:t>30 календарных дней с даты направления предыдущего уведомления.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62.</w:t>
      </w:r>
      <w:r w:rsidR="001E651C">
        <w:rPr>
          <w:rFonts w:ascii="Times New Roman" w:hAnsi="Times New Roman"/>
          <w:sz w:val="26"/>
          <w:szCs w:val="26"/>
        </w:rPr>
        <w:t xml:space="preserve"> </w:t>
      </w:r>
      <w:r w:rsidRPr="00173BEF">
        <w:rPr>
          <w:rFonts w:ascii="Times New Roman" w:hAnsi="Times New Roman"/>
          <w:sz w:val="26"/>
          <w:szCs w:val="26"/>
        </w:rPr>
        <w:t xml:space="preserve">Гражданин в течение 10 рабочих дней со дня получения уведомления о наличии в муниципальном банке данных о детях сведений о ребенке (детях), соответствующих его пожеланиям, может явиться </w:t>
      </w:r>
      <w:r w:rsidR="001E651C">
        <w:rPr>
          <w:rFonts w:ascii="Times New Roman" w:hAnsi="Times New Roman"/>
          <w:sz w:val="26"/>
          <w:szCs w:val="26"/>
        </w:rPr>
        <w:t>к специалистам по вопросам опеки и попечительства</w:t>
      </w:r>
      <w:r w:rsidRPr="00173BEF">
        <w:rPr>
          <w:rFonts w:ascii="Times New Roman" w:hAnsi="Times New Roman"/>
          <w:sz w:val="26"/>
          <w:szCs w:val="26"/>
        </w:rPr>
        <w:t xml:space="preserve"> для ознакомления с информацией о данном ребенке (детях).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Указанный срок может быть продлен, если гражданин в течение 10 рабочих дней со дня получения уведомления проинформирует </w:t>
      </w:r>
      <w:r w:rsidR="001E651C">
        <w:rPr>
          <w:rFonts w:ascii="Times New Roman" w:hAnsi="Times New Roman"/>
          <w:sz w:val="26"/>
          <w:szCs w:val="26"/>
        </w:rPr>
        <w:t>специалиста по вопросам опеки и попечительства</w:t>
      </w:r>
      <w:r w:rsidRPr="00173BEF">
        <w:rPr>
          <w:rFonts w:ascii="Times New Roman" w:hAnsi="Times New Roman"/>
          <w:sz w:val="26"/>
          <w:szCs w:val="26"/>
        </w:rPr>
        <w:t xml:space="preserve"> об основаниях, препятствующих ему ознакомиться с информацией о ребенке (детях) (к примеру, болезнь, служебная командировка).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63.</w:t>
      </w:r>
      <w:r w:rsidR="001E651C">
        <w:rPr>
          <w:rFonts w:ascii="Times New Roman" w:hAnsi="Times New Roman"/>
          <w:sz w:val="26"/>
          <w:szCs w:val="26"/>
        </w:rPr>
        <w:t xml:space="preserve"> </w:t>
      </w:r>
      <w:r w:rsidRPr="00173BEF">
        <w:rPr>
          <w:rFonts w:ascii="Times New Roman" w:hAnsi="Times New Roman"/>
          <w:sz w:val="26"/>
          <w:szCs w:val="26"/>
        </w:rPr>
        <w:t>Если гражданин, дважды получив уведомление о результа</w:t>
      </w:r>
      <w:r w:rsidR="001E651C">
        <w:rPr>
          <w:rFonts w:ascii="Times New Roman" w:hAnsi="Times New Roman"/>
          <w:sz w:val="26"/>
          <w:szCs w:val="26"/>
        </w:rPr>
        <w:t xml:space="preserve">тах поиска ребенка, не явился к </w:t>
      </w:r>
      <w:r w:rsidR="001E651C" w:rsidRPr="00173BEF">
        <w:rPr>
          <w:rFonts w:ascii="Times New Roman" w:hAnsi="Times New Roman"/>
          <w:sz w:val="26"/>
          <w:szCs w:val="26"/>
        </w:rPr>
        <w:t>специалисту</w:t>
      </w:r>
      <w:r w:rsidR="001E651C">
        <w:rPr>
          <w:rFonts w:ascii="Times New Roman" w:hAnsi="Times New Roman"/>
          <w:sz w:val="26"/>
          <w:szCs w:val="26"/>
        </w:rPr>
        <w:t xml:space="preserve"> по вопросам опеки и попечительства,</w:t>
      </w:r>
      <w:r w:rsidR="001E651C" w:rsidRPr="00173BEF">
        <w:rPr>
          <w:rFonts w:ascii="Times New Roman" w:hAnsi="Times New Roman"/>
          <w:sz w:val="26"/>
          <w:szCs w:val="26"/>
        </w:rPr>
        <w:t xml:space="preserve"> </w:t>
      </w:r>
      <w:r w:rsidRPr="00173BEF">
        <w:rPr>
          <w:rFonts w:ascii="Times New Roman" w:hAnsi="Times New Roman"/>
          <w:sz w:val="26"/>
          <w:szCs w:val="26"/>
        </w:rPr>
        <w:t xml:space="preserve">на основании </w:t>
      </w:r>
      <w:hyperlink w:anchor="P203" w:history="1">
        <w:r w:rsidRPr="001E651C">
          <w:rPr>
            <w:rFonts w:ascii="Times New Roman" w:hAnsi="Times New Roman"/>
            <w:sz w:val="26"/>
            <w:szCs w:val="26"/>
          </w:rPr>
          <w:t>пункта 25</w:t>
        </w:r>
      </w:hyperlink>
      <w:r w:rsidR="001E651C">
        <w:rPr>
          <w:rFonts w:ascii="Times New Roman" w:hAnsi="Times New Roman"/>
          <w:sz w:val="26"/>
          <w:szCs w:val="26"/>
        </w:rPr>
        <w:t xml:space="preserve"> настоящего Регламента</w:t>
      </w:r>
      <w:r w:rsidRPr="00173BEF">
        <w:rPr>
          <w:rFonts w:ascii="Times New Roman" w:hAnsi="Times New Roman"/>
          <w:sz w:val="26"/>
          <w:szCs w:val="26"/>
        </w:rPr>
        <w:t xml:space="preserve"> поиск ребенка для данного гражданина приостанавливается.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Приостановление поиска ребенка (детей), соответствующего пожеланиям гражданина, производится на основании письменного указания глав</w:t>
      </w:r>
      <w:r>
        <w:rPr>
          <w:rFonts w:ascii="Times New Roman" w:hAnsi="Times New Roman"/>
          <w:sz w:val="26"/>
          <w:szCs w:val="26"/>
        </w:rPr>
        <w:t>ы</w:t>
      </w:r>
      <w:r w:rsidRPr="00173BEF">
        <w:rPr>
          <w:rFonts w:ascii="Times New Roman" w:hAnsi="Times New Roman"/>
          <w:sz w:val="26"/>
          <w:szCs w:val="26"/>
        </w:rPr>
        <w:t xml:space="preserve"> администрации (заместител</w:t>
      </w:r>
      <w:r>
        <w:rPr>
          <w:rFonts w:ascii="Times New Roman" w:hAnsi="Times New Roman"/>
          <w:sz w:val="26"/>
          <w:szCs w:val="26"/>
        </w:rPr>
        <w:t xml:space="preserve">я </w:t>
      </w:r>
      <w:r w:rsidRPr="00173BEF">
        <w:rPr>
          <w:rFonts w:ascii="Times New Roman" w:hAnsi="Times New Roman"/>
          <w:sz w:val="26"/>
          <w:szCs w:val="26"/>
        </w:rPr>
        <w:t xml:space="preserve">главы администрации) </w:t>
      </w:r>
      <w:r w:rsidR="001E651C">
        <w:rPr>
          <w:rFonts w:ascii="Times New Roman" w:hAnsi="Times New Roman"/>
          <w:sz w:val="26"/>
          <w:szCs w:val="26"/>
        </w:rPr>
        <w:t>Жирятин</w:t>
      </w:r>
      <w:r w:rsidRPr="00173BEF">
        <w:rPr>
          <w:rFonts w:ascii="Times New Roman" w:hAnsi="Times New Roman"/>
          <w:sz w:val="26"/>
          <w:szCs w:val="26"/>
        </w:rPr>
        <w:t>ского района.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Возобновление поиска ребенка (детей), соответствующего пожеланиям гражданина, осуществляется на основании соответствующего письменного заявления гражданина при условии отсутствия оснований для прекращения учета сведений о гражданине в муниципальном банке данных о детях.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64.</w:t>
      </w:r>
      <w:r w:rsidR="001E651C">
        <w:rPr>
          <w:rFonts w:ascii="Times New Roman" w:hAnsi="Times New Roman"/>
          <w:sz w:val="26"/>
          <w:szCs w:val="26"/>
        </w:rPr>
        <w:t xml:space="preserve"> </w:t>
      </w:r>
      <w:r w:rsidRPr="00173BEF">
        <w:rPr>
          <w:rFonts w:ascii="Times New Roman" w:hAnsi="Times New Roman"/>
          <w:sz w:val="26"/>
          <w:szCs w:val="26"/>
        </w:rPr>
        <w:t>При ознакомлении гражданина со сведениями о детях и согласии или отказе гражданина посетить указанного ребенка муниципальный оператор предлагает гражданину заполнить заявление об ознакомлении со сведениями о ребенке (детях), подлежащем(их) устройству в семью граждан</w:t>
      </w:r>
      <w:r w:rsidR="00A270C6">
        <w:rPr>
          <w:rFonts w:ascii="Times New Roman" w:hAnsi="Times New Roman"/>
          <w:sz w:val="26"/>
          <w:szCs w:val="26"/>
        </w:rPr>
        <w:t xml:space="preserve"> </w:t>
      </w:r>
      <w:hyperlink w:anchor="P544" w:history="1">
        <w:r w:rsidR="00A270C6" w:rsidRPr="00A270C6">
          <w:rPr>
            <w:rFonts w:ascii="Times New Roman" w:hAnsi="Times New Roman"/>
            <w:sz w:val="26"/>
            <w:szCs w:val="26"/>
          </w:rPr>
          <w:t>&lt;12&gt;</w:t>
        </w:r>
      </w:hyperlink>
      <w:r w:rsidRPr="00173BEF">
        <w:rPr>
          <w:rFonts w:ascii="Times New Roman" w:hAnsi="Times New Roman"/>
          <w:sz w:val="26"/>
          <w:szCs w:val="26"/>
        </w:rPr>
        <w:t>.</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65.</w:t>
      </w:r>
      <w:r w:rsidR="001E651C">
        <w:rPr>
          <w:rFonts w:ascii="Times New Roman" w:hAnsi="Times New Roman"/>
          <w:sz w:val="26"/>
          <w:szCs w:val="26"/>
        </w:rPr>
        <w:t xml:space="preserve"> </w:t>
      </w:r>
      <w:r w:rsidRPr="00173BEF">
        <w:rPr>
          <w:rFonts w:ascii="Times New Roman" w:hAnsi="Times New Roman"/>
          <w:sz w:val="26"/>
          <w:szCs w:val="26"/>
        </w:rPr>
        <w:t>Специалисты Отдела используют производную информацию о детях, оставшихся без попечения родителей, для распространения посредством опубликования в средствах массовой информации или иным способом в целях информирования населения Российской Федерации о детях, оставшихся без попечения родителей и подлежащих устройству на воспитание в семьи.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После занесения сведений о ребенке, оставшемся без попечения родителей, в муниципальный</w:t>
      </w:r>
      <w:r w:rsidR="001E651C">
        <w:rPr>
          <w:rFonts w:ascii="Times New Roman" w:hAnsi="Times New Roman"/>
          <w:sz w:val="26"/>
          <w:szCs w:val="26"/>
        </w:rPr>
        <w:t xml:space="preserve"> банк данных о детях специалист по вопросам опеки и попечительства</w:t>
      </w:r>
      <w:r w:rsidRPr="00173BEF">
        <w:rPr>
          <w:rFonts w:ascii="Times New Roman" w:hAnsi="Times New Roman"/>
          <w:sz w:val="26"/>
          <w:szCs w:val="26"/>
        </w:rPr>
        <w:t xml:space="preserve"> передает производную информацию, содержащую специальный код анкеты указанного ребенка, для размещения на интернет-сайте, его фотографию, имя, начальную букву фамилии, пол, возраст, цвет волос и глаз, наличие братьев и сестер, особенности характера, возможные формы устройства на воспитание в семью, а также контактную информацию муниципального оператора, к которому может обратиться гражданин для получения сведений о ребенке.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Максимальный срок для опубликования производной информации о детях, оставшихся без попечения родителей, - 15 рабочих дней с момента занесения сведений об указанных детях в муниципальный данных о детях.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66.</w:t>
      </w:r>
      <w:r w:rsidR="001E651C">
        <w:rPr>
          <w:rFonts w:ascii="Times New Roman" w:hAnsi="Times New Roman"/>
          <w:sz w:val="26"/>
          <w:szCs w:val="26"/>
        </w:rPr>
        <w:t xml:space="preserve"> </w:t>
      </w:r>
      <w:r w:rsidRPr="00173BEF">
        <w:rPr>
          <w:rFonts w:ascii="Times New Roman" w:hAnsi="Times New Roman"/>
          <w:sz w:val="26"/>
          <w:szCs w:val="26"/>
        </w:rPr>
        <w:t>Результатом административной процедуры является письменное согласие гражданина на посещение выбранного ребенка и поступление от муниципального оператора информации о возможности выдачи направления.</w:t>
      </w:r>
    </w:p>
    <w:p w:rsidR="00517798" w:rsidRPr="00173BEF" w:rsidRDefault="00517798" w:rsidP="00517798">
      <w:pPr>
        <w:pStyle w:val="a6"/>
        <w:jc w:val="center"/>
        <w:rPr>
          <w:rFonts w:ascii="Times New Roman" w:hAnsi="Times New Roman"/>
          <w:b/>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Выдача направления на посещение ребенка</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bookmarkStart w:id="20" w:name="P370"/>
      <w:bookmarkEnd w:id="20"/>
      <w:r w:rsidRPr="00173BEF">
        <w:rPr>
          <w:rFonts w:ascii="Times New Roman" w:hAnsi="Times New Roman"/>
          <w:sz w:val="26"/>
          <w:szCs w:val="26"/>
        </w:rPr>
        <w:t>67.</w:t>
      </w:r>
      <w:r w:rsidR="001E651C">
        <w:rPr>
          <w:rFonts w:ascii="Times New Roman" w:hAnsi="Times New Roman"/>
          <w:sz w:val="26"/>
          <w:szCs w:val="26"/>
        </w:rPr>
        <w:t xml:space="preserve"> </w:t>
      </w:r>
      <w:r w:rsidRPr="00173BEF">
        <w:rPr>
          <w:rFonts w:ascii="Times New Roman" w:hAnsi="Times New Roman"/>
          <w:sz w:val="26"/>
          <w:szCs w:val="26"/>
        </w:rPr>
        <w:t>Основанием для начала административной процедуры является письменное согласие гражданина на посещение выбранного ребенка.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68.</w:t>
      </w:r>
      <w:r w:rsidR="001E651C">
        <w:rPr>
          <w:rFonts w:ascii="Times New Roman" w:hAnsi="Times New Roman"/>
          <w:sz w:val="26"/>
          <w:szCs w:val="26"/>
        </w:rPr>
        <w:t xml:space="preserve"> </w:t>
      </w:r>
      <w:r w:rsidRPr="00173BEF">
        <w:rPr>
          <w:rFonts w:ascii="Times New Roman" w:hAnsi="Times New Roman"/>
          <w:sz w:val="26"/>
          <w:szCs w:val="26"/>
        </w:rPr>
        <w:t>Муниципальный оператор выдает лично гражданину направление на посещение ребенка, оставшегося без попечения родителей, по установленной форме</w:t>
      </w:r>
      <w:r w:rsidR="00A270C6">
        <w:rPr>
          <w:rFonts w:ascii="Times New Roman" w:hAnsi="Times New Roman"/>
          <w:sz w:val="26"/>
          <w:szCs w:val="26"/>
        </w:rPr>
        <w:t xml:space="preserve"> </w:t>
      </w:r>
      <w:hyperlink w:anchor="P545" w:history="1">
        <w:r w:rsidR="00A270C6" w:rsidRPr="00A270C6">
          <w:rPr>
            <w:rFonts w:ascii="Times New Roman" w:hAnsi="Times New Roman"/>
            <w:sz w:val="26"/>
            <w:szCs w:val="26"/>
          </w:rPr>
          <w:t>&lt;13&gt;</w:t>
        </w:r>
      </w:hyperlink>
      <w:r w:rsidR="001E651C">
        <w:rPr>
          <w:rFonts w:ascii="Times New Roman" w:hAnsi="Times New Roman"/>
          <w:sz w:val="26"/>
          <w:szCs w:val="26"/>
        </w:rPr>
        <w:t>.</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Максимальный срок подготовки указанного направления - 3 рабочих дня с момента получения письменного согласия гражданина на посещение выбранного ребенка.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Направление на посещение ребенка действительно в течение 10 рабочих дней с даты его выдачи.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Максимальный срок информирования муниципального оператора - 3 рабочих дня с момента выдачи направления на посещение ребенка, оставшегося без попечения родителей.</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Отметка о получении гражданином направления на посещение ребенка (подпись гражданина и дата получения направления) проставляется гражданином на копии направления на посещение ребенка, которая хранится вместе с документами гражданина.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69.</w:t>
      </w:r>
      <w:r w:rsidR="001E651C">
        <w:rPr>
          <w:rFonts w:ascii="Times New Roman" w:hAnsi="Times New Roman"/>
          <w:sz w:val="26"/>
          <w:szCs w:val="26"/>
        </w:rPr>
        <w:t xml:space="preserve"> </w:t>
      </w:r>
      <w:r w:rsidRPr="00173BEF">
        <w:rPr>
          <w:rFonts w:ascii="Times New Roman" w:hAnsi="Times New Roman"/>
          <w:sz w:val="26"/>
          <w:szCs w:val="26"/>
        </w:rPr>
        <w:t>Количество детей, направления на посещение которых одновременно выдаются гражданину, не может превышать количество детей, указанных в заявлении гражданина о желании принять ребенка (детей) на воспитание в свою семью и с просьбой ознакомить с находящимися в муниципальном банке данных о детях сведениями о детях, соответствующими его пожеланиям.</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Гражданину выдается отдельное направление на посещение каждого выбранного ребенка.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Если гражданин изъявил желание посетить оставшихся без попечения родителей детей, являющихся братьями (сестрами) и находящихся в одном учреждении, гражданину выдается одно направление на посещение всех названных детей.</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Срок действия направления на посещение ребенка может быть продлен при наличии оснований, препятствующих гражданину посетить ребенка в установленный срок (к примеру, болезнь, служебная командировка, введение ограничительных мероприятий (карантина) в организации для детей-сирот и детей, оставшихся без попечения родителей), и письменного заявления гражданина с обоснованием причин невозможности посетить ребенка, составленного в произвольной форме и представленного в течение 10 рабочих дней со дня выдачи направления на посещение ребенка.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Основанием для продления срока действия направления на посещение ребенка является письменное заявление гражданина, составленное в произвольной форме, с обоснованием причин невозможности посетить ребенка в установленный срок.</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Продление срока действия направления на посещение ребенка не может превышать 10 рабочих дней и оформляется отдельным документом по установленной форме</w:t>
      </w:r>
      <w:r w:rsidR="001E651C">
        <w:rPr>
          <w:rFonts w:ascii="Times New Roman" w:hAnsi="Times New Roman"/>
          <w:sz w:val="26"/>
          <w:szCs w:val="26"/>
        </w:rPr>
        <w:t xml:space="preserve"> </w:t>
      </w:r>
      <w:hyperlink w:anchor="P546" w:history="1">
        <w:r w:rsidR="00A270C6" w:rsidRPr="00A270C6">
          <w:rPr>
            <w:rFonts w:ascii="Times New Roman" w:hAnsi="Times New Roman"/>
            <w:sz w:val="26"/>
            <w:szCs w:val="26"/>
          </w:rPr>
          <w:t>&lt;14&gt;</w:t>
        </w:r>
      </w:hyperlink>
      <w:r w:rsidR="00A270C6">
        <w:rPr>
          <w:rFonts w:ascii="Times New Roman" w:hAnsi="Times New Roman"/>
          <w:color w:val="0000FF"/>
          <w:sz w:val="26"/>
          <w:szCs w:val="26"/>
        </w:rPr>
        <w:t xml:space="preserve"> </w:t>
      </w:r>
      <w:r w:rsidRPr="00173BEF">
        <w:rPr>
          <w:rFonts w:ascii="Times New Roman" w:hAnsi="Times New Roman"/>
          <w:sz w:val="26"/>
          <w:szCs w:val="26"/>
        </w:rPr>
        <w:t xml:space="preserve">в порядке делопроизводства </w:t>
      </w:r>
      <w:r>
        <w:rPr>
          <w:rFonts w:ascii="Times New Roman" w:hAnsi="Times New Roman"/>
          <w:sz w:val="26"/>
          <w:szCs w:val="26"/>
        </w:rPr>
        <w:t>А</w:t>
      </w:r>
      <w:r w:rsidRPr="00173BEF">
        <w:rPr>
          <w:rFonts w:ascii="Times New Roman" w:hAnsi="Times New Roman"/>
          <w:sz w:val="26"/>
          <w:szCs w:val="26"/>
        </w:rPr>
        <w:t xml:space="preserve">дминистрации и подписывается </w:t>
      </w:r>
      <w:r>
        <w:rPr>
          <w:rFonts w:ascii="Times New Roman" w:hAnsi="Times New Roman"/>
          <w:sz w:val="26"/>
          <w:szCs w:val="26"/>
        </w:rPr>
        <w:t>г</w:t>
      </w:r>
      <w:r w:rsidRPr="00173BEF">
        <w:rPr>
          <w:rFonts w:ascii="Times New Roman" w:hAnsi="Times New Roman"/>
          <w:sz w:val="26"/>
          <w:szCs w:val="26"/>
        </w:rPr>
        <w:t xml:space="preserve">лавой администрации (заместителем главы администрации) </w:t>
      </w:r>
      <w:r w:rsidR="001E651C">
        <w:rPr>
          <w:rFonts w:ascii="Times New Roman" w:hAnsi="Times New Roman"/>
          <w:sz w:val="26"/>
          <w:szCs w:val="26"/>
        </w:rPr>
        <w:t>Жирятинского</w:t>
      </w:r>
      <w:r w:rsidRPr="00173BEF">
        <w:rPr>
          <w:rFonts w:ascii="Times New Roman" w:hAnsi="Times New Roman"/>
          <w:sz w:val="26"/>
          <w:szCs w:val="26"/>
        </w:rPr>
        <w:t xml:space="preserve"> района. Период времени, на который продлевается срок действия направления на посещение ребенка, определяется индивидуально в каждом конкретном случае исходя из оснований, препятствующих гражданину посетить ребенка в установленный срок.</w:t>
      </w:r>
    </w:p>
    <w:p w:rsidR="00517798" w:rsidRPr="00173BEF" w:rsidRDefault="00517798" w:rsidP="00517798">
      <w:pPr>
        <w:pStyle w:val="a6"/>
        <w:ind w:firstLine="708"/>
        <w:jc w:val="both"/>
        <w:rPr>
          <w:rFonts w:ascii="Times New Roman" w:hAnsi="Times New Roman"/>
          <w:sz w:val="26"/>
          <w:szCs w:val="26"/>
        </w:rPr>
      </w:pPr>
      <w:bookmarkStart w:id="21" w:name="P383"/>
      <w:bookmarkEnd w:id="21"/>
      <w:r w:rsidRPr="00173BEF">
        <w:rPr>
          <w:rFonts w:ascii="Times New Roman" w:hAnsi="Times New Roman"/>
          <w:sz w:val="26"/>
          <w:szCs w:val="26"/>
        </w:rPr>
        <w:t>70.</w:t>
      </w:r>
      <w:r w:rsidR="001E651C">
        <w:rPr>
          <w:rFonts w:ascii="Times New Roman" w:hAnsi="Times New Roman"/>
          <w:sz w:val="26"/>
          <w:szCs w:val="26"/>
        </w:rPr>
        <w:t xml:space="preserve"> </w:t>
      </w:r>
      <w:r w:rsidRPr="00173BEF">
        <w:rPr>
          <w:rFonts w:ascii="Times New Roman" w:hAnsi="Times New Roman"/>
          <w:sz w:val="26"/>
          <w:szCs w:val="26"/>
        </w:rPr>
        <w:t xml:space="preserve">Гражданин обязан в установленный для посещения ребенка, оставшегося без попечения родителей, срок проинформировать </w:t>
      </w:r>
      <w:r w:rsidR="001E651C">
        <w:rPr>
          <w:rFonts w:ascii="Times New Roman" w:hAnsi="Times New Roman"/>
          <w:sz w:val="26"/>
          <w:szCs w:val="26"/>
        </w:rPr>
        <w:t>специалистов по вопросам опеки и попечительства</w:t>
      </w:r>
      <w:r w:rsidRPr="00173BEF">
        <w:rPr>
          <w:rFonts w:ascii="Times New Roman" w:hAnsi="Times New Roman"/>
          <w:sz w:val="26"/>
          <w:szCs w:val="26"/>
        </w:rPr>
        <w:t xml:space="preserve"> о принятом им решении по результатам посещения ребенка письменно по установленной форме</w:t>
      </w:r>
      <w:r w:rsidR="00A270C6">
        <w:rPr>
          <w:rFonts w:ascii="Times New Roman" w:hAnsi="Times New Roman"/>
          <w:sz w:val="26"/>
          <w:szCs w:val="26"/>
        </w:rPr>
        <w:t xml:space="preserve"> </w:t>
      </w:r>
      <w:hyperlink w:anchor="P547" w:history="1">
        <w:r w:rsidR="00A270C6" w:rsidRPr="00A270C6">
          <w:rPr>
            <w:rFonts w:ascii="Times New Roman" w:hAnsi="Times New Roman"/>
            <w:sz w:val="26"/>
            <w:szCs w:val="26"/>
          </w:rPr>
          <w:t>&lt;15&gt;</w:t>
        </w:r>
      </w:hyperlink>
      <w:r w:rsidRPr="00173BEF">
        <w:rPr>
          <w:rFonts w:ascii="Times New Roman" w:hAnsi="Times New Roman"/>
          <w:sz w:val="26"/>
          <w:szCs w:val="26"/>
        </w:rPr>
        <w:t>.</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71.</w:t>
      </w:r>
      <w:r w:rsidR="001E651C">
        <w:rPr>
          <w:rFonts w:ascii="Times New Roman" w:hAnsi="Times New Roman"/>
          <w:sz w:val="26"/>
          <w:szCs w:val="26"/>
        </w:rPr>
        <w:t xml:space="preserve"> </w:t>
      </w:r>
      <w:r w:rsidRPr="00173BEF">
        <w:rPr>
          <w:rFonts w:ascii="Times New Roman" w:hAnsi="Times New Roman"/>
          <w:sz w:val="26"/>
          <w:szCs w:val="26"/>
        </w:rPr>
        <w:t xml:space="preserve">При отказе гражданина принять на воспитание в свою семью ребенка по результатам его посещения гражданин имеет право получить направление на посещение другого ребенка в порядке, установленном </w:t>
      </w:r>
      <w:hyperlink w:anchor="P370" w:history="1">
        <w:r w:rsidRPr="001E651C">
          <w:rPr>
            <w:rFonts w:ascii="Times New Roman" w:hAnsi="Times New Roman"/>
            <w:sz w:val="26"/>
            <w:szCs w:val="26"/>
          </w:rPr>
          <w:t>пунктами 67</w:t>
        </w:r>
      </w:hyperlink>
      <w:r w:rsidRPr="001E651C">
        <w:rPr>
          <w:rFonts w:ascii="Times New Roman" w:hAnsi="Times New Roman"/>
          <w:sz w:val="26"/>
          <w:szCs w:val="26"/>
        </w:rPr>
        <w:t xml:space="preserve"> - </w:t>
      </w:r>
      <w:hyperlink w:anchor="P383" w:history="1">
        <w:r w:rsidRPr="001E651C">
          <w:rPr>
            <w:rFonts w:ascii="Times New Roman" w:hAnsi="Times New Roman"/>
            <w:sz w:val="26"/>
            <w:szCs w:val="26"/>
          </w:rPr>
          <w:t>70</w:t>
        </w:r>
      </w:hyperlink>
      <w:r w:rsidRPr="00173BEF">
        <w:rPr>
          <w:rFonts w:ascii="Times New Roman" w:hAnsi="Times New Roman"/>
          <w:sz w:val="26"/>
          <w:szCs w:val="26"/>
        </w:rPr>
        <w:t xml:space="preserve"> настоящего Регламента.</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Выдача предварительных разрешений на усыновление детей</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в случаях, предусмотренных законодательством Российской Федерации</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Прием и регистрация документов заявителя</w:t>
      </w:r>
    </w:p>
    <w:p w:rsidR="00517798" w:rsidRPr="00173BEF" w:rsidRDefault="00517798" w:rsidP="00517798">
      <w:pPr>
        <w:pStyle w:val="a6"/>
        <w:jc w:val="center"/>
        <w:rPr>
          <w:rFonts w:ascii="Times New Roman" w:hAnsi="Times New Roman"/>
          <w:b/>
          <w:sz w:val="26"/>
          <w:szCs w:val="26"/>
        </w:rPr>
      </w:pPr>
    </w:p>
    <w:p w:rsidR="00517798" w:rsidRPr="00173BEF" w:rsidRDefault="00517798" w:rsidP="00517798">
      <w:pPr>
        <w:pStyle w:val="a6"/>
        <w:ind w:firstLine="708"/>
        <w:jc w:val="both"/>
        <w:rPr>
          <w:rFonts w:ascii="Times New Roman" w:hAnsi="Times New Roman"/>
          <w:sz w:val="26"/>
          <w:szCs w:val="26"/>
        </w:rPr>
      </w:pPr>
      <w:bookmarkStart w:id="22" w:name="P392"/>
      <w:bookmarkEnd w:id="22"/>
      <w:r w:rsidRPr="00173BEF">
        <w:rPr>
          <w:rFonts w:ascii="Times New Roman" w:hAnsi="Times New Roman"/>
          <w:sz w:val="26"/>
          <w:szCs w:val="26"/>
        </w:rPr>
        <w:t>72.</w:t>
      </w:r>
      <w:r w:rsidR="001E651C">
        <w:rPr>
          <w:rFonts w:ascii="Times New Roman" w:hAnsi="Times New Roman"/>
          <w:sz w:val="26"/>
          <w:szCs w:val="26"/>
        </w:rPr>
        <w:t xml:space="preserve"> </w:t>
      </w:r>
      <w:r w:rsidRPr="00173BEF">
        <w:rPr>
          <w:rFonts w:ascii="Times New Roman" w:hAnsi="Times New Roman"/>
          <w:sz w:val="26"/>
          <w:szCs w:val="26"/>
        </w:rPr>
        <w:t xml:space="preserve">Основанием для начала административной процедуры является поступление в </w:t>
      </w:r>
      <w:r>
        <w:rPr>
          <w:rFonts w:ascii="Times New Roman" w:hAnsi="Times New Roman"/>
          <w:sz w:val="26"/>
          <w:szCs w:val="26"/>
        </w:rPr>
        <w:t>А</w:t>
      </w:r>
      <w:r w:rsidRPr="00173BEF">
        <w:rPr>
          <w:rFonts w:ascii="Times New Roman" w:hAnsi="Times New Roman"/>
          <w:sz w:val="26"/>
          <w:szCs w:val="26"/>
        </w:rPr>
        <w:t>дминистрацию документов заявителя – иностранного гражданина.</w:t>
      </w:r>
    </w:p>
    <w:p w:rsidR="00517798" w:rsidRPr="00173BEF" w:rsidRDefault="00517798" w:rsidP="00517798">
      <w:pPr>
        <w:pStyle w:val="a6"/>
        <w:ind w:firstLine="708"/>
        <w:jc w:val="both"/>
        <w:rPr>
          <w:rFonts w:ascii="Times New Roman" w:hAnsi="Times New Roman"/>
          <w:sz w:val="26"/>
          <w:szCs w:val="26"/>
        </w:rPr>
      </w:pPr>
      <w:bookmarkStart w:id="23" w:name="P393"/>
      <w:bookmarkEnd w:id="23"/>
      <w:r w:rsidRPr="00173BEF">
        <w:rPr>
          <w:rFonts w:ascii="Times New Roman" w:hAnsi="Times New Roman"/>
          <w:sz w:val="26"/>
          <w:szCs w:val="26"/>
        </w:rPr>
        <w:t>73.</w:t>
      </w:r>
      <w:r w:rsidR="001E651C">
        <w:rPr>
          <w:rFonts w:ascii="Times New Roman" w:hAnsi="Times New Roman"/>
          <w:sz w:val="26"/>
          <w:szCs w:val="26"/>
        </w:rPr>
        <w:t xml:space="preserve"> </w:t>
      </w:r>
      <w:r w:rsidRPr="00173BEF">
        <w:rPr>
          <w:rFonts w:ascii="Times New Roman" w:hAnsi="Times New Roman"/>
          <w:sz w:val="26"/>
          <w:szCs w:val="26"/>
        </w:rPr>
        <w:t xml:space="preserve">Результатом административной процедуры является регистрация документов заявителя – иностранного гражданина в установленном в </w:t>
      </w:r>
      <w:r>
        <w:rPr>
          <w:rFonts w:ascii="Times New Roman" w:hAnsi="Times New Roman"/>
          <w:sz w:val="26"/>
          <w:szCs w:val="26"/>
        </w:rPr>
        <w:t>А</w:t>
      </w:r>
      <w:r w:rsidRPr="00173BEF">
        <w:rPr>
          <w:rFonts w:ascii="Times New Roman" w:hAnsi="Times New Roman"/>
          <w:sz w:val="26"/>
          <w:szCs w:val="26"/>
        </w:rPr>
        <w:t>дминистрации порядке делопроизводства.</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Рассмотрение документов заявителя – иностранного гражданина по существу</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74.</w:t>
      </w:r>
      <w:r w:rsidR="001E651C">
        <w:rPr>
          <w:rFonts w:ascii="Times New Roman" w:hAnsi="Times New Roman"/>
          <w:sz w:val="26"/>
          <w:szCs w:val="26"/>
        </w:rPr>
        <w:t xml:space="preserve"> </w:t>
      </w:r>
      <w:r w:rsidRPr="00173BEF">
        <w:rPr>
          <w:rFonts w:ascii="Times New Roman" w:hAnsi="Times New Roman"/>
          <w:sz w:val="26"/>
          <w:szCs w:val="26"/>
        </w:rPr>
        <w:t xml:space="preserve">Основанием для начала административной процедуры является регистрация в </w:t>
      </w:r>
      <w:r>
        <w:rPr>
          <w:rFonts w:ascii="Times New Roman" w:hAnsi="Times New Roman"/>
          <w:sz w:val="26"/>
          <w:szCs w:val="26"/>
        </w:rPr>
        <w:t>А</w:t>
      </w:r>
      <w:r w:rsidRPr="00173BEF">
        <w:rPr>
          <w:rFonts w:ascii="Times New Roman" w:hAnsi="Times New Roman"/>
          <w:sz w:val="26"/>
          <w:szCs w:val="26"/>
        </w:rPr>
        <w:t xml:space="preserve">дминистрации документов заявителя – иностранного гражданина, указанных в </w:t>
      </w:r>
      <w:hyperlink w:anchor="P154" w:history="1">
        <w:r w:rsidRPr="001E651C">
          <w:rPr>
            <w:rFonts w:ascii="Times New Roman" w:hAnsi="Times New Roman"/>
            <w:sz w:val="26"/>
            <w:szCs w:val="26"/>
          </w:rPr>
          <w:t>пункте 17</w:t>
        </w:r>
      </w:hyperlink>
      <w:r w:rsidRPr="00173BEF">
        <w:rPr>
          <w:rFonts w:ascii="Times New Roman" w:hAnsi="Times New Roman"/>
          <w:sz w:val="26"/>
          <w:szCs w:val="26"/>
        </w:rPr>
        <w:t xml:space="preserve"> настоящего Регламента.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75.</w:t>
      </w:r>
      <w:r w:rsidR="00FD0439">
        <w:rPr>
          <w:rFonts w:ascii="Times New Roman" w:hAnsi="Times New Roman"/>
          <w:sz w:val="26"/>
          <w:szCs w:val="26"/>
        </w:rPr>
        <w:t xml:space="preserve"> </w:t>
      </w:r>
      <w:r w:rsidRPr="00173BEF">
        <w:rPr>
          <w:rFonts w:ascii="Times New Roman" w:hAnsi="Times New Roman"/>
          <w:sz w:val="26"/>
          <w:szCs w:val="26"/>
        </w:rPr>
        <w:t xml:space="preserve">Муниципальный оператор банка данных о детях проверяет соответствие представленных документов требованиям </w:t>
      </w:r>
      <w:hyperlink w:anchor="P175" w:history="1">
        <w:r w:rsidRPr="00FD0439">
          <w:rPr>
            <w:rFonts w:ascii="Times New Roman" w:hAnsi="Times New Roman"/>
            <w:sz w:val="26"/>
            <w:szCs w:val="26"/>
          </w:rPr>
          <w:t>пунктов 18</w:t>
        </w:r>
      </w:hyperlink>
      <w:r w:rsidRPr="00FD0439">
        <w:rPr>
          <w:rFonts w:ascii="Times New Roman" w:hAnsi="Times New Roman"/>
          <w:sz w:val="26"/>
          <w:szCs w:val="26"/>
        </w:rPr>
        <w:t xml:space="preserve"> - </w:t>
      </w:r>
      <w:hyperlink w:anchor="P178" w:history="1">
        <w:r w:rsidRPr="00FD0439">
          <w:rPr>
            <w:rFonts w:ascii="Times New Roman" w:hAnsi="Times New Roman"/>
            <w:sz w:val="26"/>
            <w:szCs w:val="26"/>
          </w:rPr>
          <w:t>20</w:t>
        </w:r>
      </w:hyperlink>
      <w:r w:rsidRPr="00173BEF">
        <w:rPr>
          <w:rFonts w:ascii="Times New Roman" w:hAnsi="Times New Roman"/>
          <w:sz w:val="26"/>
          <w:szCs w:val="26"/>
        </w:rPr>
        <w:t xml:space="preserve"> настоящего Регламента.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Максимальный срок рассмотрения документов заявителя – 10 рабочих дней с момента их регистрации в администрации </w:t>
      </w:r>
      <w:r w:rsidR="00FD0439">
        <w:rPr>
          <w:rFonts w:ascii="Times New Roman" w:hAnsi="Times New Roman"/>
          <w:sz w:val="26"/>
          <w:szCs w:val="26"/>
        </w:rPr>
        <w:t>Жирятинского</w:t>
      </w:r>
      <w:r w:rsidRPr="00173BEF">
        <w:rPr>
          <w:rFonts w:ascii="Times New Roman" w:hAnsi="Times New Roman"/>
          <w:sz w:val="26"/>
          <w:szCs w:val="26"/>
        </w:rPr>
        <w:t xml:space="preserve"> района в установленном порядке.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76.</w:t>
      </w:r>
      <w:r w:rsidR="00FD0439">
        <w:rPr>
          <w:rFonts w:ascii="Times New Roman" w:hAnsi="Times New Roman"/>
          <w:sz w:val="26"/>
          <w:szCs w:val="26"/>
        </w:rPr>
        <w:t xml:space="preserve"> </w:t>
      </w:r>
      <w:r w:rsidRPr="00173BEF">
        <w:rPr>
          <w:rFonts w:ascii="Times New Roman" w:hAnsi="Times New Roman"/>
          <w:sz w:val="26"/>
          <w:szCs w:val="26"/>
        </w:rPr>
        <w:t xml:space="preserve">При наличии оснований, предусмотренных </w:t>
      </w:r>
      <w:hyperlink w:anchor="P205" w:history="1">
        <w:r w:rsidRPr="00FD0439">
          <w:rPr>
            <w:rFonts w:ascii="Times New Roman" w:hAnsi="Times New Roman"/>
            <w:sz w:val="26"/>
            <w:szCs w:val="26"/>
          </w:rPr>
          <w:t>пунктом 26</w:t>
        </w:r>
      </w:hyperlink>
      <w:r w:rsidRPr="00173BEF">
        <w:rPr>
          <w:rFonts w:ascii="Times New Roman" w:hAnsi="Times New Roman"/>
          <w:sz w:val="26"/>
          <w:szCs w:val="26"/>
        </w:rPr>
        <w:t xml:space="preserve"> настоящего Регламента, муниципальный оператор банка данных о детях сообщает заявителю либо в соответствующее консульское учреждение Российской Федерации об отказе в предоставлении муниципальной услуги, разъясняет причины отказа и возвращает представленные документы.</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77.</w:t>
      </w:r>
      <w:r w:rsidR="00FD0439">
        <w:rPr>
          <w:rFonts w:ascii="Times New Roman" w:hAnsi="Times New Roman"/>
          <w:sz w:val="26"/>
          <w:szCs w:val="26"/>
        </w:rPr>
        <w:t xml:space="preserve"> </w:t>
      </w:r>
      <w:r w:rsidRPr="00173BEF">
        <w:rPr>
          <w:rFonts w:ascii="Times New Roman" w:hAnsi="Times New Roman"/>
          <w:sz w:val="26"/>
          <w:szCs w:val="26"/>
        </w:rPr>
        <w:t xml:space="preserve">Информация об отказе в предоставлении муниципальной услуги сообщается заявителю – иностранному гражданину либо в соответствующее консульское учреждение Российской Федерации письмом, оформленным в установленном в </w:t>
      </w:r>
      <w:r>
        <w:rPr>
          <w:rFonts w:ascii="Times New Roman" w:hAnsi="Times New Roman"/>
          <w:sz w:val="26"/>
          <w:szCs w:val="26"/>
        </w:rPr>
        <w:t>А</w:t>
      </w:r>
      <w:r w:rsidRPr="00173BEF">
        <w:rPr>
          <w:rFonts w:ascii="Times New Roman" w:hAnsi="Times New Roman"/>
          <w:sz w:val="26"/>
          <w:szCs w:val="26"/>
        </w:rPr>
        <w:t xml:space="preserve">дминистрации порядке делопроизводства, за подписью главы администрации (заместителя главы администрации) </w:t>
      </w:r>
      <w:r w:rsidR="00FD0439">
        <w:rPr>
          <w:rFonts w:ascii="Times New Roman" w:hAnsi="Times New Roman"/>
          <w:sz w:val="26"/>
          <w:szCs w:val="26"/>
        </w:rPr>
        <w:t>Жирятинского</w:t>
      </w:r>
      <w:r w:rsidRPr="00173BEF">
        <w:rPr>
          <w:rFonts w:ascii="Times New Roman" w:hAnsi="Times New Roman"/>
          <w:sz w:val="26"/>
          <w:szCs w:val="26"/>
        </w:rPr>
        <w:t xml:space="preserve"> района. </w:t>
      </w:r>
    </w:p>
    <w:p w:rsidR="00517798" w:rsidRPr="00173BEF" w:rsidRDefault="00FD0439" w:rsidP="00517798">
      <w:pPr>
        <w:pStyle w:val="a6"/>
        <w:ind w:firstLine="708"/>
        <w:jc w:val="both"/>
        <w:rPr>
          <w:rFonts w:ascii="Times New Roman" w:hAnsi="Times New Roman"/>
          <w:sz w:val="26"/>
          <w:szCs w:val="26"/>
        </w:rPr>
      </w:pPr>
      <w:r>
        <w:rPr>
          <w:rFonts w:ascii="Times New Roman" w:hAnsi="Times New Roman"/>
          <w:sz w:val="26"/>
          <w:szCs w:val="26"/>
        </w:rPr>
        <w:t>При наличии у специалистов по вопросам опеки и попечительства</w:t>
      </w:r>
      <w:r w:rsidR="00517798" w:rsidRPr="00173BEF">
        <w:rPr>
          <w:rFonts w:ascii="Times New Roman" w:hAnsi="Times New Roman"/>
          <w:sz w:val="26"/>
          <w:szCs w:val="26"/>
        </w:rPr>
        <w:t xml:space="preserve"> адреса электронной почты заявителя – иностранного гражданина либо соответствующего консульского учреждения Российской Федерации копия указанного письма может быть направлена адресату по электронной почте.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78.</w:t>
      </w:r>
      <w:r w:rsidR="00FD0439">
        <w:rPr>
          <w:rFonts w:ascii="Times New Roman" w:hAnsi="Times New Roman"/>
          <w:sz w:val="26"/>
          <w:szCs w:val="26"/>
        </w:rPr>
        <w:t xml:space="preserve"> </w:t>
      </w:r>
      <w:r w:rsidRPr="00173BEF">
        <w:rPr>
          <w:rFonts w:ascii="Times New Roman" w:hAnsi="Times New Roman"/>
          <w:sz w:val="26"/>
          <w:szCs w:val="26"/>
        </w:rPr>
        <w:t xml:space="preserve">При устранении причин отказа в предоставлении муниципальной услуги заявителем – иностранным гражданином прием документов заявителя – иностранного гражданина осуществляется в порядке, установленном </w:t>
      </w:r>
      <w:hyperlink w:anchor="P392" w:history="1">
        <w:r w:rsidRPr="00FD0439">
          <w:rPr>
            <w:rFonts w:ascii="Times New Roman" w:hAnsi="Times New Roman"/>
            <w:sz w:val="26"/>
            <w:szCs w:val="26"/>
          </w:rPr>
          <w:t>пунктами 72</w:t>
        </w:r>
      </w:hyperlink>
      <w:r w:rsidRPr="00FD0439">
        <w:rPr>
          <w:rFonts w:ascii="Times New Roman" w:hAnsi="Times New Roman"/>
          <w:sz w:val="26"/>
          <w:szCs w:val="26"/>
        </w:rPr>
        <w:t xml:space="preserve"> и </w:t>
      </w:r>
      <w:hyperlink w:anchor="P393" w:history="1">
        <w:r w:rsidRPr="00FD0439">
          <w:rPr>
            <w:rFonts w:ascii="Times New Roman" w:hAnsi="Times New Roman"/>
            <w:sz w:val="26"/>
            <w:szCs w:val="26"/>
          </w:rPr>
          <w:t>73</w:t>
        </w:r>
      </w:hyperlink>
      <w:r w:rsidRPr="00173BEF">
        <w:rPr>
          <w:rFonts w:ascii="Times New Roman" w:hAnsi="Times New Roman"/>
          <w:sz w:val="26"/>
          <w:szCs w:val="26"/>
        </w:rPr>
        <w:t xml:space="preserve"> настоящего Регламента.</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Выдача предварительного разрешения</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79.</w:t>
      </w:r>
      <w:r w:rsidR="00FD0439">
        <w:rPr>
          <w:rFonts w:ascii="Times New Roman" w:hAnsi="Times New Roman"/>
          <w:sz w:val="26"/>
          <w:szCs w:val="26"/>
        </w:rPr>
        <w:t xml:space="preserve"> </w:t>
      </w:r>
      <w:r w:rsidRPr="00173BEF">
        <w:rPr>
          <w:rFonts w:ascii="Times New Roman" w:hAnsi="Times New Roman"/>
          <w:sz w:val="26"/>
          <w:szCs w:val="26"/>
        </w:rPr>
        <w:t xml:space="preserve">Основанием для начала административной процедуры является соответствие представленных документов требованиям </w:t>
      </w:r>
      <w:hyperlink w:anchor="P154" w:history="1">
        <w:r w:rsidRPr="00FD0439">
          <w:rPr>
            <w:rFonts w:ascii="Times New Roman" w:hAnsi="Times New Roman"/>
            <w:sz w:val="26"/>
            <w:szCs w:val="26"/>
          </w:rPr>
          <w:t>пунктов 17</w:t>
        </w:r>
      </w:hyperlink>
      <w:r w:rsidRPr="00FD0439">
        <w:rPr>
          <w:rFonts w:ascii="Times New Roman" w:hAnsi="Times New Roman"/>
          <w:sz w:val="26"/>
          <w:szCs w:val="26"/>
        </w:rPr>
        <w:t xml:space="preserve"> - </w:t>
      </w:r>
      <w:hyperlink w:anchor="P178" w:history="1">
        <w:r w:rsidRPr="00FD0439">
          <w:rPr>
            <w:rFonts w:ascii="Times New Roman" w:hAnsi="Times New Roman"/>
            <w:sz w:val="26"/>
            <w:szCs w:val="26"/>
          </w:rPr>
          <w:t>20</w:t>
        </w:r>
      </w:hyperlink>
      <w:r w:rsidRPr="00173BEF">
        <w:rPr>
          <w:rFonts w:ascii="Times New Roman" w:hAnsi="Times New Roman"/>
          <w:sz w:val="26"/>
          <w:szCs w:val="26"/>
        </w:rPr>
        <w:t xml:space="preserve"> настоящего Регламента.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Предварительное разрешение на усыновление ребенка, являющегося гражданином Российской Федерации, оформляется в установленном в </w:t>
      </w:r>
      <w:r>
        <w:rPr>
          <w:rFonts w:ascii="Times New Roman" w:hAnsi="Times New Roman"/>
          <w:sz w:val="26"/>
          <w:szCs w:val="26"/>
        </w:rPr>
        <w:t>А</w:t>
      </w:r>
      <w:r w:rsidRPr="00173BEF">
        <w:rPr>
          <w:rFonts w:ascii="Times New Roman" w:hAnsi="Times New Roman"/>
          <w:sz w:val="26"/>
          <w:szCs w:val="26"/>
        </w:rPr>
        <w:t xml:space="preserve">дминистрации порядке делопроизводства и подписывается главой администрации (заместителем главы администрации) </w:t>
      </w:r>
      <w:r w:rsidR="00FD0439">
        <w:rPr>
          <w:rFonts w:ascii="Times New Roman" w:hAnsi="Times New Roman"/>
          <w:sz w:val="26"/>
          <w:szCs w:val="26"/>
        </w:rPr>
        <w:t>Жирятинского</w:t>
      </w:r>
      <w:r w:rsidRPr="00173BEF">
        <w:rPr>
          <w:rFonts w:ascii="Times New Roman" w:hAnsi="Times New Roman"/>
          <w:sz w:val="26"/>
          <w:szCs w:val="26"/>
        </w:rPr>
        <w:t xml:space="preserve"> района.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 Максимальный срок оформления и подписания предварительного разрешения на усыновление ребенка, являющегося гражданином Российской Федерации, - 15 рабочих дней с момента его регистрации в </w:t>
      </w:r>
      <w:r>
        <w:rPr>
          <w:rFonts w:ascii="Times New Roman" w:hAnsi="Times New Roman"/>
          <w:sz w:val="26"/>
          <w:szCs w:val="26"/>
        </w:rPr>
        <w:t>А</w:t>
      </w:r>
      <w:r w:rsidRPr="00173BEF">
        <w:rPr>
          <w:rFonts w:ascii="Times New Roman" w:hAnsi="Times New Roman"/>
          <w:sz w:val="26"/>
          <w:szCs w:val="26"/>
        </w:rPr>
        <w:t>дминистрации в установленном порядке.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80.</w:t>
      </w:r>
      <w:r w:rsidR="00FD0439">
        <w:rPr>
          <w:rFonts w:ascii="Times New Roman" w:hAnsi="Times New Roman"/>
          <w:sz w:val="26"/>
          <w:szCs w:val="26"/>
        </w:rPr>
        <w:t xml:space="preserve"> </w:t>
      </w:r>
      <w:r w:rsidRPr="00173BEF">
        <w:rPr>
          <w:rFonts w:ascii="Times New Roman" w:hAnsi="Times New Roman"/>
          <w:sz w:val="26"/>
          <w:szCs w:val="26"/>
        </w:rPr>
        <w:t>Предварительное разрешение на усыновление ребенка, гражданина Российской Федерации, может быть:</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выдано лично заявителю - иностранному гражданину или доверенному лицу заявителя - иностранного гражданина при наличии нотариально удостоверенной доверенности;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направлено заявителю - иностранному гражданину либо в соответствующее консульское учреждение Российской Федерации почтовой связью.</w:t>
      </w:r>
    </w:p>
    <w:p w:rsidR="00517798" w:rsidRPr="00173BEF" w:rsidRDefault="00FD0439" w:rsidP="00517798">
      <w:pPr>
        <w:pStyle w:val="a6"/>
        <w:ind w:firstLine="708"/>
        <w:jc w:val="both"/>
        <w:rPr>
          <w:rFonts w:ascii="Times New Roman" w:hAnsi="Times New Roman"/>
          <w:sz w:val="26"/>
          <w:szCs w:val="26"/>
        </w:rPr>
      </w:pPr>
      <w:r>
        <w:rPr>
          <w:rFonts w:ascii="Times New Roman" w:hAnsi="Times New Roman"/>
          <w:sz w:val="26"/>
          <w:szCs w:val="26"/>
        </w:rPr>
        <w:t>При наличии у специалиста по вопросам опеки и попечительства</w:t>
      </w:r>
      <w:r w:rsidR="00517798" w:rsidRPr="00173BEF">
        <w:rPr>
          <w:rFonts w:ascii="Times New Roman" w:hAnsi="Times New Roman"/>
          <w:sz w:val="26"/>
          <w:szCs w:val="26"/>
        </w:rPr>
        <w:t xml:space="preserve"> адреса электронной почты либо номера факса заявителя - иностранного гражданина копия предварительного разрешения может быть направлена заявителю - иностранному гражданину либо в соответствующее консульское учреждение Российской Федерации по электронной почте либо факсу.</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81.</w:t>
      </w:r>
      <w:r w:rsidR="00FD0439">
        <w:rPr>
          <w:rFonts w:ascii="Times New Roman" w:hAnsi="Times New Roman"/>
          <w:sz w:val="26"/>
          <w:szCs w:val="26"/>
        </w:rPr>
        <w:t xml:space="preserve"> </w:t>
      </w:r>
      <w:r w:rsidRPr="00173BEF">
        <w:rPr>
          <w:rFonts w:ascii="Times New Roman" w:hAnsi="Times New Roman"/>
          <w:sz w:val="26"/>
          <w:szCs w:val="26"/>
        </w:rPr>
        <w:t>Результатом административной услуги является выдача предварительного разрешения на усыновление ребенка, являющегося гражданином Российской Федерации, либо обоснованный отказ в выдаче предварительного разрешения.</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 xml:space="preserve">IV. Формы контроля за предоставлением </w:t>
      </w:r>
      <w:r>
        <w:rPr>
          <w:rFonts w:ascii="Times New Roman" w:hAnsi="Times New Roman"/>
          <w:b/>
          <w:sz w:val="26"/>
          <w:szCs w:val="26"/>
        </w:rPr>
        <w:t xml:space="preserve">муниципальной </w:t>
      </w:r>
      <w:r w:rsidRPr="00173BEF">
        <w:rPr>
          <w:rFonts w:ascii="Times New Roman" w:hAnsi="Times New Roman"/>
          <w:b/>
          <w:sz w:val="26"/>
          <w:szCs w:val="26"/>
        </w:rPr>
        <w:t>услуги</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82.</w:t>
      </w:r>
      <w:r w:rsidR="00FD0439">
        <w:rPr>
          <w:rFonts w:ascii="Times New Roman" w:hAnsi="Times New Roman"/>
          <w:sz w:val="26"/>
          <w:szCs w:val="26"/>
        </w:rPr>
        <w:t xml:space="preserve"> </w:t>
      </w:r>
      <w:r w:rsidRPr="00173BEF">
        <w:rPr>
          <w:rFonts w:ascii="Times New Roman" w:hAnsi="Times New Roman"/>
          <w:sz w:val="26"/>
          <w:szCs w:val="26"/>
        </w:rPr>
        <w:t>Контроль за исполнением установленных настоящим Регламентом административных процед</w:t>
      </w:r>
      <w:r w:rsidR="00FD0439">
        <w:rPr>
          <w:rFonts w:ascii="Times New Roman" w:hAnsi="Times New Roman"/>
          <w:sz w:val="26"/>
          <w:szCs w:val="26"/>
        </w:rPr>
        <w:t>ур осуществляется специалистами по вопросам опеки и попечительства</w:t>
      </w:r>
      <w:r w:rsidRPr="00173BEF">
        <w:rPr>
          <w:rFonts w:ascii="Times New Roman" w:hAnsi="Times New Roman"/>
          <w:sz w:val="26"/>
          <w:szCs w:val="26"/>
        </w:rPr>
        <w:t>, ответственными за организацию работы по предоставлению муниципальной услуги.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83.</w:t>
      </w:r>
      <w:r w:rsidR="00FD0439">
        <w:rPr>
          <w:rFonts w:ascii="Times New Roman" w:hAnsi="Times New Roman"/>
          <w:sz w:val="26"/>
          <w:szCs w:val="26"/>
        </w:rPr>
        <w:t xml:space="preserve"> Специалисты по вопросам опеки и попечительства</w:t>
      </w:r>
      <w:r w:rsidRPr="00173BEF">
        <w:rPr>
          <w:rFonts w:ascii="Times New Roman" w:hAnsi="Times New Roman"/>
          <w:sz w:val="26"/>
          <w:szCs w:val="26"/>
        </w:rPr>
        <w:t>,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84.</w:t>
      </w:r>
      <w:r w:rsidR="00FD0439">
        <w:rPr>
          <w:rFonts w:ascii="Times New Roman" w:hAnsi="Times New Roman"/>
          <w:sz w:val="26"/>
          <w:szCs w:val="26"/>
        </w:rPr>
        <w:t xml:space="preserve"> Ответственность специалистов по вопросам опеки и попечительства</w:t>
      </w:r>
      <w:r w:rsidRPr="00173BEF">
        <w:rPr>
          <w:rFonts w:ascii="Times New Roman" w:hAnsi="Times New Roman"/>
          <w:sz w:val="26"/>
          <w:szCs w:val="26"/>
        </w:rPr>
        <w:t>,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w:t>
      </w:r>
    </w:p>
    <w:p w:rsidR="00517798"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85.</w:t>
      </w:r>
      <w:r w:rsidR="00FD0439">
        <w:rPr>
          <w:rFonts w:ascii="Times New Roman" w:hAnsi="Times New Roman"/>
          <w:sz w:val="26"/>
          <w:szCs w:val="26"/>
        </w:rPr>
        <w:t xml:space="preserve"> </w:t>
      </w:r>
      <w:r w:rsidRPr="00173BEF">
        <w:rPr>
          <w:rFonts w:ascii="Times New Roman" w:hAnsi="Times New Roman"/>
          <w:sz w:val="26"/>
          <w:szCs w:val="26"/>
        </w:rPr>
        <w:t>Текущий контроль за полнотой и качеством предоставления муниципальной услуг</w:t>
      </w:r>
      <w:r w:rsidR="00FD0439">
        <w:rPr>
          <w:rFonts w:ascii="Times New Roman" w:hAnsi="Times New Roman"/>
          <w:sz w:val="26"/>
          <w:szCs w:val="26"/>
        </w:rPr>
        <w:t>и, за соблюдением специалистами по вопросам опеки и попечительства</w:t>
      </w:r>
      <w:r w:rsidRPr="00173BEF">
        <w:rPr>
          <w:rFonts w:ascii="Times New Roman" w:hAnsi="Times New Roman"/>
          <w:sz w:val="26"/>
          <w:szCs w:val="26"/>
        </w:rPr>
        <w:t xml:space="preserve">,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(далее – контроль), осуществляется специалистами </w:t>
      </w:r>
      <w:r w:rsidR="00FD0439">
        <w:rPr>
          <w:rFonts w:ascii="Times New Roman" w:hAnsi="Times New Roman"/>
          <w:sz w:val="26"/>
          <w:szCs w:val="26"/>
        </w:rPr>
        <w:t>по вопросам опеки и попечительства</w:t>
      </w:r>
      <w:r w:rsidRPr="00173BEF">
        <w:rPr>
          <w:rFonts w:ascii="Times New Roman" w:hAnsi="Times New Roman"/>
          <w:sz w:val="26"/>
          <w:szCs w:val="26"/>
        </w:rPr>
        <w:t xml:space="preserve">, ответственными за организацию работы по предоставлению муниципальной услуги (далее – специалисты </w:t>
      </w:r>
      <w:r w:rsidR="00FD0439">
        <w:rPr>
          <w:rFonts w:ascii="Times New Roman" w:hAnsi="Times New Roman"/>
          <w:sz w:val="26"/>
          <w:szCs w:val="26"/>
        </w:rPr>
        <w:t>по вопросам опеки и попечительства</w:t>
      </w:r>
      <w:r w:rsidRPr="00173BEF">
        <w:rPr>
          <w:rFonts w:ascii="Times New Roman" w:hAnsi="Times New Roman"/>
          <w:sz w:val="26"/>
          <w:szCs w:val="26"/>
        </w:rPr>
        <w:t>, ответственные за организацию предоставления муниципальной услуги).</w:t>
      </w:r>
    </w:p>
    <w:p w:rsidR="00FD0439" w:rsidRPr="00173BEF" w:rsidRDefault="00FD0439" w:rsidP="00517798">
      <w:pPr>
        <w:pStyle w:val="a6"/>
        <w:ind w:firstLine="708"/>
        <w:jc w:val="both"/>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Порядок и периодичность осуществления плановых и внеплановых</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проверок полноты и качества предоставления муниципальной</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услуги, в том числе порядок и формы контроля за полнотой</w:t>
      </w: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и качеством предоставления муниципальной услуги</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86.</w:t>
      </w:r>
      <w:r w:rsidR="00FD0439">
        <w:rPr>
          <w:rFonts w:ascii="Times New Roman" w:hAnsi="Times New Roman"/>
          <w:sz w:val="26"/>
          <w:szCs w:val="26"/>
        </w:rPr>
        <w:t xml:space="preserve"> </w:t>
      </w:r>
      <w:r w:rsidRPr="00173BEF">
        <w:rPr>
          <w:rFonts w:ascii="Times New Roman" w:hAnsi="Times New Roman"/>
          <w:sz w:val="26"/>
          <w:szCs w:val="26"/>
        </w:rPr>
        <w:t>Текущий контроль осуществляется как в плановом порядке, так и путем проведения внеплановых контрольных мероприятий.</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87.</w:t>
      </w:r>
      <w:r w:rsidR="00FD0439">
        <w:rPr>
          <w:rFonts w:ascii="Times New Roman" w:hAnsi="Times New Roman"/>
          <w:sz w:val="26"/>
          <w:szCs w:val="26"/>
        </w:rPr>
        <w:t xml:space="preserve"> </w:t>
      </w:r>
      <w:r w:rsidRPr="00173BEF">
        <w:rPr>
          <w:rFonts w:ascii="Times New Roman" w:hAnsi="Times New Roman"/>
          <w:sz w:val="26"/>
          <w:szCs w:val="26"/>
        </w:rPr>
        <w:t xml:space="preserve">Текущий контроль осуществляется путем проведения специалистами </w:t>
      </w:r>
      <w:r w:rsidR="00FD0439">
        <w:rPr>
          <w:rFonts w:ascii="Times New Roman" w:hAnsi="Times New Roman"/>
          <w:sz w:val="26"/>
          <w:szCs w:val="26"/>
        </w:rPr>
        <w:t>по вопросам опеки и попечительства</w:t>
      </w:r>
      <w:r w:rsidRPr="00173BEF">
        <w:rPr>
          <w:rFonts w:ascii="Times New Roman" w:hAnsi="Times New Roman"/>
          <w:sz w:val="26"/>
          <w:szCs w:val="26"/>
        </w:rPr>
        <w:t>, ответственными за организацию предоставления муниципальной услуги, проверок полноты и качества предоставления муниципальной 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участвующих в предоставлении муниципальной услуги.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Периодичность осуществления текущего контроля устанавливается планами работы </w:t>
      </w:r>
      <w:r w:rsidR="00FD0439">
        <w:rPr>
          <w:rFonts w:ascii="Times New Roman" w:hAnsi="Times New Roman"/>
          <w:sz w:val="26"/>
          <w:szCs w:val="26"/>
        </w:rPr>
        <w:t>специалистов по вопросам опеки и попечительства</w:t>
      </w:r>
      <w:r w:rsidRPr="00173BEF">
        <w:rPr>
          <w:rFonts w:ascii="Times New Roman" w:hAnsi="Times New Roman"/>
          <w:sz w:val="26"/>
          <w:szCs w:val="26"/>
        </w:rPr>
        <w:t xml:space="preserve">, утверждаемыми заместителем главы администрации. </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 xml:space="preserve">Ответственность специалистов </w:t>
      </w:r>
      <w:r w:rsidR="00FD0439" w:rsidRPr="00FD0439">
        <w:rPr>
          <w:rFonts w:ascii="Times New Roman" w:hAnsi="Times New Roman"/>
          <w:b/>
          <w:sz w:val="26"/>
          <w:szCs w:val="26"/>
        </w:rPr>
        <w:t>по вопросам опеки и попечительства</w:t>
      </w:r>
      <w:r w:rsidRPr="00173BEF">
        <w:rPr>
          <w:rFonts w:ascii="Times New Roman" w:hAnsi="Times New Roman"/>
          <w:b/>
          <w:sz w:val="26"/>
          <w:szCs w:val="26"/>
        </w:rPr>
        <w:t xml:space="preserve"> за решения и действия (бездействие), принимаемые (осуществляемые) ими в ходе предоставления муниципальной услуги</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88.</w:t>
      </w:r>
      <w:r w:rsidR="00FD0439">
        <w:rPr>
          <w:rFonts w:ascii="Times New Roman" w:hAnsi="Times New Roman"/>
          <w:sz w:val="26"/>
          <w:szCs w:val="26"/>
        </w:rPr>
        <w:t xml:space="preserve"> </w:t>
      </w:r>
      <w:r w:rsidRPr="00173BEF">
        <w:rPr>
          <w:rFonts w:ascii="Times New Roman" w:hAnsi="Times New Roman"/>
          <w:sz w:val="26"/>
          <w:szCs w:val="26"/>
        </w:rPr>
        <w:t>Должностные лица,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Положения, характеризующие требования к порядку и формам контроля за предоставлением муниципальной услуги</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89.</w:t>
      </w:r>
      <w:r w:rsidR="00FD0439">
        <w:rPr>
          <w:rFonts w:ascii="Times New Roman" w:hAnsi="Times New Roman"/>
          <w:sz w:val="26"/>
          <w:szCs w:val="26"/>
        </w:rPr>
        <w:t xml:space="preserve"> </w:t>
      </w:r>
      <w:r w:rsidRPr="00173BEF">
        <w:rPr>
          <w:rFonts w:ascii="Times New Roman" w:hAnsi="Times New Roman"/>
          <w:sz w:val="26"/>
          <w:szCs w:val="26"/>
        </w:rPr>
        <w:t>Устанавливаются следующие требования к порядку и формам проведения контроля: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проведение текущего контроля в форме плановых и внеплановых проверок;</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проведение планового контроля не реже двух раз в год.</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В ходе планового контроля проводятся комплексные и тематические </w:t>
      </w:r>
      <w:r w:rsidR="00FD0439">
        <w:rPr>
          <w:rFonts w:ascii="Times New Roman" w:hAnsi="Times New Roman"/>
          <w:sz w:val="26"/>
          <w:szCs w:val="26"/>
        </w:rPr>
        <w:t xml:space="preserve">проверки. При </w:t>
      </w:r>
      <w:r w:rsidRPr="00173BEF">
        <w:rPr>
          <w:rFonts w:ascii="Times New Roman" w:hAnsi="Times New Roman"/>
          <w:sz w:val="26"/>
          <w:szCs w:val="26"/>
        </w:rPr>
        <w:t>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90.</w:t>
      </w:r>
      <w:r w:rsidR="00FD0439">
        <w:rPr>
          <w:rFonts w:ascii="Times New Roman" w:hAnsi="Times New Roman"/>
          <w:sz w:val="26"/>
          <w:szCs w:val="26"/>
        </w:rPr>
        <w:t xml:space="preserve"> </w:t>
      </w:r>
      <w:r w:rsidRPr="00173BEF">
        <w:rPr>
          <w:rFonts w:ascii="Times New Roman" w:hAnsi="Times New Roman"/>
          <w:sz w:val="26"/>
          <w:szCs w:val="26"/>
        </w:rPr>
        <w:t xml:space="preserve">По результатам проведенных проверок в случае выявления нарушений положений настоящего Регламента действиями (бездействием) специалистов </w:t>
      </w:r>
      <w:r w:rsidR="00FD0439">
        <w:rPr>
          <w:rFonts w:ascii="Times New Roman" w:hAnsi="Times New Roman"/>
          <w:sz w:val="26"/>
          <w:szCs w:val="26"/>
        </w:rPr>
        <w:t>по вопросам опеки и попечительства</w:t>
      </w:r>
      <w:r w:rsidRPr="00173BEF">
        <w:rPr>
          <w:rFonts w:ascii="Times New Roman" w:hAnsi="Times New Roman"/>
          <w:sz w:val="26"/>
          <w:szCs w:val="26"/>
        </w:rPr>
        <w:t>,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517798" w:rsidRPr="00173BEF" w:rsidRDefault="00517798" w:rsidP="00517798">
      <w:pPr>
        <w:pStyle w:val="a6"/>
        <w:rPr>
          <w:rFonts w:ascii="Times New Roman" w:hAnsi="Times New Roman"/>
          <w:sz w:val="26"/>
          <w:szCs w:val="26"/>
        </w:rPr>
      </w:pPr>
    </w:p>
    <w:p w:rsidR="00517798" w:rsidRPr="00173BEF" w:rsidRDefault="00517798" w:rsidP="00517798">
      <w:pPr>
        <w:pStyle w:val="a6"/>
        <w:jc w:val="center"/>
        <w:rPr>
          <w:rFonts w:ascii="Times New Roman" w:hAnsi="Times New Roman"/>
          <w:b/>
          <w:sz w:val="26"/>
          <w:szCs w:val="26"/>
        </w:rPr>
      </w:pPr>
      <w:r w:rsidRPr="00173BEF">
        <w:rPr>
          <w:rFonts w:ascii="Times New Roman" w:hAnsi="Times New Roman"/>
          <w:b/>
          <w:sz w:val="26"/>
          <w:szCs w:val="26"/>
        </w:rPr>
        <w:t>V. Досудебное (внесудебное) обжалование заявителем решений</w:t>
      </w:r>
    </w:p>
    <w:p w:rsidR="00517798" w:rsidRDefault="00517798" w:rsidP="00517798">
      <w:pPr>
        <w:pStyle w:val="a6"/>
        <w:jc w:val="center"/>
        <w:rPr>
          <w:rFonts w:ascii="Times New Roman" w:hAnsi="Times New Roman"/>
          <w:b/>
          <w:sz w:val="26"/>
          <w:szCs w:val="26"/>
        </w:rPr>
      </w:pPr>
      <w:r w:rsidRPr="00173BEF">
        <w:rPr>
          <w:rFonts w:ascii="Times New Roman" w:hAnsi="Times New Roman"/>
          <w:b/>
          <w:sz w:val="26"/>
          <w:szCs w:val="26"/>
        </w:rPr>
        <w:t xml:space="preserve">и действий (бездействия) администрации </w:t>
      </w:r>
      <w:r w:rsidR="00FD0439">
        <w:rPr>
          <w:rFonts w:ascii="Times New Roman" w:hAnsi="Times New Roman"/>
          <w:b/>
          <w:sz w:val="26"/>
          <w:szCs w:val="26"/>
        </w:rPr>
        <w:t>Жирятинского</w:t>
      </w:r>
      <w:r w:rsidRPr="00173BEF">
        <w:rPr>
          <w:rFonts w:ascii="Times New Roman" w:hAnsi="Times New Roman"/>
          <w:b/>
          <w:sz w:val="26"/>
          <w:szCs w:val="26"/>
        </w:rPr>
        <w:t xml:space="preserve"> района, а также должностных лиц, муниципальных служащих, обеспечивающих предоставление муниципальной услуги </w:t>
      </w:r>
    </w:p>
    <w:p w:rsidR="00FD0439" w:rsidRPr="00173BEF" w:rsidRDefault="00FD0439" w:rsidP="00517798">
      <w:pPr>
        <w:pStyle w:val="a6"/>
        <w:jc w:val="center"/>
        <w:rPr>
          <w:rFonts w:ascii="Times New Roman" w:hAnsi="Times New Roman"/>
          <w:b/>
          <w:sz w:val="26"/>
          <w:szCs w:val="26"/>
        </w:rPr>
      </w:pP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91.</w:t>
      </w:r>
      <w:r w:rsidR="00FD0439">
        <w:rPr>
          <w:rFonts w:ascii="Times New Roman" w:hAnsi="Times New Roman"/>
          <w:sz w:val="26"/>
          <w:szCs w:val="26"/>
        </w:rPr>
        <w:t xml:space="preserve"> </w:t>
      </w:r>
      <w:r w:rsidRPr="00173BEF">
        <w:rPr>
          <w:rFonts w:ascii="Times New Roman" w:hAnsi="Times New Roman"/>
          <w:sz w:val="26"/>
          <w:szCs w:val="26"/>
        </w:rPr>
        <w:t xml:space="preserve">Заявитель имеет право подать жалобу на решение и (или) действие (бездействие) </w:t>
      </w:r>
      <w:r>
        <w:rPr>
          <w:rFonts w:ascii="Times New Roman" w:hAnsi="Times New Roman"/>
          <w:sz w:val="26"/>
          <w:szCs w:val="26"/>
        </w:rPr>
        <w:t>А</w:t>
      </w:r>
      <w:r w:rsidRPr="00173BEF">
        <w:rPr>
          <w:rFonts w:ascii="Times New Roman" w:hAnsi="Times New Roman"/>
          <w:sz w:val="26"/>
          <w:szCs w:val="26"/>
        </w:rPr>
        <w:t>дминистрации, должностных лиц, муниципальных служащих при предоставлении муниципальной услуги (далее - жалоба).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92.</w:t>
      </w:r>
      <w:r w:rsidR="00FD0439">
        <w:rPr>
          <w:rFonts w:ascii="Times New Roman" w:hAnsi="Times New Roman"/>
          <w:sz w:val="26"/>
          <w:szCs w:val="26"/>
        </w:rPr>
        <w:t xml:space="preserve"> </w:t>
      </w:r>
      <w:r w:rsidRPr="00173BEF">
        <w:rPr>
          <w:rFonts w:ascii="Times New Roman" w:hAnsi="Times New Roman"/>
          <w:sz w:val="26"/>
          <w:szCs w:val="26"/>
        </w:rPr>
        <w:t>Предметом жалобы являются, в том числе, следующие действия (бездействие) и решения: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 нарушение срока регистрации заявления о предоставлении муниципальной услуги и прилагаемых к нему документов;</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2) нарушение срока предоставления муниципальной услуги;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7) отказ </w:t>
      </w:r>
      <w:r>
        <w:rPr>
          <w:rFonts w:ascii="Times New Roman" w:hAnsi="Times New Roman"/>
          <w:sz w:val="26"/>
          <w:szCs w:val="26"/>
        </w:rPr>
        <w:t>А</w:t>
      </w:r>
      <w:r w:rsidRPr="00173BEF">
        <w:rPr>
          <w:rFonts w:ascii="Times New Roman" w:hAnsi="Times New Roman"/>
          <w:sz w:val="26"/>
          <w:szCs w:val="26"/>
        </w:rPr>
        <w:t xml:space="preserve">дминистрации, специалиста </w:t>
      </w:r>
      <w:r w:rsidR="00FD0439">
        <w:rPr>
          <w:rFonts w:ascii="Times New Roman" w:hAnsi="Times New Roman"/>
          <w:sz w:val="26"/>
          <w:szCs w:val="26"/>
        </w:rPr>
        <w:t>по вопросам опеки и попечительства</w:t>
      </w:r>
      <w:r w:rsidRPr="00173BEF">
        <w:rPr>
          <w:rFonts w:ascii="Times New Roman" w:hAnsi="Times New Roman"/>
          <w:sz w:val="26"/>
          <w:szCs w:val="26"/>
        </w:rPr>
        <w:t xml:space="preserve">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93.</w:t>
      </w:r>
      <w:r w:rsidR="00FD0439">
        <w:rPr>
          <w:rFonts w:ascii="Times New Roman" w:hAnsi="Times New Roman"/>
          <w:sz w:val="26"/>
          <w:szCs w:val="26"/>
        </w:rPr>
        <w:t xml:space="preserve"> </w:t>
      </w:r>
      <w:r w:rsidRPr="00173BEF">
        <w:rPr>
          <w:rFonts w:ascii="Times New Roman" w:hAnsi="Times New Roman"/>
          <w:sz w:val="26"/>
          <w:szCs w:val="26"/>
        </w:rPr>
        <w:t xml:space="preserve">Жалоба подается в </w:t>
      </w:r>
      <w:r>
        <w:rPr>
          <w:rFonts w:ascii="Times New Roman" w:hAnsi="Times New Roman"/>
          <w:sz w:val="26"/>
          <w:szCs w:val="26"/>
        </w:rPr>
        <w:t>А</w:t>
      </w:r>
      <w:r w:rsidRPr="00173BEF">
        <w:rPr>
          <w:rFonts w:ascii="Times New Roman" w:hAnsi="Times New Roman"/>
          <w:sz w:val="26"/>
          <w:szCs w:val="26"/>
        </w:rPr>
        <w:t>дминистрацию в письменной форме на бумажном носителе, в том числе при личном приеме заявителя, или в электронном виде.</w:t>
      </w:r>
    </w:p>
    <w:p w:rsidR="00517798" w:rsidRPr="00173BEF" w:rsidRDefault="00517798" w:rsidP="00517798">
      <w:pPr>
        <w:pStyle w:val="a6"/>
        <w:ind w:firstLine="708"/>
        <w:jc w:val="both"/>
        <w:rPr>
          <w:rFonts w:ascii="Times New Roman" w:hAnsi="Times New Roman"/>
          <w:sz w:val="26"/>
          <w:szCs w:val="26"/>
        </w:rPr>
      </w:pPr>
      <w:bookmarkStart w:id="24" w:name="P471"/>
      <w:bookmarkEnd w:id="24"/>
      <w:r w:rsidRPr="00173BEF">
        <w:rPr>
          <w:rFonts w:ascii="Times New Roman" w:hAnsi="Times New Roman"/>
          <w:sz w:val="26"/>
          <w:szCs w:val="26"/>
        </w:rPr>
        <w:t>94.</w:t>
      </w:r>
      <w:r w:rsidR="000C2129">
        <w:rPr>
          <w:rFonts w:ascii="Times New Roman" w:hAnsi="Times New Roman"/>
          <w:sz w:val="26"/>
          <w:szCs w:val="26"/>
        </w:rPr>
        <w:t xml:space="preserve"> </w:t>
      </w:r>
      <w:r w:rsidRPr="00173BEF">
        <w:rPr>
          <w:rFonts w:ascii="Times New Roman" w:hAnsi="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95.</w:t>
      </w:r>
      <w:r w:rsidR="000C2129">
        <w:rPr>
          <w:rFonts w:ascii="Times New Roman" w:hAnsi="Times New Roman"/>
          <w:sz w:val="26"/>
          <w:szCs w:val="26"/>
        </w:rPr>
        <w:t xml:space="preserve"> </w:t>
      </w:r>
      <w:r w:rsidRPr="00173BEF">
        <w:rPr>
          <w:rFonts w:ascii="Times New Roman" w:hAnsi="Times New Roman"/>
          <w:sz w:val="26"/>
          <w:szCs w:val="26"/>
        </w:rPr>
        <w:t xml:space="preserve">Прием жалоб в письменной форме осуществляется в отделе учета и регистрации документов </w:t>
      </w:r>
      <w:r>
        <w:rPr>
          <w:rFonts w:ascii="Times New Roman" w:hAnsi="Times New Roman"/>
          <w:sz w:val="26"/>
          <w:szCs w:val="26"/>
        </w:rPr>
        <w:t>А</w:t>
      </w:r>
      <w:r w:rsidRPr="00173BEF">
        <w:rPr>
          <w:rFonts w:ascii="Times New Roman" w:hAnsi="Times New Roman"/>
          <w:sz w:val="26"/>
          <w:szCs w:val="26"/>
        </w:rPr>
        <w:t xml:space="preserve">дминистрации. </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Жалоба в письменной форме может быть также направлена по почте.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В электронном виде жалоба может быть подана заявителем посредством официального сайта </w:t>
      </w:r>
      <w:r w:rsidR="000C2129">
        <w:rPr>
          <w:rFonts w:ascii="Times New Roman" w:hAnsi="Times New Roman"/>
          <w:sz w:val="26"/>
          <w:szCs w:val="26"/>
        </w:rPr>
        <w:t>Жирятинского</w:t>
      </w:r>
      <w:r w:rsidRPr="00173BEF">
        <w:rPr>
          <w:rFonts w:ascii="Times New Roman" w:hAnsi="Times New Roman"/>
          <w:sz w:val="26"/>
          <w:szCs w:val="26"/>
        </w:rPr>
        <w:t xml:space="preserve"> муниципального района или Единого портала.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При подаче жалобы в электронном виде документы, указанные в </w:t>
      </w:r>
      <w:hyperlink w:anchor="P471" w:history="1">
        <w:r w:rsidRPr="000C2129">
          <w:rPr>
            <w:rFonts w:ascii="Times New Roman" w:hAnsi="Times New Roman"/>
            <w:sz w:val="26"/>
            <w:szCs w:val="26"/>
          </w:rPr>
          <w:t>пункте 94</w:t>
        </w:r>
      </w:hyperlink>
      <w:r w:rsidRPr="000C2129">
        <w:rPr>
          <w:rFonts w:ascii="Times New Roman" w:hAnsi="Times New Roman"/>
          <w:sz w:val="26"/>
          <w:szCs w:val="26"/>
        </w:rPr>
        <w:t xml:space="preserve"> </w:t>
      </w:r>
      <w:r w:rsidRPr="00173BEF">
        <w:rPr>
          <w:rFonts w:ascii="Times New Roman" w:hAnsi="Times New Roman"/>
          <w:sz w:val="26"/>
          <w:szCs w:val="26"/>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96. Жалоба должна содержать:</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а) наименование органа, предоставляющего муниципа</w:t>
      </w:r>
      <w:r w:rsidR="000C2129">
        <w:rPr>
          <w:rFonts w:ascii="Times New Roman" w:hAnsi="Times New Roman"/>
          <w:sz w:val="26"/>
          <w:szCs w:val="26"/>
        </w:rPr>
        <w:t>льную услугу, должностного лица по вопросам опеки и попечительства</w:t>
      </w:r>
      <w:r w:rsidRPr="00173BEF">
        <w:rPr>
          <w:rFonts w:ascii="Times New Roman" w:hAnsi="Times New Roman"/>
          <w:sz w:val="26"/>
          <w:szCs w:val="26"/>
        </w:rPr>
        <w:t>, предоставляющего муниципальную услугу, решения и действия (бездействие) которых обжалуются;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в) сведения об обжалуемых решениях и действиях (бездействии) </w:t>
      </w:r>
      <w:r>
        <w:rPr>
          <w:rFonts w:ascii="Times New Roman" w:hAnsi="Times New Roman"/>
          <w:sz w:val="26"/>
          <w:szCs w:val="26"/>
        </w:rPr>
        <w:t>Администрации</w:t>
      </w:r>
      <w:r w:rsidR="000C2129">
        <w:rPr>
          <w:rFonts w:ascii="Times New Roman" w:hAnsi="Times New Roman"/>
          <w:sz w:val="26"/>
          <w:szCs w:val="26"/>
        </w:rPr>
        <w:t>, должностного лица по вопросам опеки и попечительства</w:t>
      </w:r>
      <w:r w:rsidRPr="00173BEF">
        <w:rPr>
          <w:rFonts w:ascii="Times New Roman" w:hAnsi="Times New Roman"/>
          <w:sz w:val="26"/>
          <w:szCs w:val="26"/>
        </w:rPr>
        <w:t>;</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г) доводы, на основании которых заявитель не согласен с решением и действиями (бездействием) </w:t>
      </w:r>
      <w:r>
        <w:rPr>
          <w:rFonts w:ascii="Times New Roman" w:hAnsi="Times New Roman"/>
          <w:sz w:val="26"/>
          <w:szCs w:val="26"/>
        </w:rPr>
        <w:t>А</w:t>
      </w:r>
      <w:r w:rsidRPr="00173BEF">
        <w:rPr>
          <w:rFonts w:ascii="Times New Roman" w:hAnsi="Times New Roman"/>
          <w:sz w:val="26"/>
          <w:szCs w:val="26"/>
        </w:rPr>
        <w:t>дминистрации, должностн</w:t>
      </w:r>
      <w:r w:rsidR="000C2129">
        <w:rPr>
          <w:rFonts w:ascii="Times New Roman" w:hAnsi="Times New Roman"/>
          <w:sz w:val="26"/>
          <w:szCs w:val="26"/>
        </w:rPr>
        <w:t>ого лица по вопросам опеки и попечительства</w:t>
      </w:r>
      <w:r w:rsidRPr="00173BEF">
        <w:rPr>
          <w:rFonts w:ascii="Times New Roman" w:hAnsi="Times New Roman"/>
          <w:sz w:val="26"/>
          <w:szCs w:val="26"/>
        </w:rPr>
        <w:t>. Заявителем могут быть представлены документы (при наличии), подтверждающие доводы заявителя, либо их копии.</w:t>
      </w:r>
    </w:p>
    <w:p w:rsidR="00517798" w:rsidRPr="00173BEF" w:rsidRDefault="00517798" w:rsidP="00517798">
      <w:pPr>
        <w:pStyle w:val="a6"/>
        <w:ind w:firstLine="708"/>
        <w:jc w:val="both"/>
        <w:rPr>
          <w:rFonts w:ascii="Times New Roman" w:hAnsi="Times New Roman"/>
          <w:sz w:val="26"/>
          <w:szCs w:val="26"/>
        </w:rPr>
      </w:pPr>
      <w:bookmarkStart w:id="25" w:name="P485"/>
      <w:bookmarkEnd w:id="25"/>
      <w:r w:rsidRPr="00173BEF">
        <w:rPr>
          <w:rFonts w:ascii="Times New Roman" w:hAnsi="Times New Roman"/>
          <w:sz w:val="26"/>
          <w:szCs w:val="26"/>
        </w:rPr>
        <w:t>97.</w:t>
      </w:r>
      <w:r w:rsidR="000C2129">
        <w:rPr>
          <w:rFonts w:ascii="Times New Roman" w:hAnsi="Times New Roman"/>
          <w:sz w:val="26"/>
          <w:szCs w:val="26"/>
        </w:rPr>
        <w:t xml:space="preserve"> </w:t>
      </w:r>
      <w:r w:rsidRPr="00173BEF">
        <w:rPr>
          <w:rFonts w:ascii="Times New Roman" w:hAnsi="Times New Roman"/>
          <w:sz w:val="26"/>
          <w:szCs w:val="26"/>
        </w:rPr>
        <w:t xml:space="preserve">В случае если принятие решения по жалобе не входит в компетенцию </w:t>
      </w:r>
      <w:r>
        <w:rPr>
          <w:rFonts w:ascii="Times New Roman" w:hAnsi="Times New Roman"/>
          <w:sz w:val="26"/>
          <w:szCs w:val="26"/>
        </w:rPr>
        <w:t>А</w:t>
      </w:r>
      <w:r w:rsidRPr="00173BEF">
        <w:rPr>
          <w:rFonts w:ascii="Times New Roman" w:hAnsi="Times New Roman"/>
          <w:sz w:val="26"/>
          <w:szCs w:val="26"/>
        </w:rPr>
        <w:t xml:space="preserve">дминистрации, в течение 3 рабочих дней со дня ее регистрации </w:t>
      </w:r>
      <w:r w:rsidR="000C2129">
        <w:rPr>
          <w:rFonts w:ascii="Times New Roman" w:hAnsi="Times New Roman"/>
          <w:sz w:val="26"/>
          <w:szCs w:val="26"/>
        </w:rPr>
        <w:t>специалист по вопросам опеки и попечительства</w:t>
      </w:r>
      <w:r w:rsidRPr="00173BEF">
        <w:rPr>
          <w:rFonts w:ascii="Times New Roman" w:hAnsi="Times New Roman"/>
          <w:sz w:val="26"/>
          <w:szCs w:val="26"/>
        </w:rPr>
        <w:t xml:space="preserve">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98.</w:t>
      </w:r>
      <w:r w:rsidR="000C2129">
        <w:rPr>
          <w:rFonts w:ascii="Times New Roman" w:hAnsi="Times New Roman"/>
          <w:sz w:val="26"/>
          <w:szCs w:val="26"/>
        </w:rPr>
        <w:t xml:space="preserve"> </w:t>
      </w:r>
      <w:r w:rsidRPr="00173BEF">
        <w:rPr>
          <w:rFonts w:ascii="Times New Roman" w:hAnsi="Times New Roman"/>
          <w:sz w:val="26"/>
          <w:szCs w:val="26"/>
        </w:rPr>
        <w:t xml:space="preserve">Жалоба, поступившая в </w:t>
      </w:r>
      <w:r>
        <w:rPr>
          <w:rFonts w:ascii="Times New Roman" w:hAnsi="Times New Roman"/>
          <w:sz w:val="26"/>
          <w:szCs w:val="26"/>
        </w:rPr>
        <w:t>А</w:t>
      </w:r>
      <w:r w:rsidRPr="00173BEF">
        <w:rPr>
          <w:rFonts w:ascii="Times New Roman" w:hAnsi="Times New Roman"/>
          <w:sz w:val="26"/>
          <w:szCs w:val="26"/>
        </w:rPr>
        <w:t xml:space="preserve">дминистрацию, подлежит рассмотрению уполномоченным на рассмотрение жалоб должностным лицом </w:t>
      </w:r>
      <w:r>
        <w:rPr>
          <w:rFonts w:ascii="Times New Roman" w:hAnsi="Times New Roman"/>
          <w:sz w:val="26"/>
          <w:szCs w:val="26"/>
        </w:rPr>
        <w:t xml:space="preserve">Администрации </w:t>
      </w:r>
      <w:r w:rsidRPr="00173BEF">
        <w:rPr>
          <w:rFonts w:ascii="Times New Roman" w:hAnsi="Times New Roman"/>
          <w:sz w:val="26"/>
          <w:szCs w:val="26"/>
        </w:rPr>
        <w:t>(далее - уполномоченное на рассмотрение жалоб должностное лицо).</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99.</w:t>
      </w:r>
      <w:r w:rsidR="000C2129">
        <w:rPr>
          <w:rFonts w:ascii="Times New Roman" w:hAnsi="Times New Roman"/>
          <w:sz w:val="26"/>
          <w:szCs w:val="26"/>
        </w:rPr>
        <w:t xml:space="preserve"> </w:t>
      </w:r>
      <w:r w:rsidRPr="00173BEF">
        <w:rPr>
          <w:rFonts w:ascii="Times New Roman" w:hAnsi="Times New Roman"/>
          <w:sz w:val="26"/>
          <w:szCs w:val="26"/>
        </w:rPr>
        <w:t xml:space="preserve">Уполномоченными на рассмотрение жалоб должностными лицами являются: глава администрации </w:t>
      </w:r>
      <w:r w:rsidR="000C2129">
        <w:rPr>
          <w:rFonts w:ascii="Times New Roman" w:hAnsi="Times New Roman"/>
          <w:sz w:val="26"/>
          <w:szCs w:val="26"/>
        </w:rPr>
        <w:t xml:space="preserve">Жирятинского </w:t>
      </w:r>
      <w:r w:rsidRPr="00173BEF">
        <w:rPr>
          <w:rFonts w:ascii="Times New Roman" w:hAnsi="Times New Roman"/>
          <w:sz w:val="26"/>
          <w:szCs w:val="26"/>
        </w:rPr>
        <w:t xml:space="preserve">района, заместитель главы администрации, курирующий данное направление деятельности. </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100.</w:t>
      </w:r>
      <w:r w:rsidR="000C2129">
        <w:rPr>
          <w:rFonts w:ascii="Times New Roman" w:hAnsi="Times New Roman"/>
          <w:sz w:val="26"/>
          <w:szCs w:val="26"/>
        </w:rPr>
        <w:t xml:space="preserve"> </w:t>
      </w:r>
      <w:r w:rsidRPr="00173BEF">
        <w:rPr>
          <w:rFonts w:ascii="Times New Roman" w:hAnsi="Times New Roman"/>
          <w:sz w:val="26"/>
          <w:szCs w:val="26"/>
        </w:rPr>
        <w:t>Уполномоченное на рассмотрение жалоб должностное лицо обеспечивает:</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а) прием и рассмотрение жалоб;</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б) направление жалоб в уполномоченный на их рассмотрение орган в соответствии с </w:t>
      </w:r>
      <w:hyperlink w:anchor="P485" w:history="1">
        <w:r w:rsidRPr="000C2129">
          <w:rPr>
            <w:rFonts w:ascii="Times New Roman" w:hAnsi="Times New Roman"/>
            <w:sz w:val="26"/>
            <w:szCs w:val="26"/>
          </w:rPr>
          <w:t>пунктом 97</w:t>
        </w:r>
      </w:hyperlink>
      <w:r w:rsidRPr="00173BEF">
        <w:rPr>
          <w:rFonts w:ascii="Times New Roman" w:hAnsi="Times New Roman"/>
          <w:sz w:val="26"/>
          <w:szCs w:val="26"/>
        </w:rPr>
        <w:t xml:space="preserve"> настоящего Регламента.</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101.</w:t>
      </w:r>
      <w:r w:rsidR="000C2129">
        <w:rPr>
          <w:rFonts w:ascii="Times New Roman" w:hAnsi="Times New Roman"/>
          <w:sz w:val="26"/>
          <w:szCs w:val="26"/>
        </w:rPr>
        <w:t xml:space="preserve"> </w:t>
      </w:r>
      <w:r w:rsidRPr="00173BEF">
        <w:rPr>
          <w:rFonts w:ascii="Times New Roman" w:hAnsi="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0C2129">
          <w:rPr>
            <w:rFonts w:ascii="Times New Roman" w:hAnsi="Times New Roman"/>
            <w:sz w:val="26"/>
            <w:szCs w:val="26"/>
          </w:rPr>
          <w:t>статьей 5.63</w:t>
        </w:r>
      </w:hyperlink>
      <w:r w:rsidRPr="00173BEF">
        <w:rPr>
          <w:rFonts w:ascii="Times New Roman" w:hAnsi="Times New Roman"/>
          <w:sz w:val="26"/>
          <w:szCs w:val="26"/>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w:t>
      </w:r>
      <w:r w:rsidR="000C2129">
        <w:rPr>
          <w:rFonts w:ascii="Times New Roman" w:hAnsi="Times New Roman"/>
          <w:sz w:val="26"/>
          <w:szCs w:val="26"/>
        </w:rPr>
        <w:t>ы</w:t>
      </w:r>
      <w:r w:rsidR="00A270C6">
        <w:rPr>
          <w:rFonts w:ascii="Times New Roman" w:hAnsi="Times New Roman"/>
          <w:sz w:val="26"/>
          <w:szCs w:val="26"/>
        </w:rPr>
        <w:t xml:space="preserve"> </w:t>
      </w:r>
      <w:hyperlink w:anchor="P548" w:history="1">
        <w:r w:rsidR="00A270C6" w:rsidRPr="00A270C6">
          <w:rPr>
            <w:rFonts w:ascii="Times New Roman" w:hAnsi="Times New Roman"/>
            <w:sz w:val="26"/>
            <w:szCs w:val="26"/>
          </w:rPr>
          <w:t>&lt;16&gt;</w:t>
        </w:r>
      </w:hyperlink>
      <w:r w:rsidRPr="00173BEF">
        <w:rPr>
          <w:rFonts w:ascii="Times New Roman" w:hAnsi="Times New Roman"/>
          <w:sz w:val="26"/>
          <w:szCs w:val="26"/>
        </w:rPr>
        <w:t>.</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102.</w:t>
      </w:r>
      <w:r w:rsidR="000C2129">
        <w:rPr>
          <w:rFonts w:ascii="Times New Roman" w:hAnsi="Times New Roman"/>
          <w:sz w:val="26"/>
          <w:szCs w:val="26"/>
        </w:rPr>
        <w:t xml:space="preserve"> </w:t>
      </w:r>
      <w:r w:rsidRPr="00173BEF">
        <w:rPr>
          <w:rFonts w:ascii="Times New Roman" w:hAnsi="Times New Roman"/>
          <w:sz w:val="26"/>
          <w:szCs w:val="26"/>
        </w:rPr>
        <w:t xml:space="preserve">Жалоба, поступившая в </w:t>
      </w:r>
      <w:r>
        <w:rPr>
          <w:rFonts w:ascii="Times New Roman" w:hAnsi="Times New Roman"/>
          <w:sz w:val="26"/>
          <w:szCs w:val="26"/>
        </w:rPr>
        <w:t>А</w:t>
      </w:r>
      <w:r w:rsidRPr="00173BEF">
        <w:rPr>
          <w:rFonts w:ascii="Times New Roman" w:hAnsi="Times New Roman"/>
          <w:sz w:val="26"/>
          <w:szCs w:val="26"/>
        </w:rPr>
        <w:t xml:space="preserve">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Pr>
          <w:rFonts w:ascii="Times New Roman" w:hAnsi="Times New Roman"/>
          <w:sz w:val="26"/>
          <w:szCs w:val="26"/>
        </w:rPr>
        <w:t>А</w:t>
      </w:r>
      <w:r w:rsidRPr="00173BEF">
        <w:rPr>
          <w:rFonts w:ascii="Times New Roman" w:hAnsi="Times New Roman"/>
          <w:sz w:val="26"/>
          <w:szCs w:val="26"/>
        </w:rPr>
        <w:t>дминистрацией.</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В случае обжалования отказа </w:t>
      </w:r>
      <w:r>
        <w:rPr>
          <w:rFonts w:ascii="Times New Roman" w:hAnsi="Times New Roman"/>
          <w:sz w:val="26"/>
          <w:szCs w:val="26"/>
        </w:rPr>
        <w:t>А</w:t>
      </w:r>
      <w:r w:rsidRPr="00173BEF">
        <w:rPr>
          <w:rFonts w:ascii="Times New Roman" w:hAnsi="Times New Roman"/>
          <w:sz w:val="26"/>
          <w:szCs w:val="26"/>
        </w:rPr>
        <w:t>дминистрации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103.</w:t>
      </w:r>
      <w:r w:rsidR="000C2129">
        <w:rPr>
          <w:rFonts w:ascii="Times New Roman" w:hAnsi="Times New Roman"/>
          <w:sz w:val="26"/>
          <w:szCs w:val="26"/>
        </w:rPr>
        <w:t xml:space="preserve"> </w:t>
      </w:r>
      <w:r w:rsidRPr="00173BEF">
        <w:rPr>
          <w:rFonts w:ascii="Times New Roman" w:hAnsi="Times New Roman"/>
          <w:sz w:val="26"/>
          <w:szCs w:val="26"/>
        </w:rPr>
        <w:t>Оснований для приостановления рассмотрения жалобы законодательством Российской Федерации не предусмотрено.</w:t>
      </w:r>
    </w:p>
    <w:p w:rsidR="00517798" w:rsidRPr="00173BEF" w:rsidRDefault="00517798" w:rsidP="00517798">
      <w:pPr>
        <w:pStyle w:val="a6"/>
        <w:ind w:firstLine="708"/>
        <w:jc w:val="both"/>
        <w:rPr>
          <w:rFonts w:ascii="Times New Roman" w:hAnsi="Times New Roman"/>
          <w:sz w:val="26"/>
          <w:szCs w:val="26"/>
        </w:rPr>
      </w:pPr>
      <w:bookmarkStart w:id="26" w:name="P499"/>
      <w:bookmarkEnd w:id="26"/>
      <w:r w:rsidRPr="00173BEF">
        <w:rPr>
          <w:rFonts w:ascii="Times New Roman" w:hAnsi="Times New Roman"/>
          <w:sz w:val="26"/>
          <w:szCs w:val="26"/>
        </w:rPr>
        <w:t>104.</w:t>
      </w:r>
      <w:r w:rsidR="000C2129">
        <w:rPr>
          <w:rFonts w:ascii="Times New Roman" w:hAnsi="Times New Roman"/>
          <w:sz w:val="26"/>
          <w:szCs w:val="26"/>
        </w:rPr>
        <w:t xml:space="preserve"> </w:t>
      </w:r>
      <w:r w:rsidRPr="00173BEF">
        <w:rPr>
          <w:rFonts w:ascii="Times New Roman" w:hAnsi="Times New Roman"/>
          <w:sz w:val="26"/>
          <w:szCs w:val="26"/>
        </w:rPr>
        <w:t xml:space="preserve">По результатам рассмотрения жалобы </w:t>
      </w:r>
      <w:r>
        <w:rPr>
          <w:rFonts w:ascii="Times New Roman" w:hAnsi="Times New Roman"/>
          <w:sz w:val="26"/>
          <w:szCs w:val="26"/>
        </w:rPr>
        <w:t>А</w:t>
      </w:r>
      <w:r w:rsidRPr="00173BEF">
        <w:rPr>
          <w:rFonts w:ascii="Times New Roman" w:hAnsi="Times New Roman"/>
          <w:sz w:val="26"/>
          <w:szCs w:val="26"/>
        </w:rPr>
        <w:t>дминистрация принимает одно из следующих решений:</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1) удовлетворяет жалобу, в том числе в форме отмены принятого решения, исправления допущенных администрацией </w:t>
      </w:r>
      <w:r w:rsidR="000C2129">
        <w:rPr>
          <w:rFonts w:ascii="Times New Roman" w:hAnsi="Times New Roman"/>
          <w:sz w:val="26"/>
          <w:szCs w:val="26"/>
        </w:rPr>
        <w:t>Жирятинского</w:t>
      </w:r>
      <w:r w:rsidRPr="00173BEF">
        <w:rPr>
          <w:rFonts w:ascii="Times New Roman" w:hAnsi="Times New Roman"/>
          <w:sz w:val="26"/>
          <w:szCs w:val="26"/>
        </w:rPr>
        <w:t xml:space="preserve"> района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2) отказывает в удовлетворении жалобы.</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105.</w:t>
      </w:r>
      <w:r w:rsidR="000C2129">
        <w:rPr>
          <w:rFonts w:ascii="Times New Roman" w:hAnsi="Times New Roman"/>
          <w:sz w:val="26"/>
          <w:szCs w:val="26"/>
        </w:rPr>
        <w:t xml:space="preserve"> </w:t>
      </w:r>
      <w:r w:rsidRPr="00173BEF">
        <w:rPr>
          <w:rFonts w:ascii="Times New Roman" w:hAnsi="Times New Roman"/>
          <w:sz w:val="26"/>
          <w:szCs w:val="26"/>
        </w:rPr>
        <w:t xml:space="preserve">При удовлетворении жалобы </w:t>
      </w:r>
      <w:r>
        <w:rPr>
          <w:rFonts w:ascii="Times New Roman" w:hAnsi="Times New Roman"/>
          <w:sz w:val="26"/>
          <w:szCs w:val="26"/>
        </w:rPr>
        <w:t>А</w:t>
      </w:r>
      <w:r w:rsidRPr="00173BEF">
        <w:rPr>
          <w:rFonts w:ascii="Times New Roman" w:hAnsi="Times New Roman"/>
          <w:sz w:val="26"/>
          <w:szCs w:val="26"/>
        </w:rPr>
        <w:t xml:space="preserve">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указанного в </w:t>
      </w:r>
      <w:hyperlink w:anchor="P499" w:history="1">
        <w:r w:rsidRPr="000C2129">
          <w:rPr>
            <w:rFonts w:ascii="Times New Roman" w:hAnsi="Times New Roman"/>
            <w:sz w:val="26"/>
            <w:szCs w:val="26"/>
          </w:rPr>
          <w:t>пункте 104</w:t>
        </w:r>
      </w:hyperlink>
      <w:r w:rsidRPr="00173BEF">
        <w:rPr>
          <w:rFonts w:ascii="Times New Roman" w:hAnsi="Times New Roman"/>
          <w:sz w:val="26"/>
          <w:szCs w:val="26"/>
        </w:rPr>
        <w:t xml:space="preserve"> настоящего Регламента, если иное не установлено законодательством Российской Федерации.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106.</w:t>
      </w:r>
      <w:r w:rsidR="000C2129">
        <w:rPr>
          <w:rFonts w:ascii="Times New Roman" w:hAnsi="Times New Roman"/>
          <w:sz w:val="26"/>
          <w:szCs w:val="26"/>
        </w:rPr>
        <w:t xml:space="preserve"> </w:t>
      </w:r>
      <w:r w:rsidRPr="00173BEF">
        <w:rPr>
          <w:rFonts w:ascii="Times New Roman" w:hAnsi="Times New Roman"/>
          <w:sz w:val="26"/>
          <w:szCs w:val="26"/>
        </w:rPr>
        <w:t>Ответ по результатам рассмотрения жалобы подписывается уполномоченным на рассмотрение жалоб должностным лицом.</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107.</w:t>
      </w:r>
      <w:r w:rsidR="000C2129">
        <w:rPr>
          <w:rFonts w:ascii="Times New Roman" w:hAnsi="Times New Roman"/>
          <w:sz w:val="26"/>
          <w:szCs w:val="26"/>
        </w:rPr>
        <w:t xml:space="preserve"> </w:t>
      </w:r>
      <w:r w:rsidRPr="00173BEF">
        <w:rPr>
          <w:rFonts w:ascii="Times New Roman" w:hAnsi="Times New Roman"/>
          <w:sz w:val="26"/>
          <w:szCs w:val="26"/>
        </w:rPr>
        <w:t xml:space="preserve">Ответ по результатам рассмотрения жалобы направляется заявителю не позднее дня, следующего за днем принятия решения, указанного в </w:t>
      </w:r>
      <w:hyperlink w:anchor="P499" w:history="1">
        <w:r w:rsidRPr="000C2129">
          <w:rPr>
            <w:rFonts w:ascii="Times New Roman" w:hAnsi="Times New Roman"/>
            <w:sz w:val="26"/>
            <w:szCs w:val="26"/>
          </w:rPr>
          <w:t>пункте 104</w:t>
        </w:r>
      </w:hyperlink>
      <w:r w:rsidRPr="000C2129">
        <w:rPr>
          <w:rFonts w:ascii="Times New Roman" w:hAnsi="Times New Roman"/>
          <w:sz w:val="26"/>
          <w:szCs w:val="26"/>
        </w:rPr>
        <w:t xml:space="preserve"> </w:t>
      </w:r>
      <w:r w:rsidRPr="00173BEF">
        <w:rPr>
          <w:rFonts w:ascii="Times New Roman" w:hAnsi="Times New Roman"/>
          <w:sz w:val="26"/>
          <w:szCs w:val="26"/>
        </w:rPr>
        <w:t>настоящего Регламента, в письменной форме.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499" w:history="1">
        <w:r w:rsidRPr="000C2129">
          <w:rPr>
            <w:rFonts w:ascii="Times New Roman" w:hAnsi="Times New Roman"/>
            <w:sz w:val="26"/>
            <w:szCs w:val="26"/>
          </w:rPr>
          <w:t>пункте 104</w:t>
        </w:r>
      </w:hyperlink>
      <w:r w:rsidRPr="00173BEF">
        <w:rPr>
          <w:rFonts w:ascii="Times New Roman" w:hAnsi="Times New Roman"/>
          <w:sz w:val="26"/>
          <w:szCs w:val="26"/>
        </w:rPr>
        <w:t xml:space="preserve"> настоящего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108.</w:t>
      </w:r>
      <w:r w:rsidR="000C2129">
        <w:rPr>
          <w:rFonts w:ascii="Times New Roman" w:hAnsi="Times New Roman"/>
          <w:sz w:val="26"/>
          <w:szCs w:val="26"/>
        </w:rPr>
        <w:t xml:space="preserve"> </w:t>
      </w:r>
      <w:r w:rsidRPr="00173BEF">
        <w:rPr>
          <w:rFonts w:ascii="Times New Roman" w:hAnsi="Times New Roman"/>
          <w:sz w:val="26"/>
          <w:szCs w:val="26"/>
        </w:rPr>
        <w:t>В ответе по результатам рассмотрения жалобы указываются: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в) фамилия, имя, отчество (при наличии) или наименование заявителя;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г) основания для принятия решения по жалобе;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д) принятое по жалобе решение;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ж) сведения о порядке обжалования принятого по жалобе решения.</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109.</w:t>
      </w:r>
      <w:r w:rsidR="000C2129">
        <w:rPr>
          <w:rFonts w:ascii="Times New Roman" w:hAnsi="Times New Roman"/>
          <w:sz w:val="26"/>
          <w:szCs w:val="26"/>
        </w:rPr>
        <w:t xml:space="preserve"> </w:t>
      </w:r>
      <w:r w:rsidRPr="00173BEF">
        <w:rPr>
          <w:rFonts w:ascii="Times New Roman" w:hAnsi="Times New Roman"/>
          <w:sz w:val="26"/>
          <w:szCs w:val="26"/>
        </w:rPr>
        <w:t>Администр</w:t>
      </w:r>
      <w:r w:rsidR="000C2129">
        <w:rPr>
          <w:rFonts w:ascii="Times New Roman" w:hAnsi="Times New Roman"/>
          <w:sz w:val="26"/>
          <w:szCs w:val="26"/>
        </w:rPr>
        <w:t>а</w:t>
      </w:r>
      <w:r w:rsidRPr="00173BEF">
        <w:rPr>
          <w:rFonts w:ascii="Times New Roman" w:hAnsi="Times New Roman"/>
          <w:sz w:val="26"/>
          <w:szCs w:val="26"/>
        </w:rPr>
        <w:t>ция отказывает в удовлетворении жалобы в следующих случаях: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110.</w:t>
      </w:r>
      <w:r w:rsidR="000C2129">
        <w:rPr>
          <w:rFonts w:ascii="Times New Roman" w:hAnsi="Times New Roman"/>
          <w:sz w:val="26"/>
          <w:szCs w:val="26"/>
        </w:rPr>
        <w:t xml:space="preserve"> </w:t>
      </w:r>
      <w:r w:rsidRPr="00173BEF">
        <w:rPr>
          <w:rFonts w:ascii="Times New Roman" w:hAnsi="Times New Roman"/>
          <w:sz w:val="26"/>
          <w:szCs w:val="26"/>
        </w:rPr>
        <w:t>Администрация вправе оставить жалобу без ответа в следующих случаях:</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111.</w:t>
      </w:r>
      <w:r w:rsidR="000C2129">
        <w:rPr>
          <w:rFonts w:ascii="Times New Roman" w:hAnsi="Times New Roman"/>
          <w:sz w:val="26"/>
          <w:szCs w:val="26"/>
        </w:rPr>
        <w:t xml:space="preserve"> </w:t>
      </w:r>
      <w:r w:rsidRPr="00173BEF">
        <w:rPr>
          <w:rFonts w:ascii="Times New Roman" w:hAnsi="Times New Roman"/>
          <w:sz w:val="26"/>
          <w:szCs w:val="26"/>
        </w:rPr>
        <w:t xml:space="preserve">Заявитель имеет право обжаловать решения </w:t>
      </w:r>
      <w:r>
        <w:rPr>
          <w:rFonts w:ascii="Times New Roman" w:hAnsi="Times New Roman"/>
          <w:sz w:val="26"/>
          <w:szCs w:val="26"/>
        </w:rPr>
        <w:t>А</w:t>
      </w:r>
      <w:r w:rsidRPr="00173BEF">
        <w:rPr>
          <w:rFonts w:ascii="Times New Roman" w:hAnsi="Times New Roman"/>
          <w:sz w:val="26"/>
          <w:szCs w:val="26"/>
        </w:rPr>
        <w:t xml:space="preserve">дминистрации, принятые в ходе предоставления муниципальной услуги, действия или бездействие должностных лиц в суде общей юрисдикции в порядке и сроки, установленные законодательством Российской Федерации.  </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112.</w:t>
      </w:r>
      <w:r w:rsidR="000C2129">
        <w:rPr>
          <w:rFonts w:ascii="Times New Roman" w:hAnsi="Times New Roman"/>
          <w:sz w:val="26"/>
          <w:szCs w:val="26"/>
        </w:rPr>
        <w:t xml:space="preserve"> </w:t>
      </w:r>
      <w:r w:rsidRPr="00173BEF">
        <w:rPr>
          <w:rFonts w:ascii="Times New Roman" w:hAnsi="Times New Roman"/>
          <w:sz w:val="26"/>
          <w:szCs w:val="26"/>
        </w:rPr>
        <w:t>Заявитель имеет право на получение информации и документов, необходимых для обоснования и рассмотрения жалобы.</w:t>
      </w:r>
    </w:p>
    <w:p w:rsidR="00517798" w:rsidRPr="00173BEF" w:rsidRDefault="00517798" w:rsidP="00517798">
      <w:pPr>
        <w:pStyle w:val="a6"/>
        <w:ind w:firstLine="708"/>
        <w:jc w:val="both"/>
        <w:rPr>
          <w:rFonts w:ascii="Times New Roman" w:hAnsi="Times New Roman"/>
          <w:sz w:val="26"/>
          <w:szCs w:val="26"/>
        </w:rPr>
      </w:pPr>
      <w:r w:rsidRPr="00173BEF">
        <w:rPr>
          <w:rFonts w:ascii="Times New Roman" w:hAnsi="Times New Roman"/>
          <w:sz w:val="26"/>
          <w:szCs w:val="26"/>
        </w:rPr>
        <w:t>114.</w:t>
      </w:r>
      <w:r w:rsidR="000C2129">
        <w:rPr>
          <w:rFonts w:ascii="Times New Roman" w:hAnsi="Times New Roman"/>
          <w:sz w:val="26"/>
          <w:szCs w:val="26"/>
        </w:rPr>
        <w:t xml:space="preserve"> </w:t>
      </w:r>
      <w:r w:rsidRPr="00173BEF">
        <w:rPr>
          <w:rFonts w:ascii="Times New Roman" w:hAnsi="Times New Roman"/>
          <w:sz w:val="26"/>
          <w:szCs w:val="26"/>
        </w:rPr>
        <w:t xml:space="preserve">Порядок подачи и рассмотрения жалобы размещается на информационных стендах, на официальном сайте </w:t>
      </w:r>
      <w:r w:rsidR="000C2129">
        <w:rPr>
          <w:rFonts w:ascii="Times New Roman" w:hAnsi="Times New Roman"/>
          <w:sz w:val="26"/>
          <w:szCs w:val="26"/>
        </w:rPr>
        <w:t>Жирятинского</w:t>
      </w:r>
      <w:r w:rsidRPr="00173BEF">
        <w:rPr>
          <w:rFonts w:ascii="Times New Roman" w:hAnsi="Times New Roman"/>
          <w:sz w:val="26"/>
          <w:szCs w:val="26"/>
        </w:rPr>
        <w:t xml:space="preserve"> муниципального района и Едином портале.</w:t>
      </w:r>
    </w:p>
    <w:p w:rsidR="00517798" w:rsidRPr="000D763A" w:rsidRDefault="00517798" w:rsidP="00517798">
      <w:pPr>
        <w:pStyle w:val="a6"/>
        <w:rPr>
          <w:rFonts w:ascii="Times New Roman" w:hAnsi="Times New Roman"/>
          <w:sz w:val="28"/>
          <w:szCs w:val="28"/>
        </w:rPr>
      </w:pPr>
      <w:r w:rsidRPr="000D763A">
        <w:rPr>
          <w:rFonts w:ascii="Times New Roman" w:hAnsi="Times New Roman"/>
          <w:sz w:val="28"/>
          <w:szCs w:val="28"/>
        </w:rPr>
        <w:t>--------------------------------</w:t>
      </w:r>
    </w:p>
    <w:p w:rsidR="00517798" w:rsidRPr="00CD1F33" w:rsidRDefault="00517798" w:rsidP="00517798">
      <w:pPr>
        <w:pStyle w:val="a6"/>
        <w:rPr>
          <w:rFonts w:ascii="Times New Roman" w:hAnsi="Times New Roman"/>
          <w:sz w:val="24"/>
          <w:szCs w:val="24"/>
        </w:rPr>
      </w:pPr>
      <w:r w:rsidRPr="00CD1F33">
        <w:rPr>
          <w:rFonts w:ascii="Times New Roman" w:hAnsi="Times New Roman"/>
          <w:sz w:val="24"/>
          <w:szCs w:val="24"/>
        </w:rPr>
        <w:t xml:space="preserve">&lt;1&gt; </w:t>
      </w:r>
      <w:hyperlink r:id="rId16" w:history="1">
        <w:r w:rsidRPr="00A270C6">
          <w:rPr>
            <w:rFonts w:ascii="Times New Roman" w:hAnsi="Times New Roman"/>
            <w:sz w:val="24"/>
            <w:szCs w:val="24"/>
          </w:rPr>
          <w:t>Пункт 33</w:t>
        </w:r>
      </w:hyperlink>
      <w:r w:rsidRPr="00CD1F33">
        <w:rPr>
          <w:rFonts w:ascii="Times New Roman" w:hAnsi="Times New Roman"/>
          <w:sz w:val="24"/>
          <w:szCs w:val="24"/>
        </w:rP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w:t>
      </w:r>
      <w:r>
        <w:rPr>
          <w:rFonts w:ascii="Times New Roman" w:hAnsi="Times New Roman"/>
          <w:sz w:val="24"/>
          <w:szCs w:val="24"/>
        </w:rPr>
        <w:t>№</w:t>
      </w:r>
      <w:r w:rsidRPr="00CD1F33">
        <w:rPr>
          <w:rFonts w:ascii="Times New Roman" w:hAnsi="Times New Roman"/>
          <w:sz w:val="24"/>
          <w:szCs w:val="24"/>
        </w:rPr>
        <w:t xml:space="preserve"> 275.</w:t>
      </w:r>
    </w:p>
    <w:p w:rsidR="00517798" w:rsidRPr="00CD1F33" w:rsidRDefault="00517798" w:rsidP="00517798">
      <w:pPr>
        <w:pStyle w:val="a6"/>
        <w:rPr>
          <w:rFonts w:ascii="Times New Roman" w:hAnsi="Times New Roman"/>
          <w:sz w:val="24"/>
          <w:szCs w:val="24"/>
        </w:rPr>
      </w:pPr>
      <w:bookmarkStart w:id="27" w:name="P532"/>
      <w:bookmarkEnd w:id="27"/>
      <w:r w:rsidRPr="00CD1F33">
        <w:rPr>
          <w:rFonts w:ascii="Times New Roman" w:hAnsi="Times New Roman"/>
          <w:sz w:val="24"/>
          <w:szCs w:val="24"/>
        </w:rPr>
        <w:t xml:space="preserve">&lt;2&gt; </w:t>
      </w:r>
      <w:hyperlink r:id="rId17" w:history="1">
        <w:r w:rsidRPr="00A270C6">
          <w:rPr>
            <w:rFonts w:ascii="Times New Roman" w:hAnsi="Times New Roman"/>
            <w:sz w:val="24"/>
            <w:szCs w:val="24"/>
          </w:rPr>
          <w:t>Постановление</w:t>
        </w:r>
      </w:hyperlink>
      <w:r w:rsidRPr="00CD1F33">
        <w:rPr>
          <w:rFonts w:ascii="Times New Roman" w:hAnsi="Times New Roman"/>
          <w:sz w:val="24"/>
          <w:szCs w:val="24"/>
        </w:rPr>
        <w:t xml:space="preserve"> Правительства Российской Федерации от 6 мая 2011 г. </w:t>
      </w:r>
      <w:r>
        <w:rPr>
          <w:rFonts w:ascii="Times New Roman" w:hAnsi="Times New Roman"/>
          <w:sz w:val="24"/>
          <w:szCs w:val="24"/>
        </w:rPr>
        <w:t>№</w:t>
      </w:r>
      <w:r w:rsidRPr="00CD1F33">
        <w:rPr>
          <w:rFonts w:ascii="Times New Roman" w:hAnsi="Times New Roman"/>
          <w:sz w:val="24"/>
          <w:szCs w:val="24"/>
        </w:rPr>
        <w:t xml:space="preserve"> 352</w:t>
      </w:r>
      <w:r>
        <w:rPr>
          <w:rFonts w:ascii="Times New Roman" w:hAnsi="Times New Roman"/>
          <w:sz w:val="24"/>
          <w:szCs w:val="24"/>
        </w:rPr>
        <w:t xml:space="preserve">                            «</w:t>
      </w:r>
      <w:r w:rsidRPr="00CD1F33">
        <w:rPr>
          <w:rFonts w:ascii="Times New Roman" w:hAnsi="Times New Roman"/>
          <w:sz w:val="24"/>
          <w:szCs w:val="24"/>
        </w:rPr>
        <w:t>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Pr>
          <w:rFonts w:ascii="Times New Roman" w:hAnsi="Times New Roman"/>
          <w:sz w:val="24"/>
          <w:szCs w:val="24"/>
        </w:rPr>
        <w:t>»</w:t>
      </w:r>
      <w:r w:rsidRPr="00CD1F33">
        <w:rPr>
          <w:rFonts w:ascii="Times New Roman" w:hAnsi="Times New Roman"/>
          <w:sz w:val="24"/>
          <w:szCs w:val="24"/>
        </w:rPr>
        <w:t>.</w:t>
      </w:r>
    </w:p>
    <w:p w:rsidR="00517798" w:rsidRPr="00CD1F33" w:rsidRDefault="00517798" w:rsidP="00517798">
      <w:pPr>
        <w:pStyle w:val="a6"/>
        <w:rPr>
          <w:rFonts w:ascii="Times New Roman" w:hAnsi="Times New Roman"/>
          <w:sz w:val="24"/>
          <w:szCs w:val="24"/>
        </w:rPr>
      </w:pPr>
      <w:bookmarkStart w:id="28" w:name="P533"/>
      <w:bookmarkEnd w:id="28"/>
      <w:r w:rsidRPr="00CD1F33">
        <w:rPr>
          <w:rFonts w:ascii="Times New Roman" w:hAnsi="Times New Roman"/>
          <w:sz w:val="24"/>
          <w:szCs w:val="24"/>
        </w:rPr>
        <w:t xml:space="preserve">&lt;3&gt; </w:t>
      </w:r>
      <w:hyperlink r:id="rId18" w:history="1">
        <w:r w:rsidRPr="00A270C6">
          <w:rPr>
            <w:rFonts w:ascii="Times New Roman" w:hAnsi="Times New Roman"/>
            <w:sz w:val="24"/>
            <w:szCs w:val="24"/>
          </w:rPr>
          <w:t>Пункт 68</w:t>
        </w:r>
      </w:hyperlink>
      <w:r w:rsidRPr="00CD1F33">
        <w:rPr>
          <w:rFonts w:ascii="Times New Roman" w:hAnsi="Times New Roman"/>
          <w:sz w:val="24"/>
          <w:szCs w:val="24"/>
        </w:rPr>
        <w:t xml:space="preserve"> Порядка формирования, ведения и использования государственного банка данных о детях, оставшихся без попечения родителей, утвержденного приказом Министерства просвещения Российской Федерации от 15 июня 2020 года </w:t>
      </w:r>
      <w:r>
        <w:rPr>
          <w:rFonts w:ascii="Times New Roman" w:hAnsi="Times New Roman"/>
          <w:sz w:val="24"/>
          <w:szCs w:val="24"/>
        </w:rPr>
        <w:t>№</w:t>
      </w:r>
      <w:r w:rsidRPr="00CD1F33">
        <w:rPr>
          <w:rFonts w:ascii="Times New Roman" w:hAnsi="Times New Roman"/>
          <w:sz w:val="24"/>
          <w:szCs w:val="24"/>
        </w:rPr>
        <w:t xml:space="preserve"> 300 (далее - Порядок формирования государственного банка данных о детях).</w:t>
      </w:r>
    </w:p>
    <w:p w:rsidR="00517798" w:rsidRPr="00CD1F33" w:rsidRDefault="00517798" w:rsidP="00517798">
      <w:pPr>
        <w:pStyle w:val="a6"/>
        <w:rPr>
          <w:rFonts w:ascii="Times New Roman" w:hAnsi="Times New Roman"/>
          <w:sz w:val="24"/>
          <w:szCs w:val="24"/>
        </w:rPr>
      </w:pPr>
      <w:bookmarkStart w:id="29" w:name="P535"/>
      <w:bookmarkEnd w:id="29"/>
      <w:r w:rsidRPr="00CD1F33">
        <w:rPr>
          <w:rFonts w:ascii="Times New Roman" w:hAnsi="Times New Roman"/>
          <w:sz w:val="24"/>
          <w:szCs w:val="24"/>
        </w:rPr>
        <w:t xml:space="preserve">&lt;4&gt; </w:t>
      </w:r>
      <w:hyperlink w:anchor="P894" w:history="1">
        <w:r w:rsidRPr="00A270C6">
          <w:rPr>
            <w:rFonts w:ascii="Times New Roman" w:hAnsi="Times New Roman"/>
            <w:sz w:val="24"/>
            <w:szCs w:val="24"/>
          </w:rPr>
          <w:t>Приложение N 12</w:t>
        </w:r>
      </w:hyperlink>
      <w:r w:rsidRPr="00A270C6">
        <w:rPr>
          <w:rFonts w:ascii="Times New Roman" w:hAnsi="Times New Roman"/>
          <w:sz w:val="24"/>
          <w:szCs w:val="24"/>
        </w:rPr>
        <w:t xml:space="preserve"> </w:t>
      </w:r>
      <w:r w:rsidRPr="00CD1F33">
        <w:rPr>
          <w:rFonts w:ascii="Times New Roman" w:hAnsi="Times New Roman"/>
          <w:sz w:val="24"/>
          <w:szCs w:val="24"/>
        </w:rPr>
        <w:t>к Порядку формирования государственного банка данных о детях.</w:t>
      </w:r>
    </w:p>
    <w:p w:rsidR="00517798" w:rsidRPr="00CD1F33" w:rsidRDefault="00517798" w:rsidP="00517798">
      <w:pPr>
        <w:pStyle w:val="a6"/>
        <w:rPr>
          <w:rFonts w:ascii="Times New Roman" w:hAnsi="Times New Roman"/>
          <w:sz w:val="24"/>
          <w:szCs w:val="24"/>
        </w:rPr>
      </w:pPr>
      <w:bookmarkStart w:id="30" w:name="P536"/>
      <w:bookmarkEnd w:id="30"/>
      <w:r w:rsidRPr="00CD1F33">
        <w:rPr>
          <w:rFonts w:ascii="Times New Roman" w:hAnsi="Times New Roman"/>
          <w:sz w:val="24"/>
          <w:szCs w:val="24"/>
        </w:rPr>
        <w:t xml:space="preserve">&lt;5&gt; </w:t>
      </w:r>
      <w:hyperlink w:anchor="P773" w:history="1">
        <w:r w:rsidRPr="00A270C6">
          <w:rPr>
            <w:rFonts w:ascii="Times New Roman" w:hAnsi="Times New Roman"/>
            <w:sz w:val="24"/>
            <w:szCs w:val="24"/>
          </w:rPr>
          <w:t>Приложение N 11</w:t>
        </w:r>
      </w:hyperlink>
      <w:r w:rsidRPr="00CD1F33">
        <w:rPr>
          <w:rFonts w:ascii="Times New Roman" w:hAnsi="Times New Roman"/>
          <w:sz w:val="24"/>
          <w:szCs w:val="24"/>
        </w:rPr>
        <w:t xml:space="preserve"> к Порядку формирования государственного банка данных о детях.</w:t>
      </w:r>
    </w:p>
    <w:p w:rsidR="00517798" w:rsidRPr="00CD1F33" w:rsidRDefault="00517798" w:rsidP="00517798">
      <w:pPr>
        <w:pStyle w:val="a6"/>
        <w:rPr>
          <w:rFonts w:ascii="Times New Roman" w:hAnsi="Times New Roman"/>
          <w:sz w:val="24"/>
          <w:szCs w:val="24"/>
        </w:rPr>
      </w:pPr>
      <w:bookmarkStart w:id="31" w:name="P537"/>
      <w:bookmarkEnd w:id="31"/>
      <w:r w:rsidRPr="00CD1F33">
        <w:rPr>
          <w:rFonts w:ascii="Times New Roman" w:hAnsi="Times New Roman"/>
          <w:sz w:val="24"/>
          <w:szCs w:val="24"/>
        </w:rPr>
        <w:t xml:space="preserve">&lt;6&gt; </w:t>
      </w:r>
      <w:hyperlink w:anchor="P953" w:history="1">
        <w:r w:rsidRPr="00A270C6">
          <w:rPr>
            <w:rFonts w:ascii="Times New Roman" w:hAnsi="Times New Roman"/>
            <w:sz w:val="24"/>
            <w:szCs w:val="24"/>
          </w:rPr>
          <w:t>Приложение N 13</w:t>
        </w:r>
      </w:hyperlink>
      <w:r w:rsidRPr="00CD1F33">
        <w:rPr>
          <w:rFonts w:ascii="Times New Roman" w:hAnsi="Times New Roman"/>
          <w:sz w:val="24"/>
          <w:szCs w:val="24"/>
        </w:rPr>
        <w:t xml:space="preserve"> к Порядку формирования государственного банка данных о детях.</w:t>
      </w:r>
    </w:p>
    <w:p w:rsidR="00517798" w:rsidRPr="00CD1F33" w:rsidRDefault="00517798" w:rsidP="00517798">
      <w:pPr>
        <w:pStyle w:val="a6"/>
        <w:rPr>
          <w:rFonts w:ascii="Times New Roman" w:hAnsi="Times New Roman"/>
          <w:sz w:val="24"/>
          <w:szCs w:val="24"/>
        </w:rPr>
      </w:pPr>
      <w:bookmarkStart w:id="32" w:name="P538"/>
      <w:bookmarkEnd w:id="32"/>
      <w:r w:rsidRPr="00CD1F33">
        <w:rPr>
          <w:rFonts w:ascii="Times New Roman" w:hAnsi="Times New Roman"/>
          <w:sz w:val="24"/>
          <w:szCs w:val="24"/>
        </w:rPr>
        <w:t xml:space="preserve">&lt;7&gt; </w:t>
      </w:r>
      <w:hyperlink w:anchor="P1041" w:history="1">
        <w:r w:rsidRPr="00A270C6">
          <w:rPr>
            <w:rFonts w:ascii="Times New Roman" w:hAnsi="Times New Roman"/>
            <w:sz w:val="24"/>
            <w:szCs w:val="24"/>
          </w:rPr>
          <w:t>Приложения N 14</w:t>
        </w:r>
      </w:hyperlink>
      <w:r w:rsidRPr="00A270C6">
        <w:rPr>
          <w:rFonts w:ascii="Times New Roman" w:hAnsi="Times New Roman"/>
          <w:sz w:val="24"/>
          <w:szCs w:val="24"/>
        </w:rPr>
        <w:t xml:space="preserve"> и </w:t>
      </w:r>
      <w:hyperlink w:anchor="P1135" w:history="1">
        <w:r w:rsidRPr="00A270C6">
          <w:rPr>
            <w:rFonts w:ascii="Times New Roman" w:hAnsi="Times New Roman"/>
            <w:sz w:val="24"/>
            <w:szCs w:val="24"/>
          </w:rPr>
          <w:t>15</w:t>
        </w:r>
      </w:hyperlink>
      <w:r w:rsidRPr="00CD1F33">
        <w:rPr>
          <w:rFonts w:ascii="Times New Roman" w:hAnsi="Times New Roman"/>
          <w:sz w:val="24"/>
          <w:szCs w:val="24"/>
        </w:rPr>
        <w:t xml:space="preserve"> к Порядку формирования государственного банка данных о детях.</w:t>
      </w:r>
    </w:p>
    <w:p w:rsidR="00517798" w:rsidRPr="00CD1F33" w:rsidRDefault="00517798" w:rsidP="00517798">
      <w:pPr>
        <w:pStyle w:val="a6"/>
        <w:rPr>
          <w:rFonts w:ascii="Times New Roman" w:hAnsi="Times New Roman"/>
          <w:sz w:val="24"/>
          <w:szCs w:val="24"/>
        </w:rPr>
      </w:pPr>
      <w:bookmarkStart w:id="33" w:name="P539"/>
      <w:bookmarkEnd w:id="33"/>
      <w:r w:rsidRPr="00CD1F33">
        <w:rPr>
          <w:rFonts w:ascii="Times New Roman" w:hAnsi="Times New Roman"/>
          <w:sz w:val="24"/>
          <w:szCs w:val="24"/>
        </w:rPr>
        <w:t xml:space="preserve">&lt;8&gt; </w:t>
      </w:r>
      <w:hyperlink r:id="rId19" w:history="1">
        <w:r w:rsidRPr="00A270C6">
          <w:rPr>
            <w:rFonts w:ascii="Times New Roman" w:hAnsi="Times New Roman"/>
            <w:sz w:val="24"/>
            <w:szCs w:val="24"/>
          </w:rPr>
          <w:t>Пункт 33</w:t>
        </w:r>
      </w:hyperlink>
      <w:r w:rsidRPr="00CD1F33">
        <w:rPr>
          <w:rFonts w:ascii="Times New Roman" w:hAnsi="Times New Roman"/>
          <w:sz w:val="24"/>
          <w:szCs w:val="24"/>
        </w:rP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w:t>
      </w:r>
      <w:r>
        <w:rPr>
          <w:rFonts w:ascii="Times New Roman" w:hAnsi="Times New Roman"/>
          <w:sz w:val="24"/>
          <w:szCs w:val="24"/>
        </w:rPr>
        <w:t>№</w:t>
      </w:r>
      <w:r w:rsidRPr="00CD1F33">
        <w:rPr>
          <w:rFonts w:ascii="Times New Roman" w:hAnsi="Times New Roman"/>
          <w:sz w:val="24"/>
          <w:szCs w:val="24"/>
        </w:rPr>
        <w:t xml:space="preserve"> 275.</w:t>
      </w:r>
    </w:p>
    <w:p w:rsidR="00517798" w:rsidRPr="00CD1F33" w:rsidRDefault="00517798" w:rsidP="00517798">
      <w:pPr>
        <w:pStyle w:val="a6"/>
        <w:rPr>
          <w:rFonts w:ascii="Times New Roman" w:hAnsi="Times New Roman"/>
          <w:sz w:val="24"/>
          <w:szCs w:val="24"/>
        </w:rPr>
      </w:pPr>
      <w:bookmarkStart w:id="34" w:name="P540"/>
      <w:bookmarkEnd w:id="34"/>
      <w:r w:rsidRPr="00CD1F33">
        <w:rPr>
          <w:rFonts w:ascii="Times New Roman" w:hAnsi="Times New Roman"/>
          <w:sz w:val="24"/>
          <w:szCs w:val="24"/>
        </w:rPr>
        <w:t xml:space="preserve">&lt;9&gt; </w:t>
      </w:r>
      <w:hyperlink r:id="rId20" w:history="1">
        <w:r w:rsidRPr="00A270C6">
          <w:rPr>
            <w:rFonts w:ascii="Times New Roman" w:hAnsi="Times New Roman"/>
            <w:sz w:val="24"/>
            <w:szCs w:val="24"/>
          </w:rPr>
          <w:t>Перечень</w:t>
        </w:r>
      </w:hyperlink>
      <w:r w:rsidRPr="00CD1F33">
        <w:rPr>
          <w:rFonts w:ascii="Times New Roman" w:hAnsi="Times New Roman"/>
          <w:sz w:val="24"/>
          <w:szCs w:val="24"/>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утвержденный Постановлением Правительства Российской Федерации от 14 февраля 2013 г. </w:t>
      </w:r>
      <w:r>
        <w:rPr>
          <w:rFonts w:ascii="Times New Roman" w:hAnsi="Times New Roman"/>
          <w:sz w:val="24"/>
          <w:szCs w:val="24"/>
        </w:rPr>
        <w:t xml:space="preserve">           №</w:t>
      </w:r>
      <w:r w:rsidRPr="00CD1F33">
        <w:rPr>
          <w:rFonts w:ascii="Times New Roman" w:hAnsi="Times New Roman"/>
          <w:sz w:val="24"/>
          <w:szCs w:val="24"/>
        </w:rPr>
        <w:t xml:space="preserve"> 117.</w:t>
      </w:r>
    </w:p>
    <w:p w:rsidR="00517798" w:rsidRPr="00CD1F33" w:rsidRDefault="00517798" w:rsidP="00517798">
      <w:pPr>
        <w:pStyle w:val="a6"/>
        <w:rPr>
          <w:rFonts w:ascii="Times New Roman" w:hAnsi="Times New Roman"/>
          <w:sz w:val="24"/>
          <w:szCs w:val="24"/>
        </w:rPr>
      </w:pPr>
      <w:bookmarkStart w:id="35" w:name="P541"/>
      <w:bookmarkEnd w:id="35"/>
      <w:r w:rsidRPr="00CD1F33">
        <w:rPr>
          <w:rFonts w:ascii="Times New Roman" w:hAnsi="Times New Roman"/>
          <w:sz w:val="24"/>
          <w:szCs w:val="24"/>
        </w:rPr>
        <w:t xml:space="preserve">&lt;10&gt; Федеральный </w:t>
      </w:r>
      <w:hyperlink r:id="rId21" w:history="1">
        <w:r w:rsidRPr="00A270C6">
          <w:rPr>
            <w:rFonts w:ascii="Times New Roman" w:hAnsi="Times New Roman"/>
            <w:sz w:val="24"/>
            <w:szCs w:val="24"/>
          </w:rPr>
          <w:t>закон</w:t>
        </w:r>
      </w:hyperlink>
      <w:r w:rsidRPr="00CD1F33">
        <w:rPr>
          <w:rFonts w:ascii="Times New Roman" w:hAnsi="Times New Roman"/>
          <w:sz w:val="24"/>
          <w:szCs w:val="24"/>
        </w:rPr>
        <w:t xml:space="preserve"> от 5 июля 2010 г. </w:t>
      </w:r>
      <w:r>
        <w:rPr>
          <w:rFonts w:ascii="Times New Roman" w:hAnsi="Times New Roman"/>
          <w:sz w:val="24"/>
          <w:szCs w:val="24"/>
        </w:rPr>
        <w:t>№</w:t>
      </w:r>
      <w:r w:rsidRPr="00CD1F33">
        <w:rPr>
          <w:rFonts w:ascii="Times New Roman" w:hAnsi="Times New Roman"/>
          <w:sz w:val="24"/>
          <w:szCs w:val="24"/>
        </w:rPr>
        <w:t xml:space="preserve"> 154-ФЗ </w:t>
      </w:r>
      <w:r>
        <w:rPr>
          <w:rFonts w:ascii="Times New Roman" w:hAnsi="Times New Roman"/>
          <w:sz w:val="24"/>
          <w:szCs w:val="24"/>
        </w:rPr>
        <w:t>«</w:t>
      </w:r>
      <w:r w:rsidRPr="00CD1F33">
        <w:rPr>
          <w:rFonts w:ascii="Times New Roman" w:hAnsi="Times New Roman"/>
          <w:sz w:val="24"/>
          <w:szCs w:val="24"/>
        </w:rPr>
        <w:t>Консульский устав Российской Федерации</w:t>
      </w:r>
      <w:r>
        <w:rPr>
          <w:rFonts w:ascii="Times New Roman" w:hAnsi="Times New Roman"/>
          <w:sz w:val="24"/>
          <w:szCs w:val="24"/>
        </w:rPr>
        <w:t>»</w:t>
      </w:r>
      <w:r w:rsidRPr="00CD1F33">
        <w:rPr>
          <w:rFonts w:ascii="Times New Roman" w:hAnsi="Times New Roman"/>
          <w:sz w:val="24"/>
          <w:szCs w:val="24"/>
        </w:rPr>
        <w:t>.</w:t>
      </w:r>
    </w:p>
    <w:p w:rsidR="00517798" w:rsidRPr="00CD1F33" w:rsidRDefault="00517798" w:rsidP="00517798">
      <w:pPr>
        <w:pStyle w:val="a6"/>
        <w:rPr>
          <w:rFonts w:ascii="Times New Roman" w:hAnsi="Times New Roman"/>
          <w:sz w:val="24"/>
          <w:szCs w:val="24"/>
        </w:rPr>
      </w:pPr>
      <w:bookmarkStart w:id="36" w:name="P542"/>
      <w:bookmarkEnd w:id="36"/>
      <w:r w:rsidRPr="00CD1F33">
        <w:rPr>
          <w:rFonts w:ascii="Times New Roman" w:hAnsi="Times New Roman"/>
          <w:sz w:val="24"/>
          <w:szCs w:val="24"/>
        </w:rPr>
        <w:t xml:space="preserve">&lt;11&gt; </w:t>
      </w:r>
      <w:hyperlink r:id="rId22" w:history="1">
        <w:r w:rsidRPr="00A270C6">
          <w:rPr>
            <w:rFonts w:ascii="Times New Roman" w:hAnsi="Times New Roman"/>
            <w:sz w:val="24"/>
            <w:szCs w:val="24"/>
          </w:rPr>
          <w:t>Пункт 68</w:t>
        </w:r>
      </w:hyperlink>
      <w:r w:rsidRPr="00CD1F33">
        <w:rPr>
          <w:rFonts w:ascii="Times New Roman" w:hAnsi="Times New Roman"/>
          <w:sz w:val="24"/>
          <w:szCs w:val="24"/>
        </w:rPr>
        <w:t xml:space="preserve"> Порядка формирования, ведения и использования государственного банка данных о детях.</w:t>
      </w:r>
    </w:p>
    <w:p w:rsidR="00517798" w:rsidRPr="00CD1F33" w:rsidRDefault="00517798" w:rsidP="00517798">
      <w:pPr>
        <w:pStyle w:val="a6"/>
        <w:rPr>
          <w:rFonts w:ascii="Times New Roman" w:hAnsi="Times New Roman"/>
          <w:sz w:val="24"/>
          <w:szCs w:val="24"/>
        </w:rPr>
      </w:pPr>
      <w:bookmarkStart w:id="37" w:name="P544"/>
      <w:bookmarkEnd w:id="37"/>
      <w:r w:rsidRPr="00CD1F33">
        <w:rPr>
          <w:rFonts w:ascii="Times New Roman" w:hAnsi="Times New Roman"/>
          <w:sz w:val="24"/>
          <w:szCs w:val="24"/>
        </w:rPr>
        <w:t xml:space="preserve">&lt;12&gt; </w:t>
      </w:r>
      <w:hyperlink w:anchor="P573" w:history="1">
        <w:r w:rsidRPr="00A270C6">
          <w:rPr>
            <w:rFonts w:ascii="Times New Roman" w:hAnsi="Times New Roman"/>
            <w:sz w:val="24"/>
            <w:szCs w:val="24"/>
          </w:rPr>
          <w:t>Приложение N 7</w:t>
        </w:r>
      </w:hyperlink>
      <w:r w:rsidRPr="00CD1F33">
        <w:rPr>
          <w:rFonts w:ascii="Times New Roman" w:hAnsi="Times New Roman"/>
          <w:sz w:val="24"/>
          <w:szCs w:val="24"/>
        </w:rPr>
        <w:t xml:space="preserve"> к Порядку формирования государственного банка данных о детях.</w:t>
      </w:r>
    </w:p>
    <w:p w:rsidR="00517798" w:rsidRPr="00CD1F33" w:rsidRDefault="00517798" w:rsidP="00517798">
      <w:pPr>
        <w:pStyle w:val="a6"/>
        <w:rPr>
          <w:rFonts w:ascii="Times New Roman" w:hAnsi="Times New Roman"/>
          <w:sz w:val="24"/>
          <w:szCs w:val="24"/>
        </w:rPr>
      </w:pPr>
      <w:bookmarkStart w:id="38" w:name="P545"/>
      <w:bookmarkEnd w:id="38"/>
      <w:r w:rsidRPr="00CD1F33">
        <w:rPr>
          <w:rFonts w:ascii="Times New Roman" w:hAnsi="Times New Roman"/>
          <w:sz w:val="24"/>
          <w:szCs w:val="24"/>
        </w:rPr>
        <w:t xml:space="preserve">&lt;13&gt; </w:t>
      </w:r>
      <w:hyperlink w:anchor="P629" w:history="1">
        <w:r w:rsidRPr="00A270C6">
          <w:rPr>
            <w:rFonts w:ascii="Times New Roman" w:hAnsi="Times New Roman"/>
            <w:sz w:val="24"/>
            <w:szCs w:val="24"/>
          </w:rPr>
          <w:t>Приложение N 8</w:t>
        </w:r>
      </w:hyperlink>
      <w:r w:rsidRPr="00CD1F33">
        <w:rPr>
          <w:rFonts w:ascii="Times New Roman" w:hAnsi="Times New Roman"/>
          <w:sz w:val="24"/>
          <w:szCs w:val="24"/>
        </w:rPr>
        <w:t xml:space="preserve"> к Порядку формирования государственного банка данных о детях.</w:t>
      </w:r>
    </w:p>
    <w:p w:rsidR="00517798" w:rsidRPr="00CD1F33" w:rsidRDefault="00517798" w:rsidP="00517798">
      <w:pPr>
        <w:pStyle w:val="a6"/>
        <w:rPr>
          <w:rFonts w:ascii="Times New Roman" w:hAnsi="Times New Roman"/>
          <w:sz w:val="24"/>
          <w:szCs w:val="24"/>
        </w:rPr>
      </w:pPr>
      <w:bookmarkStart w:id="39" w:name="P546"/>
      <w:bookmarkEnd w:id="39"/>
      <w:r w:rsidRPr="00CD1F33">
        <w:rPr>
          <w:rFonts w:ascii="Times New Roman" w:hAnsi="Times New Roman"/>
          <w:sz w:val="24"/>
          <w:szCs w:val="24"/>
        </w:rPr>
        <w:t xml:space="preserve">&lt;14&gt; </w:t>
      </w:r>
      <w:hyperlink w:anchor="P680" w:history="1">
        <w:r w:rsidRPr="00A270C6">
          <w:rPr>
            <w:rFonts w:ascii="Times New Roman" w:hAnsi="Times New Roman"/>
            <w:sz w:val="24"/>
            <w:szCs w:val="24"/>
          </w:rPr>
          <w:t>Приложение N 9</w:t>
        </w:r>
      </w:hyperlink>
      <w:r w:rsidRPr="00CD1F33">
        <w:rPr>
          <w:rFonts w:ascii="Times New Roman" w:hAnsi="Times New Roman"/>
          <w:sz w:val="24"/>
          <w:szCs w:val="24"/>
        </w:rPr>
        <w:t xml:space="preserve"> к Порядку формирования государственного банка данных о детях.</w:t>
      </w:r>
    </w:p>
    <w:p w:rsidR="00517798" w:rsidRPr="00CD1F33" w:rsidRDefault="00517798" w:rsidP="00517798">
      <w:pPr>
        <w:pStyle w:val="a6"/>
        <w:rPr>
          <w:rFonts w:ascii="Times New Roman" w:hAnsi="Times New Roman"/>
          <w:sz w:val="24"/>
          <w:szCs w:val="24"/>
        </w:rPr>
      </w:pPr>
      <w:bookmarkStart w:id="40" w:name="P547"/>
      <w:bookmarkEnd w:id="40"/>
      <w:r w:rsidRPr="00CD1F33">
        <w:rPr>
          <w:rFonts w:ascii="Times New Roman" w:hAnsi="Times New Roman"/>
          <w:sz w:val="24"/>
          <w:szCs w:val="24"/>
        </w:rPr>
        <w:t xml:space="preserve">&lt;15&gt; </w:t>
      </w:r>
      <w:hyperlink w:anchor="P720" w:history="1">
        <w:r w:rsidRPr="00A270C6">
          <w:rPr>
            <w:rFonts w:ascii="Times New Roman" w:hAnsi="Times New Roman"/>
            <w:sz w:val="24"/>
            <w:szCs w:val="24"/>
          </w:rPr>
          <w:t>Приложение N 10</w:t>
        </w:r>
      </w:hyperlink>
      <w:r w:rsidRPr="00CD1F33">
        <w:rPr>
          <w:rFonts w:ascii="Times New Roman" w:hAnsi="Times New Roman"/>
          <w:sz w:val="24"/>
          <w:szCs w:val="24"/>
        </w:rPr>
        <w:t xml:space="preserve"> к Порядку формирования государственного банка данных о детях.</w:t>
      </w:r>
    </w:p>
    <w:p w:rsidR="00517798" w:rsidRPr="00CD1F33" w:rsidRDefault="00517798" w:rsidP="00517798">
      <w:pPr>
        <w:pStyle w:val="a6"/>
        <w:rPr>
          <w:rFonts w:ascii="Times New Roman" w:hAnsi="Times New Roman"/>
          <w:sz w:val="24"/>
          <w:szCs w:val="24"/>
        </w:rPr>
      </w:pPr>
      <w:bookmarkStart w:id="41" w:name="P548"/>
      <w:bookmarkEnd w:id="41"/>
      <w:r w:rsidRPr="00CD1F33">
        <w:rPr>
          <w:rFonts w:ascii="Times New Roman" w:hAnsi="Times New Roman"/>
          <w:sz w:val="24"/>
          <w:szCs w:val="24"/>
        </w:rPr>
        <w:t xml:space="preserve">&lt;16&gt; </w:t>
      </w:r>
      <w:hyperlink r:id="rId23" w:history="1">
        <w:r w:rsidRPr="00A270C6">
          <w:rPr>
            <w:rFonts w:ascii="Times New Roman" w:hAnsi="Times New Roman"/>
            <w:sz w:val="24"/>
            <w:szCs w:val="24"/>
          </w:rPr>
          <w:t>Пункт 13</w:t>
        </w:r>
      </w:hyperlink>
      <w:r w:rsidRPr="00CD1F33">
        <w:rPr>
          <w:rFonts w:ascii="Times New Roman" w:hAnsi="Times New Roman"/>
          <w:sz w:val="24"/>
          <w:szCs w:val="24"/>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Постановлением Правительства Российской Федерации от 16 августа 2012 г. N 840</w:t>
      </w:r>
      <w:r>
        <w:rPr>
          <w:rFonts w:ascii="Times New Roman" w:hAnsi="Times New Roman"/>
          <w:sz w:val="24"/>
          <w:szCs w:val="24"/>
        </w:rPr>
        <w:t>.</w:t>
      </w:r>
      <w:r w:rsidRPr="00CD1F33">
        <w:rPr>
          <w:rFonts w:ascii="Times New Roman" w:hAnsi="Times New Roman"/>
          <w:sz w:val="24"/>
          <w:szCs w:val="24"/>
        </w:rPr>
        <w:t xml:space="preserve"> </w:t>
      </w:r>
    </w:p>
    <w:p w:rsidR="00517798" w:rsidRPr="000D763A" w:rsidRDefault="00517798" w:rsidP="00517798">
      <w:pPr>
        <w:pStyle w:val="a6"/>
        <w:rPr>
          <w:rFonts w:ascii="Times New Roman" w:hAnsi="Times New Roman"/>
          <w:sz w:val="28"/>
          <w:szCs w:val="28"/>
        </w:rPr>
      </w:pPr>
    </w:p>
    <w:p w:rsidR="00517798" w:rsidRPr="000D763A" w:rsidRDefault="00517798" w:rsidP="00517798">
      <w:pPr>
        <w:pStyle w:val="a6"/>
        <w:rPr>
          <w:rFonts w:ascii="Times New Roman" w:hAnsi="Times New Roman"/>
          <w:sz w:val="28"/>
          <w:szCs w:val="28"/>
        </w:rPr>
      </w:pPr>
    </w:p>
    <w:p w:rsidR="00517798" w:rsidRPr="000D763A" w:rsidRDefault="00517798" w:rsidP="00517798">
      <w:pPr>
        <w:pStyle w:val="a6"/>
        <w:rPr>
          <w:rFonts w:ascii="Times New Roman" w:hAnsi="Times New Roman"/>
          <w:sz w:val="28"/>
          <w:szCs w:val="28"/>
        </w:rPr>
      </w:pPr>
    </w:p>
    <w:p w:rsidR="00517798" w:rsidRPr="000D763A" w:rsidRDefault="00517798" w:rsidP="00517798">
      <w:pPr>
        <w:pStyle w:val="a6"/>
        <w:rPr>
          <w:rFonts w:ascii="Times New Roman" w:hAnsi="Times New Roman"/>
          <w:sz w:val="28"/>
          <w:szCs w:val="28"/>
        </w:rPr>
      </w:pPr>
    </w:p>
    <w:p w:rsidR="00517798" w:rsidRDefault="00517798" w:rsidP="00517798">
      <w:pPr>
        <w:pStyle w:val="a6"/>
        <w:rPr>
          <w:rFonts w:ascii="Times New Roman" w:hAnsi="Times New Roman"/>
          <w:sz w:val="28"/>
          <w:szCs w:val="28"/>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Pr="0058584A" w:rsidRDefault="00517798" w:rsidP="000C2129">
      <w:pPr>
        <w:pStyle w:val="a6"/>
        <w:ind w:firstLine="5954"/>
        <w:jc w:val="right"/>
        <w:rPr>
          <w:rFonts w:ascii="Times New Roman" w:hAnsi="Times New Roman"/>
          <w:sz w:val="26"/>
          <w:szCs w:val="26"/>
        </w:rPr>
      </w:pPr>
      <w:r w:rsidRPr="0058584A">
        <w:rPr>
          <w:rFonts w:ascii="Times New Roman" w:hAnsi="Times New Roman"/>
          <w:sz w:val="26"/>
          <w:szCs w:val="26"/>
        </w:rPr>
        <w:t>Приложение № 1</w:t>
      </w:r>
    </w:p>
    <w:p w:rsidR="00517798" w:rsidRDefault="00517798" w:rsidP="000C2129">
      <w:pPr>
        <w:pStyle w:val="a6"/>
        <w:jc w:val="right"/>
        <w:rPr>
          <w:rFonts w:ascii="Times New Roman" w:hAnsi="Times New Roman"/>
          <w:sz w:val="26"/>
          <w:szCs w:val="26"/>
        </w:rPr>
      </w:pPr>
      <w:r w:rsidRPr="0058584A">
        <w:rPr>
          <w:rFonts w:ascii="Times New Roman" w:hAnsi="Times New Roman"/>
          <w:sz w:val="26"/>
          <w:szCs w:val="26"/>
        </w:rPr>
        <w:t>к административному регламенту,</w:t>
      </w:r>
    </w:p>
    <w:p w:rsidR="00517798" w:rsidRDefault="00517798" w:rsidP="000C2129">
      <w:pPr>
        <w:pStyle w:val="a6"/>
        <w:ind w:firstLine="5954"/>
        <w:jc w:val="right"/>
        <w:rPr>
          <w:rFonts w:ascii="Times New Roman" w:hAnsi="Times New Roman"/>
          <w:sz w:val="26"/>
          <w:szCs w:val="26"/>
        </w:rPr>
      </w:pPr>
      <w:r w:rsidRPr="0058584A">
        <w:rPr>
          <w:rFonts w:ascii="Times New Roman" w:hAnsi="Times New Roman"/>
          <w:sz w:val="26"/>
          <w:szCs w:val="26"/>
        </w:rPr>
        <w:t>утвержденному постановлением</w:t>
      </w:r>
    </w:p>
    <w:p w:rsidR="00517798" w:rsidRDefault="000C2129" w:rsidP="000C2129">
      <w:pPr>
        <w:pStyle w:val="a6"/>
        <w:jc w:val="right"/>
        <w:rPr>
          <w:rFonts w:ascii="Times New Roman" w:hAnsi="Times New Roman"/>
          <w:sz w:val="26"/>
          <w:szCs w:val="26"/>
        </w:rPr>
      </w:pPr>
      <w:r>
        <w:rPr>
          <w:rFonts w:ascii="Times New Roman" w:hAnsi="Times New Roman"/>
          <w:sz w:val="26"/>
          <w:szCs w:val="26"/>
        </w:rPr>
        <w:t>администрации Жирятинского</w:t>
      </w:r>
      <w:r w:rsidR="00517798" w:rsidRPr="0058584A">
        <w:rPr>
          <w:rFonts w:ascii="Times New Roman" w:hAnsi="Times New Roman"/>
          <w:sz w:val="26"/>
          <w:szCs w:val="26"/>
        </w:rPr>
        <w:t xml:space="preserve"> района</w:t>
      </w:r>
    </w:p>
    <w:p w:rsidR="00517798" w:rsidRPr="0058584A" w:rsidRDefault="00517798" w:rsidP="000C2129">
      <w:pPr>
        <w:pStyle w:val="a6"/>
        <w:jc w:val="right"/>
        <w:rPr>
          <w:rFonts w:ascii="Times New Roman" w:hAnsi="Times New Roman"/>
          <w:sz w:val="26"/>
          <w:szCs w:val="26"/>
        </w:rPr>
      </w:pPr>
      <w:r w:rsidRPr="0058584A">
        <w:rPr>
          <w:rFonts w:ascii="Times New Roman" w:hAnsi="Times New Roman"/>
          <w:sz w:val="26"/>
          <w:szCs w:val="26"/>
        </w:rPr>
        <w:t xml:space="preserve">от «___»________20___г. № </w:t>
      </w:r>
      <w:r>
        <w:rPr>
          <w:rFonts w:ascii="Times New Roman" w:hAnsi="Times New Roman"/>
          <w:sz w:val="26"/>
          <w:szCs w:val="26"/>
        </w:rPr>
        <w:t>_____</w:t>
      </w:r>
    </w:p>
    <w:p w:rsidR="00517798" w:rsidRPr="0058584A" w:rsidRDefault="00517798" w:rsidP="00517798">
      <w:pPr>
        <w:pStyle w:val="a6"/>
        <w:rPr>
          <w:rFonts w:ascii="Times New Roman" w:hAnsi="Times New Roman"/>
          <w:sz w:val="28"/>
          <w:szCs w:val="28"/>
        </w:rPr>
      </w:pPr>
    </w:p>
    <w:p w:rsidR="00517798" w:rsidRPr="0058584A" w:rsidRDefault="00517798" w:rsidP="00517798">
      <w:pPr>
        <w:pStyle w:val="a6"/>
        <w:jc w:val="right"/>
        <w:rPr>
          <w:rFonts w:ascii="Times New Roman" w:hAnsi="Times New Roman"/>
          <w:sz w:val="28"/>
          <w:szCs w:val="28"/>
        </w:rPr>
      </w:pPr>
      <w:r w:rsidRPr="0058584A">
        <w:rPr>
          <w:rFonts w:ascii="Times New Roman" w:hAnsi="Times New Roman"/>
          <w:sz w:val="28"/>
          <w:szCs w:val="28"/>
        </w:rPr>
        <w:t>Форма</w:t>
      </w:r>
    </w:p>
    <w:p w:rsidR="00517798" w:rsidRPr="0058584A" w:rsidRDefault="00517798" w:rsidP="00517798">
      <w:pPr>
        <w:pStyle w:val="a6"/>
        <w:rPr>
          <w:rFonts w:ascii="Times New Roman" w:hAnsi="Times New Roman"/>
          <w:sz w:val="28"/>
          <w:szCs w:val="28"/>
        </w:rPr>
      </w:pPr>
    </w:p>
    <w:p w:rsidR="00517798" w:rsidRPr="008A6E52" w:rsidRDefault="00517798" w:rsidP="00517798">
      <w:pPr>
        <w:pStyle w:val="a6"/>
        <w:jc w:val="center"/>
        <w:rPr>
          <w:rFonts w:ascii="Times New Roman" w:hAnsi="Times New Roman"/>
          <w:b/>
          <w:sz w:val="28"/>
          <w:szCs w:val="28"/>
        </w:rPr>
      </w:pPr>
      <w:r w:rsidRPr="008A6E52">
        <w:rPr>
          <w:rFonts w:ascii="Times New Roman" w:hAnsi="Times New Roman"/>
          <w:b/>
          <w:sz w:val="28"/>
          <w:szCs w:val="28"/>
        </w:rPr>
        <w:t>Журнал</w:t>
      </w:r>
    </w:p>
    <w:p w:rsidR="00517798" w:rsidRPr="008A6E52" w:rsidRDefault="00517798" w:rsidP="00517798">
      <w:pPr>
        <w:pStyle w:val="a6"/>
        <w:jc w:val="center"/>
        <w:rPr>
          <w:rFonts w:ascii="Times New Roman" w:hAnsi="Times New Roman"/>
          <w:b/>
          <w:sz w:val="28"/>
          <w:szCs w:val="28"/>
        </w:rPr>
      </w:pPr>
      <w:r w:rsidRPr="008A6E52">
        <w:rPr>
          <w:rFonts w:ascii="Times New Roman" w:hAnsi="Times New Roman"/>
          <w:b/>
          <w:sz w:val="28"/>
          <w:szCs w:val="28"/>
        </w:rPr>
        <w:t>записи граждан на личный прием</w:t>
      </w:r>
    </w:p>
    <w:p w:rsidR="00517798" w:rsidRDefault="00517798" w:rsidP="00517798">
      <w:pPr>
        <w:pStyle w:val="a6"/>
        <w:jc w:val="center"/>
        <w:rPr>
          <w:rFonts w:ascii="Times New Roman" w:hAnsi="Times New Roman"/>
          <w:sz w:val="28"/>
          <w:szCs w:val="28"/>
        </w:rPr>
      </w:pPr>
    </w:p>
    <w:p w:rsidR="00517798" w:rsidRDefault="00517798" w:rsidP="00517798">
      <w:pPr>
        <w:pStyle w:val="a6"/>
        <w:pBdr>
          <w:bottom w:val="single" w:sz="12" w:space="1" w:color="auto"/>
        </w:pBdr>
        <w:jc w:val="center"/>
        <w:rPr>
          <w:rFonts w:ascii="Times New Roman" w:hAnsi="Times New Roman"/>
          <w:sz w:val="28"/>
          <w:szCs w:val="28"/>
        </w:rPr>
      </w:pPr>
      <w:r>
        <w:rPr>
          <w:rFonts w:ascii="Times New Roman" w:hAnsi="Times New Roman"/>
          <w:sz w:val="28"/>
          <w:szCs w:val="28"/>
        </w:rPr>
        <w:t>М</w:t>
      </w:r>
      <w:r w:rsidRPr="00270546">
        <w:rPr>
          <w:rFonts w:ascii="Times New Roman" w:hAnsi="Times New Roman"/>
          <w:sz w:val="28"/>
          <w:szCs w:val="28"/>
        </w:rPr>
        <w:t>униципальн</w:t>
      </w:r>
      <w:r>
        <w:rPr>
          <w:rFonts w:ascii="Times New Roman" w:hAnsi="Times New Roman"/>
          <w:sz w:val="28"/>
          <w:szCs w:val="28"/>
        </w:rPr>
        <w:t>ая</w:t>
      </w:r>
      <w:r w:rsidRPr="00270546">
        <w:rPr>
          <w:rFonts w:ascii="Times New Roman" w:hAnsi="Times New Roman"/>
          <w:sz w:val="28"/>
          <w:szCs w:val="28"/>
        </w:rPr>
        <w:t xml:space="preserve"> услуг</w:t>
      </w:r>
      <w:r>
        <w:rPr>
          <w:rFonts w:ascii="Times New Roman" w:hAnsi="Times New Roman"/>
          <w:sz w:val="28"/>
          <w:szCs w:val="28"/>
        </w:rPr>
        <w:t xml:space="preserve">а </w:t>
      </w:r>
      <w:r w:rsidRPr="00270546">
        <w:rPr>
          <w:rFonts w:ascii="Times New Roman" w:hAnsi="Times New Roman"/>
          <w:sz w:val="28"/>
          <w:szCs w:val="28"/>
        </w:rPr>
        <w:t>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517798" w:rsidRPr="00031066" w:rsidRDefault="00517798" w:rsidP="00517798">
      <w:pPr>
        <w:pStyle w:val="a6"/>
        <w:jc w:val="center"/>
        <w:rPr>
          <w:rFonts w:ascii="Times New Roman" w:hAnsi="Times New Roman"/>
          <w:sz w:val="20"/>
          <w:szCs w:val="20"/>
        </w:rPr>
      </w:pPr>
      <w:r w:rsidRPr="00031066">
        <w:rPr>
          <w:rFonts w:ascii="Times New Roman" w:hAnsi="Times New Roman"/>
          <w:sz w:val="20"/>
          <w:szCs w:val="20"/>
        </w:rPr>
        <w:t>(наименование муниципальной услуги)</w:t>
      </w:r>
    </w:p>
    <w:p w:rsidR="00517798" w:rsidRDefault="00517798" w:rsidP="00517798">
      <w:pPr>
        <w:autoSpaceDE w:val="0"/>
        <w:autoSpaceDN w:val="0"/>
        <w:adjustRightInd w:val="0"/>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878"/>
        <w:gridCol w:w="2878"/>
        <w:gridCol w:w="2878"/>
      </w:tblGrid>
      <w:tr w:rsidR="00517798" w:rsidTr="00E56D17">
        <w:trPr>
          <w:jc w:val="center"/>
        </w:trPr>
        <w:tc>
          <w:tcPr>
            <w:tcW w:w="1115" w:type="dxa"/>
            <w:shd w:val="clear" w:color="auto" w:fill="auto"/>
          </w:tcPr>
          <w:p w:rsidR="00517798" w:rsidRPr="00E56D17" w:rsidRDefault="00517798" w:rsidP="00E56D17">
            <w:pPr>
              <w:autoSpaceDE w:val="0"/>
              <w:autoSpaceDN w:val="0"/>
              <w:adjustRightInd w:val="0"/>
              <w:jc w:val="center"/>
              <w:rPr>
                <w:rFonts w:eastAsia="Calibri"/>
                <w:sz w:val="28"/>
                <w:szCs w:val="28"/>
              </w:rPr>
            </w:pPr>
            <w:r w:rsidRPr="00E56D17">
              <w:rPr>
                <w:rFonts w:eastAsia="Calibri"/>
                <w:sz w:val="28"/>
                <w:szCs w:val="28"/>
              </w:rPr>
              <w:t>№ п/п</w:t>
            </w:r>
          </w:p>
        </w:tc>
        <w:tc>
          <w:tcPr>
            <w:tcW w:w="2878" w:type="dxa"/>
            <w:shd w:val="clear" w:color="auto" w:fill="auto"/>
          </w:tcPr>
          <w:p w:rsidR="00517798" w:rsidRPr="00E56D17" w:rsidRDefault="00517798" w:rsidP="00E56D17">
            <w:pPr>
              <w:autoSpaceDE w:val="0"/>
              <w:autoSpaceDN w:val="0"/>
              <w:adjustRightInd w:val="0"/>
              <w:ind w:right="-48"/>
              <w:jc w:val="center"/>
              <w:rPr>
                <w:rFonts w:eastAsia="Calibri"/>
                <w:sz w:val="28"/>
                <w:szCs w:val="28"/>
              </w:rPr>
            </w:pPr>
            <w:r w:rsidRPr="00E56D17">
              <w:rPr>
                <w:rFonts w:eastAsia="Calibri"/>
                <w:sz w:val="28"/>
                <w:szCs w:val="28"/>
              </w:rPr>
              <w:t xml:space="preserve">Фамилия, имя, отчество (при наличии) гражданина </w:t>
            </w:r>
          </w:p>
        </w:tc>
        <w:tc>
          <w:tcPr>
            <w:tcW w:w="2878" w:type="dxa"/>
            <w:shd w:val="clear" w:color="auto" w:fill="auto"/>
          </w:tcPr>
          <w:p w:rsidR="00517798" w:rsidRPr="00E56D17" w:rsidRDefault="00517798" w:rsidP="00E56D17">
            <w:pPr>
              <w:autoSpaceDE w:val="0"/>
              <w:autoSpaceDN w:val="0"/>
              <w:adjustRightInd w:val="0"/>
              <w:ind w:right="-48"/>
              <w:jc w:val="center"/>
              <w:rPr>
                <w:rFonts w:eastAsia="Calibri"/>
                <w:sz w:val="28"/>
                <w:szCs w:val="28"/>
              </w:rPr>
            </w:pPr>
            <w:r w:rsidRPr="00E56D17">
              <w:rPr>
                <w:rFonts w:eastAsia="Calibri"/>
                <w:sz w:val="28"/>
                <w:szCs w:val="28"/>
              </w:rPr>
              <w:t xml:space="preserve">Дата (месяц, число) и время (час, минута) приема </w:t>
            </w:r>
          </w:p>
        </w:tc>
        <w:tc>
          <w:tcPr>
            <w:tcW w:w="2878" w:type="dxa"/>
            <w:shd w:val="clear" w:color="auto" w:fill="auto"/>
          </w:tcPr>
          <w:p w:rsidR="00517798" w:rsidRPr="00E56D17" w:rsidRDefault="00517798" w:rsidP="00E56D17">
            <w:pPr>
              <w:autoSpaceDE w:val="0"/>
              <w:autoSpaceDN w:val="0"/>
              <w:adjustRightInd w:val="0"/>
              <w:ind w:right="-48"/>
              <w:jc w:val="center"/>
              <w:rPr>
                <w:rFonts w:eastAsia="Calibri"/>
                <w:sz w:val="28"/>
                <w:szCs w:val="28"/>
              </w:rPr>
            </w:pPr>
            <w:r w:rsidRPr="00E56D17">
              <w:rPr>
                <w:rFonts w:eastAsia="Calibri"/>
                <w:sz w:val="28"/>
                <w:szCs w:val="28"/>
              </w:rPr>
              <w:t>Контактный телефон гражданина</w:t>
            </w:r>
          </w:p>
        </w:tc>
      </w:tr>
      <w:tr w:rsidR="00517798" w:rsidTr="00E56D17">
        <w:trPr>
          <w:jc w:val="center"/>
        </w:trPr>
        <w:tc>
          <w:tcPr>
            <w:tcW w:w="1115" w:type="dxa"/>
            <w:shd w:val="clear" w:color="auto" w:fill="auto"/>
          </w:tcPr>
          <w:p w:rsidR="00517798" w:rsidRPr="00E56D17" w:rsidRDefault="00517798" w:rsidP="00E56D17">
            <w:pPr>
              <w:autoSpaceDE w:val="0"/>
              <w:autoSpaceDN w:val="0"/>
              <w:adjustRightInd w:val="0"/>
              <w:jc w:val="center"/>
              <w:rPr>
                <w:rFonts w:eastAsia="Calibri"/>
              </w:rPr>
            </w:pPr>
            <w:r w:rsidRPr="00E56D17">
              <w:rPr>
                <w:rFonts w:eastAsia="Calibri"/>
              </w:rPr>
              <w:t>1</w:t>
            </w:r>
          </w:p>
        </w:tc>
        <w:tc>
          <w:tcPr>
            <w:tcW w:w="2878" w:type="dxa"/>
            <w:shd w:val="clear" w:color="auto" w:fill="auto"/>
          </w:tcPr>
          <w:p w:rsidR="00517798" w:rsidRPr="00E56D17" w:rsidRDefault="00517798" w:rsidP="00E56D17">
            <w:pPr>
              <w:autoSpaceDE w:val="0"/>
              <w:autoSpaceDN w:val="0"/>
              <w:adjustRightInd w:val="0"/>
              <w:ind w:right="-48"/>
              <w:jc w:val="center"/>
              <w:rPr>
                <w:rFonts w:eastAsia="Calibri"/>
              </w:rPr>
            </w:pPr>
            <w:r w:rsidRPr="00E56D17">
              <w:rPr>
                <w:rFonts w:eastAsia="Calibri"/>
              </w:rPr>
              <w:t>2</w:t>
            </w:r>
          </w:p>
        </w:tc>
        <w:tc>
          <w:tcPr>
            <w:tcW w:w="2878" w:type="dxa"/>
            <w:shd w:val="clear" w:color="auto" w:fill="auto"/>
          </w:tcPr>
          <w:p w:rsidR="00517798" w:rsidRPr="00E56D17" w:rsidRDefault="00517798" w:rsidP="00E56D17">
            <w:pPr>
              <w:autoSpaceDE w:val="0"/>
              <w:autoSpaceDN w:val="0"/>
              <w:adjustRightInd w:val="0"/>
              <w:ind w:right="-48"/>
              <w:jc w:val="center"/>
              <w:rPr>
                <w:rFonts w:eastAsia="Calibri"/>
              </w:rPr>
            </w:pPr>
            <w:r w:rsidRPr="00E56D17">
              <w:rPr>
                <w:rFonts w:eastAsia="Calibri"/>
              </w:rPr>
              <w:t>3</w:t>
            </w:r>
          </w:p>
        </w:tc>
        <w:tc>
          <w:tcPr>
            <w:tcW w:w="2878" w:type="dxa"/>
            <w:shd w:val="clear" w:color="auto" w:fill="auto"/>
          </w:tcPr>
          <w:p w:rsidR="00517798" w:rsidRPr="00E56D17" w:rsidRDefault="00517798" w:rsidP="00E56D17">
            <w:pPr>
              <w:autoSpaceDE w:val="0"/>
              <w:autoSpaceDN w:val="0"/>
              <w:adjustRightInd w:val="0"/>
              <w:ind w:right="-48"/>
              <w:jc w:val="center"/>
              <w:rPr>
                <w:rFonts w:eastAsia="Calibri"/>
              </w:rPr>
            </w:pPr>
            <w:r w:rsidRPr="00E56D17">
              <w:rPr>
                <w:rFonts w:eastAsia="Calibri"/>
              </w:rPr>
              <w:t>4</w:t>
            </w:r>
          </w:p>
        </w:tc>
      </w:tr>
    </w:tbl>
    <w:p w:rsidR="00517798" w:rsidRDefault="00517798" w:rsidP="00517798">
      <w:pPr>
        <w:autoSpaceDE w:val="0"/>
        <w:autoSpaceDN w:val="0"/>
        <w:adjustRightInd w:val="0"/>
        <w:jc w:val="right"/>
      </w:pPr>
    </w:p>
    <w:p w:rsidR="00517798" w:rsidRDefault="00517798" w:rsidP="00517798">
      <w:pPr>
        <w:autoSpaceDE w:val="0"/>
        <w:autoSpaceDN w:val="0"/>
        <w:adjustRightInd w:val="0"/>
        <w:jc w:val="right"/>
      </w:pPr>
    </w:p>
    <w:p w:rsidR="00517798" w:rsidRPr="008411BF" w:rsidRDefault="00517798" w:rsidP="00517798">
      <w:pPr>
        <w:pStyle w:val="a6"/>
        <w:rPr>
          <w:rFonts w:ascii="Times New Roman" w:hAnsi="Times New Roman"/>
          <w:sz w:val="28"/>
          <w:szCs w:val="28"/>
        </w:rPr>
      </w:pPr>
      <w:r w:rsidRPr="008411BF">
        <w:rPr>
          <w:rFonts w:ascii="Times New Roman" w:hAnsi="Times New Roman"/>
          <w:sz w:val="28"/>
          <w:szCs w:val="28"/>
        </w:rPr>
        <w:t>Замести</w:t>
      </w:r>
      <w:r>
        <w:rPr>
          <w:rFonts w:ascii="Times New Roman" w:hAnsi="Times New Roman"/>
          <w:sz w:val="28"/>
          <w:szCs w:val="28"/>
        </w:rPr>
        <w:t xml:space="preserve">тель главы администрации                                                  </w:t>
      </w:r>
      <w:r w:rsidR="000C2129">
        <w:rPr>
          <w:rFonts w:ascii="Times New Roman" w:hAnsi="Times New Roman"/>
          <w:sz w:val="28"/>
          <w:szCs w:val="28"/>
        </w:rPr>
        <w:t>В.П.Пожарская</w:t>
      </w:r>
    </w:p>
    <w:p w:rsidR="00517798" w:rsidRDefault="00517798" w:rsidP="00517798">
      <w:pPr>
        <w:autoSpaceDE w:val="0"/>
        <w:autoSpaceDN w:val="0"/>
        <w:adjustRightInd w:val="0"/>
        <w:jc w:val="right"/>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0C2129" w:rsidRDefault="000C2129" w:rsidP="00517798">
      <w:pPr>
        <w:pStyle w:val="a6"/>
        <w:ind w:firstLine="5954"/>
        <w:rPr>
          <w:rFonts w:ascii="Times New Roman" w:hAnsi="Times New Roman"/>
          <w:sz w:val="26"/>
          <w:szCs w:val="26"/>
        </w:rPr>
      </w:pPr>
    </w:p>
    <w:p w:rsidR="000C2129" w:rsidRDefault="000C2129" w:rsidP="00517798">
      <w:pPr>
        <w:pStyle w:val="a6"/>
        <w:ind w:firstLine="5954"/>
        <w:rPr>
          <w:rFonts w:ascii="Times New Roman" w:hAnsi="Times New Roman"/>
          <w:sz w:val="26"/>
          <w:szCs w:val="26"/>
        </w:rPr>
      </w:pPr>
    </w:p>
    <w:p w:rsidR="000C2129" w:rsidRDefault="000C2129"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Pr="0058584A" w:rsidRDefault="00517798" w:rsidP="000C2129">
      <w:pPr>
        <w:pStyle w:val="a6"/>
        <w:ind w:firstLine="5954"/>
        <w:jc w:val="right"/>
        <w:rPr>
          <w:rFonts w:ascii="Times New Roman" w:hAnsi="Times New Roman"/>
          <w:sz w:val="26"/>
          <w:szCs w:val="26"/>
        </w:rPr>
      </w:pPr>
      <w:r w:rsidRPr="0058584A">
        <w:rPr>
          <w:rFonts w:ascii="Times New Roman" w:hAnsi="Times New Roman"/>
          <w:sz w:val="26"/>
          <w:szCs w:val="26"/>
        </w:rPr>
        <w:t xml:space="preserve">Приложение № </w:t>
      </w:r>
      <w:r>
        <w:rPr>
          <w:rFonts w:ascii="Times New Roman" w:hAnsi="Times New Roman"/>
          <w:sz w:val="26"/>
          <w:szCs w:val="26"/>
        </w:rPr>
        <w:t>2</w:t>
      </w:r>
    </w:p>
    <w:p w:rsidR="000C2129" w:rsidRDefault="000C2129" w:rsidP="000C2129">
      <w:pPr>
        <w:pStyle w:val="a6"/>
        <w:jc w:val="right"/>
        <w:rPr>
          <w:rFonts w:ascii="Times New Roman" w:hAnsi="Times New Roman"/>
          <w:sz w:val="26"/>
          <w:szCs w:val="26"/>
        </w:rPr>
      </w:pPr>
      <w:r w:rsidRPr="0058584A">
        <w:rPr>
          <w:rFonts w:ascii="Times New Roman" w:hAnsi="Times New Roman"/>
          <w:sz w:val="26"/>
          <w:szCs w:val="26"/>
        </w:rPr>
        <w:t>к административному регламенту,</w:t>
      </w:r>
    </w:p>
    <w:p w:rsidR="000C2129" w:rsidRDefault="000C2129" w:rsidP="000C2129">
      <w:pPr>
        <w:pStyle w:val="a6"/>
        <w:ind w:firstLine="5954"/>
        <w:jc w:val="right"/>
        <w:rPr>
          <w:rFonts w:ascii="Times New Roman" w:hAnsi="Times New Roman"/>
          <w:sz w:val="26"/>
          <w:szCs w:val="26"/>
        </w:rPr>
      </w:pPr>
      <w:r w:rsidRPr="0058584A">
        <w:rPr>
          <w:rFonts w:ascii="Times New Roman" w:hAnsi="Times New Roman"/>
          <w:sz w:val="26"/>
          <w:szCs w:val="26"/>
        </w:rPr>
        <w:t>утвержденному постановлением</w:t>
      </w:r>
    </w:p>
    <w:p w:rsidR="000C2129" w:rsidRDefault="000C2129" w:rsidP="000C2129">
      <w:pPr>
        <w:pStyle w:val="a6"/>
        <w:jc w:val="right"/>
        <w:rPr>
          <w:rFonts w:ascii="Times New Roman" w:hAnsi="Times New Roman"/>
          <w:sz w:val="26"/>
          <w:szCs w:val="26"/>
        </w:rPr>
      </w:pPr>
      <w:r>
        <w:rPr>
          <w:rFonts w:ascii="Times New Roman" w:hAnsi="Times New Roman"/>
          <w:sz w:val="26"/>
          <w:szCs w:val="26"/>
        </w:rPr>
        <w:t>администрации Жирятинского</w:t>
      </w:r>
      <w:r w:rsidRPr="0058584A">
        <w:rPr>
          <w:rFonts w:ascii="Times New Roman" w:hAnsi="Times New Roman"/>
          <w:sz w:val="26"/>
          <w:szCs w:val="26"/>
        </w:rPr>
        <w:t xml:space="preserve"> района</w:t>
      </w:r>
    </w:p>
    <w:p w:rsidR="000C2129" w:rsidRPr="0058584A" w:rsidRDefault="000C2129" w:rsidP="000C2129">
      <w:pPr>
        <w:pStyle w:val="a6"/>
        <w:jc w:val="right"/>
        <w:rPr>
          <w:rFonts w:ascii="Times New Roman" w:hAnsi="Times New Roman"/>
          <w:sz w:val="26"/>
          <w:szCs w:val="26"/>
        </w:rPr>
      </w:pPr>
      <w:r w:rsidRPr="0058584A">
        <w:rPr>
          <w:rFonts w:ascii="Times New Roman" w:hAnsi="Times New Roman"/>
          <w:sz w:val="26"/>
          <w:szCs w:val="26"/>
        </w:rPr>
        <w:t xml:space="preserve">от «___»________20___г. № </w:t>
      </w:r>
      <w:r>
        <w:rPr>
          <w:rFonts w:ascii="Times New Roman" w:hAnsi="Times New Roman"/>
          <w:sz w:val="26"/>
          <w:szCs w:val="26"/>
        </w:rPr>
        <w:t>_____</w:t>
      </w:r>
    </w:p>
    <w:p w:rsidR="000C2129" w:rsidRPr="0058584A" w:rsidRDefault="000C2129" w:rsidP="000C2129">
      <w:pPr>
        <w:pStyle w:val="a6"/>
        <w:jc w:val="right"/>
        <w:rPr>
          <w:rFonts w:ascii="Times New Roman" w:hAnsi="Times New Roman"/>
          <w:sz w:val="28"/>
          <w:szCs w:val="28"/>
        </w:rPr>
      </w:pPr>
    </w:p>
    <w:p w:rsidR="00517798" w:rsidRPr="0058584A" w:rsidRDefault="00517798" w:rsidP="00517798">
      <w:pPr>
        <w:pStyle w:val="a6"/>
        <w:rPr>
          <w:rFonts w:ascii="Times New Roman" w:hAnsi="Times New Roman"/>
          <w:sz w:val="28"/>
          <w:szCs w:val="28"/>
        </w:rPr>
      </w:pPr>
    </w:p>
    <w:p w:rsidR="00517798" w:rsidRPr="0058584A" w:rsidRDefault="00517798" w:rsidP="00517798">
      <w:pPr>
        <w:pStyle w:val="a6"/>
        <w:jc w:val="right"/>
        <w:rPr>
          <w:rFonts w:ascii="Times New Roman" w:hAnsi="Times New Roman"/>
          <w:sz w:val="28"/>
          <w:szCs w:val="28"/>
        </w:rPr>
      </w:pPr>
      <w:r w:rsidRPr="0058584A">
        <w:rPr>
          <w:rFonts w:ascii="Times New Roman" w:hAnsi="Times New Roman"/>
          <w:sz w:val="28"/>
          <w:szCs w:val="28"/>
        </w:rPr>
        <w:t>Форма</w:t>
      </w:r>
    </w:p>
    <w:p w:rsidR="00517798" w:rsidRDefault="00517798" w:rsidP="00517798">
      <w:pPr>
        <w:autoSpaceDE w:val="0"/>
        <w:autoSpaceDN w:val="0"/>
        <w:adjustRightInd w:val="0"/>
        <w:jc w:val="right"/>
      </w:pPr>
    </w:p>
    <w:p w:rsidR="00517798" w:rsidRDefault="00517798" w:rsidP="00517798">
      <w:pPr>
        <w:pStyle w:val="a6"/>
        <w:rPr>
          <w:rFonts w:ascii="Times New Roman" w:hAnsi="Times New Roman"/>
          <w:sz w:val="28"/>
          <w:szCs w:val="28"/>
        </w:rPr>
      </w:pPr>
    </w:p>
    <w:p w:rsidR="00517798" w:rsidRPr="00031066" w:rsidRDefault="00517798" w:rsidP="00517798">
      <w:pPr>
        <w:pStyle w:val="a6"/>
        <w:jc w:val="center"/>
        <w:rPr>
          <w:rFonts w:ascii="Times New Roman" w:hAnsi="Times New Roman"/>
          <w:sz w:val="28"/>
          <w:szCs w:val="28"/>
        </w:rPr>
      </w:pPr>
      <w:r w:rsidRPr="00031066">
        <w:rPr>
          <w:rFonts w:ascii="Times New Roman" w:hAnsi="Times New Roman"/>
          <w:sz w:val="28"/>
          <w:szCs w:val="28"/>
        </w:rPr>
        <w:t>Журнал</w:t>
      </w:r>
    </w:p>
    <w:p w:rsidR="00517798" w:rsidRDefault="00517798" w:rsidP="00517798">
      <w:pPr>
        <w:pStyle w:val="a6"/>
        <w:jc w:val="center"/>
        <w:rPr>
          <w:rFonts w:ascii="Times New Roman" w:hAnsi="Times New Roman"/>
          <w:sz w:val="28"/>
          <w:szCs w:val="28"/>
        </w:rPr>
      </w:pPr>
      <w:r w:rsidRPr="00031066">
        <w:rPr>
          <w:rFonts w:ascii="Times New Roman" w:hAnsi="Times New Roman"/>
          <w:sz w:val="28"/>
          <w:szCs w:val="28"/>
        </w:rPr>
        <w:t xml:space="preserve">учета заявлений о предоставлении </w:t>
      </w:r>
      <w:r>
        <w:rPr>
          <w:rFonts w:ascii="Times New Roman" w:hAnsi="Times New Roman"/>
          <w:sz w:val="28"/>
          <w:szCs w:val="28"/>
        </w:rPr>
        <w:t>муниципальной</w:t>
      </w:r>
      <w:r w:rsidRPr="00031066">
        <w:rPr>
          <w:rFonts w:ascii="Times New Roman" w:hAnsi="Times New Roman"/>
          <w:sz w:val="28"/>
          <w:szCs w:val="28"/>
        </w:rPr>
        <w:t xml:space="preserve"> услуги</w:t>
      </w:r>
    </w:p>
    <w:p w:rsidR="00517798" w:rsidRDefault="00517798" w:rsidP="00517798">
      <w:pPr>
        <w:pStyle w:val="a6"/>
        <w:jc w:val="center"/>
        <w:rPr>
          <w:rFonts w:ascii="Times New Roman" w:hAnsi="Times New Roman"/>
          <w:sz w:val="28"/>
          <w:szCs w:val="28"/>
        </w:rPr>
      </w:pPr>
    </w:p>
    <w:p w:rsidR="00517798" w:rsidRPr="00031066" w:rsidRDefault="00517798" w:rsidP="00517798">
      <w:pPr>
        <w:pStyle w:val="a6"/>
        <w:jc w:val="center"/>
        <w:rPr>
          <w:rFonts w:ascii="Times New Roman" w:hAnsi="Times New Roman"/>
          <w:sz w:val="28"/>
          <w:szCs w:val="28"/>
        </w:rPr>
      </w:pPr>
    </w:p>
    <w:p w:rsidR="00517798" w:rsidRDefault="00517798" w:rsidP="00517798">
      <w:pPr>
        <w:pStyle w:val="a6"/>
        <w:pBdr>
          <w:bottom w:val="single" w:sz="12" w:space="1" w:color="auto"/>
        </w:pBdr>
        <w:jc w:val="center"/>
        <w:rPr>
          <w:rFonts w:ascii="Times New Roman" w:hAnsi="Times New Roman"/>
          <w:sz w:val="28"/>
          <w:szCs w:val="28"/>
        </w:rPr>
      </w:pPr>
      <w:r>
        <w:rPr>
          <w:rFonts w:ascii="Times New Roman" w:hAnsi="Times New Roman"/>
          <w:sz w:val="28"/>
          <w:szCs w:val="28"/>
        </w:rPr>
        <w:t>М</w:t>
      </w:r>
      <w:r w:rsidRPr="00270546">
        <w:rPr>
          <w:rFonts w:ascii="Times New Roman" w:hAnsi="Times New Roman"/>
          <w:sz w:val="28"/>
          <w:szCs w:val="28"/>
        </w:rPr>
        <w:t>униципальн</w:t>
      </w:r>
      <w:r>
        <w:rPr>
          <w:rFonts w:ascii="Times New Roman" w:hAnsi="Times New Roman"/>
          <w:sz w:val="28"/>
          <w:szCs w:val="28"/>
        </w:rPr>
        <w:t>ая</w:t>
      </w:r>
      <w:r w:rsidRPr="00270546">
        <w:rPr>
          <w:rFonts w:ascii="Times New Roman" w:hAnsi="Times New Roman"/>
          <w:sz w:val="28"/>
          <w:szCs w:val="28"/>
        </w:rPr>
        <w:t xml:space="preserve"> услуг</w:t>
      </w:r>
      <w:r>
        <w:rPr>
          <w:rFonts w:ascii="Times New Roman" w:hAnsi="Times New Roman"/>
          <w:sz w:val="28"/>
          <w:szCs w:val="28"/>
        </w:rPr>
        <w:t xml:space="preserve">а </w:t>
      </w:r>
      <w:r w:rsidRPr="00270546">
        <w:rPr>
          <w:rFonts w:ascii="Times New Roman" w:hAnsi="Times New Roman"/>
          <w:sz w:val="28"/>
          <w:szCs w:val="28"/>
        </w:rPr>
        <w:t>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
    <w:p w:rsidR="00517798" w:rsidRPr="00031066" w:rsidRDefault="00517798" w:rsidP="00517798">
      <w:pPr>
        <w:pStyle w:val="a6"/>
        <w:jc w:val="center"/>
        <w:rPr>
          <w:rFonts w:ascii="Times New Roman" w:hAnsi="Times New Roman"/>
          <w:sz w:val="20"/>
          <w:szCs w:val="20"/>
        </w:rPr>
      </w:pPr>
      <w:r w:rsidRPr="00031066">
        <w:rPr>
          <w:rFonts w:ascii="Times New Roman" w:hAnsi="Times New Roman"/>
          <w:sz w:val="20"/>
          <w:szCs w:val="20"/>
        </w:rPr>
        <w:t>(наименование муниципальной услуги)</w:t>
      </w:r>
    </w:p>
    <w:p w:rsidR="00517798" w:rsidRDefault="00517798" w:rsidP="00517798">
      <w:pPr>
        <w:autoSpaceDE w:val="0"/>
        <w:autoSpaceDN w:val="0"/>
        <w:adjustRightInd w:val="0"/>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09"/>
        <w:gridCol w:w="1118"/>
        <w:gridCol w:w="1036"/>
        <w:gridCol w:w="1004"/>
        <w:gridCol w:w="1175"/>
        <w:gridCol w:w="1040"/>
        <w:gridCol w:w="1133"/>
        <w:gridCol w:w="1133"/>
        <w:gridCol w:w="849"/>
      </w:tblGrid>
      <w:tr w:rsidR="00517798" w:rsidTr="00E56D17">
        <w:trPr>
          <w:jc w:val="center"/>
        </w:trPr>
        <w:tc>
          <w:tcPr>
            <w:tcW w:w="465" w:type="dxa"/>
            <w:shd w:val="clear" w:color="auto" w:fill="auto"/>
          </w:tcPr>
          <w:p w:rsidR="00517798" w:rsidRPr="00E56D17" w:rsidRDefault="00517798" w:rsidP="00E56D17">
            <w:pPr>
              <w:autoSpaceDE w:val="0"/>
              <w:autoSpaceDN w:val="0"/>
              <w:adjustRightInd w:val="0"/>
              <w:jc w:val="center"/>
              <w:rPr>
                <w:rFonts w:eastAsia="Calibri"/>
                <w:sz w:val="18"/>
                <w:szCs w:val="18"/>
              </w:rPr>
            </w:pPr>
            <w:r w:rsidRPr="00E56D17">
              <w:rPr>
                <w:rFonts w:eastAsia="Calibri"/>
                <w:sz w:val="18"/>
                <w:szCs w:val="18"/>
              </w:rPr>
              <w:t>№ п/п</w:t>
            </w:r>
          </w:p>
        </w:tc>
        <w:tc>
          <w:tcPr>
            <w:tcW w:w="935"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ФИО заявителя</w:t>
            </w:r>
          </w:p>
        </w:tc>
        <w:tc>
          <w:tcPr>
            <w:tcW w:w="1150"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Дата регистрации заявления</w:t>
            </w:r>
          </w:p>
        </w:tc>
        <w:tc>
          <w:tcPr>
            <w:tcW w:w="1066"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Место жительства</w:t>
            </w:r>
          </w:p>
        </w:tc>
        <w:tc>
          <w:tcPr>
            <w:tcW w:w="1034"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Семейное положение</w:t>
            </w:r>
          </w:p>
        </w:tc>
        <w:tc>
          <w:tcPr>
            <w:tcW w:w="1210"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Заключение о возможности быть кандидатом в опекуны (попечители) усыновители</w:t>
            </w:r>
          </w:p>
        </w:tc>
        <w:tc>
          <w:tcPr>
            <w:tcW w:w="1071"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Дата постановки на учет</w:t>
            </w:r>
          </w:p>
        </w:tc>
        <w:tc>
          <w:tcPr>
            <w:tcW w:w="1166"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Сведения о выдаче направления на посещение ребенка</w:t>
            </w:r>
          </w:p>
        </w:tc>
        <w:tc>
          <w:tcPr>
            <w:tcW w:w="1166"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Подпись кандидатов и дата получения направления</w:t>
            </w:r>
          </w:p>
        </w:tc>
        <w:tc>
          <w:tcPr>
            <w:tcW w:w="874"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Дата и причины снятия с учета</w:t>
            </w:r>
          </w:p>
        </w:tc>
      </w:tr>
      <w:tr w:rsidR="00517798" w:rsidTr="00E56D17">
        <w:trPr>
          <w:jc w:val="center"/>
        </w:trPr>
        <w:tc>
          <w:tcPr>
            <w:tcW w:w="465" w:type="dxa"/>
            <w:shd w:val="clear" w:color="auto" w:fill="auto"/>
          </w:tcPr>
          <w:p w:rsidR="00517798" w:rsidRPr="00E56D17" w:rsidRDefault="00517798" w:rsidP="00E56D17">
            <w:pPr>
              <w:autoSpaceDE w:val="0"/>
              <w:autoSpaceDN w:val="0"/>
              <w:adjustRightInd w:val="0"/>
              <w:jc w:val="center"/>
              <w:rPr>
                <w:rFonts w:eastAsia="Calibri"/>
                <w:sz w:val="18"/>
                <w:szCs w:val="18"/>
              </w:rPr>
            </w:pPr>
            <w:r w:rsidRPr="00E56D17">
              <w:rPr>
                <w:rFonts w:eastAsia="Calibri"/>
                <w:sz w:val="18"/>
                <w:szCs w:val="18"/>
              </w:rPr>
              <w:t>1</w:t>
            </w:r>
          </w:p>
        </w:tc>
        <w:tc>
          <w:tcPr>
            <w:tcW w:w="935"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2</w:t>
            </w:r>
          </w:p>
        </w:tc>
        <w:tc>
          <w:tcPr>
            <w:tcW w:w="1150"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3</w:t>
            </w:r>
          </w:p>
        </w:tc>
        <w:tc>
          <w:tcPr>
            <w:tcW w:w="1066"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4</w:t>
            </w:r>
          </w:p>
        </w:tc>
        <w:tc>
          <w:tcPr>
            <w:tcW w:w="1034"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5</w:t>
            </w:r>
          </w:p>
        </w:tc>
        <w:tc>
          <w:tcPr>
            <w:tcW w:w="1210"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6</w:t>
            </w:r>
          </w:p>
        </w:tc>
        <w:tc>
          <w:tcPr>
            <w:tcW w:w="1071"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7</w:t>
            </w:r>
          </w:p>
        </w:tc>
        <w:tc>
          <w:tcPr>
            <w:tcW w:w="1166"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8</w:t>
            </w:r>
          </w:p>
        </w:tc>
        <w:tc>
          <w:tcPr>
            <w:tcW w:w="1166"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9</w:t>
            </w:r>
          </w:p>
        </w:tc>
        <w:tc>
          <w:tcPr>
            <w:tcW w:w="874" w:type="dxa"/>
            <w:shd w:val="clear" w:color="auto" w:fill="auto"/>
          </w:tcPr>
          <w:p w:rsidR="00517798" w:rsidRPr="00E56D17" w:rsidRDefault="00517798" w:rsidP="00E56D17">
            <w:pPr>
              <w:autoSpaceDE w:val="0"/>
              <w:autoSpaceDN w:val="0"/>
              <w:adjustRightInd w:val="0"/>
              <w:ind w:right="-48"/>
              <w:jc w:val="center"/>
              <w:rPr>
                <w:rFonts w:eastAsia="Calibri"/>
                <w:sz w:val="18"/>
                <w:szCs w:val="18"/>
              </w:rPr>
            </w:pPr>
            <w:r w:rsidRPr="00E56D17">
              <w:rPr>
                <w:rFonts w:eastAsia="Calibri"/>
                <w:sz w:val="18"/>
                <w:szCs w:val="18"/>
              </w:rPr>
              <w:t>10</w:t>
            </w:r>
          </w:p>
        </w:tc>
      </w:tr>
    </w:tbl>
    <w:p w:rsidR="00517798" w:rsidRDefault="00517798" w:rsidP="00517798">
      <w:pPr>
        <w:pStyle w:val="a6"/>
        <w:rPr>
          <w:rFonts w:ascii="Times New Roman" w:hAnsi="Times New Roman"/>
          <w:sz w:val="28"/>
          <w:szCs w:val="28"/>
        </w:rPr>
      </w:pPr>
    </w:p>
    <w:p w:rsidR="00517798" w:rsidRDefault="00517798" w:rsidP="00517798">
      <w:pPr>
        <w:pStyle w:val="a6"/>
        <w:rPr>
          <w:rFonts w:ascii="Times New Roman" w:hAnsi="Times New Roman"/>
          <w:sz w:val="28"/>
          <w:szCs w:val="28"/>
        </w:rPr>
      </w:pPr>
    </w:p>
    <w:p w:rsidR="00517798" w:rsidRDefault="00517798" w:rsidP="00517798">
      <w:pPr>
        <w:pStyle w:val="a6"/>
        <w:rPr>
          <w:rFonts w:ascii="Times New Roman" w:hAnsi="Times New Roman"/>
          <w:sz w:val="28"/>
          <w:szCs w:val="28"/>
        </w:rPr>
      </w:pPr>
      <w:r w:rsidRPr="008411BF">
        <w:rPr>
          <w:rFonts w:ascii="Times New Roman" w:hAnsi="Times New Roman"/>
          <w:sz w:val="28"/>
          <w:szCs w:val="28"/>
        </w:rPr>
        <w:t>Замести</w:t>
      </w:r>
      <w:r>
        <w:rPr>
          <w:rFonts w:ascii="Times New Roman" w:hAnsi="Times New Roman"/>
          <w:sz w:val="28"/>
          <w:szCs w:val="28"/>
        </w:rPr>
        <w:t xml:space="preserve">тель главы администрации                                                  </w:t>
      </w:r>
      <w:r w:rsidR="000C2129">
        <w:rPr>
          <w:rFonts w:ascii="Times New Roman" w:hAnsi="Times New Roman"/>
          <w:sz w:val="28"/>
          <w:szCs w:val="28"/>
        </w:rPr>
        <w:t>В.П.Пожарская</w:t>
      </w: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0C2129" w:rsidRPr="0058584A" w:rsidRDefault="000C2129" w:rsidP="000C2129">
      <w:pPr>
        <w:pStyle w:val="a6"/>
        <w:ind w:firstLine="5954"/>
        <w:jc w:val="right"/>
        <w:rPr>
          <w:rFonts w:ascii="Times New Roman" w:hAnsi="Times New Roman"/>
          <w:sz w:val="26"/>
          <w:szCs w:val="26"/>
        </w:rPr>
      </w:pPr>
      <w:r w:rsidRPr="0058584A">
        <w:rPr>
          <w:rFonts w:ascii="Times New Roman" w:hAnsi="Times New Roman"/>
          <w:sz w:val="26"/>
          <w:szCs w:val="26"/>
        </w:rPr>
        <w:t xml:space="preserve">Приложение № </w:t>
      </w:r>
      <w:r>
        <w:rPr>
          <w:rFonts w:ascii="Times New Roman" w:hAnsi="Times New Roman"/>
          <w:sz w:val="26"/>
          <w:szCs w:val="26"/>
        </w:rPr>
        <w:t>3</w:t>
      </w:r>
    </w:p>
    <w:p w:rsidR="000C2129" w:rsidRDefault="000C2129" w:rsidP="000C2129">
      <w:pPr>
        <w:pStyle w:val="a6"/>
        <w:jc w:val="right"/>
        <w:rPr>
          <w:rFonts w:ascii="Times New Roman" w:hAnsi="Times New Roman"/>
          <w:sz w:val="26"/>
          <w:szCs w:val="26"/>
        </w:rPr>
      </w:pPr>
      <w:r w:rsidRPr="0058584A">
        <w:rPr>
          <w:rFonts w:ascii="Times New Roman" w:hAnsi="Times New Roman"/>
          <w:sz w:val="26"/>
          <w:szCs w:val="26"/>
        </w:rPr>
        <w:t>к административному регламенту,</w:t>
      </w:r>
    </w:p>
    <w:p w:rsidR="000C2129" w:rsidRDefault="000C2129" w:rsidP="000C2129">
      <w:pPr>
        <w:pStyle w:val="a6"/>
        <w:ind w:firstLine="5954"/>
        <w:jc w:val="right"/>
        <w:rPr>
          <w:rFonts w:ascii="Times New Roman" w:hAnsi="Times New Roman"/>
          <w:sz w:val="26"/>
          <w:szCs w:val="26"/>
        </w:rPr>
      </w:pPr>
      <w:r w:rsidRPr="0058584A">
        <w:rPr>
          <w:rFonts w:ascii="Times New Roman" w:hAnsi="Times New Roman"/>
          <w:sz w:val="26"/>
          <w:szCs w:val="26"/>
        </w:rPr>
        <w:t>утвержденному постановлением</w:t>
      </w:r>
    </w:p>
    <w:p w:rsidR="000C2129" w:rsidRDefault="000C2129" w:rsidP="000C2129">
      <w:pPr>
        <w:pStyle w:val="a6"/>
        <w:jc w:val="right"/>
        <w:rPr>
          <w:rFonts w:ascii="Times New Roman" w:hAnsi="Times New Roman"/>
          <w:sz w:val="26"/>
          <w:szCs w:val="26"/>
        </w:rPr>
      </w:pPr>
      <w:r>
        <w:rPr>
          <w:rFonts w:ascii="Times New Roman" w:hAnsi="Times New Roman"/>
          <w:sz w:val="26"/>
          <w:szCs w:val="26"/>
        </w:rPr>
        <w:t>администрации Жирятинского</w:t>
      </w:r>
      <w:r w:rsidRPr="0058584A">
        <w:rPr>
          <w:rFonts w:ascii="Times New Roman" w:hAnsi="Times New Roman"/>
          <w:sz w:val="26"/>
          <w:szCs w:val="26"/>
        </w:rPr>
        <w:t xml:space="preserve"> района</w:t>
      </w:r>
    </w:p>
    <w:p w:rsidR="000C2129" w:rsidRPr="0058584A" w:rsidRDefault="000C2129" w:rsidP="000C2129">
      <w:pPr>
        <w:pStyle w:val="a6"/>
        <w:jc w:val="right"/>
        <w:rPr>
          <w:rFonts w:ascii="Times New Roman" w:hAnsi="Times New Roman"/>
          <w:sz w:val="26"/>
          <w:szCs w:val="26"/>
        </w:rPr>
      </w:pPr>
      <w:r w:rsidRPr="0058584A">
        <w:rPr>
          <w:rFonts w:ascii="Times New Roman" w:hAnsi="Times New Roman"/>
          <w:sz w:val="26"/>
          <w:szCs w:val="26"/>
        </w:rPr>
        <w:t xml:space="preserve">от «___»________20___г. № </w:t>
      </w:r>
      <w:r>
        <w:rPr>
          <w:rFonts w:ascii="Times New Roman" w:hAnsi="Times New Roman"/>
          <w:sz w:val="26"/>
          <w:szCs w:val="26"/>
        </w:rPr>
        <w:t>_____</w:t>
      </w:r>
    </w:p>
    <w:p w:rsidR="00517798" w:rsidRPr="0058584A" w:rsidRDefault="00517798" w:rsidP="000C2129">
      <w:pPr>
        <w:pStyle w:val="a6"/>
        <w:ind w:firstLine="5954"/>
        <w:jc w:val="right"/>
        <w:rPr>
          <w:rFonts w:ascii="Times New Roman" w:hAnsi="Times New Roman"/>
          <w:sz w:val="26"/>
          <w:szCs w:val="26"/>
        </w:rPr>
      </w:pPr>
    </w:p>
    <w:p w:rsidR="00517798" w:rsidRPr="0058584A" w:rsidRDefault="00517798" w:rsidP="00517798">
      <w:pPr>
        <w:pStyle w:val="a6"/>
        <w:rPr>
          <w:rFonts w:ascii="Times New Roman" w:hAnsi="Times New Roman"/>
          <w:sz w:val="28"/>
          <w:szCs w:val="28"/>
        </w:rPr>
      </w:pPr>
    </w:p>
    <w:p w:rsidR="00517798" w:rsidRPr="00ED0648" w:rsidRDefault="00517798" w:rsidP="00517798">
      <w:pPr>
        <w:pStyle w:val="a6"/>
        <w:jc w:val="center"/>
        <w:rPr>
          <w:rFonts w:ascii="Times New Roman" w:hAnsi="Times New Roman"/>
          <w:b/>
          <w:sz w:val="28"/>
          <w:szCs w:val="28"/>
        </w:rPr>
      </w:pPr>
      <w:r w:rsidRPr="00ED0648">
        <w:rPr>
          <w:rFonts w:ascii="Times New Roman" w:hAnsi="Times New Roman"/>
          <w:b/>
          <w:sz w:val="28"/>
          <w:szCs w:val="28"/>
        </w:rPr>
        <w:t>Блок-схема</w:t>
      </w:r>
    </w:p>
    <w:p w:rsidR="00517798" w:rsidRDefault="00517798" w:rsidP="00517798">
      <w:pPr>
        <w:pStyle w:val="a6"/>
        <w:jc w:val="center"/>
        <w:rPr>
          <w:rFonts w:ascii="Times New Roman" w:hAnsi="Times New Roman"/>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37" type="#_x0000_t67" style="position:absolute;left:0;text-align:left;margin-left:419.25pt;margin-top:12.1pt;width:38.15pt;height:29.1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" adj="10800" fillcolor="window" strokecolor="#385d8a" strokeweight="2pt">
            <v:path arrowok="t"/>
          </v:shape>
        </w:pict>
      </w:r>
      <w:r w:rsidRPr="00272911">
        <w:rPr>
          <w:rFonts w:ascii="Times New Roman" w:hAnsi="Times New Roman"/>
          <w:sz w:val="28"/>
          <w:szCs w:val="28"/>
        </w:rPr>
        <w:t>последовательности административных процедур</w:t>
      </w:r>
    </w:p>
    <w:p w:rsidR="00517798" w:rsidRPr="00272911" w:rsidRDefault="00517798" w:rsidP="00517798">
      <w:pPr>
        <w:pStyle w:val="a6"/>
        <w:jc w:val="center"/>
        <w:rPr>
          <w:rFonts w:ascii="Times New Roman" w:hAnsi="Times New Roman"/>
          <w:sz w:val="28"/>
          <w:szCs w:val="28"/>
        </w:rPr>
      </w:pPr>
      <w:r w:rsidRPr="00272911">
        <w:rPr>
          <w:rFonts w:ascii="Times New Roman" w:hAnsi="Times New Roman"/>
          <w:sz w:val="28"/>
          <w:szCs w:val="28"/>
        </w:rPr>
        <w:t>предоставления муниципальной услуги</w:t>
      </w:r>
    </w:p>
    <w:p w:rsidR="00517798" w:rsidRDefault="00517798" w:rsidP="00517798">
      <w:pPr>
        <w:spacing w:after="40" w:line="216" w:lineRule="auto"/>
        <w:ind w:firstLine="5103"/>
        <w:rPr>
          <w:rFonts w:ascii="14" w:hAnsi="14"/>
        </w:rPr>
      </w:pPr>
    </w:p>
    <w:p w:rsidR="00517798" w:rsidRDefault="00517798" w:rsidP="00517798">
      <w:pPr>
        <w:spacing w:after="40" w:line="216" w:lineRule="auto"/>
        <w:ind w:firstLine="5103"/>
        <w:rPr>
          <w:rFonts w:ascii="14" w:hAnsi="14"/>
        </w:rPr>
      </w:pPr>
      <w:r>
        <w:rPr>
          <w:noProof/>
        </w:rPr>
        <w:pict>
          <v:rect id="Прямоугольник 1" o:spid="_x0000_s1036" style="position:absolute;left:0;text-align:left;margin-left:3.2pt;margin-top:7.25pt;width:486pt;height:72.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" fillcolor="window" strokecolor="#385d8a" strokeweight="2pt">
            <v:path arrowok="t"/>
            <v:textbox>
              <w:txbxContent>
                <w:p w:rsidR="00517798" w:rsidRPr="00D244EC" w:rsidRDefault="00517798" w:rsidP="00517798">
                  <w:pPr>
                    <w:jc w:val="center"/>
                    <w:rPr>
                      <w:sz w:val="28"/>
                      <w:szCs w:val="28"/>
                    </w:rPr>
                  </w:pPr>
                  <w:r w:rsidRPr="00D244EC">
                    <w:rPr>
                      <w:sz w:val="28"/>
                      <w:szCs w:val="28"/>
                    </w:rPr>
                    <w:t>Предоставление гражданином документов, соответствующих требованиям, определенных в пунктах 15-17 Регламента</w:t>
                  </w:r>
                </w:p>
              </w:txbxContent>
            </v:textbox>
          </v:rect>
        </w:pict>
      </w:r>
    </w:p>
    <w:p w:rsidR="00517798" w:rsidRDefault="00517798" w:rsidP="00517798">
      <w:pPr>
        <w:spacing w:after="40" w:line="216" w:lineRule="auto"/>
        <w:ind w:firstLine="5103"/>
        <w:rPr>
          <w:rFonts w:ascii="14" w:hAnsi="14"/>
        </w:rPr>
      </w:pPr>
    </w:p>
    <w:p w:rsidR="00517798" w:rsidRDefault="00517798" w:rsidP="00517798">
      <w:pPr>
        <w:spacing w:after="40" w:line="216" w:lineRule="auto"/>
        <w:ind w:firstLine="5103"/>
        <w:rPr>
          <w:rFonts w:ascii="14" w:hAnsi="14"/>
        </w:rPr>
      </w:pPr>
    </w:p>
    <w:p w:rsidR="00517798" w:rsidRDefault="00517798" w:rsidP="00517798">
      <w:pPr>
        <w:spacing w:after="40" w:line="216" w:lineRule="auto"/>
        <w:ind w:firstLine="5103"/>
        <w:rPr>
          <w:rFonts w:ascii="14" w:hAnsi="14"/>
        </w:rPr>
      </w:pPr>
    </w:p>
    <w:p w:rsidR="00517798" w:rsidRDefault="00517798" w:rsidP="00517798">
      <w:pPr>
        <w:spacing w:after="40" w:line="216" w:lineRule="auto"/>
        <w:ind w:firstLine="5103"/>
      </w:pPr>
    </w:p>
    <w:p w:rsidR="00517798" w:rsidRDefault="00517798" w:rsidP="00517798">
      <w:pPr>
        <w:spacing w:after="40" w:line="216" w:lineRule="auto"/>
        <w:ind w:firstLine="5103"/>
      </w:pPr>
      <w:r>
        <w:rPr>
          <w:noProof/>
        </w:rPr>
        <w:pict>
          <v:shape id="Стрелка вниз 15" o:spid="_x0000_s1035" type="#_x0000_t67" style="position:absolute;left:0;text-align:left;margin-left:225.8pt;margin-top:13.1pt;width:38.15pt;height:55.7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" adj="14210" fillcolor="window" strokecolor="#385d8a" strokeweight="2pt">
            <v:path arrowok="t"/>
          </v:shape>
        </w:pict>
      </w:r>
    </w:p>
    <w:p w:rsidR="00517798" w:rsidRDefault="00517798" w:rsidP="00517798">
      <w:pPr>
        <w:spacing w:after="40" w:line="216" w:lineRule="auto"/>
        <w:ind w:firstLine="5103"/>
      </w:pPr>
    </w:p>
    <w:p w:rsidR="00517798" w:rsidRDefault="00517798" w:rsidP="00517798">
      <w:pPr>
        <w:spacing w:after="40" w:line="216" w:lineRule="auto"/>
        <w:ind w:firstLine="5103"/>
      </w:pPr>
    </w:p>
    <w:p w:rsidR="00517798" w:rsidRDefault="00517798" w:rsidP="00517798">
      <w:pPr>
        <w:spacing w:after="40" w:line="216" w:lineRule="auto"/>
        <w:ind w:firstLine="5103"/>
      </w:pPr>
    </w:p>
    <w:p w:rsidR="00517798" w:rsidRDefault="00517798" w:rsidP="00517798">
      <w:pPr>
        <w:spacing w:after="40" w:line="216" w:lineRule="auto"/>
        <w:ind w:firstLine="5103"/>
      </w:pPr>
    </w:p>
    <w:p w:rsidR="00517798" w:rsidRDefault="00517798" w:rsidP="00517798">
      <w:pPr>
        <w:spacing w:after="40" w:line="216" w:lineRule="auto"/>
        <w:ind w:firstLine="5103"/>
      </w:pPr>
      <w:r>
        <w:rPr>
          <w:noProof/>
        </w:rPr>
        <w:pict>
          <v:rect id="Прямоугольник 5" o:spid="_x0000_s1034" style="position:absolute;left:0;text-align:left;margin-left:6.1pt;margin-top:4.55pt;width:486pt;height:33.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" fillcolor="window" strokecolor="#385d8a" strokeweight="2pt">
            <v:path arrowok="t"/>
            <v:textbox>
              <w:txbxContent>
                <w:p w:rsidR="00517798" w:rsidRPr="00272911" w:rsidRDefault="00517798" w:rsidP="00517798">
                  <w:pPr>
                    <w:jc w:val="center"/>
                    <w:rPr>
                      <w:sz w:val="28"/>
                      <w:szCs w:val="28"/>
                    </w:rPr>
                  </w:pPr>
                  <w:r w:rsidRPr="00272911">
                    <w:rPr>
                      <w:sz w:val="28"/>
                      <w:szCs w:val="28"/>
                    </w:rPr>
                    <w:t>Прием, регистрация заявления и документов</w:t>
                  </w:r>
                </w:p>
              </w:txbxContent>
            </v:textbox>
          </v:rect>
        </w:pict>
      </w:r>
    </w:p>
    <w:p w:rsidR="00517798" w:rsidRDefault="00517798" w:rsidP="00517798">
      <w:pPr>
        <w:spacing w:after="40" w:line="216" w:lineRule="auto"/>
        <w:ind w:firstLine="5103"/>
      </w:pPr>
    </w:p>
    <w:p w:rsidR="00517798" w:rsidRDefault="00517798" w:rsidP="00517798">
      <w:pPr>
        <w:spacing w:after="40" w:line="216" w:lineRule="auto"/>
        <w:ind w:firstLine="5103"/>
      </w:pPr>
      <w:r>
        <w:rPr>
          <w:noProof/>
        </w:rPr>
        <w:pict>
          <v:shape id="Стрелка вниз 23" o:spid="_x0000_s1033" type="#_x0000_t67" style="position:absolute;left:0;text-align:left;margin-left:346.1pt;margin-top:11.4pt;width:38.15pt;height:28.9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" adj="10800" fillcolor="window" strokecolor="#385d8a" strokeweight="2pt">
            <v:path arrowok="t"/>
          </v:shape>
        </w:pict>
      </w:r>
      <w:r>
        <w:rPr>
          <w:noProof/>
        </w:rPr>
        <w:pict>
          <v:shape id="Стрелка вниз 24" o:spid="_x0000_s1032" type="#_x0000_t67" style="position:absolute;left:0;text-align:left;margin-left:91.8pt;margin-top:11.3pt;width:38.15pt;height:31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" adj="10800" fillcolor="window" strokecolor="#385d8a" strokeweight="2pt">
            <v:path arrowok="t"/>
          </v:shape>
        </w:pict>
      </w:r>
    </w:p>
    <w:p w:rsidR="00517798" w:rsidRDefault="00517798" w:rsidP="00517798">
      <w:pPr>
        <w:spacing w:after="40" w:line="216" w:lineRule="auto"/>
        <w:ind w:firstLine="5103"/>
      </w:pPr>
    </w:p>
    <w:p w:rsidR="00517798" w:rsidRDefault="00517798" w:rsidP="00517798">
      <w:pPr>
        <w:spacing w:after="40" w:line="216" w:lineRule="auto"/>
        <w:ind w:firstLine="5103"/>
      </w:pPr>
    </w:p>
    <w:p w:rsidR="00517798" w:rsidRDefault="00517798" w:rsidP="00517798">
      <w:pPr>
        <w:spacing w:after="40" w:line="216" w:lineRule="auto"/>
        <w:ind w:firstLine="5103"/>
      </w:pPr>
      <w:r>
        <w:rPr>
          <w:noProof/>
        </w:rPr>
        <w:pict>
          <v:shapetype id="_x0000_t109" coordsize="21600,21600" o:spt="109" path="m,l,21600r21600,l21600,xe">
            <v:stroke joinstyle="miter"/>
            <v:path gradientshapeok="t" o:connecttype="rect"/>
          </v:shapetype>
          <v:shape id="Блок-схема: процесс 13" o:spid="_x0000_s1031" type="#_x0000_t109" style="position:absolute;left:0;text-align:left;margin-left:246.25pt;margin-top:.4pt;width:242.85pt;height:137.7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" fillcolor="window" strokecolor="#385d8a" strokeweight="2pt">
            <v:path arrowok="t"/>
            <v:textbox>
              <w:txbxContent>
                <w:p w:rsidR="00517798" w:rsidRDefault="00517798" w:rsidP="00517798">
                  <w:pPr>
                    <w:pStyle w:val="a6"/>
                    <w:jc w:val="both"/>
                    <w:rPr>
                      <w:rFonts w:ascii="Times New Roman" w:hAnsi="Times New Roman"/>
                      <w:sz w:val="18"/>
                      <w:szCs w:val="18"/>
                    </w:rPr>
                  </w:pPr>
                  <w:r>
                    <w:rPr>
                      <w:rFonts w:ascii="Times New Roman" w:hAnsi="Times New Roman"/>
                      <w:sz w:val="18"/>
                      <w:szCs w:val="18"/>
                    </w:rPr>
                    <w:t xml:space="preserve">Принятие решения об отказе </w:t>
                  </w:r>
                  <w:r w:rsidRPr="00396C61">
                    <w:rPr>
                      <w:rFonts w:ascii="Times New Roman" w:hAnsi="Times New Roman"/>
                      <w:sz w:val="18"/>
                      <w:szCs w:val="18"/>
                    </w:rPr>
                    <w:t>в постановке на учет сведений о заявителе – гражданине Российской Федерации в муниципальном банке данных о детях</w:t>
                  </w:r>
                  <w:r>
                    <w:rPr>
                      <w:rFonts w:ascii="Times New Roman" w:hAnsi="Times New Roman"/>
                      <w:sz w:val="18"/>
                      <w:szCs w:val="18"/>
                    </w:rPr>
                    <w:t>.</w:t>
                  </w:r>
                </w:p>
                <w:p w:rsidR="00517798" w:rsidRPr="00396C61" w:rsidRDefault="00517798" w:rsidP="00517798">
                  <w:pPr>
                    <w:pStyle w:val="a6"/>
                    <w:jc w:val="both"/>
                    <w:rPr>
                      <w:rFonts w:ascii="Times New Roman" w:hAnsi="Times New Roman"/>
                      <w:sz w:val="18"/>
                      <w:szCs w:val="18"/>
                    </w:rPr>
                  </w:pPr>
                </w:p>
                <w:p w:rsidR="00517798" w:rsidRPr="00396C61" w:rsidRDefault="00517798" w:rsidP="00517798">
                  <w:pPr>
                    <w:pStyle w:val="a6"/>
                    <w:jc w:val="both"/>
                    <w:rPr>
                      <w:rFonts w:ascii="Times New Roman" w:hAnsi="Times New Roman"/>
                      <w:sz w:val="18"/>
                      <w:szCs w:val="18"/>
                    </w:rPr>
                  </w:pPr>
                  <w:r>
                    <w:rPr>
                      <w:rFonts w:ascii="Times New Roman" w:hAnsi="Times New Roman"/>
                      <w:sz w:val="18"/>
                      <w:szCs w:val="18"/>
                    </w:rPr>
                    <w:t xml:space="preserve">Принятие решения об </w:t>
                  </w:r>
                  <w:r w:rsidRPr="00396C61">
                    <w:rPr>
                      <w:rFonts w:ascii="Times New Roman" w:hAnsi="Times New Roman"/>
                      <w:sz w:val="18"/>
                      <w:szCs w:val="18"/>
                    </w:rPr>
                    <w:t>отказ</w:t>
                  </w:r>
                  <w:r>
                    <w:rPr>
                      <w:rFonts w:ascii="Times New Roman" w:hAnsi="Times New Roman"/>
                      <w:sz w:val="18"/>
                      <w:szCs w:val="18"/>
                    </w:rPr>
                    <w:t>е</w:t>
                  </w:r>
                  <w:r w:rsidRPr="00396C61">
                    <w:rPr>
                      <w:rFonts w:ascii="Times New Roman" w:hAnsi="Times New Roman"/>
                      <w:sz w:val="18"/>
                      <w:szCs w:val="18"/>
                    </w:rPr>
                    <w:t xml:space="preserve"> в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являющиеся гражданами Российской Федерации, никогда не проживали на </w:t>
                  </w:r>
                  <w:r>
                    <w:rPr>
                      <w:rFonts w:ascii="Times New Roman" w:hAnsi="Times New Roman"/>
                      <w:sz w:val="18"/>
                      <w:szCs w:val="18"/>
                    </w:rPr>
                    <w:t>территории Российской Федерации</w:t>
                  </w:r>
                </w:p>
                <w:p w:rsidR="00517798" w:rsidRPr="00272911" w:rsidRDefault="00517798" w:rsidP="00517798">
                  <w:pPr>
                    <w:jc w:val="center"/>
                  </w:pPr>
                </w:p>
              </w:txbxContent>
            </v:textbox>
          </v:shape>
        </w:pict>
      </w:r>
      <w:r>
        <w:rPr>
          <w:noProof/>
        </w:rPr>
        <w:pict>
          <v:shape id="Блок-схема: процесс 8" o:spid="_x0000_s1030" type="#_x0000_t109" style="position:absolute;left:0;text-align:left;margin-left:6.1pt;margin-top:1.65pt;width:219.7pt;height:94.4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" fillcolor="window" strokecolor="#385d8a" strokeweight="2pt">
            <v:path arrowok="t"/>
            <v:textbox>
              <w:txbxContent>
                <w:p w:rsidR="00517798" w:rsidRDefault="00517798" w:rsidP="00517798">
                  <w:pPr>
                    <w:pStyle w:val="a6"/>
                    <w:jc w:val="both"/>
                    <w:rPr>
                      <w:rFonts w:ascii="Times New Roman" w:hAnsi="Times New Roman"/>
                      <w:sz w:val="18"/>
                      <w:szCs w:val="18"/>
                    </w:rPr>
                  </w:pPr>
                  <w:r>
                    <w:rPr>
                      <w:rFonts w:ascii="Times New Roman" w:hAnsi="Times New Roman"/>
                      <w:sz w:val="18"/>
                      <w:szCs w:val="18"/>
                    </w:rPr>
                    <w:t>Принятие решения о постановке на учет сведений о  заявителе – гражданине Российской Федерации в муниципальном банке данных о детях</w:t>
                  </w:r>
                </w:p>
                <w:p w:rsidR="00517798" w:rsidRDefault="00517798" w:rsidP="00517798">
                  <w:pPr>
                    <w:pStyle w:val="a6"/>
                    <w:jc w:val="both"/>
                    <w:rPr>
                      <w:rFonts w:ascii="Times New Roman" w:hAnsi="Times New Roman"/>
                      <w:sz w:val="18"/>
                      <w:szCs w:val="18"/>
                    </w:rPr>
                  </w:pPr>
                </w:p>
                <w:p w:rsidR="00517798" w:rsidRPr="00396C61" w:rsidRDefault="00517798" w:rsidP="00517798">
                  <w:pPr>
                    <w:pStyle w:val="a6"/>
                    <w:jc w:val="both"/>
                    <w:rPr>
                      <w:rFonts w:ascii="Times New Roman" w:hAnsi="Times New Roman"/>
                      <w:sz w:val="18"/>
                      <w:szCs w:val="18"/>
                    </w:rPr>
                  </w:pPr>
                  <w:r>
                    <w:rPr>
                      <w:rFonts w:ascii="Times New Roman" w:hAnsi="Times New Roman"/>
                      <w:sz w:val="18"/>
                      <w:szCs w:val="18"/>
                    </w:rPr>
                    <w:t>Выдача предварительного разрешения на усыновление (удочерение) детей в случаях, предусмотренных законодательством Российской Федерации</w:t>
                  </w:r>
                </w:p>
                <w:p w:rsidR="00517798" w:rsidRPr="00272911" w:rsidRDefault="00517798" w:rsidP="00517798">
                  <w:pPr>
                    <w:jc w:val="center"/>
                  </w:pPr>
                </w:p>
              </w:txbxContent>
            </v:textbox>
          </v:shape>
        </w:pict>
      </w:r>
    </w:p>
    <w:p w:rsidR="00517798" w:rsidRDefault="00517798" w:rsidP="00517798">
      <w:pPr>
        <w:spacing w:after="40" w:line="216" w:lineRule="auto"/>
        <w:ind w:firstLine="5103"/>
      </w:pPr>
    </w:p>
    <w:p w:rsidR="00517798" w:rsidRDefault="00517798" w:rsidP="00517798">
      <w:pPr>
        <w:spacing w:after="40" w:line="216" w:lineRule="auto"/>
        <w:ind w:firstLine="5103"/>
      </w:pPr>
    </w:p>
    <w:p w:rsidR="00517798" w:rsidRDefault="00517798" w:rsidP="00517798">
      <w:pPr>
        <w:spacing w:after="40" w:line="216" w:lineRule="auto"/>
        <w:ind w:firstLine="5103"/>
      </w:pPr>
    </w:p>
    <w:p w:rsidR="00517798" w:rsidRDefault="00517798" w:rsidP="00517798">
      <w:pPr>
        <w:spacing w:after="40" w:line="216" w:lineRule="auto"/>
        <w:ind w:firstLine="5103"/>
      </w:pPr>
    </w:p>
    <w:p w:rsidR="00517798" w:rsidRDefault="00517798" w:rsidP="00517798">
      <w:pPr>
        <w:spacing w:after="40" w:line="216" w:lineRule="auto"/>
        <w:ind w:firstLine="5103"/>
      </w:pPr>
    </w:p>
    <w:p w:rsidR="00517798" w:rsidRDefault="00517798" w:rsidP="00517798">
      <w:pPr>
        <w:spacing w:after="40" w:line="216" w:lineRule="auto"/>
        <w:ind w:firstLine="5103"/>
      </w:pPr>
    </w:p>
    <w:p w:rsidR="00517798" w:rsidRDefault="00517798" w:rsidP="00517798">
      <w:pPr>
        <w:spacing w:after="40" w:line="216" w:lineRule="auto"/>
        <w:ind w:firstLine="5103"/>
      </w:pPr>
      <w:r>
        <w:rPr>
          <w:noProof/>
        </w:rPr>
        <w:pict>
          <v:shape id="Стрелка вниз 22" o:spid="_x0000_s1029" type="#_x0000_t67" style="position:absolute;left:0;text-align:left;margin-left:91.65pt;margin-top:2.25pt;width:38.15pt;height:31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" adj="10800" fillcolor="window" strokecolor="#385d8a" strokeweight="2pt">
            <v:path arrowok="t"/>
          </v:shape>
        </w:pict>
      </w:r>
    </w:p>
    <w:p w:rsidR="00517798" w:rsidRDefault="00517798" w:rsidP="00517798">
      <w:pPr>
        <w:spacing w:after="40" w:line="216" w:lineRule="auto"/>
        <w:ind w:firstLine="5103"/>
      </w:pPr>
    </w:p>
    <w:p w:rsidR="00517798" w:rsidRDefault="00517798" w:rsidP="00517798">
      <w:pPr>
        <w:spacing w:after="40" w:line="216" w:lineRule="auto"/>
        <w:ind w:firstLine="5103"/>
      </w:pPr>
      <w:r>
        <w:rPr>
          <w:noProof/>
        </w:rPr>
        <w:pict>
          <v:shape id="Блок-схема: процесс 11" o:spid="_x0000_s1028" type="#_x0000_t109" style="position:absolute;left:0;text-align:left;margin-left:6.1pt;margin-top:6.5pt;width:219.75pt;height:142.7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" fillcolor="window" strokecolor="#385d8a" strokeweight="2pt">
            <v:path arrowok="t"/>
            <v:textbox>
              <w:txbxContent>
                <w:p w:rsidR="00517798" w:rsidRDefault="00517798" w:rsidP="00517798">
                  <w:pPr>
                    <w:pStyle w:val="a6"/>
                    <w:rPr>
                      <w:rFonts w:ascii="Times New Roman" w:hAnsi="Times New Roman"/>
                      <w:sz w:val="18"/>
                      <w:szCs w:val="18"/>
                    </w:rPr>
                  </w:pPr>
                  <w:r>
                    <w:rPr>
                      <w:rFonts w:ascii="Times New Roman" w:hAnsi="Times New Roman"/>
                      <w:sz w:val="20"/>
                      <w:szCs w:val="20"/>
                    </w:rPr>
                    <w:t xml:space="preserve">Предоставление </w:t>
                  </w:r>
                  <w:r>
                    <w:rPr>
                      <w:rFonts w:ascii="Times New Roman" w:hAnsi="Times New Roman"/>
                      <w:sz w:val="18"/>
                      <w:szCs w:val="18"/>
                    </w:rPr>
                    <w:t>заявителю – гражданину Российской Федерации для ознакомления анкет детей, оставшихся без попечения родителей, подлежащих устройству в семьи граждан</w:t>
                  </w:r>
                </w:p>
                <w:p w:rsidR="00517798" w:rsidRDefault="00517798" w:rsidP="00517798">
                  <w:pPr>
                    <w:pStyle w:val="a6"/>
                    <w:rPr>
                      <w:rFonts w:ascii="Times New Roman" w:hAnsi="Times New Roman"/>
                      <w:sz w:val="18"/>
                      <w:szCs w:val="18"/>
                    </w:rPr>
                  </w:pPr>
                </w:p>
                <w:p w:rsidR="00517798" w:rsidRDefault="00517798" w:rsidP="00517798">
                  <w:pPr>
                    <w:pStyle w:val="a6"/>
                    <w:rPr>
                      <w:rFonts w:ascii="Times New Roman" w:hAnsi="Times New Roman"/>
                      <w:sz w:val="18"/>
                      <w:szCs w:val="18"/>
                    </w:rPr>
                  </w:pPr>
                  <w:r>
                    <w:rPr>
                      <w:rFonts w:ascii="Times New Roman" w:hAnsi="Times New Roman"/>
                      <w:sz w:val="18"/>
                      <w:szCs w:val="18"/>
                    </w:rPr>
                    <w:t>Выдача заявителю – гражданину Российской Федерации направления на посещение ребенка, сведения о котором содержатся в муниципальном банке данных о детях</w:t>
                  </w:r>
                </w:p>
                <w:p w:rsidR="00517798" w:rsidRDefault="00517798" w:rsidP="00517798">
                  <w:pPr>
                    <w:pStyle w:val="a6"/>
                    <w:rPr>
                      <w:rFonts w:ascii="Times New Roman" w:hAnsi="Times New Roman"/>
                      <w:sz w:val="20"/>
                      <w:szCs w:val="20"/>
                    </w:rPr>
                  </w:pPr>
                  <w:r>
                    <w:rPr>
                      <w:rFonts w:ascii="Times New Roman" w:hAnsi="Times New Roman"/>
                      <w:sz w:val="18"/>
                      <w:szCs w:val="18"/>
                    </w:rPr>
                    <w:t xml:space="preserve">   </w:t>
                  </w:r>
                </w:p>
                <w:p w:rsidR="00517798" w:rsidRPr="00ED0648" w:rsidRDefault="00517798" w:rsidP="00517798">
                  <w:pPr>
                    <w:pStyle w:val="a6"/>
                    <w:rPr>
                      <w:rFonts w:ascii="Times New Roman" w:hAnsi="Times New Roman"/>
                      <w:sz w:val="18"/>
                      <w:szCs w:val="18"/>
                    </w:rPr>
                  </w:pPr>
                  <w:r w:rsidRPr="00ED0648">
                    <w:rPr>
                      <w:rFonts w:ascii="Times New Roman" w:hAnsi="Times New Roman"/>
                      <w:sz w:val="18"/>
                      <w:szCs w:val="18"/>
                    </w:rPr>
                    <w:t xml:space="preserve">Направление (вручение) решения (предварительного разрешения) </w:t>
                  </w:r>
                </w:p>
              </w:txbxContent>
            </v:textbox>
          </v:shape>
        </w:pict>
      </w:r>
    </w:p>
    <w:p w:rsidR="00517798" w:rsidRDefault="00517798" w:rsidP="00517798">
      <w:pPr>
        <w:spacing w:after="40" w:line="216" w:lineRule="auto"/>
        <w:ind w:firstLine="5103"/>
      </w:pPr>
      <w:r>
        <w:rPr>
          <w:noProof/>
        </w:rPr>
        <w:pict>
          <v:shape id="Стрелка вниз 21" o:spid="_x0000_s1027" type="#_x0000_t67" style="position:absolute;left:0;text-align:left;margin-left:356.45pt;margin-top:4.5pt;width:38.15pt;height:31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" adj="10800" fillcolor="window" strokecolor="#385d8a" strokeweight="2pt">
            <v:path arrowok="t"/>
          </v:shape>
        </w:pict>
      </w:r>
    </w:p>
    <w:p w:rsidR="00517798" w:rsidRPr="0058584A" w:rsidRDefault="00517798" w:rsidP="00517798">
      <w:pPr>
        <w:pStyle w:val="a6"/>
        <w:jc w:val="both"/>
        <w:rPr>
          <w:rFonts w:ascii="Times New Roman" w:hAnsi="Times New Roman"/>
          <w:sz w:val="28"/>
          <w:szCs w:val="28"/>
        </w:rPr>
      </w:pPr>
    </w:p>
    <w:p w:rsidR="00517798" w:rsidRDefault="00517798" w:rsidP="00517798">
      <w:pPr>
        <w:pStyle w:val="a6"/>
        <w:rPr>
          <w:rFonts w:ascii="Times New Roman" w:hAnsi="Times New Roman"/>
          <w:sz w:val="28"/>
          <w:szCs w:val="28"/>
        </w:rPr>
      </w:pPr>
      <w:r>
        <w:rPr>
          <w:noProof/>
        </w:rPr>
        <w:pict>
          <v:shape id="Блок-схема: процесс 12" o:spid="_x0000_s1026" type="#_x0000_t109" style="position:absolute;margin-left:248.3pt;margin-top:5.65pt;width:240.75pt;height:93.6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" fillcolor="window" strokecolor="#385d8a" strokeweight="2pt">
            <v:path arrowok="t"/>
            <v:textbox>
              <w:txbxContent>
                <w:p w:rsidR="00517798" w:rsidRDefault="00517798" w:rsidP="00517798">
                  <w:pPr>
                    <w:pStyle w:val="a6"/>
                    <w:rPr>
                      <w:rFonts w:ascii="Times New Roman" w:hAnsi="Times New Roman"/>
                      <w:sz w:val="18"/>
                      <w:szCs w:val="18"/>
                    </w:rPr>
                  </w:pPr>
                  <w:r w:rsidRPr="00ED0648">
                    <w:rPr>
                      <w:rFonts w:ascii="Times New Roman" w:hAnsi="Times New Roman"/>
                      <w:sz w:val="18"/>
                      <w:szCs w:val="18"/>
                    </w:rPr>
                    <w:t>Направление (вручение) решения об отказе:</w:t>
                  </w:r>
                </w:p>
                <w:p w:rsidR="00517798" w:rsidRPr="00ED0648" w:rsidRDefault="00517798" w:rsidP="00517798">
                  <w:pPr>
                    <w:pStyle w:val="a6"/>
                    <w:rPr>
                      <w:rFonts w:ascii="Times New Roman" w:hAnsi="Times New Roman"/>
                      <w:sz w:val="18"/>
                      <w:szCs w:val="18"/>
                    </w:rPr>
                  </w:pPr>
                </w:p>
                <w:p w:rsidR="00517798" w:rsidRDefault="00517798" w:rsidP="00517798">
                  <w:pPr>
                    <w:pStyle w:val="a6"/>
                    <w:rPr>
                      <w:rFonts w:ascii="Times New Roman" w:hAnsi="Times New Roman"/>
                      <w:sz w:val="18"/>
                      <w:szCs w:val="18"/>
                    </w:rPr>
                  </w:pPr>
                  <w:r w:rsidRPr="00ED0648">
                    <w:rPr>
                      <w:rFonts w:ascii="Times New Roman" w:hAnsi="Times New Roman"/>
                      <w:sz w:val="18"/>
                      <w:szCs w:val="18"/>
                    </w:rPr>
                    <w:t>- в постановке на учет сведений о заявителе – гражданине Российской Федерации в муниципальном банке данных о детях</w:t>
                  </w:r>
                  <w:r>
                    <w:rPr>
                      <w:rFonts w:ascii="Times New Roman" w:hAnsi="Times New Roman"/>
                      <w:sz w:val="18"/>
                      <w:szCs w:val="18"/>
                    </w:rPr>
                    <w:t>;</w:t>
                  </w:r>
                </w:p>
                <w:p w:rsidR="00517798" w:rsidRPr="00ED0648" w:rsidRDefault="00517798" w:rsidP="00517798">
                  <w:pPr>
                    <w:pStyle w:val="a6"/>
                    <w:rPr>
                      <w:rFonts w:ascii="Times New Roman" w:hAnsi="Times New Roman"/>
                      <w:sz w:val="18"/>
                      <w:szCs w:val="18"/>
                    </w:rPr>
                  </w:pPr>
                </w:p>
                <w:p w:rsidR="00517798" w:rsidRPr="00ED0648" w:rsidRDefault="00517798" w:rsidP="00517798">
                  <w:pPr>
                    <w:pStyle w:val="a6"/>
                    <w:rPr>
                      <w:rFonts w:ascii="Times New Roman" w:hAnsi="Times New Roman"/>
                      <w:sz w:val="18"/>
                      <w:szCs w:val="18"/>
                    </w:rPr>
                  </w:pPr>
                  <w:r w:rsidRPr="00ED0648">
                    <w:rPr>
                      <w:rFonts w:ascii="Times New Roman" w:hAnsi="Times New Roman"/>
                      <w:sz w:val="18"/>
                      <w:szCs w:val="18"/>
                    </w:rPr>
                    <w:t>- в выдаче заявителю – иностранному гражданину предварительного разрешения на усыновление ребенка</w:t>
                  </w:r>
                  <w:r>
                    <w:rPr>
                      <w:rFonts w:ascii="Times New Roman" w:hAnsi="Times New Roman"/>
                      <w:sz w:val="18"/>
                      <w:szCs w:val="18"/>
                    </w:rPr>
                    <w:t>.</w:t>
                  </w:r>
                </w:p>
                <w:p w:rsidR="00517798" w:rsidRPr="00ED0648" w:rsidRDefault="00517798" w:rsidP="00517798">
                  <w:pPr>
                    <w:jc w:val="center"/>
                    <w:rPr>
                      <w:sz w:val="18"/>
                      <w:szCs w:val="18"/>
                    </w:rPr>
                  </w:pPr>
                  <w:r w:rsidRPr="00ED0648">
                    <w:rPr>
                      <w:sz w:val="18"/>
                      <w:szCs w:val="18"/>
                    </w:rPr>
                    <w:t xml:space="preserve"> </w:t>
                  </w:r>
                </w:p>
              </w:txbxContent>
            </v:textbox>
          </v:shape>
        </w:pict>
      </w:r>
    </w:p>
    <w:p w:rsidR="00517798" w:rsidRPr="008411BF" w:rsidRDefault="00517798" w:rsidP="00517798">
      <w:pPr>
        <w:pStyle w:val="a6"/>
        <w:rPr>
          <w:rFonts w:ascii="Times New Roman" w:hAnsi="Times New Roman"/>
          <w:sz w:val="28"/>
          <w:szCs w:val="28"/>
        </w:rPr>
      </w:pPr>
    </w:p>
    <w:p w:rsidR="00517798" w:rsidRDefault="00517798" w:rsidP="00517798">
      <w:pPr>
        <w:pStyle w:val="a6"/>
        <w:rPr>
          <w:rFonts w:ascii="Times New Roman" w:hAnsi="Times New Roman"/>
          <w:sz w:val="28"/>
          <w:szCs w:val="28"/>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r w:rsidRPr="0058584A">
        <w:rPr>
          <w:rFonts w:ascii="Times New Roman" w:hAnsi="Times New Roman"/>
          <w:sz w:val="26"/>
          <w:szCs w:val="26"/>
        </w:rPr>
        <w:t xml:space="preserve"> </w:t>
      </w:r>
    </w:p>
    <w:p w:rsidR="00517798" w:rsidRPr="0058584A" w:rsidRDefault="00517798" w:rsidP="00517798">
      <w:pPr>
        <w:pStyle w:val="a6"/>
        <w:rPr>
          <w:rFonts w:ascii="Times New Roman" w:hAnsi="Times New Roman"/>
          <w:sz w:val="28"/>
          <w:szCs w:val="28"/>
        </w:rPr>
      </w:pPr>
    </w:p>
    <w:p w:rsidR="00517798"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p>
    <w:p w:rsidR="00517798" w:rsidRPr="008411BF" w:rsidRDefault="00517798" w:rsidP="00517798">
      <w:pPr>
        <w:pStyle w:val="a6"/>
        <w:rPr>
          <w:rFonts w:ascii="Times New Roman" w:hAnsi="Times New Roman"/>
          <w:sz w:val="28"/>
          <w:szCs w:val="28"/>
        </w:rPr>
      </w:pPr>
      <w:r w:rsidRPr="008411BF">
        <w:rPr>
          <w:rFonts w:ascii="Times New Roman" w:hAnsi="Times New Roman"/>
          <w:sz w:val="28"/>
          <w:szCs w:val="28"/>
        </w:rPr>
        <w:t>Замести</w:t>
      </w:r>
      <w:r>
        <w:rPr>
          <w:rFonts w:ascii="Times New Roman" w:hAnsi="Times New Roman"/>
          <w:sz w:val="28"/>
          <w:szCs w:val="28"/>
        </w:rPr>
        <w:t xml:space="preserve">тель главы администрации                                                  </w:t>
      </w:r>
      <w:r w:rsidR="000C2129">
        <w:rPr>
          <w:rFonts w:ascii="Times New Roman" w:hAnsi="Times New Roman"/>
          <w:sz w:val="28"/>
          <w:szCs w:val="28"/>
        </w:rPr>
        <w:t>В.П.Пожарская</w:t>
      </w:r>
    </w:p>
    <w:p w:rsidR="00517798"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p>
    <w:p w:rsidR="00517798"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p>
    <w:p w:rsidR="00517798"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517798" w:rsidRDefault="00517798" w:rsidP="00517798">
      <w:pPr>
        <w:pStyle w:val="a6"/>
        <w:ind w:firstLine="5954"/>
        <w:rPr>
          <w:rFonts w:ascii="Times New Roman" w:hAnsi="Times New Roman"/>
          <w:sz w:val="26"/>
          <w:szCs w:val="26"/>
        </w:rPr>
      </w:pPr>
    </w:p>
    <w:p w:rsidR="000C2129" w:rsidRPr="0058584A" w:rsidRDefault="000C2129" w:rsidP="000C2129">
      <w:pPr>
        <w:pStyle w:val="a6"/>
        <w:ind w:firstLine="5954"/>
        <w:jc w:val="right"/>
        <w:rPr>
          <w:rFonts w:ascii="Times New Roman" w:hAnsi="Times New Roman"/>
          <w:sz w:val="26"/>
          <w:szCs w:val="26"/>
        </w:rPr>
      </w:pPr>
      <w:r w:rsidRPr="0058584A">
        <w:rPr>
          <w:rFonts w:ascii="Times New Roman" w:hAnsi="Times New Roman"/>
          <w:sz w:val="26"/>
          <w:szCs w:val="26"/>
        </w:rPr>
        <w:t xml:space="preserve">Приложение № </w:t>
      </w:r>
      <w:r>
        <w:rPr>
          <w:rFonts w:ascii="Times New Roman" w:hAnsi="Times New Roman"/>
          <w:sz w:val="26"/>
          <w:szCs w:val="26"/>
        </w:rPr>
        <w:t>4</w:t>
      </w:r>
    </w:p>
    <w:p w:rsidR="000C2129" w:rsidRDefault="000C2129" w:rsidP="000C2129">
      <w:pPr>
        <w:pStyle w:val="a6"/>
        <w:jc w:val="right"/>
        <w:rPr>
          <w:rFonts w:ascii="Times New Roman" w:hAnsi="Times New Roman"/>
          <w:sz w:val="26"/>
          <w:szCs w:val="26"/>
        </w:rPr>
      </w:pPr>
      <w:r w:rsidRPr="0058584A">
        <w:rPr>
          <w:rFonts w:ascii="Times New Roman" w:hAnsi="Times New Roman"/>
          <w:sz w:val="26"/>
          <w:szCs w:val="26"/>
        </w:rPr>
        <w:t>к административному регламенту,</w:t>
      </w:r>
    </w:p>
    <w:p w:rsidR="000C2129" w:rsidRDefault="000C2129" w:rsidP="000C2129">
      <w:pPr>
        <w:pStyle w:val="a6"/>
        <w:ind w:firstLine="5954"/>
        <w:jc w:val="right"/>
        <w:rPr>
          <w:rFonts w:ascii="Times New Roman" w:hAnsi="Times New Roman"/>
          <w:sz w:val="26"/>
          <w:szCs w:val="26"/>
        </w:rPr>
      </w:pPr>
      <w:r w:rsidRPr="0058584A">
        <w:rPr>
          <w:rFonts w:ascii="Times New Roman" w:hAnsi="Times New Roman"/>
          <w:sz w:val="26"/>
          <w:szCs w:val="26"/>
        </w:rPr>
        <w:t>утвержденному постановлением</w:t>
      </w:r>
    </w:p>
    <w:p w:rsidR="000C2129" w:rsidRDefault="000C2129" w:rsidP="000C2129">
      <w:pPr>
        <w:pStyle w:val="a6"/>
        <w:jc w:val="right"/>
        <w:rPr>
          <w:rFonts w:ascii="Times New Roman" w:hAnsi="Times New Roman"/>
          <w:sz w:val="26"/>
          <w:szCs w:val="26"/>
        </w:rPr>
      </w:pPr>
      <w:r>
        <w:rPr>
          <w:rFonts w:ascii="Times New Roman" w:hAnsi="Times New Roman"/>
          <w:sz w:val="26"/>
          <w:szCs w:val="26"/>
        </w:rPr>
        <w:t>администрации Жирятинского</w:t>
      </w:r>
      <w:r w:rsidRPr="0058584A">
        <w:rPr>
          <w:rFonts w:ascii="Times New Roman" w:hAnsi="Times New Roman"/>
          <w:sz w:val="26"/>
          <w:szCs w:val="26"/>
        </w:rPr>
        <w:t xml:space="preserve"> района</w:t>
      </w:r>
    </w:p>
    <w:p w:rsidR="000C2129" w:rsidRPr="0058584A" w:rsidRDefault="000C2129" w:rsidP="000C2129">
      <w:pPr>
        <w:pStyle w:val="a6"/>
        <w:jc w:val="right"/>
        <w:rPr>
          <w:rFonts w:ascii="Times New Roman" w:hAnsi="Times New Roman"/>
          <w:sz w:val="26"/>
          <w:szCs w:val="26"/>
        </w:rPr>
      </w:pPr>
      <w:r w:rsidRPr="0058584A">
        <w:rPr>
          <w:rFonts w:ascii="Times New Roman" w:hAnsi="Times New Roman"/>
          <w:sz w:val="26"/>
          <w:szCs w:val="26"/>
        </w:rPr>
        <w:t xml:space="preserve">от «___»________20___г. № </w:t>
      </w:r>
      <w:r>
        <w:rPr>
          <w:rFonts w:ascii="Times New Roman" w:hAnsi="Times New Roman"/>
          <w:sz w:val="26"/>
          <w:szCs w:val="26"/>
        </w:rPr>
        <w:t>_____</w:t>
      </w:r>
    </w:p>
    <w:p w:rsidR="00FD53AC" w:rsidRDefault="00FD53AC" w:rsidP="00517798">
      <w:pPr>
        <w:pStyle w:val="a6"/>
        <w:jc w:val="right"/>
        <w:rPr>
          <w:rFonts w:ascii="Times New Roman" w:hAnsi="Times New Roman"/>
          <w:sz w:val="28"/>
          <w:szCs w:val="28"/>
        </w:rPr>
      </w:pPr>
    </w:p>
    <w:p w:rsidR="00517798" w:rsidRPr="0058584A" w:rsidRDefault="00517798" w:rsidP="00517798">
      <w:pPr>
        <w:pStyle w:val="a6"/>
        <w:jc w:val="right"/>
        <w:rPr>
          <w:rFonts w:ascii="Times New Roman" w:hAnsi="Times New Roman"/>
          <w:sz w:val="28"/>
          <w:szCs w:val="28"/>
        </w:rPr>
      </w:pPr>
      <w:r w:rsidRPr="0058584A">
        <w:rPr>
          <w:rFonts w:ascii="Times New Roman" w:hAnsi="Times New Roman"/>
          <w:sz w:val="28"/>
          <w:szCs w:val="28"/>
        </w:rPr>
        <w:t>Форма</w:t>
      </w:r>
    </w:p>
    <w:p w:rsidR="00517798"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p>
    <w:p w:rsidR="00517798"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p>
    <w:p w:rsidR="00517798"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p>
    <w:p w:rsidR="00517798" w:rsidRPr="005D5BF7"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sidRPr="005D5BF7">
        <w:rPr>
          <w:b/>
          <w:color w:val="000000"/>
          <w:sz w:val="23"/>
          <w:szCs w:val="23"/>
        </w:rPr>
        <w:t>РАСПИСКА</w:t>
      </w:r>
    </w:p>
    <w:p w:rsidR="00517798" w:rsidRPr="005D5BF7"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sidRPr="005D5BF7">
        <w:rPr>
          <w:b/>
          <w:color w:val="000000"/>
          <w:sz w:val="23"/>
          <w:szCs w:val="23"/>
        </w:rPr>
        <w:t>в получении документов</w:t>
      </w:r>
    </w:p>
    <w:p w:rsidR="00517798" w:rsidRPr="005D5BF7"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p>
    <w:p w:rsidR="00517798"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bookmarkStart w:id="42" w:name="100299"/>
      <w:bookmarkEnd w:id="42"/>
      <w:r w:rsidRPr="005D5BF7">
        <w:rPr>
          <w:color w:val="000000"/>
          <w:sz w:val="28"/>
          <w:szCs w:val="28"/>
        </w:rPr>
        <w:t>Настоящим подтверждается, что заявителем ___</w:t>
      </w:r>
      <w:r w:rsidRPr="00EF6872">
        <w:rPr>
          <w:color w:val="000000"/>
          <w:sz w:val="28"/>
          <w:szCs w:val="28"/>
        </w:rPr>
        <w:t>_____________</w:t>
      </w:r>
      <w:r w:rsidR="00FD53AC">
        <w:rPr>
          <w:color w:val="000000"/>
          <w:sz w:val="28"/>
          <w:szCs w:val="28"/>
        </w:rPr>
        <w:t>______________</w:t>
      </w:r>
      <w:r w:rsidRPr="005D5BF7">
        <w:rPr>
          <w:color w:val="000000"/>
          <w:sz w:val="28"/>
          <w:szCs w:val="28"/>
        </w:rPr>
        <w:t xml:space="preserve">                                          </w:t>
      </w:r>
      <w:r w:rsidRPr="00EF6872">
        <w:rPr>
          <w:color w:val="000000"/>
          <w:sz w:val="28"/>
          <w:szCs w:val="28"/>
        </w:rPr>
        <w:t xml:space="preserve">                                                          </w:t>
      </w:r>
      <w:r w:rsidRPr="005D5BF7">
        <w:rPr>
          <w:color w:val="000000"/>
          <w:sz w:val="28"/>
          <w:szCs w:val="28"/>
        </w:rPr>
        <w:t xml:space="preserve"> </w:t>
      </w:r>
      <w:r>
        <w:rPr>
          <w:color w:val="000000"/>
          <w:sz w:val="28"/>
          <w:szCs w:val="28"/>
        </w:rPr>
        <w:t xml:space="preserve">                                                   </w:t>
      </w:r>
    </w:p>
    <w:p w:rsidR="00517798" w:rsidRPr="005D5BF7"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8"/>
          <w:szCs w:val="28"/>
        </w:rPr>
        <w:t xml:space="preserve">              </w:t>
      </w:r>
      <w:r w:rsidR="00FD53AC">
        <w:rPr>
          <w:color w:val="000000"/>
          <w:sz w:val="28"/>
          <w:szCs w:val="28"/>
        </w:rPr>
        <w:t xml:space="preserve">                                                                      </w:t>
      </w:r>
      <w:r w:rsidRPr="005D5BF7">
        <w:rPr>
          <w:color w:val="000000"/>
          <w:sz w:val="24"/>
          <w:szCs w:val="24"/>
        </w:rPr>
        <w:t>(фамилия, инициалы заявителя)</w:t>
      </w:r>
    </w:p>
    <w:p w:rsidR="00517798" w:rsidRPr="005D5BF7" w:rsidRDefault="00517798" w:rsidP="00FD5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EF6872">
        <w:rPr>
          <w:color w:val="000000"/>
          <w:sz w:val="28"/>
          <w:szCs w:val="28"/>
        </w:rPr>
        <w:t>«</w:t>
      </w:r>
      <w:r w:rsidRPr="005D5BF7">
        <w:rPr>
          <w:color w:val="000000"/>
          <w:sz w:val="28"/>
          <w:szCs w:val="28"/>
        </w:rPr>
        <w:t>_</w:t>
      </w:r>
      <w:r w:rsidRPr="00EF6872">
        <w:rPr>
          <w:color w:val="000000"/>
          <w:sz w:val="28"/>
          <w:szCs w:val="28"/>
        </w:rPr>
        <w:t>__</w:t>
      </w:r>
      <w:r w:rsidRPr="005D5BF7">
        <w:rPr>
          <w:color w:val="000000"/>
          <w:sz w:val="28"/>
          <w:szCs w:val="28"/>
        </w:rPr>
        <w:t>_</w:t>
      </w:r>
      <w:r w:rsidRPr="00EF6872">
        <w:rPr>
          <w:color w:val="000000"/>
          <w:sz w:val="28"/>
          <w:szCs w:val="28"/>
        </w:rPr>
        <w:t>»</w:t>
      </w:r>
      <w:r w:rsidRPr="005D5BF7">
        <w:rPr>
          <w:color w:val="000000"/>
          <w:sz w:val="28"/>
          <w:szCs w:val="28"/>
        </w:rPr>
        <w:t xml:space="preserve"> ______</w:t>
      </w:r>
      <w:r w:rsidRPr="00EF6872">
        <w:rPr>
          <w:color w:val="000000"/>
          <w:sz w:val="28"/>
          <w:szCs w:val="28"/>
        </w:rPr>
        <w:t>__</w:t>
      </w:r>
      <w:r w:rsidRPr="005D5BF7">
        <w:rPr>
          <w:color w:val="000000"/>
          <w:sz w:val="28"/>
          <w:szCs w:val="28"/>
        </w:rPr>
        <w:t>__ 20_</w:t>
      </w:r>
      <w:r w:rsidRPr="00EF6872">
        <w:rPr>
          <w:color w:val="000000"/>
          <w:sz w:val="28"/>
          <w:szCs w:val="28"/>
        </w:rPr>
        <w:t>__</w:t>
      </w:r>
      <w:r w:rsidRPr="005D5BF7">
        <w:rPr>
          <w:color w:val="000000"/>
          <w:sz w:val="28"/>
          <w:szCs w:val="28"/>
        </w:rPr>
        <w:t>_ г. в</w:t>
      </w:r>
      <w:r w:rsidR="00FD53AC">
        <w:rPr>
          <w:color w:val="000000"/>
          <w:sz w:val="28"/>
          <w:szCs w:val="28"/>
        </w:rPr>
        <w:t xml:space="preserve"> администрацию</w:t>
      </w:r>
      <w:r w:rsidRPr="00EF6872">
        <w:rPr>
          <w:color w:val="000000"/>
          <w:sz w:val="28"/>
          <w:szCs w:val="28"/>
        </w:rPr>
        <w:t xml:space="preserve"> </w:t>
      </w:r>
      <w:r w:rsidR="00FD53AC">
        <w:rPr>
          <w:color w:val="000000"/>
          <w:sz w:val="28"/>
          <w:szCs w:val="28"/>
        </w:rPr>
        <w:t>Жирятинского</w:t>
      </w:r>
      <w:r w:rsidRPr="00EF6872">
        <w:rPr>
          <w:color w:val="000000"/>
          <w:sz w:val="28"/>
          <w:szCs w:val="28"/>
        </w:rPr>
        <w:t xml:space="preserve"> района </w:t>
      </w:r>
      <w:r w:rsidRPr="005D5BF7">
        <w:rPr>
          <w:color w:val="000000"/>
          <w:sz w:val="28"/>
          <w:szCs w:val="28"/>
        </w:rPr>
        <w:t xml:space="preserve">представлены следующие документы для </w:t>
      </w:r>
      <w:r w:rsidRPr="00EF6872">
        <w:rPr>
          <w:sz w:val="28"/>
          <w:szCs w:val="28"/>
        </w:rPr>
        <w:t xml:space="preserve">предоставления администрацией </w:t>
      </w:r>
      <w:r w:rsidR="00FD53AC">
        <w:rPr>
          <w:sz w:val="28"/>
          <w:szCs w:val="28"/>
        </w:rPr>
        <w:t>Жирятинского</w:t>
      </w:r>
      <w:r w:rsidRPr="00EF6872">
        <w:rPr>
          <w:sz w:val="28"/>
          <w:szCs w:val="28"/>
        </w:rPr>
        <w:t xml:space="preserve"> района муниципальной услуги по предоставлению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Pr>
          <w:sz w:val="28"/>
          <w:szCs w:val="28"/>
        </w:rPr>
        <w:t xml:space="preserve">: </w:t>
      </w:r>
      <w:r w:rsidRPr="00EF6872">
        <w:rPr>
          <w:sz w:val="28"/>
          <w:szCs w:val="28"/>
        </w:rPr>
        <w:t xml:space="preserve"> </w:t>
      </w:r>
      <w:r>
        <w:rPr>
          <w:color w:val="000000"/>
          <w:sz w:val="28"/>
          <w:szCs w:val="28"/>
        </w:rPr>
        <w:t xml:space="preserve"> </w:t>
      </w:r>
    </w:p>
    <w:p w:rsidR="00517798" w:rsidRPr="005D5BF7" w:rsidRDefault="00517798" w:rsidP="00FD53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360"/>
        <w:gridCol w:w="4677"/>
        <w:gridCol w:w="2268"/>
        <w:gridCol w:w="2419"/>
      </w:tblGrid>
      <w:tr w:rsidR="00517798" w:rsidRPr="005D5BF7" w:rsidTr="0051779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17798" w:rsidRPr="005D5BF7" w:rsidRDefault="00517798" w:rsidP="00517798">
            <w:pPr>
              <w:spacing w:line="293" w:lineRule="atLeast"/>
              <w:jc w:val="center"/>
              <w:rPr>
                <w:b/>
                <w:bCs/>
                <w:color w:val="333333"/>
                <w:sz w:val="28"/>
                <w:szCs w:val="28"/>
              </w:rPr>
            </w:pPr>
            <w:bookmarkStart w:id="43" w:name="100300"/>
            <w:bookmarkEnd w:id="43"/>
            <w:r w:rsidRPr="005D5BF7">
              <w:rPr>
                <w:b/>
                <w:bCs/>
                <w:color w:val="333333"/>
                <w:sz w:val="28"/>
                <w:szCs w:val="28"/>
              </w:rPr>
              <w:t>N</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17798" w:rsidRPr="005D5BF7" w:rsidRDefault="00517798" w:rsidP="00517798">
            <w:pPr>
              <w:spacing w:line="293" w:lineRule="atLeast"/>
              <w:jc w:val="center"/>
              <w:rPr>
                <w:b/>
                <w:bCs/>
                <w:color w:val="333333"/>
                <w:sz w:val="28"/>
                <w:szCs w:val="28"/>
              </w:rPr>
            </w:pPr>
            <w:bookmarkStart w:id="44" w:name="100301"/>
            <w:bookmarkEnd w:id="44"/>
            <w:r w:rsidRPr="005D5BF7">
              <w:rPr>
                <w:b/>
                <w:bCs/>
                <w:color w:val="333333"/>
                <w:sz w:val="28"/>
                <w:szCs w:val="28"/>
              </w:rPr>
              <w:t>Наименование документа</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17798" w:rsidRPr="005D5BF7" w:rsidRDefault="00517798" w:rsidP="00517798">
            <w:pPr>
              <w:spacing w:line="293" w:lineRule="atLeast"/>
              <w:jc w:val="center"/>
              <w:rPr>
                <w:b/>
                <w:bCs/>
                <w:color w:val="333333"/>
                <w:sz w:val="28"/>
                <w:szCs w:val="28"/>
              </w:rPr>
            </w:pPr>
            <w:bookmarkStart w:id="45" w:name="100302"/>
            <w:bookmarkEnd w:id="45"/>
            <w:r w:rsidRPr="005D5BF7">
              <w:rPr>
                <w:b/>
                <w:bCs/>
                <w:color w:val="333333"/>
                <w:sz w:val="28"/>
                <w:szCs w:val="28"/>
              </w:rPr>
              <w:t>Количество листов</w:t>
            </w:r>
          </w:p>
        </w:tc>
        <w:tc>
          <w:tcPr>
            <w:tcW w:w="24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17798" w:rsidRPr="005D5BF7" w:rsidRDefault="00517798" w:rsidP="00517798">
            <w:pPr>
              <w:spacing w:line="293" w:lineRule="atLeast"/>
              <w:jc w:val="center"/>
              <w:rPr>
                <w:b/>
                <w:bCs/>
                <w:color w:val="333333"/>
                <w:sz w:val="28"/>
                <w:szCs w:val="28"/>
              </w:rPr>
            </w:pPr>
            <w:bookmarkStart w:id="46" w:name="100303"/>
            <w:bookmarkEnd w:id="46"/>
            <w:r w:rsidRPr="005D5BF7">
              <w:rPr>
                <w:b/>
                <w:bCs/>
                <w:color w:val="333333"/>
                <w:sz w:val="28"/>
                <w:szCs w:val="28"/>
              </w:rPr>
              <w:t>Количество экземпляров</w:t>
            </w:r>
          </w:p>
        </w:tc>
      </w:tr>
      <w:tr w:rsidR="00517798" w:rsidRPr="005D5BF7" w:rsidTr="0051779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17798" w:rsidRPr="005D5BF7" w:rsidRDefault="00517798" w:rsidP="00517798">
            <w:pPr>
              <w:spacing w:line="293" w:lineRule="atLeast"/>
              <w:rPr>
                <w:color w:val="000000"/>
                <w:sz w:val="28"/>
                <w:szCs w:val="28"/>
              </w:rPr>
            </w:pPr>
            <w:bookmarkStart w:id="47" w:name="100304"/>
            <w:bookmarkEnd w:id="47"/>
            <w:r w:rsidRPr="005D5BF7">
              <w:rPr>
                <w:color w:val="000000"/>
                <w:sz w:val="28"/>
                <w:szCs w:val="28"/>
              </w:rPr>
              <w:t>1.</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17798" w:rsidRPr="005D5BF7" w:rsidRDefault="00517798" w:rsidP="00517798">
            <w:pPr>
              <w:spacing w:line="293" w:lineRule="atLeast"/>
              <w:rPr>
                <w:color w:val="000000"/>
                <w:sz w:val="28"/>
                <w:szCs w:val="28"/>
              </w:rPr>
            </w:pPr>
            <w:bookmarkStart w:id="48" w:name="100305"/>
            <w:bookmarkEnd w:id="48"/>
            <w:r w:rsidRPr="005D5BF7">
              <w:rPr>
                <w:color w:val="000000"/>
                <w:sz w:val="28"/>
                <w:szCs w:val="28"/>
              </w:rPr>
              <w:t>Заявление</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17798" w:rsidRPr="005D5BF7" w:rsidRDefault="00517798" w:rsidP="00517798">
            <w:pPr>
              <w:rPr>
                <w:color w:val="000000"/>
                <w:sz w:val="28"/>
                <w:szCs w:val="28"/>
              </w:rPr>
            </w:pPr>
          </w:p>
        </w:tc>
        <w:tc>
          <w:tcPr>
            <w:tcW w:w="24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17798" w:rsidRPr="005D5BF7" w:rsidRDefault="00517798" w:rsidP="00517798">
            <w:pPr>
              <w:rPr>
                <w:color w:val="000000"/>
                <w:sz w:val="28"/>
                <w:szCs w:val="28"/>
              </w:rPr>
            </w:pPr>
          </w:p>
        </w:tc>
      </w:tr>
      <w:tr w:rsidR="00517798" w:rsidRPr="005D5BF7" w:rsidTr="0051779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17798" w:rsidRPr="005D5BF7" w:rsidRDefault="00517798" w:rsidP="00517798">
            <w:pPr>
              <w:spacing w:line="293" w:lineRule="atLeast"/>
              <w:rPr>
                <w:color w:val="000000"/>
                <w:sz w:val="28"/>
                <w:szCs w:val="28"/>
              </w:rPr>
            </w:pPr>
            <w:bookmarkStart w:id="49" w:name="100306"/>
            <w:bookmarkEnd w:id="49"/>
            <w:r w:rsidRPr="005D5BF7">
              <w:rPr>
                <w:color w:val="000000"/>
                <w:sz w:val="28"/>
                <w:szCs w:val="28"/>
              </w:rPr>
              <w:t>2.</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17798" w:rsidRPr="005D5BF7" w:rsidRDefault="00517798" w:rsidP="00517798">
            <w:pPr>
              <w:rPr>
                <w:color w:val="000000"/>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17798" w:rsidRPr="005D5BF7" w:rsidRDefault="00517798" w:rsidP="00517798">
            <w:pPr>
              <w:rPr>
                <w:color w:val="000000"/>
                <w:sz w:val="28"/>
                <w:szCs w:val="28"/>
              </w:rPr>
            </w:pPr>
          </w:p>
        </w:tc>
        <w:tc>
          <w:tcPr>
            <w:tcW w:w="24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17798" w:rsidRPr="005D5BF7" w:rsidRDefault="00517798" w:rsidP="00517798">
            <w:pPr>
              <w:rPr>
                <w:color w:val="000000"/>
                <w:sz w:val="28"/>
                <w:szCs w:val="28"/>
              </w:rPr>
            </w:pPr>
          </w:p>
        </w:tc>
      </w:tr>
    </w:tbl>
    <w:p w:rsidR="00517798" w:rsidRPr="005D5BF7"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bookmarkStart w:id="50" w:name="100307"/>
      <w:bookmarkEnd w:id="50"/>
      <w:r w:rsidRPr="005D5BF7">
        <w:rPr>
          <w:color w:val="000000"/>
          <w:sz w:val="28"/>
          <w:szCs w:val="28"/>
        </w:rPr>
        <w:t>Всего представлено ____ документа</w:t>
      </w:r>
      <w:r>
        <w:rPr>
          <w:color w:val="000000"/>
          <w:sz w:val="28"/>
          <w:szCs w:val="28"/>
        </w:rPr>
        <w:t xml:space="preserve"> </w:t>
      </w:r>
      <w:r w:rsidRPr="005D5BF7">
        <w:rPr>
          <w:color w:val="000000"/>
          <w:sz w:val="28"/>
          <w:szCs w:val="28"/>
        </w:rPr>
        <w:t>(тов).</w:t>
      </w:r>
    </w:p>
    <w:p w:rsidR="00517798" w:rsidRPr="005D5BF7"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517798" w:rsidRPr="005D5BF7"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bookmarkStart w:id="51" w:name="100308"/>
      <w:bookmarkEnd w:id="51"/>
      <w:r w:rsidRPr="005D5BF7">
        <w:rPr>
          <w:color w:val="000000"/>
          <w:sz w:val="28"/>
          <w:szCs w:val="28"/>
        </w:rPr>
        <w:t>Документы приняты ____________________________</w:t>
      </w:r>
      <w:r>
        <w:rPr>
          <w:color w:val="000000"/>
          <w:sz w:val="28"/>
          <w:szCs w:val="28"/>
        </w:rPr>
        <w:t>___________________</w:t>
      </w:r>
      <w:r w:rsidRPr="005D5BF7">
        <w:rPr>
          <w:color w:val="000000"/>
          <w:sz w:val="28"/>
          <w:szCs w:val="28"/>
        </w:rPr>
        <w:t>_______________________</w:t>
      </w:r>
      <w:r>
        <w:rPr>
          <w:color w:val="000000"/>
          <w:sz w:val="28"/>
          <w:szCs w:val="28"/>
        </w:rPr>
        <w:t>____________________________________________________________________________________________________________</w:t>
      </w:r>
      <w:r w:rsidR="00FD53AC">
        <w:rPr>
          <w:color w:val="000000"/>
          <w:sz w:val="28"/>
          <w:szCs w:val="28"/>
        </w:rPr>
        <w:t>__________________________</w:t>
      </w:r>
    </w:p>
    <w:p w:rsidR="00517798" w:rsidRPr="005D5BF7"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5D5BF7">
        <w:rPr>
          <w:color w:val="000000"/>
          <w:sz w:val="24"/>
          <w:szCs w:val="24"/>
        </w:rPr>
        <w:t xml:space="preserve">(должность, инициалы, фамилия </w:t>
      </w:r>
      <w:r w:rsidRPr="00EF6872">
        <w:rPr>
          <w:color w:val="000000"/>
          <w:sz w:val="24"/>
          <w:szCs w:val="24"/>
        </w:rPr>
        <w:t>специалиста</w:t>
      </w:r>
      <w:r w:rsidRPr="005D5BF7">
        <w:rPr>
          <w:color w:val="000000"/>
          <w:sz w:val="24"/>
          <w:szCs w:val="24"/>
        </w:rPr>
        <w:t>,</w:t>
      </w:r>
      <w:r>
        <w:rPr>
          <w:color w:val="000000"/>
          <w:sz w:val="24"/>
          <w:szCs w:val="24"/>
        </w:rPr>
        <w:t xml:space="preserve"> </w:t>
      </w:r>
      <w:r w:rsidRPr="005D5BF7">
        <w:rPr>
          <w:color w:val="000000"/>
          <w:sz w:val="24"/>
          <w:szCs w:val="24"/>
        </w:rPr>
        <w:t>принявшего документы)</w:t>
      </w:r>
    </w:p>
    <w:p w:rsidR="00517798" w:rsidRPr="005D5BF7"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517798" w:rsidRPr="005D5BF7"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5D5BF7">
        <w:rPr>
          <w:color w:val="000000"/>
          <w:sz w:val="28"/>
          <w:szCs w:val="28"/>
        </w:rPr>
        <w:t xml:space="preserve">                                   М.П.     _______________________________</w:t>
      </w:r>
    </w:p>
    <w:p w:rsidR="00517798" w:rsidRPr="005D5BF7" w:rsidRDefault="00517798" w:rsidP="005177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5D5BF7">
        <w:rPr>
          <w:color w:val="000000"/>
        </w:rPr>
        <w:t xml:space="preserve">подпись </w:t>
      </w:r>
      <w:r w:rsidR="00FD53AC">
        <w:rPr>
          <w:color w:val="000000"/>
        </w:rPr>
        <w:t>специалиста</w:t>
      </w:r>
      <w:r w:rsidRPr="005D5BF7">
        <w:rPr>
          <w:color w:val="000000"/>
        </w:rPr>
        <w:t>,</w:t>
      </w:r>
      <w:r>
        <w:rPr>
          <w:color w:val="000000"/>
        </w:rPr>
        <w:t xml:space="preserve"> </w:t>
      </w:r>
      <w:r w:rsidRPr="005D5BF7">
        <w:rPr>
          <w:color w:val="000000"/>
        </w:rPr>
        <w:t>принявшего документы</w:t>
      </w:r>
    </w:p>
    <w:p w:rsidR="00517798" w:rsidRDefault="00517798" w:rsidP="00517798">
      <w:pPr>
        <w:pStyle w:val="a6"/>
        <w:jc w:val="right"/>
        <w:rPr>
          <w:rFonts w:ascii="Times New Roman" w:hAnsi="Times New Roman"/>
          <w:sz w:val="28"/>
          <w:szCs w:val="28"/>
        </w:rPr>
      </w:pPr>
    </w:p>
    <w:p w:rsidR="00517798" w:rsidRPr="00517798" w:rsidRDefault="00517798" w:rsidP="00517798">
      <w:pPr>
        <w:autoSpaceDE w:val="0"/>
        <w:autoSpaceDN w:val="0"/>
        <w:adjustRightInd w:val="0"/>
        <w:jc w:val="right"/>
        <w:outlineLvl w:val="0"/>
        <w:rPr>
          <w:rFonts w:eastAsia="Calibri"/>
          <w:sz w:val="24"/>
          <w:szCs w:val="24"/>
          <w:lang w:eastAsia="en-US"/>
        </w:rPr>
      </w:pPr>
    </w:p>
    <w:p w:rsidR="00517798" w:rsidRPr="00517798" w:rsidRDefault="00517798" w:rsidP="00517798">
      <w:pPr>
        <w:autoSpaceDE w:val="0"/>
        <w:autoSpaceDN w:val="0"/>
        <w:adjustRightInd w:val="0"/>
        <w:jc w:val="right"/>
        <w:outlineLvl w:val="0"/>
        <w:rPr>
          <w:rFonts w:eastAsia="Calibri"/>
          <w:sz w:val="24"/>
          <w:szCs w:val="24"/>
          <w:lang w:eastAsia="en-US"/>
        </w:rPr>
      </w:pPr>
    </w:p>
    <w:p w:rsidR="00517798" w:rsidRPr="00517798" w:rsidRDefault="00517798" w:rsidP="000C2129">
      <w:pPr>
        <w:pStyle w:val="a6"/>
        <w:rPr>
          <w:sz w:val="24"/>
          <w:szCs w:val="24"/>
        </w:rPr>
      </w:pPr>
      <w:r w:rsidRPr="008411BF">
        <w:rPr>
          <w:rFonts w:ascii="Times New Roman" w:hAnsi="Times New Roman"/>
          <w:sz w:val="28"/>
          <w:szCs w:val="28"/>
        </w:rPr>
        <w:t>Замести</w:t>
      </w:r>
      <w:r>
        <w:rPr>
          <w:rFonts w:ascii="Times New Roman" w:hAnsi="Times New Roman"/>
          <w:sz w:val="28"/>
          <w:szCs w:val="28"/>
        </w:rPr>
        <w:t xml:space="preserve">тель главы администрации                                                  </w:t>
      </w:r>
      <w:r w:rsidR="000C2129">
        <w:rPr>
          <w:rFonts w:ascii="Times New Roman" w:hAnsi="Times New Roman"/>
          <w:sz w:val="28"/>
          <w:szCs w:val="28"/>
        </w:rPr>
        <w:t>В.П.Пожарская</w:t>
      </w:r>
    </w:p>
    <w:p w:rsidR="00517798" w:rsidRPr="00517798" w:rsidRDefault="00517798" w:rsidP="00517798">
      <w:pPr>
        <w:autoSpaceDE w:val="0"/>
        <w:autoSpaceDN w:val="0"/>
        <w:adjustRightInd w:val="0"/>
        <w:jc w:val="right"/>
        <w:outlineLvl w:val="0"/>
        <w:rPr>
          <w:rFonts w:eastAsia="Calibri"/>
          <w:sz w:val="24"/>
          <w:szCs w:val="24"/>
          <w:lang w:eastAsia="en-US"/>
        </w:rPr>
      </w:pPr>
    </w:p>
    <w:p w:rsidR="00517798" w:rsidRPr="00517798" w:rsidRDefault="00517798" w:rsidP="00517798">
      <w:pPr>
        <w:autoSpaceDE w:val="0"/>
        <w:autoSpaceDN w:val="0"/>
        <w:adjustRightInd w:val="0"/>
        <w:jc w:val="right"/>
        <w:outlineLvl w:val="0"/>
        <w:rPr>
          <w:rFonts w:eastAsia="Calibri"/>
          <w:sz w:val="24"/>
          <w:szCs w:val="24"/>
          <w:lang w:eastAsia="en-US"/>
        </w:rPr>
      </w:pPr>
    </w:p>
    <w:p w:rsidR="00517798" w:rsidRPr="000D763A" w:rsidRDefault="00517798" w:rsidP="00517798">
      <w:pPr>
        <w:autoSpaceDE w:val="0"/>
        <w:autoSpaceDN w:val="0"/>
        <w:adjustRightInd w:val="0"/>
        <w:jc w:val="both"/>
        <w:rPr>
          <w:sz w:val="28"/>
          <w:szCs w:val="28"/>
        </w:rPr>
      </w:pPr>
      <w:r w:rsidRPr="00517798">
        <w:rPr>
          <w:rFonts w:eastAsia="Calibri"/>
          <w:sz w:val="24"/>
          <w:szCs w:val="24"/>
          <w:lang w:eastAsia="en-US"/>
        </w:rPr>
        <w:t xml:space="preserve"> </w:t>
      </w:r>
    </w:p>
    <w:p w:rsidR="00517798" w:rsidRPr="00517798" w:rsidRDefault="00517798" w:rsidP="00517798">
      <w:pPr>
        <w:ind w:firstLine="708"/>
        <w:rPr>
          <w:sz w:val="28"/>
          <w:szCs w:val="28"/>
        </w:rPr>
      </w:pPr>
    </w:p>
    <w:sectPr w:rsidR="00517798" w:rsidRPr="00517798" w:rsidSect="004E4ACF">
      <w:pgSz w:w="11906" w:h="16838"/>
      <w:pgMar w:top="851" w:right="851" w:bottom="-29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14">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4688C"/>
    <w:multiLevelType w:val="hybridMultilevel"/>
    <w:tmpl w:val="936AC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DF3688"/>
    <w:multiLevelType w:val="hybridMultilevel"/>
    <w:tmpl w:val="8D346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034F0C"/>
    <w:multiLevelType w:val="hybridMultilevel"/>
    <w:tmpl w:val="AFDAC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492782"/>
    <w:multiLevelType w:val="hybridMultilevel"/>
    <w:tmpl w:val="65B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257"/>
    <w:rsid w:val="000B09D5"/>
    <w:rsid w:val="000C2129"/>
    <w:rsid w:val="000F7D72"/>
    <w:rsid w:val="00186589"/>
    <w:rsid w:val="001E651C"/>
    <w:rsid w:val="002240BB"/>
    <w:rsid w:val="0024182A"/>
    <w:rsid w:val="002E3B5E"/>
    <w:rsid w:val="0037021C"/>
    <w:rsid w:val="0039313D"/>
    <w:rsid w:val="004E4ACF"/>
    <w:rsid w:val="004F7B4A"/>
    <w:rsid w:val="00517798"/>
    <w:rsid w:val="00543398"/>
    <w:rsid w:val="005B11AF"/>
    <w:rsid w:val="00666020"/>
    <w:rsid w:val="006F7257"/>
    <w:rsid w:val="007365F4"/>
    <w:rsid w:val="00812F7B"/>
    <w:rsid w:val="00A270C6"/>
    <w:rsid w:val="00A93780"/>
    <w:rsid w:val="00A970ED"/>
    <w:rsid w:val="00AD11F0"/>
    <w:rsid w:val="00B1168F"/>
    <w:rsid w:val="00B33C60"/>
    <w:rsid w:val="00B63D38"/>
    <w:rsid w:val="00BA2D65"/>
    <w:rsid w:val="00BB0576"/>
    <w:rsid w:val="00BF60D1"/>
    <w:rsid w:val="00C3367D"/>
    <w:rsid w:val="00CE79AF"/>
    <w:rsid w:val="00D15091"/>
    <w:rsid w:val="00D27994"/>
    <w:rsid w:val="00E31A22"/>
    <w:rsid w:val="00E56D17"/>
    <w:rsid w:val="00F2145C"/>
    <w:rsid w:val="00F64A4D"/>
    <w:rsid w:val="00FD0439"/>
    <w:rsid w:val="00FD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47BB8F4-B329-4D3A-B61D-88CCA0D6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F7257"/>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rsid w:val="004F7B4A"/>
    <w:rPr>
      <w:color w:val="0000FF"/>
      <w:u w:val="single"/>
    </w:rPr>
  </w:style>
  <w:style w:type="paragraph" w:styleId="a4">
    <w:name w:val="Balloon Text"/>
    <w:basedOn w:val="a"/>
    <w:link w:val="a5"/>
    <w:uiPriority w:val="99"/>
    <w:semiHidden/>
    <w:rsid w:val="0037021C"/>
    <w:rPr>
      <w:rFonts w:ascii="Tahoma" w:hAnsi="Tahoma" w:cs="Tahoma"/>
      <w:sz w:val="16"/>
      <w:szCs w:val="16"/>
    </w:rPr>
  </w:style>
  <w:style w:type="paragraph" w:styleId="a6">
    <w:name w:val="No Spacing"/>
    <w:uiPriority w:val="1"/>
    <w:qFormat/>
    <w:rsid w:val="004E4ACF"/>
    <w:rPr>
      <w:rFonts w:ascii="Calibri" w:eastAsia="Calibri" w:hAnsi="Calibri"/>
      <w:sz w:val="22"/>
      <w:szCs w:val="22"/>
      <w:lang w:eastAsia="en-US"/>
    </w:rPr>
  </w:style>
  <w:style w:type="paragraph" w:customStyle="1" w:styleId="ConsPlusNormal">
    <w:name w:val="ConsPlusNormal"/>
    <w:rsid w:val="00517798"/>
    <w:pPr>
      <w:widowControl w:val="0"/>
      <w:autoSpaceDE w:val="0"/>
      <w:autoSpaceDN w:val="0"/>
    </w:pPr>
    <w:rPr>
      <w:rFonts w:ascii="Calibri" w:hAnsi="Calibri" w:cs="Calibri"/>
      <w:sz w:val="22"/>
    </w:rPr>
  </w:style>
  <w:style w:type="paragraph" w:customStyle="1" w:styleId="ConsPlusNonformat">
    <w:name w:val="ConsPlusNonformat"/>
    <w:rsid w:val="00517798"/>
    <w:pPr>
      <w:widowControl w:val="0"/>
      <w:autoSpaceDE w:val="0"/>
      <w:autoSpaceDN w:val="0"/>
    </w:pPr>
    <w:rPr>
      <w:rFonts w:ascii="Courier New" w:hAnsi="Courier New" w:cs="Courier New"/>
    </w:rPr>
  </w:style>
  <w:style w:type="paragraph" w:customStyle="1" w:styleId="ConsPlusTitle">
    <w:name w:val="ConsPlusTitle"/>
    <w:rsid w:val="00517798"/>
    <w:pPr>
      <w:widowControl w:val="0"/>
      <w:autoSpaceDE w:val="0"/>
      <w:autoSpaceDN w:val="0"/>
    </w:pPr>
    <w:rPr>
      <w:rFonts w:ascii="Calibri" w:hAnsi="Calibri" w:cs="Calibri"/>
      <w:b/>
      <w:sz w:val="22"/>
    </w:rPr>
  </w:style>
  <w:style w:type="paragraph" w:customStyle="1" w:styleId="ConsPlusCell">
    <w:name w:val="ConsPlusCell"/>
    <w:rsid w:val="00517798"/>
    <w:pPr>
      <w:widowControl w:val="0"/>
      <w:autoSpaceDE w:val="0"/>
      <w:autoSpaceDN w:val="0"/>
    </w:pPr>
    <w:rPr>
      <w:rFonts w:ascii="Courier New" w:hAnsi="Courier New" w:cs="Courier New"/>
    </w:rPr>
  </w:style>
  <w:style w:type="paragraph" w:customStyle="1" w:styleId="ConsPlusDocList">
    <w:name w:val="ConsPlusDocList"/>
    <w:rsid w:val="00517798"/>
    <w:pPr>
      <w:widowControl w:val="0"/>
      <w:autoSpaceDE w:val="0"/>
      <w:autoSpaceDN w:val="0"/>
    </w:pPr>
    <w:rPr>
      <w:rFonts w:ascii="Calibri" w:hAnsi="Calibri" w:cs="Calibri"/>
      <w:sz w:val="22"/>
    </w:rPr>
  </w:style>
  <w:style w:type="paragraph" w:customStyle="1" w:styleId="ConsPlusTitlePage">
    <w:name w:val="ConsPlusTitlePage"/>
    <w:rsid w:val="00517798"/>
    <w:pPr>
      <w:widowControl w:val="0"/>
      <w:autoSpaceDE w:val="0"/>
      <w:autoSpaceDN w:val="0"/>
    </w:pPr>
    <w:rPr>
      <w:rFonts w:ascii="Tahoma" w:hAnsi="Tahoma" w:cs="Tahoma"/>
    </w:rPr>
  </w:style>
  <w:style w:type="paragraph" w:customStyle="1" w:styleId="ConsPlusJurTerm">
    <w:name w:val="ConsPlusJurTerm"/>
    <w:rsid w:val="00517798"/>
    <w:pPr>
      <w:widowControl w:val="0"/>
      <w:autoSpaceDE w:val="0"/>
      <w:autoSpaceDN w:val="0"/>
    </w:pPr>
    <w:rPr>
      <w:rFonts w:ascii="Tahoma" w:hAnsi="Tahoma" w:cs="Tahoma"/>
      <w:sz w:val="26"/>
    </w:rPr>
  </w:style>
  <w:style w:type="paragraph" w:customStyle="1" w:styleId="ConsPlusTextList">
    <w:name w:val="ConsPlusTextList"/>
    <w:rsid w:val="00517798"/>
    <w:pPr>
      <w:widowControl w:val="0"/>
      <w:autoSpaceDE w:val="0"/>
      <w:autoSpaceDN w:val="0"/>
    </w:pPr>
    <w:rPr>
      <w:rFonts w:ascii="Arial" w:hAnsi="Arial" w:cs="Arial"/>
    </w:rPr>
  </w:style>
  <w:style w:type="table" w:styleId="a7">
    <w:name w:val="Table Grid"/>
    <w:basedOn w:val="a1"/>
    <w:uiPriority w:val="59"/>
    <w:rsid w:val="00517798"/>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link w:val="a4"/>
    <w:uiPriority w:val="99"/>
    <w:semiHidden/>
    <w:rsid w:val="00517798"/>
    <w:rPr>
      <w:rFonts w:ascii="Tahoma" w:hAnsi="Tahoma" w:cs="Tahoma"/>
      <w:sz w:val="16"/>
      <w:szCs w:val="16"/>
    </w:rPr>
  </w:style>
  <w:style w:type="paragraph" w:styleId="HTML">
    <w:name w:val="HTML Preformatted"/>
    <w:basedOn w:val="a"/>
    <w:link w:val="HTML0"/>
    <w:uiPriority w:val="99"/>
    <w:unhideWhenUsed/>
    <w:rsid w:val="00517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517798"/>
    <w:rPr>
      <w:rFonts w:ascii="Courier New" w:hAnsi="Courier New" w:cs="Courier New"/>
    </w:rPr>
  </w:style>
  <w:style w:type="paragraph" w:customStyle="1" w:styleId="pcenter">
    <w:name w:val="pcenter"/>
    <w:basedOn w:val="a"/>
    <w:rsid w:val="00517798"/>
    <w:pPr>
      <w:spacing w:before="100" w:beforeAutospacing="1" w:after="100" w:afterAutospacing="1"/>
    </w:pPr>
    <w:rPr>
      <w:sz w:val="24"/>
      <w:szCs w:val="24"/>
    </w:rPr>
  </w:style>
  <w:style w:type="paragraph" w:customStyle="1" w:styleId="pboth">
    <w:name w:val="pboth"/>
    <w:basedOn w:val="a"/>
    <w:rsid w:val="0051779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F2D0BEAEBFABDFC8109E4B88402A15929E4FBC14A502A5726BC3267592584F79668E03EC8323DB760CEC9818BF36FDFA981EEFB897748648p4K" TargetMode="External"/><Relationship Id="rId13" Type="http://schemas.openxmlformats.org/officeDocument/2006/relationships/hyperlink" Target="consultantplus://offline/ref=3AF2D0BEAEBFABDFC8109E4B88402A15929E4FBA16A202A5726BC3267592584F6B66D60FEE823DD27519BAC95E4Ep8K" TargetMode="External"/><Relationship Id="rId18" Type="http://schemas.openxmlformats.org/officeDocument/2006/relationships/hyperlink" Target="consultantplus://offline/ref=3AF2D0BEAEBFABDFC8109E4B88402A1592934FBD14A502A5726BC3267592584F79668E03EC8320D37A0CEC9818BF36FDFA981EEFB897748648p4K" TargetMode="External"/><Relationship Id="rId3" Type="http://schemas.openxmlformats.org/officeDocument/2006/relationships/settings" Target="settings.xml"/><Relationship Id="rId21" Type="http://schemas.openxmlformats.org/officeDocument/2006/relationships/hyperlink" Target="consultantplus://offline/ref=3AF2D0BEAEBFABDFC8109E4B88402A15929E41BA17A502A5726BC3267592584F79668E03EC8322D7720CEC9818BF36FDFA981EEFB897748648p4K" TargetMode="External"/><Relationship Id="rId7" Type="http://schemas.openxmlformats.org/officeDocument/2006/relationships/hyperlink" Target="consultantplus://offline/ref=3AF2D0BEAEBFABDFC8109E4B88402A15929E4EB214A402A5726BC3267592584F6B66D60FEE823DD27519BAC95E4Ep8K" TargetMode="External"/><Relationship Id="rId12" Type="http://schemas.openxmlformats.org/officeDocument/2006/relationships/hyperlink" Target="consultantplus://offline/ref=3AF2D0BEAEBFABDFC81080469E2C7618909D18B616A701F12834987B229B52183E29D753A8D62ED07319B8CE42E83BFD4Fp9K" TargetMode="External"/><Relationship Id="rId17" Type="http://schemas.openxmlformats.org/officeDocument/2006/relationships/hyperlink" Target="consultantplus://offline/ref=3AF2D0BEAEBFABDFC8109E4B88402A15929F46B319A702A5726BC3267592584F79668E03EC8322D3720CEC9818BF36FDFA981EEFB897748648p4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AF2D0BEAEBFABDFC8109E4B88402A15929246BF15AC02A5726BC3267592584F79668E03EC8323DB730CEC9818BF36FDFA981EEFB897748648p4K" TargetMode="External"/><Relationship Id="rId20" Type="http://schemas.openxmlformats.org/officeDocument/2006/relationships/hyperlink" Target="consultantplus://offline/ref=3AF2D0BEAEBFABDFC8109E4B88402A1592934EBB12A702A5726BC3267592584F79668E03EC8323D3700CEC9818BF36FDFA981EEFB897748648p4K" TargetMode="External"/><Relationship Id="rId1" Type="http://schemas.openxmlformats.org/officeDocument/2006/relationships/numbering" Target="numbering.xml"/><Relationship Id="rId6" Type="http://schemas.openxmlformats.org/officeDocument/2006/relationships/hyperlink" Target="consultantplus://offline/ref=3AF2D0BEAEBFABDFC8109E4B88402A15929546BC18AD02A5726BC3267592584F6B66D60FEE823DD27519BAC95E4Ep8K" TargetMode="External"/><Relationship Id="rId11" Type="http://schemas.openxmlformats.org/officeDocument/2006/relationships/hyperlink" Target="consultantplus://offline/ref=3AF2D0BEAEBFABDFC8109E4B88402A1592934FBD14A502A5726BC3267592584F6B66D60FEE823DD27519BAC95E4Ep8K" TargetMode="External"/><Relationship Id="rId24" Type="http://schemas.openxmlformats.org/officeDocument/2006/relationships/fontTable" Target="fontTable.xml"/><Relationship Id="rId5" Type="http://schemas.openxmlformats.org/officeDocument/2006/relationships/hyperlink" Target="consultantplus://offline/ref=3AF2D0BEAEBFABDFC8109E4B88402A15929E4FBA16A202A5726BC3267592584F6B66D60FEE823DD27519BAC95E4Ep8K" TargetMode="External"/><Relationship Id="rId15" Type="http://schemas.openxmlformats.org/officeDocument/2006/relationships/hyperlink" Target="consultantplus://offline/ref=3AF2D0BEAEBFABDFC8109E4B88402A15929141BB12AD02A5726BC3267592584F79668E01EF8124D92656FC9C51E83AE1FB8100EAA69747p6K" TargetMode="External"/><Relationship Id="rId23" Type="http://schemas.openxmlformats.org/officeDocument/2006/relationships/hyperlink" Target="consultantplus://offline/ref=3AF2D0BEAEBFABDFC8109E4B88402A15929646B811A202A5726BC3267592584F79668E03EC8323D7720CEC9818BF36FDFA981EEFB897748648p4K" TargetMode="External"/><Relationship Id="rId10" Type="http://schemas.openxmlformats.org/officeDocument/2006/relationships/hyperlink" Target="consultantplus://offline/ref=3AF2D0BEAEBFABDFC8109E4B88402A15929742BA12A402A5726BC3267592584F79668E03EC8323D3760CEC9818BF36FDFA981EEFB897748648p4K" TargetMode="External"/><Relationship Id="rId19" Type="http://schemas.openxmlformats.org/officeDocument/2006/relationships/hyperlink" Target="consultantplus://offline/ref=3AF2D0BEAEBFABDFC8109E4B88402A15929246BF15AC02A5726BC3267592584F79668E03EC8323DB730CEC9818BF36FDFA981EEFB897748648p4K" TargetMode="External"/><Relationship Id="rId4" Type="http://schemas.openxmlformats.org/officeDocument/2006/relationships/webSettings" Target="webSettings.xml"/><Relationship Id="rId9" Type="http://schemas.openxmlformats.org/officeDocument/2006/relationships/hyperlink" Target="consultantplus://offline/ref=3AF2D0BEAEBFABDFC8109E4B88402A15929246BF15AC02A5726BC3267592584F6B66D60FEE823DD27519BAC95E4Ep8K" TargetMode="External"/><Relationship Id="rId14" Type="http://schemas.openxmlformats.org/officeDocument/2006/relationships/hyperlink" Target="consultantplus://offline/ref=3AF2D0BEAEBFABDFC8109E4B88402A15929E4FBC14A502A5726BC3267592584F79668E06EF8877833652B5CB5DF43BF8E5841EEA4Ap4K" TargetMode="External"/><Relationship Id="rId22" Type="http://schemas.openxmlformats.org/officeDocument/2006/relationships/hyperlink" Target="consultantplus://offline/ref=3AF2D0BEAEBFABDFC8109E4B88402A1592934FBD14A502A5726BC3267592584F79668E03EC8320D37A0CEC9818BF36FDFA981EEFB897748648p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11453</Words>
  <Characters>65286</Characters>
  <Application>Microsoft Office Word</Application>
  <DocSecurity>4</DocSecurity>
  <Lines>544</Lines>
  <Paragraphs>153</Paragraphs>
  <ScaleCrop>false</ScaleCrop>
  <HeadingPairs>
    <vt:vector size="2" baseType="variant">
      <vt:variant>
        <vt:lpstr>Название</vt:lpstr>
      </vt:variant>
      <vt:variant>
        <vt:i4>1</vt:i4>
      </vt:variant>
    </vt:vector>
  </HeadingPairs>
  <TitlesOfParts>
    <vt:vector size="1" baseType="lpstr">
      <vt:lpstr>АДМИНИСТРАЦИЯ  ЖИРЯТИНСКОГО  РАЙОНА</vt:lpstr>
    </vt:vector>
  </TitlesOfParts>
  <Company>..</Company>
  <LinksUpToDate>false</LinksUpToDate>
  <CharactersWithSpaces>76586</CharactersWithSpaces>
  <SharedDoc>false</SharedDoc>
  <HLinks>
    <vt:vector size="612" baseType="variant">
      <vt:variant>
        <vt:i4>6684769</vt:i4>
      </vt:variant>
      <vt:variant>
        <vt:i4>303</vt:i4>
      </vt:variant>
      <vt:variant>
        <vt:i4>0</vt:i4>
      </vt:variant>
      <vt:variant>
        <vt:i4>5</vt:i4>
      </vt:variant>
      <vt:variant>
        <vt:lpwstr>consultantplus://offline/ref=3AF2D0BEAEBFABDFC8109E4B88402A15929646B811A202A5726BC3267592584F79668E03EC8323D7720CEC9818BF36FDFA981EEFB897748648p4K</vt:lpwstr>
      </vt:variant>
      <vt:variant>
        <vt:lpwstr/>
      </vt:variant>
      <vt:variant>
        <vt:i4>458818</vt:i4>
      </vt:variant>
      <vt:variant>
        <vt:i4>300</vt:i4>
      </vt:variant>
      <vt:variant>
        <vt:i4>0</vt:i4>
      </vt:variant>
      <vt:variant>
        <vt:i4>5</vt:i4>
      </vt:variant>
      <vt:variant>
        <vt:lpwstr/>
      </vt:variant>
      <vt:variant>
        <vt:lpwstr>P720</vt:lpwstr>
      </vt:variant>
      <vt:variant>
        <vt:i4>393288</vt:i4>
      </vt:variant>
      <vt:variant>
        <vt:i4>297</vt:i4>
      </vt:variant>
      <vt:variant>
        <vt:i4>0</vt:i4>
      </vt:variant>
      <vt:variant>
        <vt:i4>5</vt:i4>
      </vt:variant>
      <vt:variant>
        <vt:lpwstr/>
      </vt:variant>
      <vt:variant>
        <vt:lpwstr>P680</vt:lpwstr>
      </vt:variant>
      <vt:variant>
        <vt:i4>983106</vt:i4>
      </vt:variant>
      <vt:variant>
        <vt:i4>294</vt:i4>
      </vt:variant>
      <vt:variant>
        <vt:i4>0</vt:i4>
      </vt:variant>
      <vt:variant>
        <vt:i4>5</vt:i4>
      </vt:variant>
      <vt:variant>
        <vt:lpwstr/>
      </vt:variant>
      <vt:variant>
        <vt:lpwstr>P629</vt:lpwstr>
      </vt:variant>
      <vt:variant>
        <vt:i4>393287</vt:i4>
      </vt:variant>
      <vt:variant>
        <vt:i4>291</vt:i4>
      </vt:variant>
      <vt:variant>
        <vt:i4>0</vt:i4>
      </vt:variant>
      <vt:variant>
        <vt:i4>5</vt:i4>
      </vt:variant>
      <vt:variant>
        <vt:lpwstr/>
      </vt:variant>
      <vt:variant>
        <vt:lpwstr>P573</vt:lpwstr>
      </vt:variant>
      <vt:variant>
        <vt:i4>6684734</vt:i4>
      </vt:variant>
      <vt:variant>
        <vt:i4>288</vt:i4>
      </vt:variant>
      <vt:variant>
        <vt:i4>0</vt:i4>
      </vt:variant>
      <vt:variant>
        <vt:i4>5</vt:i4>
      </vt:variant>
      <vt:variant>
        <vt:lpwstr>consultantplus://offline/ref=3AF2D0BEAEBFABDFC8109E4B88402A1592934FBD14A502A5726BC3267592584F79668E03EC8320D37A0CEC9818BF36FDFA981EEFB897748648p4K</vt:lpwstr>
      </vt:variant>
      <vt:variant>
        <vt:lpwstr/>
      </vt:variant>
      <vt:variant>
        <vt:i4>6684780</vt:i4>
      </vt:variant>
      <vt:variant>
        <vt:i4>285</vt:i4>
      </vt:variant>
      <vt:variant>
        <vt:i4>0</vt:i4>
      </vt:variant>
      <vt:variant>
        <vt:i4>5</vt:i4>
      </vt:variant>
      <vt:variant>
        <vt:lpwstr>consultantplus://offline/ref=3AF2D0BEAEBFABDFC8109E4B88402A15929E41BA17A502A5726BC3267592584F79668E03EC8322D7720CEC9818BF36FDFA981EEFB897748648p4K</vt:lpwstr>
      </vt:variant>
      <vt:variant>
        <vt:lpwstr/>
      </vt:variant>
      <vt:variant>
        <vt:i4>6684781</vt:i4>
      </vt:variant>
      <vt:variant>
        <vt:i4>282</vt:i4>
      </vt:variant>
      <vt:variant>
        <vt:i4>0</vt:i4>
      </vt:variant>
      <vt:variant>
        <vt:i4>5</vt:i4>
      </vt:variant>
      <vt:variant>
        <vt:lpwstr>consultantplus://offline/ref=3AF2D0BEAEBFABDFC8109E4B88402A1592934EBB12A702A5726BC3267592584F79668E03EC8323D3700CEC9818BF36FDFA981EEFB897748648p4K</vt:lpwstr>
      </vt:variant>
      <vt:variant>
        <vt:lpwstr/>
      </vt:variant>
      <vt:variant>
        <vt:i4>6684730</vt:i4>
      </vt:variant>
      <vt:variant>
        <vt:i4>279</vt:i4>
      </vt:variant>
      <vt:variant>
        <vt:i4>0</vt:i4>
      </vt:variant>
      <vt:variant>
        <vt:i4>5</vt:i4>
      </vt:variant>
      <vt:variant>
        <vt:lpwstr>consultantplus://offline/ref=3AF2D0BEAEBFABDFC8109E4B88402A15929246BF15AC02A5726BC3267592584F79668E03EC8323DB730CEC9818BF36FDFA981EEFB897748648p4K</vt:lpwstr>
      </vt:variant>
      <vt:variant>
        <vt:lpwstr/>
      </vt:variant>
      <vt:variant>
        <vt:i4>131137</vt:i4>
      </vt:variant>
      <vt:variant>
        <vt:i4>276</vt:i4>
      </vt:variant>
      <vt:variant>
        <vt:i4>0</vt:i4>
      </vt:variant>
      <vt:variant>
        <vt:i4>5</vt:i4>
      </vt:variant>
      <vt:variant>
        <vt:lpwstr/>
      </vt:variant>
      <vt:variant>
        <vt:lpwstr>P1135</vt:lpwstr>
      </vt:variant>
      <vt:variant>
        <vt:i4>327744</vt:i4>
      </vt:variant>
      <vt:variant>
        <vt:i4>273</vt:i4>
      </vt:variant>
      <vt:variant>
        <vt:i4>0</vt:i4>
      </vt:variant>
      <vt:variant>
        <vt:i4>5</vt:i4>
      </vt:variant>
      <vt:variant>
        <vt:lpwstr/>
      </vt:variant>
      <vt:variant>
        <vt:lpwstr>P1041</vt:lpwstr>
      </vt:variant>
      <vt:variant>
        <vt:i4>655429</vt:i4>
      </vt:variant>
      <vt:variant>
        <vt:i4>270</vt:i4>
      </vt:variant>
      <vt:variant>
        <vt:i4>0</vt:i4>
      </vt:variant>
      <vt:variant>
        <vt:i4>5</vt:i4>
      </vt:variant>
      <vt:variant>
        <vt:lpwstr/>
      </vt:variant>
      <vt:variant>
        <vt:lpwstr>P953</vt:lpwstr>
      </vt:variant>
      <vt:variant>
        <vt:i4>262215</vt:i4>
      </vt:variant>
      <vt:variant>
        <vt:i4>267</vt:i4>
      </vt:variant>
      <vt:variant>
        <vt:i4>0</vt:i4>
      </vt:variant>
      <vt:variant>
        <vt:i4>5</vt:i4>
      </vt:variant>
      <vt:variant>
        <vt:lpwstr/>
      </vt:variant>
      <vt:variant>
        <vt:lpwstr>P773</vt:lpwstr>
      </vt:variant>
      <vt:variant>
        <vt:i4>786505</vt:i4>
      </vt:variant>
      <vt:variant>
        <vt:i4>264</vt:i4>
      </vt:variant>
      <vt:variant>
        <vt:i4>0</vt:i4>
      </vt:variant>
      <vt:variant>
        <vt:i4>5</vt:i4>
      </vt:variant>
      <vt:variant>
        <vt:lpwstr/>
      </vt:variant>
      <vt:variant>
        <vt:lpwstr>P894</vt:lpwstr>
      </vt:variant>
      <vt:variant>
        <vt:i4>6684734</vt:i4>
      </vt:variant>
      <vt:variant>
        <vt:i4>261</vt:i4>
      </vt:variant>
      <vt:variant>
        <vt:i4>0</vt:i4>
      </vt:variant>
      <vt:variant>
        <vt:i4>5</vt:i4>
      </vt:variant>
      <vt:variant>
        <vt:lpwstr>consultantplus://offline/ref=3AF2D0BEAEBFABDFC8109E4B88402A1592934FBD14A502A5726BC3267592584F79668E03EC8320D37A0CEC9818BF36FDFA981EEFB897748648p4K</vt:lpwstr>
      </vt:variant>
      <vt:variant>
        <vt:lpwstr/>
      </vt:variant>
      <vt:variant>
        <vt:i4>6684722</vt:i4>
      </vt:variant>
      <vt:variant>
        <vt:i4>258</vt:i4>
      </vt:variant>
      <vt:variant>
        <vt:i4>0</vt:i4>
      </vt:variant>
      <vt:variant>
        <vt:i4>5</vt:i4>
      </vt:variant>
      <vt:variant>
        <vt:lpwstr>consultantplus://offline/ref=3AF2D0BEAEBFABDFC8109E4B88402A15929F46B319A702A5726BC3267592584F79668E03EC8322D3720CEC9818BF36FDFA981EEFB897748648p4K</vt:lpwstr>
      </vt:variant>
      <vt:variant>
        <vt:lpwstr/>
      </vt:variant>
      <vt:variant>
        <vt:i4>6684730</vt:i4>
      </vt:variant>
      <vt:variant>
        <vt:i4>255</vt:i4>
      </vt:variant>
      <vt:variant>
        <vt:i4>0</vt:i4>
      </vt:variant>
      <vt:variant>
        <vt:i4>5</vt:i4>
      </vt:variant>
      <vt:variant>
        <vt:lpwstr>consultantplus://offline/ref=3AF2D0BEAEBFABDFC8109E4B88402A15929246BF15AC02A5726BC3267592584F79668E03EC8323DB730CEC9818BF36FDFA981EEFB897748648p4K</vt:lpwstr>
      </vt:variant>
      <vt:variant>
        <vt:lpwstr/>
      </vt:variant>
      <vt:variant>
        <vt:i4>852041</vt:i4>
      </vt:variant>
      <vt:variant>
        <vt:i4>252</vt:i4>
      </vt:variant>
      <vt:variant>
        <vt:i4>0</vt:i4>
      </vt:variant>
      <vt:variant>
        <vt:i4>5</vt:i4>
      </vt:variant>
      <vt:variant>
        <vt:lpwstr/>
      </vt:variant>
      <vt:variant>
        <vt:lpwstr>P499</vt:lpwstr>
      </vt:variant>
      <vt:variant>
        <vt:i4>852041</vt:i4>
      </vt:variant>
      <vt:variant>
        <vt:i4>249</vt:i4>
      </vt:variant>
      <vt:variant>
        <vt:i4>0</vt:i4>
      </vt:variant>
      <vt:variant>
        <vt:i4>5</vt:i4>
      </vt:variant>
      <vt:variant>
        <vt:lpwstr/>
      </vt:variant>
      <vt:variant>
        <vt:lpwstr>P499</vt:lpwstr>
      </vt:variant>
      <vt:variant>
        <vt:i4>852041</vt:i4>
      </vt:variant>
      <vt:variant>
        <vt:i4>246</vt:i4>
      </vt:variant>
      <vt:variant>
        <vt:i4>0</vt:i4>
      </vt:variant>
      <vt:variant>
        <vt:i4>5</vt:i4>
      </vt:variant>
      <vt:variant>
        <vt:lpwstr/>
      </vt:variant>
      <vt:variant>
        <vt:lpwstr>P499</vt:lpwstr>
      </vt:variant>
      <vt:variant>
        <vt:i4>852036</vt:i4>
      </vt:variant>
      <vt:variant>
        <vt:i4>243</vt:i4>
      </vt:variant>
      <vt:variant>
        <vt:i4>0</vt:i4>
      </vt:variant>
      <vt:variant>
        <vt:i4>5</vt:i4>
      </vt:variant>
      <vt:variant>
        <vt:lpwstr/>
      </vt:variant>
      <vt:variant>
        <vt:lpwstr>P548</vt:lpwstr>
      </vt:variant>
      <vt:variant>
        <vt:i4>6881380</vt:i4>
      </vt:variant>
      <vt:variant>
        <vt:i4>240</vt:i4>
      </vt:variant>
      <vt:variant>
        <vt:i4>0</vt:i4>
      </vt:variant>
      <vt:variant>
        <vt:i4>5</vt:i4>
      </vt:variant>
      <vt:variant>
        <vt:lpwstr>consultantplus://offline/ref=3AF2D0BEAEBFABDFC8109E4B88402A15929141BB12AD02A5726BC3267592584F79668E01EF8124D92656FC9C51E83AE1FB8100EAA69747p6K</vt:lpwstr>
      </vt:variant>
      <vt:variant>
        <vt:lpwstr/>
      </vt:variant>
      <vt:variant>
        <vt:i4>65608</vt:i4>
      </vt:variant>
      <vt:variant>
        <vt:i4>237</vt:i4>
      </vt:variant>
      <vt:variant>
        <vt:i4>0</vt:i4>
      </vt:variant>
      <vt:variant>
        <vt:i4>5</vt:i4>
      </vt:variant>
      <vt:variant>
        <vt:lpwstr/>
      </vt:variant>
      <vt:variant>
        <vt:lpwstr>P485</vt:lpwstr>
      </vt:variant>
      <vt:variant>
        <vt:i4>327751</vt:i4>
      </vt:variant>
      <vt:variant>
        <vt:i4>234</vt:i4>
      </vt:variant>
      <vt:variant>
        <vt:i4>0</vt:i4>
      </vt:variant>
      <vt:variant>
        <vt:i4>5</vt:i4>
      </vt:variant>
      <vt:variant>
        <vt:lpwstr/>
      </vt:variant>
      <vt:variant>
        <vt:lpwstr>P471</vt:lpwstr>
      </vt:variant>
      <vt:variant>
        <vt:i4>589895</vt:i4>
      </vt:variant>
      <vt:variant>
        <vt:i4>231</vt:i4>
      </vt:variant>
      <vt:variant>
        <vt:i4>0</vt:i4>
      </vt:variant>
      <vt:variant>
        <vt:i4>5</vt:i4>
      </vt:variant>
      <vt:variant>
        <vt:lpwstr/>
      </vt:variant>
      <vt:variant>
        <vt:lpwstr>P178</vt:lpwstr>
      </vt:variant>
      <vt:variant>
        <vt:i4>327749</vt:i4>
      </vt:variant>
      <vt:variant>
        <vt:i4>228</vt:i4>
      </vt:variant>
      <vt:variant>
        <vt:i4>0</vt:i4>
      </vt:variant>
      <vt:variant>
        <vt:i4>5</vt:i4>
      </vt:variant>
      <vt:variant>
        <vt:lpwstr/>
      </vt:variant>
      <vt:variant>
        <vt:lpwstr>P154</vt:lpwstr>
      </vt:variant>
      <vt:variant>
        <vt:i4>73</vt:i4>
      </vt:variant>
      <vt:variant>
        <vt:i4>225</vt:i4>
      </vt:variant>
      <vt:variant>
        <vt:i4>0</vt:i4>
      </vt:variant>
      <vt:variant>
        <vt:i4>5</vt:i4>
      </vt:variant>
      <vt:variant>
        <vt:lpwstr/>
      </vt:variant>
      <vt:variant>
        <vt:lpwstr>P393</vt:lpwstr>
      </vt:variant>
      <vt:variant>
        <vt:i4>65609</vt:i4>
      </vt:variant>
      <vt:variant>
        <vt:i4>222</vt:i4>
      </vt:variant>
      <vt:variant>
        <vt:i4>0</vt:i4>
      </vt:variant>
      <vt:variant>
        <vt:i4>5</vt:i4>
      </vt:variant>
      <vt:variant>
        <vt:lpwstr/>
      </vt:variant>
      <vt:variant>
        <vt:lpwstr>P392</vt:lpwstr>
      </vt:variant>
      <vt:variant>
        <vt:i4>458816</vt:i4>
      </vt:variant>
      <vt:variant>
        <vt:i4>219</vt:i4>
      </vt:variant>
      <vt:variant>
        <vt:i4>0</vt:i4>
      </vt:variant>
      <vt:variant>
        <vt:i4>5</vt:i4>
      </vt:variant>
      <vt:variant>
        <vt:lpwstr/>
      </vt:variant>
      <vt:variant>
        <vt:lpwstr>P205</vt:lpwstr>
      </vt:variant>
      <vt:variant>
        <vt:i4>589895</vt:i4>
      </vt:variant>
      <vt:variant>
        <vt:i4>216</vt:i4>
      </vt:variant>
      <vt:variant>
        <vt:i4>0</vt:i4>
      </vt:variant>
      <vt:variant>
        <vt:i4>5</vt:i4>
      </vt:variant>
      <vt:variant>
        <vt:lpwstr/>
      </vt:variant>
      <vt:variant>
        <vt:lpwstr>P178</vt:lpwstr>
      </vt:variant>
      <vt:variant>
        <vt:i4>262215</vt:i4>
      </vt:variant>
      <vt:variant>
        <vt:i4>213</vt:i4>
      </vt:variant>
      <vt:variant>
        <vt:i4>0</vt:i4>
      </vt:variant>
      <vt:variant>
        <vt:i4>5</vt:i4>
      </vt:variant>
      <vt:variant>
        <vt:lpwstr/>
      </vt:variant>
      <vt:variant>
        <vt:lpwstr>P175</vt:lpwstr>
      </vt:variant>
      <vt:variant>
        <vt:i4>327749</vt:i4>
      </vt:variant>
      <vt:variant>
        <vt:i4>210</vt:i4>
      </vt:variant>
      <vt:variant>
        <vt:i4>0</vt:i4>
      </vt:variant>
      <vt:variant>
        <vt:i4>5</vt:i4>
      </vt:variant>
      <vt:variant>
        <vt:lpwstr/>
      </vt:variant>
      <vt:variant>
        <vt:lpwstr>P154</vt:lpwstr>
      </vt:variant>
      <vt:variant>
        <vt:i4>72</vt:i4>
      </vt:variant>
      <vt:variant>
        <vt:i4>207</vt:i4>
      </vt:variant>
      <vt:variant>
        <vt:i4>0</vt:i4>
      </vt:variant>
      <vt:variant>
        <vt:i4>5</vt:i4>
      </vt:variant>
      <vt:variant>
        <vt:lpwstr/>
      </vt:variant>
      <vt:variant>
        <vt:lpwstr>P383</vt:lpwstr>
      </vt:variant>
      <vt:variant>
        <vt:i4>196679</vt:i4>
      </vt:variant>
      <vt:variant>
        <vt:i4>204</vt:i4>
      </vt:variant>
      <vt:variant>
        <vt:i4>0</vt:i4>
      </vt:variant>
      <vt:variant>
        <vt:i4>5</vt:i4>
      </vt:variant>
      <vt:variant>
        <vt:lpwstr/>
      </vt:variant>
      <vt:variant>
        <vt:lpwstr>P370</vt:lpwstr>
      </vt:variant>
      <vt:variant>
        <vt:i4>131140</vt:i4>
      </vt:variant>
      <vt:variant>
        <vt:i4>201</vt:i4>
      </vt:variant>
      <vt:variant>
        <vt:i4>0</vt:i4>
      </vt:variant>
      <vt:variant>
        <vt:i4>5</vt:i4>
      </vt:variant>
      <vt:variant>
        <vt:lpwstr/>
      </vt:variant>
      <vt:variant>
        <vt:lpwstr>P547</vt:lpwstr>
      </vt:variant>
      <vt:variant>
        <vt:i4>196676</vt:i4>
      </vt:variant>
      <vt:variant>
        <vt:i4>198</vt:i4>
      </vt:variant>
      <vt:variant>
        <vt:i4>0</vt:i4>
      </vt:variant>
      <vt:variant>
        <vt:i4>5</vt:i4>
      </vt:variant>
      <vt:variant>
        <vt:lpwstr/>
      </vt:variant>
      <vt:variant>
        <vt:lpwstr>P546</vt:lpwstr>
      </vt:variant>
      <vt:variant>
        <vt:i4>68</vt:i4>
      </vt:variant>
      <vt:variant>
        <vt:i4>195</vt:i4>
      </vt:variant>
      <vt:variant>
        <vt:i4>0</vt:i4>
      </vt:variant>
      <vt:variant>
        <vt:i4>5</vt:i4>
      </vt:variant>
      <vt:variant>
        <vt:lpwstr/>
      </vt:variant>
      <vt:variant>
        <vt:lpwstr>P545</vt:lpwstr>
      </vt:variant>
      <vt:variant>
        <vt:i4>65604</vt:i4>
      </vt:variant>
      <vt:variant>
        <vt:i4>192</vt:i4>
      </vt:variant>
      <vt:variant>
        <vt:i4>0</vt:i4>
      </vt:variant>
      <vt:variant>
        <vt:i4>5</vt:i4>
      </vt:variant>
      <vt:variant>
        <vt:lpwstr/>
      </vt:variant>
      <vt:variant>
        <vt:lpwstr>P544</vt:lpwstr>
      </vt:variant>
      <vt:variant>
        <vt:i4>65600</vt:i4>
      </vt:variant>
      <vt:variant>
        <vt:i4>189</vt:i4>
      </vt:variant>
      <vt:variant>
        <vt:i4>0</vt:i4>
      </vt:variant>
      <vt:variant>
        <vt:i4>5</vt:i4>
      </vt:variant>
      <vt:variant>
        <vt:lpwstr/>
      </vt:variant>
      <vt:variant>
        <vt:lpwstr>P203</vt:lpwstr>
      </vt:variant>
      <vt:variant>
        <vt:i4>720961</vt:i4>
      </vt:variant>
      <vt:variant>
        <vt:i4>186</vt:i4>
      </vt:variant>
      <vt:variant>
        <vt:i4>0</vt:i4>
      </vt:variant>
      <vt:variant>
        <vt:i4>5</vt:i4>
      </vt:variant>
      <vt:variant>
        <vt:lpwstr/>
      </vt:variant>
      <vt:variant>
        <vt:lpwstr>P318</vt:lpwstr>
      </vt:variant>
      <vt:variant>
        <vt:i4>65</vt:i4>
      </vt:variant>
      <vt:variant>
        <vt:i4>183</vt:i4>
      </vt:variant>
      <vt:variant>
        <vt:i4>0</vt:i4>
      </vt:variant>
      <vt:variant>
        <vt:i4>5</vt:i4>
      </vt:variant>
      <vt:variant>
        <vt:lpwstr/>
      </vt:variant>
      <vt:variant>
        <vt:lpwstr>P313</vt:lpwstr>
      </vt:variant>
      <vt:variant>
        <vt:i4>458816</vt:i4>
      </vt:variant>
      <vt:variant>
        <vt:i4>180</vt:i4>
      </vt:variant>
      <vt:variant>
        <vt:i4>0</vt:i4>
      </vt:variant>
      <vt:variant>
        <vt:i4>5</vt:i4>
      </vt:variant>
      <vt:variant>
        <vt:lpwstr/>
      </vt:variant>
      <vt:variant>
        <vt:lpwstr>P205</vt:lpwstr>
      </vt:variant>
      <vt:variant>
        <vt:i4>589895</vt:i4>
      </vt:variant>
      <vt:variant>
        <vt:i4>177</vt:i4>
      </vt:variant>
      <vt:variant>
        <vt:i4>0</vt:i4>
      </vt:variant>
      <vt:variant>
        <vt:i4>5</vt:i4>
      </vt:variant>
      <vt:variant>
        <vt:lpwstr/>
      </vt:variant>
      <vt:variant>
        <vt:lpwstr>P178</vt:lpwstr>
      </vt:variant>
      <vt:variant>
        <vt:i4>262215</vt:i4>
      </vt:variant>
      <vt:variant>
        <vt:i4>174</vt:i4>
      </vt:variant>
      <vt:variant>
        <vt:i4>0</vt:i4>
      </vt:variant>
      <vt:variant>
        <vt:i4>5</vt:i4>
      </vt:variant>
      <vt:variant>
        <vt:lpwstr/>
      </vt:variant>
      <vt:variant>
        <vt:lpwstr>P175</vt:lpwstr>
      </vt:variant>
      <vt:variant>
        <vt:i4>69</vt:i4>
      </vt:variant>
      <vt:variant>
        <vt:i4>171</vt:i4>
      </vt:variant>
      <vt:variant>
        <vt:i4>0</vt:i4>
      </vt:variant>
      <vt:variant>
        <vt:i4>5</vt:i4>
      </vt:variant>
      <vt:variant>
        <vt:lpwstr/>
      </vt:variant>
      <vt:variant>
        <vt:lpwstr>P151</vt:lpwstr>
      </vt:variant>
      <vt:variant>
        <vt:i4>393284</vt:i4>
      </vt:variant>
      <vt:variant>
        <vt:i4>168</vt:i4>
      </vt:variant>
      <vt:variant>
        <vt:i4>0</vt:i4>
      </vt:variant>
      <vt:variant>
        <vt:i4>5</vt:i4>
      </vt:variant>
      <vt:variant>
        <vt:lpwstr/>
      </vt:variant>
      <vt:variant>
        <vt:lpwstr>P147</vt:lpwstr>
      </vt:variant>
      <vt:variant>
        <vt:i4>393289</vt:i4>
      </vt:variant>
      <vt:variant>
        <vt:i4>165</vt:i4>
      </vt:variant>
      <vt:variant>
        <vt:i4>0</vt:i4>
      </vt:variant>
      <vt:variant>
        <vt:i4>5</vt:i4>
      </vt:variant>
      <vt:variant>
        <vt:lpwstr/>
      </vt:variant>
      <vt:variant>
        <vt:lpwstr>P197</vt:lpwstr>
      </vt:variant>
      <vt:variant>
        <vt:i4>69</vt:i4>
      </vt:variant>
      <vt:variant>
        <vt:i4>162</vt:i4>
      </vt:variant>
      <vt:variant>
        <vt:i4>0</vt:i4>
      </vt:variant>
      <vt:variant>
        <vt:i4>5</vt:i4>
      </vt:variant>
      <vt:variant>
        <vt:lpwstr/>
      </vt:variant>
      <vt:variant>
        <vt:lpwstr>P151</vt:lpwstr>
      </vt:variant>
      <vt:variant>
        <vt:i4>393284</vt:i4>
      </vt:variant>
      <vt:variant>
        <vt:i4>159</vt:i4>
      </vt:variant>
      <vt:variant>
        <vt:i4>0</vt:i4>
      </vt:variant>
      <vt:variant>
        <vt:i4>5</vt:i4>
      </vt:variant>
      <vt:variant>
        <vt:lpwstr/>
      </vt:variant>
      <vt:variant>
        <vt:lpwstr>P147</vt:lpwstr>
      </vt:variant>
      <vt:variant>
        <vt:i4>589895</vt:i4>
      </vt:variant>
      <vt:variant>
        <vt:i4>156</vt:i4>
      </vt:variant>
      <vt:variant>
        <vt:i4>0</vt:i4>
      </vt:variant>
      <vt:variant>
        <vt:i4>5</vt:i4>
      </vt:variant>
      <vt:variant>
        <vt:lpwstr/>
      </vt:variant>
      <vt:variant>
        <vt:lpwstr>P178</vt:lpwstr>
      </vt:variant>
      <vt:variant>
        <vt:i4>327749</vt:i4>
      </vt:variant>
      <vt:variant>
        <vt:i4>153</vt:i4>
      </vt:variant>
      <vt:variant>
        <vt:i4>0</vt:i4>
      </vt:variant>
      <vt:variant>
        <vt:i4>5</vt:i4>
      </vt:variant>
      <vt:variant>
        <vt:lpwstr/>
      </vt:variant>
      <vt:variant>
        <vt:lpwstr>P154</vt:lpwstr>
      </vt:variant>
      <vt:variant>
        <vt:i4>327749</vt:i4>
      </vt:variant>
      <vt:variant>
        <vt:i4>150</vt:i4>
      </vt:variant>
      <vt:variant>
        <vt:i4>0</vt:i4>
      </vt:variant>
      <vt:variant>
        <vt:i4>5</vt:i4>
      </vt:variant>
      <vt:variant>
        <vt:lpwstr/>
      </vt:variant>
      <vt:variant>
        <vt:lpwstr>P154</vt:lpwstr>
      </vt:variant>
      <vt:variant>
        <vt:i4>589895</vt:i4>
      </vt:variant>
      <vt:variant>
        <vt:i4>147</vt:i4>
      </vt:variant>
      <vt:variant>
        <vt:i4>0</vt:i4>
      </vt:variant>
      <vt:variant>
        <vt:i4>5</vt:i4>
      </vt:variant>
      <vt:variant>
        <vt:lpwstr/>
      </vt:variant>
      <vt:variant>
        <vt:lpwstr>P178</vt:lpwstr>
      </vt:variant>
      <vt:variant>
        <vt:i4>262215</vt:i4>
      </vt:variant>
      <vt:variant>
        <vt:i4>144</vt:i4>
      </vt:variant>
      <vt:variant>
        <vt:i4>0</vt:i4>
      </vt:variant>
      <vt:variant>
        <vt:i4>5</vt:i4>
      </vt:variant>
      <vt:variant>
        <vt:lpwstr/>
      </vt:variant>
      <vt:variant>
        <vt:lpwstr>P175</vt:lpwstr>
      </vt:variant>
      <vt:variant>
        <vt:i4>69</vt:i4>
      </vt:variant>
      <vt:variant>
        <vt:i4>141</vt:i4>
      </vt:variant>
      <vt:variant>
        <vt:i4>0</vt:i4>
      </vt:variant>
      <vt:variant>
        <vt:i4>5</vt:i4>
      </vt:variant>
      <vt:variant>
        <vt:lpwstr/>
      </vt:variant>
      <vt:variant>
        <vt:lpwstr>P151</vt:lpwstr>
      </vt:variant>
      <vt:variant>
        <vt:i4>393284</vt:i4>
      </vt:variant>
      <vt:variant>
        <vt:i4>138</vt:i4>
      </vt:variant>
      <vt:variant>
        <vt:i4>0</vt:i4>
      </vt:variant>
      <vt:variant>
        <vt:i4>5</vt:i4>
      </vt:variant>
      <vt:variant>
        <vt:lpwstr/>
      </vt:variant>
      <vt:variant>
        <vt:lpwstr>P147</vt:lpwstr>
      </vt:variant>
      <vt:variant>
        <vt:i4>69</vt:i4>
      </vt:variant>
      <vt:variant>
        <vt:i4>135</vt:i4>
      </vt:variant>
      <vt:variant>
        <vt:i4>0</vt:i4>
      </vt:variant>
      <vt:variant>
        <vt:i4>5</vt:i4>
      </vt:variant>
      <vt:variant>
        <vt:lpwstr/>
      </vt:variant>
      <vt:variant>
        <vt:lpwstr>P151</vt:lpwstr>
      </vt:variant>
      <vt:variant>
        <vt:i4>393284</vt:i4>
      </vt:variant>
      <vt:variant>
        <vt:i4>132</vt:i4>
      </vt:variant>
      <vt:variant>
        <vt:i4>0</vt:i4>
      </vt:variant>
      <vt:variant>
        <vt:i4>5</vt:i4>
      </vt:variant>
      <vt:variant>
        <vt:lpwstr/>
      </vt:variant>
      <vt:variant>
        <vt:lpwstr>P147</vt:lpwstr>
      </vt:variant>
      <vt:variant>
        <vt:i4>458820</vt:i4>
      </vt:variant>
      <vt:variant>
        <vt:i4>129</vt:i4>
      </vt:variant>
      <vt:variant>
        <vt:i4>0</vt:i4>
      </vt:variant>
      <vt:variant>
        <vt:i4>5</vt:i4>
      </vt:variant>
      <vt:variant>
        <vt:lpwstr/>
      </vt:variant>
      <vt:variant>
        <vt:lpwstr>P542</vt:lpwstr>
      </vt:variant>
      <vt:variant>
        <vt:i4>3473508</vt:i4>
      </vt:variant>
      <vt:variant>
        <vt:i4>126</vt:i4>
      </vt:variant>
      <vt:variant>
        <vt:i4>0</vt:i4>
      </vt:variant>
      <vt:variant>
        <vt:i4>5</vt:i4>
      </vt:variant>
      <vt:variant>
        <vt:lpwstr>consultantplus://offline/ref=3AF2D0BEAEBFABDFC8109E4B88402A15929E4FBC14A502A5726BC3267592584F79668E06EF8877833652B5CB5DF43BF8E5841EEA4Ap4K</vt:lpwstr>
      </vt:variant>
      <vt:variant>
        <vt:lpwstr/>
      </vt:variant>
      <vt:variant>
        <vt:i4>262212</vt:i4>
      </vt:variant>
      <vt:variant>
        <vt:i4>123</vt:i4>
      </vt:variant>
      <vt:variant>
        <vt:i4>0</vt:i4>
      </vt:variant>
      <vt:variant>
        <vt:i4>5</vt:i4>
      </vt:variant>
      <vt:variant>
        <vt:lpwstr/>
      </vt:variant>
      <vt:variant>
        <vt:lpwstr>P541</vt:lpwstr>
      </vt:variant>
      <vt:variant>
        <vt:i4>327749</vt:i4>
      </vt:variant>
      <vt:variant>
        <vt:i4>120</vt:i4>
      </vt:variant>
      <vt:variant>
        <vt:i4>0</vt:i4>
      </vt:variant>
      <vt:variant>
        <vt:i4>5</vt:i4>
      </vt:variant>
      <vt:variant>
        <vt:lpwstr/>
      </vt:variant>
      <vt:variant>
        <vt:lpwstr>P154</vt:lpwstr>
      </vt:variant>
      <vt:variant>
        <vt:i4>69</vt:i4>
      </vt:variant>
      <vt:variant>
        <vt:i4>117</vt:i4>
      </vt:variant>
      <vt:variant>
        <vt:i4>0</vt:i4>
      </vt:variant>
      <vt:variant>
        <vt:i4>5</vt:i4>
      </vt:variant>
      <vt:variant>
        <vt:lpwstr/>
      </vt:variant>
      <vt:variant>
        <vt:lpwstr>P151</vt:lpwstr>
      </vt:variant>
      <vt:variant>
        <vt:i4>327749</vt:i4>
      </vt:variant>
      <vt:variant>
        <vt:i4>114</vt:i4>
      </vt:variant>
      <vt:variant>
        <vt:i4>0</vt:i4>
      </vt:variant>
      <vt:variant>
        <vt:i4>5</vt:i4>
      </vt:variant>
      <vt:variant>
        <vt:lpwstr/>
      </vt:variant>
      <vt:variant>
        <vt:lpwstr>P154</vt:lpwstr>
      </vt:variant>
      <vt:variant>
        <vt:i4>393284</vt:i4>
      </vt:variant>
      <vt:variant>
        <vt:i4>111</vt:i4>
      </vt:variant>
      <vt:variant>
        <vt:i4>0</vt:i4>
      </vt:variant>
      <vt:variant>
        <vt:i4>5</vt:i4>
      </vt:variant>
      <vt:variant>
        <vt:lpwstr/>
      </vt:variant>
      <vt:variant>
        <vt:lpwstr>P147</vt:lpwstr>
      </vt:variant>
      <vt:variant>
        <vt:i4>262214</vt:i4>
      </vt:variant>
      <vt:variant>
        <vt:i4>108</vt:i4>
      </vt:variant>
      <vt:variant>
        <vt:i4>0</vt:i4>
      </vt:variant>
      <vt:variant>
        <vt:i4>5</vt:i4>
      </vt:variant>
      <vt:variant>
        <vt:lpwstr/>
      </vt:variant>
      <vt:variant>
        <vt:lpwstr>P165</vt:lpwstr>
      </vt:variant>
      <vt:variant>
        <vt:i4>131142</vt:i4>
      </vt:variant>
      <vt:variant>
        <vt:i4>105</vt:i4>
      </vt:variant>
      <vt:variant>
        <vt:i4>0</vt:i4>
      </vt:variant>
      <vt:variant>
        <vt:i4>5</vt:i4>
      </vt:variant>
      <vt:variant>
        <vt:lpwstr/>
      </vt:variant>
      <vt:variant>
        <vt:lpwstr>P163</vt:lpwstr>
      </vt:variant>
      <vt:variant>
        <vt:i4>589893</vt:i4>
      </vt:variant>
      <vt:variant>
        <vt:i4>102</vt:i4>
      </vt:variant>
      <vt:variant>
        <vt:i4>0</vt:i4>
      </vt:variant>
      <vt:variant>
        <vt:i4>5</vt:i4>
      </vt:variant>
      <vt:variant>
        <vt:lpwstr/>
      </vt:variant>
      <vt:variant>
        <vt:lpwstr>P158</vt:lpwstr>
      </vt:variant>
      <vt:variant>
        <vt:i4>65607</vt:i4>
      </vt:variant>
      <vt:variant>
        <vt:i4>99</vt:i4>
      </vt:variant>
      <vt:variant>
        <vt:i4>0</vt:i4>
      </vt:variant>
      <vt:variant>
        <vt:i4>5</vt:i4>
      </vt:variant>
      <vt:variant>
        <vt:lpwstr/>
      </vt:variant>
      <vt:variant>
        <vt:lpwstr>P170</vt:lpwstr>
      </vt:variant>
      <vt:variant>
        <vt:i4>589894</vt:i4>
      </vt:variant>
      <vt:variant>
        <vt:i4>96</vt:i4>
      </vt:variant>
      <vt:variant>
        <vt:i4>0</vt:i4>
      </vt:variant>
      <vt:variant>
        <vt:i4>5</vt:i4>
      </vt:variant>
      <vt:variant>
        <vt:lpwstr/>
      </vt:variant>
      <vt:variant>
        <vt:lpwstr>P168</vt:lpwstr>
      </vt:variant>
      <vt:variant>
        <vt:i4>196678</vt:i4>
      </vt:variant>
      <vt:variant>
        <vt:i4>93</vt:i4>
      </vt:variant>
      <vt:variant>
        <vt:i4>0</vt:i4>
      </vt:variant>
      <vt:variant>
        <vt:i4>5</vt:i4>
      </vt:variant>
      <vt:variant>
        <vt:lpwstr/>
      </vt:variant>
      <vt:variant>
        <vt:lpwstr>P162</vt:lpwstr>
      </vt:variant>
      <vt:variant>
        <vt:i4>262214</vt:i4>
      </vt:variant>
      <vt:variant>
        <vt:i4>90</vt:i4>
      </vt:variant>
      <vt:variant>
        <vt:i4>0</vt:i4>
      </vt:variant>
      <vt:variant>
        <vt:i4>5</vt:i4>
      </vt:variant>
      <vt:variant>
        <vt:lpwstr/>
      </vt:variant>
      <vt:variant>
        <vt:lpwstr>P165</vt:lpwstr>
      </vt:variant>
      <vt:variant>
        <vt:i4>131142</vt:i4>
      </vt:variant>
      <vt:variant>
        <vt:i4>87</vt:i4>
      </vt:variant>
      <vt:variant>
        <vt:i4>0</vt:i4>
      </vt:variant>
      <vt:variant>
        <vt:i4>5</vt:i4>
      </vt:variant>
      <vt:variant>
        <vt:lpwstr/>
      </vt:variant>
      <vt:variant>
        <vt:lpwstr>P163</vt:lpwstr>
      </vt:variant>
      <vt:variant>
        <vt:i4>589893</vt:i4>
      </vt:variant>
      <vt:variant>
        <vt:i4>84</vt:i4>
      </vt:variant>
      <vt:variant>
        <vt:i4>0</vt:i4>
      </vt:variant>
      <vt:variant>
        <vt:i4>5</vt:i4>
      </vt:variant>
      <vt:variant>
        <vt:lpwstr/>
      </vt:variant>
      <vt:variant>
        <vt:lpwstr>P158</vt:lpwstr>
      </vt:variant>
      <vt:variant>
        <vt:i4>131141</vt:i4>
      </vt:variant>
      <vt:variant>
        <vt:i4>81</vt:i4>
      </vt:variant>
      <vt:variant>
        <vt:i4>0</vt:i4>
      </vt:variant>
      <vt:variant>
        <vt:i4>5</vt:i4>
      </vt:variant>
      <vt:variant>
        <vt:lpwstr/>
      </vt:variant>
      <vt:variant>
        <vt:lpwstr>P153</vt:lpwstr>
      </vt:variant>
      <vt:variant>
        <vt:i4>196677</vt:i4>
      </vt:variant>
      <vt:variant>
        <vt:i4>78</vt:i4>
      </vt:variant>
      <vt:variant>
        <vt:i4>0</vt:i4>
      </vt:variant>
      <vt:variant>
        <vt:i4>5</vt:i4>
      </vt:variant>
      <vt:variant>
        <vt:lpwstr/>
      </vt:variant>
      <vt:variant>
        <vt:lpwstr>P152</vt:lpwstr>
      </vt:variant>
      <vt:variant>
        <vt:i4>327748</vt:i4>
      </vt:variant>
      <vt:variant>
        <vt:i4>75</vt:i4>
      </vt:variant>
      <vt:variant>
        <vt:i4>0</vt:i4>
      </vt:variant>
      <vt:variant>
        <vt:i4>5</vt:i4>
      </vt:variant>
      <vt:variant>
        <vt:lpwstr/>
      </vt:variant>
      <vt:variant>
        <vt:lpwstr>P540</vt:lpwstr>
      </vt:variant>
      <vt:variant>
        <vt:i4>196678</vt:i4>
      </vt:variant>
      <vt:variant>
        <vt:i4>72</vt:i4>
      </vt:variant>
      <vt:variant>
        <vt:i4>0</vt:i4>
      </vt:variant>
      <vt:variant>
        <vt:i4>5</vt:i4>
      </vt:variant>
      <vt:variant>
        <vt:lpwstr/>
      </vt:variant>
      <vt:variant>
        <vt:lpwstr>P162</vt:lpwstr>
      </vt:variant>
      <vt:variant>
        <vt:i4>65607</vt:i4>
      </vt:variant>
      <vt:variant>
        <vt:i4>69</vt:i4>
      </vt:variant>
      <vt:variant>
        <vt:i4>0</vt:i4>
      </vt:variant>
      <vt:variant>
        <vt:i4>5</vt:i4>
      </vt:variant>
      <vt:variant>
        <vt:lpwstr/>
      </vt:variant>
      <vt:variant>
        <vt:lpwstr>P170</vt:lpwstr>
      </vt:variant>
      <vt:variant>
        <vt:i4>589894</vt:i4>
      </vt:variant>
      <vt:variant>
        <vt:i4>66</vt:i4>
      </vt:variant>
      <vt:variant>
        <vt:i4>0</vt:i4>
      </vt:variant>
      <vt:variant>
        <vt:i4>5</vt:i4>
      </vt:variant>
      <vt:variant>
        <vt:lpwstr/>
      </vt:variant>
      <vt:variant>
        <vt:lpwstr>P168</vt:lpwstr>
      </vt:variant>
      <vt:variant>
        <vt:i4>655365</vt:i4>
      </vt:variant>
      <vt:variant>
        <vt:i4>63</vt:i4>
      </vt:variant>
      <vt:variant>
        <vt:i4>0</vt:i4>
      </vt:variant>
      <vt:variant>
        <vt:i4>5</vt:i4>
      </vt:variant>
      <vt:variant>
        <vt:lpwstr>consultantplus://offline/ref=3AF2D0BEAEBFABDFC8109E4B88402A15929E4FBA16A202A5726BC3267592584F6B66D60FEE823DD27519BAC95E4Ep8K</vt:lpwstr>
      </vt:variant>
      <vt:variant>
        <vt:lpwstr/>
      </vt:variant>
      <vt:variant>
        <vt:i4>786499</vt:i4>
      </vt:variant>
      <vt:variant>
        <vt:i4>60</vt:i4>
      </vt:variant>
      <vt:variant>
        <vt:i4>0</vt:i4>
      </vt:variant>
      <vt:variant>
        <vt:i4>5</vt:i4>
      </vt:variant>
      <vt:variant>
        <vt:lpwstr/>
      </vt:variant>
      <vt:variant>
        <vt:lpwstr>P539</vt:lpwstr>
      </vt:variant>
      <vt:variant>
        <vt:i4>196677</vt:i4>
      </vt:variant>
      <vt:variant>
        <vt:i4>57</vt:i4>
      </vt:variant>
      <vt:variant>
        <vt:i4>0</vt:i4>
      </vt:variant>
      <vt:variant>
        <vt:i4>5</vt:i4>
      </vt:variant>
      <vt:variant>
        <vt:lpwstr/>
      </vt:variant>
      <vt:variant>
        <vt:lpwstr>P152</vt:lpwstr>
      </vt:variant>
      <vt:variant>
        <vt:i4>131139</vt:i4>
      </vt:variant>
      <vt:variant>
        <vt:i4>54</vt:i4>
      </vt:variant>
      <vt:variant>
        <vt:i4>0</vt:i4>
      </vt:variant>
      <vt:variant>
        <vt:i4>5</vt:i4>
      </vt:variant>
      <vt:variant>
        <vt:lpwstr/>
      </vt:variant>
      <vt:variant>
        <vt:lpwstr>P537</vt:lpwstr>
      </vt:variant>
      <vt:variant>
        <vt:i4>393284</vt:i4>
      </vt:variant>
      <vt:variant>
        <vt:i4>51</vt:i4>
      </vt:variant>
      <vt:variant>
        <vt:i4>0</vt:i4>
      </vt:variant>
      <vt:variant>
        <vt:i4>5</vt:i4>
      </vt:variant>
      <vt:variant>
        <vt:lpwstr/>
      </vt:variant>
      <vt:variant>
        <vt:lpwstr>P147</vt:lpwstr>
      </vt:variant>
      <vt:variant>
        <vt:i4>131139</vt:i4>
      </vt:variant>
      <vt:variant>
        <vt:i4>48</vt:i4>
      </vt:variant>
      <vt:variant>
        <vt:i4>0</vt:i4>
      </vt:variant>
      <vt:variant>
        <vt:i4>5</vt:i4>
      </vt:variant>
      <vt:variant>
        <vt:lpwstr/>
      </vt:variant>
      <vt:variant>
        <vt:lpwstr>P537</vt:lpwstr>
      </vt:variant>
      <vt:variant>
        <vt:i4>196675</vt:i4>
      </vt:variant>
      <vt:variant>
        <vt:i4>45</vt:i4>
      </vt:variant>
      <vt:variant>
        <vt:i4>0</vt:i4>
      </vt:variant>
      <vt:variant>
        <vt:i4>5</vt:i4>
      </vt:variant>
      <vt:variant>
        <vt:lpwstr/>
      </vt:variant>
      <vt:variant>
        <vt:lpwstr>P536</vt:lpwstr>
      </vt:variant>
      <vt:variant>
        <vt:i4>67</vt:i4>
      </vt:variant>
      <vt:variant>
        <vt:i4>42</vt:i4>
      </vt:variant>
      <vt:variant>
        <vt:i4>0</vt:i4>
      </vt:variant>
      <vt:variant>
        <vt:i4>5</vt:i4>
      </vt:variant>
      <vt:variant>
        <vt:lpwstr/>
      </vt:variant>
      <vt:variant>
        <vt:lpwstr>P535</vt:lpwstr>
      </vt:variant>
      <vt:variant>
        <vt:i4>3670070</vt:i4>
      </vt:variant>
      <vt:variant>
        <vt:i4>39</vt:i4>
      </vt:variant>
      <vt:variant>
        <vt:i4>0</vt:i4>
      </vt:variant>
      <vt:variant>
        <vt:i4>5</vt:i4>
      </vt:variant>
      <vt:variant>
        <vt:lpwstr>consultantplus://offline/ref=3AF2D0BEAEBFABDFC81080469E2C7618909D18B616A701F12834987B229B52183E29D753A8D62ED07319B8CE42E83BFD4Fp9K</vt:lpwstr>
      </vt:variant>
      <vt:variant>
        <vt:lpwstr/>
      </vt:variant>
      <vt:variant>
        <vt:i4>655443</vt:i4>
      </vt:variant>
      <vt:variant>
        <vt:i4>36</vt:i4>
      </vt:variant>
      <vt:variant>
        <vt:i4>0</vt:i4>
      </vt:variant>
      <vt:variant>
        <vt:i4>5</vt:i4>
      </vt:variant>
      <vt:variant>
        <vt:lpwstr>consultantplus://offline/ref=3AF2D0BEAEBFABDFC8109E4B88402A1592934FBD14A502A5726BC3267592584F6B66D60FEE823DD27519BAC95E4Ep8K</vt:lpwstr>
      </vt:variant>
      <vt:variant>
        <vt:lpwstr/>
      </vt:variant>
      <vt:variant>
        <vt:i4>6684728</vt:i4>
      </vt:variant>
      <vt:variant>
        <vt:i4>33</vt:i4>
      </vt:variant>
      <vt:variant>
        <vt:i4>0</vt:i4>
      </vt:variant>
      <vt:variant>
        <vt:i4>5</vt:i4>
      </vt:variant>
      <vt:variant>
        <vt:lpwstr>consultantplus://offline/ref=3AF2D0BEAEBFABDFC8109E4B88402A15929742BA12A402A5726BC3267592584F79668E03EC8323D3760CEC9818BF36FDFA981EEFB897748648p4K</vt:lpwstr>
      </vt:variant>
      <vt:variant>
        <vt:lpwstr/>
      </vt:variant>
      <vt:variant>
        <vt:i4>655447</vt:i4>
      </vt:variant>
      <vt:variant>
        <vt:i4>30</vt:i4>
      </vt:variant>
      <vt:variant>
        <vt:i4>0</vt:i4>
      </vt:variant>
      <vt:variant>
        <vt:i4>5</vt:i4>
      </vt:variant>
      <vt:variant>
        <vt:lpwstr>consultantplus://offline/ref=3AF2D0BEAEBFABDFC8109E4B88402A15929246BF15AC02A5726BC3267592584F6B66D60FEE823DD27519BAC95E4Ep8K</vt:lpwstr>
      </vt:variant>
      <vt:variant>
        <vt:lpwstr/>
      </vt:variant>
      <vt:variant>
        <vt:i4>6684778</vt:i4>
      </vt:variant>
      <vt:variant>
        <vt:i4>27</vt:i4>
      </vt:variant>
      <vt:variant>
        <vt:i4>0</vt:i4>
      </vt:variant>
      <vt:variant>
        <vt:i4>5</vt:i4>
      </vt:variant>
      <vt:variant>
        <vt:lpwstr>consultantplus://offline/ref=3AF2D0BEAEBFABDFC8109E4B88402A15929E4FBC14A502A5726BC3267592584F79668E03EC8323DB760CEC9818BF36FDFA981EEFB897748648p4K</vt:lpwstr>
      </vt:variant>
      <vt:variant>
        <vt:lpwstr/>
      </vt:variant>
      <vt:variant>
        <vt:i4>655441</vt:i4>
      </vt:variant>
      <vt:variant>
        <vt:i4>24</vt:i4>
      </vt:variant>
      <vt:variant>
        <vt:i4>0</vt:i4>
      </vt:variant>
      <vt:variant>
        <vt:i4>5</vt:i4>
      </vt:variant>
      <vt:variant>
        <vt:lpwstr>consultantplus://offline/ref=3AF2D0BEAEBFABDFC8109E4B88402A15929E4EB214A402A5726BC3267592584F6B66D60FEE823DD27519BAC95E4Ep8K</vt:lpwstr>
      </vt:variant>
      <vt:variant>
        <vt:lpwstr/>
      </vt:variant>
      <vt:variant>
        <vt:i4>655455</vt:i4>
      </vt:variant>
      <vt:variant>
        <vt:i4>21</vt:i4>
      </vt:variant>
      <vt:variant>
        <vt:i4>0</vt:i4>
      </vt:variant>
      <vt:variant>
        <vt:i4>5</vt:i4>
      </vt:variant>
      <vt:variant>
        <vt:lpwstr>consultantplus://offline/ref=3AF2D0BEAEBFABDFC8109E4B88402A15929546BC18AD02A5726BC3267592584F6B66D60FEE823DD27519BAC95E4Ep8K</vt:lpwstr>
      </vt:variant>
      <vt:variant>
        <vt:lpwstr/>
      </vt:variant>
      <vt:variant>
        <vt:i4>655365</vt:i4>
      </vt:variant>
      <vt:variant>
        <vt:i4>18</vt:i4>
      </vt:variant>
      <vt:variant>
        <vt:i4>0</vt:i4>
      </vt:variant>
      <vt:variant>
        <vt:i4>5</vt:i4>
      </vt:variant>
      <vt:variant>
        <vt:lpwstr>consultantplus://offline/ref=3AF2D0BEAEBFABDFC8109E4B88402A15929E4FBA16A202A5726BC3267592584F6B66D60FEE823DD27519BAC95E4Ep8K</vt:lpwstr>
      </vt:variant>
      <vt:variant>
        <vt:lpwstr/>
      </vt:variant>
      <vt:variant>
        <vt:i4>393283</vt:i4>
      </vt:variant>
      <vt:variant>
        <vt:i4>15</vt:i4>
      </vt:variant>
      <vt:variant>
        <vt:i4>0</vt:i4>
      </vt:variant>
      <vt:variant>
        <vt:i4>5</vt:i4>
      </vt:variant>
      <vt:variant>
        <vt:lpwstr/>
      </vt:variant>
      <vt:variant>
        <vt:lpwstr>P533</vt:lpwstr>
      </vt:variant>
      <vt:variant>
        <vt:i4>589895</vt:i4>
      </vt:variant>
      <vt:variant>
        <vt:i4>12</vt:i4>
      </vt:variant>
      <vt:variant>
        <vt:i4>0</vt:i4>
      </vt:variant>
      <vt:variant>
        <vt:i4>5</vt:i4>
      </vt:variant>
      <vt:variant>
        <vt:lpwstr/>
      </vt:variant>
      <vt:variant>
        <vt:lpwstr>P178</vt:lpwstr>
      </vt:variant>
      <vt:variant>
        <vt:i4>262215</vt:i4>
      </vt:variant>
      <vt:variant>
        <vt:i4>9</vt:i4>
      </vt:variant>
      <vt:variant>
        <vt:i4>0</vt:i4>
      </vt:variant>
      <vt:variant>
        <vt:i4>5</vt:i4>
      </vt:variant>
      <vt:variant>
        <vt:lpwstr/>
      </vt:variant>
      <vt:variant>
        <vt:lpwstr>P175</vt:lpwstr>
      </vt:variant>
      <vt:variant>
        <vt:i4>327749</vt:i4>
      </vt:variant>
      <vt:variant>
        <vt:i4>6</vt:i4>
      </vt:variant>
      <vt:variant>
        <vt:i4>0</vt:i4>
      </vt:variant>
      <vt:variant>
        <vt:i4>5</vt:i4>
      </vt:variant>
      <vt:variant>
        <vt:lpwstr/>
      </vt:variant>
      <vt:variant>
        <vt:lpwstr>P154</vt:lpwstr>
      </vt:variant>
      <vt:variant>
        <vt:i4>458819</vt:i4>
      </vt:variant>
      <vt:variant>
        <vt:i4>3</vt:i4>
      </vt:variant>
      <vt:variant>
        <vt:i4>0</vt:i4>
      </vt:variant>
      <vt:variant>
        <vt:i4>5</vt:i4>
      </vt:variant>
      <vt:variant>
        <vt:lpwstr/>
      </vt:variant>
      <vt:variant>
        <vt:lpwstr>P532</vt:lpwstr>
      </vt:variant>
      <vt:variant>
        <vt:i4>458819</vt:i4>
      </vt:variant>
      <vt:variant>
        <vt:i4>0</vt:i4>
      </vt:variant>
      <vt:variant>
        <vt:i4>0</vt:i4>
      </vt:variant>
      <vt:variant>
        <vt:i4>5</vt:i4>
      </vt:variant>
      <vt:variant>
        <vt:lpwstr/>
      </vt:variant>
      <vt:variant>
        <vt:lpwstr>P532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ЖИРЯТИНСКОГО  РАЙОНА</dc:title>
  <dc:subject/>
  <dc:creator>user</dc:creator>
  <cp:keywords/>
  <dc:description/>
  <cp:lastModifiedBy>Администратор</cp:lastModifiedBy>
  <cp:revision>2</cp:revision>
  <cp:lastPrinted>2012-02-28T05:42:00Z</cp:lastPrinted>
  <dcterms:created xsi:type="dcterms:W3CDTF">2023-02-15T14:32:00Z</dcterms:created>
  <dcterms:modified xsi:type="dcterms:W3CDTF">2023-02-15T14:32:00Z</dcterms:modified>
</cp:coreProperties>
</file>