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711"/>
      </w:tblGrid>
      <w:tr w:rsidR="00A06DAB" w14:paraId="08CEE14C" w14:textId="77777777" w:rsidTr="00A06DAB">
        <w:trPr>
          <w:trHeight w:val="285"/>
        </w:trPr>
        <w:tc>
          <w:tcPr>
            <w:tcW w:w="9524" w:type="dxa"/>
            <w:gridSpan w:val="2"/>
            <w:tcBorders>
              <w:top w:val="nil"/>
              <w:left w:val="nil"/>
              <w:bottom w:val="nil"/>
              <w:right w:val="nil"/>
            </w:tcBorders>
          </w:tcPr>
          <w:p w14:paraId="06F3D2B5" w14:textId="77777777" w:rsidR="00A06DAB" w:rsidRDefault="00A06DAB">
            <w:pPr>
              <w:spacing w:line="240" w:lineRule="auto"/>
              <w:jc w:val="center"/>
              <w:rPr>
                <w:rFonts w:ascii="Times New Roman" w:hAnsi="Times New Roman" w:cs="Times New Roman"/>
                <w:sz w:val="32"/>
                <w:szCs w:val="32"/>
                <w:lang w:eastAsia="en-US"/>
              </w:rPr>
            </w:pPr>
            <w:r>
              <w:rPr>
                <w:rFonts w:ascii="Times New Roman" w:hAnsi="Times New Roman" w:cs="Times New Roman"/>
                <w:sz w:val="32"/>
                <w:szCs w:val="32"/>
                <w:lang w:eastAsia="en-US"/>
              </w:rPr>
              <w:t>АДМИНИСТРАЦИЯ      ЖИРЯТИНСКОГО        РАЙОНА</w:t>
            </w:r>
          </w:p>
          <w:p w14:paraId="52E726F8" w14:textId="77777777" w:rsidR="00A06DAB" w:rsidRDefault="00A06DAB">
            <w:pPr>
              <w:spacing w:line="240" w:lineRule="auto"/>
              <w:ind w:left="-7"/>
              <w:jc w:val="right"/>
              <w:rPr>
                <w:rFonts w:ascii="Times New Roman" w:hAnsi="Times New Roman" w:cs="Times New Roman"/>
                <w:sz w:val="24"/>
                <w:lang w:eastAsia="en-US"/>
              </w:rPr>
            </w:pPr>
          </w:p>
        </w:tc>
      </w:tr>
      <w:tr w:rsidR="00A06DAB" w14:paraId="3FC0801E" w14:textId="77777777" w:rsidTr="00A06DAB">
        <w:trPr>
          <w:trHeight w:val="285"/>
        </w:trPr>
        <w:tc>
          <w:tcPr>
            <w:tcW w:w="9524" w:type="dxa"/>
            <w:gridSpan w:val="2"/>
            <w:tcBorders>
              <w:top w:val="nil"/>
              <w:left w:val="nil"/>
              <w:bottom w:val="nil"/>
              <w:right w:val="nil"/>
            </w:tcBorders>
          </w:tcPr>
          <w:p w14:paraId="03A5D4FD" w14:textId="77777777" w:rsidR="00A06DAB" w:rsidRDefault="00A06DAB">
            <w:pPr>
              <w:spacing w:line="240" w:lineRule="auto"/>
              <w:jc w:val="center"/>
              <w:rPr>
                <w:rFonts w:ascii="Times New Roman" w:hAnsi="Times New Roman" w:cs="Times New Roman"/>
                <w:sz w:val="32"/>
                <w:szCs w:val="32"/>
                <w:lang w:eastAsia="en-US"/>
              </w:rPr>
            </w:pPr>
            <w:r>
              <w:rPr>
                <w:rFonts w:ascii="Times New Roman" w:hAnsi="Times New Roman" w:cs="Times New Roman"/>
                <w:sz w:val="32"/>
                <w:szCs w:val="32"/>
                <w:lang w:eastAsia="en-US"/>
              </w:rPr>
              <w:t>ПОСТАНОВЛЕНИЕ</w:t>
            </w:r>
          </w:p>
          <w:p w14:paraId="0BE8A01E" w14:textId="77777777" w:rsidR="00A06DAB" w:rsidRDefault="00A06DAB">
            <w:pPr>
              <w:spacing w:line="240" w:lineRule="auto"/>
              <w:jc w:val="center"/>
              <w:rPr>
                <w:rFonts w:ascii="Times New Roman" w:hAnsi="Times New Roman" w:cs="Times New Roman"/>
                <w:sz w:val="24"/>
                <w:lang w:eastAsia="en-US"/>
              </w:rPr>
            </w:pPr>
          </w:p>
          <w:p w14:paraId="765346D5" w14:textId="77777777" w:rsidR="00A06DAB" w:rsidRDefault="00A06DAB">
            <w:pPr>
              <w:spacing w:line="240" w:lineRule="auto"/>
              <w:jc w:val="center"/>
              <w:rPr>
                <w:rFonts w:ascii="Times New Roman" w:hAnsi="Times New Roman" w:cs="Times New Roman"/>
                <w:sz w:val="24"/>
                <w:lang w:eastAsia="en-US"/>
              </w:rPr>
            </w:pPr>
          </w:p>
          <w:p w14:paraId="73D15276" w14:textId="77777777" w:rsidR="00A06DAB" w:rsidRDefault="00A06DAB">
            <w:pPr>
              <w:spacing w:line="240" w:lineRule="auto"/>
              <w:jc w:val="center"/>
              <w:rPr>
                <w:rFonts w:ascii="Times New Roman" w:hAnsi="Times New Roman" w:cs="Times New Roman"/>
                <w:sz w:val="24"/>
                <w:lang w:eastAsia="en-US"/>
              </w:rPr>
            </w:pPr>
          </w:p>
          <w:p w14:paraId="40556716" w14:textId="77777777" w:rsidR="00A06DAB" w:rsidRDefault="00A06DAB">
            <w:pPr>
              <w:spacing w:line="240" w:lineRule="auto"/>
              <w:jc w:val="center"/>
              <w:rPr>
                <w:rFonts w:ascii="Times New Roman" w:hAnsi="Times New Roman" w:cs="Times New Roman"/>
                <w:sz w:val="24"/>
                <w:lang w:eastAsia="en-US"/>
              </w:rPr>
            </w:pPr>
          </w:p>
          <w:p w14:paraId="27609853" w14:textId="77777777" w:rsidR="00A06DAB" w:rsidRDefault="00A06DAB">
            <w:pPr>
              <w:spacing w:line="240" w:lineRule="auto"/>
              <w:ind w:left="-7"/>
              <w:jc w:val="both"/>
              <w:rPr>
                <w:rFonts w:ascii="Times New Roman" w:hAnsi="Times New Roman" w:cs="Times New Roman"/>
                <w:sz w:val="24"/>
                <w:lang w:eastAsia="en-US"/>
              </w:rPr>
            </w:pPr>
          </w:p>
        </w:tc>
      </w:tr>
      <w:tr w:rsidR="00A06DAB" w14:paraId="3464607E" w14:textId="77777777" w:rsidTr="00A06DAB">
        <w:trPr>
          <w:trHeight w:val="285"/>
        </w:trPr>
        <w:tc>
          <w:tcPr>
            <w:tcW w:w="4813" w:type="dxa"/>
            <w:tcBorders>
              <w:top w:val="nil"/>
              <w:left w:val="nil"/>
              <w:bottom w:val="nil"/>
              <w:right w:val="nil"/>
            </w:tcBorders>
            <w:hideMark/>
          </w:tcPr>
          <w:p w14:paraId="56FFE22D" w14:textId="0171374E" w:rsidR="00A06DAB" w:rsidRDefault="00A06DAB">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w:t>
            </w:r>
            <w:r w:rsidR="000619F9">
              <w:rPr>
                <w:rFonts w:ascii="Times New Roman" w:hAnsi="Times New Roman" w:cs="Times New Roman"/>
                <w:sz w:val="28"/>
                <w:szCs w:val="28"/>
                <w:lang w:eastAsia="en-US"/>
              </w:rPr>
              <w:t>10</w:t>
            </w:r>
            <w:r>
              <w:rPr>
                <w:rFonts w:ascii="Times New Roman" w:hAnsi="Times New Roman" w:cs="Times New Roman"/>
                <w:sz w:val="28"/>
                <w:szCs w:val="28"/>
                <w:lang w:eastAsia="en-US"/>
              </w:rPr>
              <w:t>» __</w:t>
            </w:r>
            <w:r w:rsidR="000619F9">
              <w:rPr>
                <w:rFonts w:ascii="Times New Roman" w:hAnsi="Times New Roman" w:cs="Times New Roman"/>
                <w:sz w:val="28"/>
                <w:szCs w:val="28"/>
                <w:lang w:eastAsia="en-US"/>
              </w:rPr>
              <w:t>11</w:t>
            </w:r>
            <w:r>
              <w:rPr>
                <w:rFonts w:ascii="Times New Roman" w:hAnsi="Times New Roman" w:cs="Times New Roman"/>
                <w:sz w:val="28"/>
                <w:szCs w:val="28"/>
                <w:lang w:eastAsia="en-US"/>
              </w:rPr>
              <w:t>__ 2022</w:t>
            </w:r>
            <w:r w:rsidR="008713C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г</w:t>
            </w:r>
            <w:r w:rsidR="00607AF3">
              <w:rPr>
                <w:rFonts w:ascii="Times New Roman" w:hAnsi="Times New Roman" w:cs="Times New Roman"/>
                <w:sz w:val="28"/>
                <w:szCs w:val="28"/>
                <w:lang w:eastAsia="en-US"/>
              </w:rPr>
              <w:t>ода</w:t>
            </w:r>
            <w:r>
              <w:rPr>
                <w:rFonts w:ascii="Times New Roman" w:hAnsi="Times New Roman" w:cs="Times New Roman"/>
                <w:sz w:val="28"/>
                <w:szCs w:val="28"/>
                <w:lang w:eastAsia="en-US"/>
              </w:rPr>
              <w:t xml:space="preserve"> №</w:t>
            </w:r>
            <w:r w:rsidR="000619F9">
              <w:rPr>
                <w:rFonts w:ascii="Times New Roman" w:hAnsi="Times New Roman" w:cs="Times New Roman"/>
                <w:sz w:val="28"/>
                <w:szCs w:val="28"/>
                <w:lang w:eastAsia="en-US"/>
              </w:rPr>
              <w:t xml:space="preserve"> 350</w:t>
            </w:r>
          </w:p>
        </w:tc>
        <w:tc>
          <w:tcPr>
            <w:tcW w:w="4711" w:type="dxa"/>
            <w:tcBorders>
              <w:top w:val="nil"/>
              <w:left w:val="nil"/>
              <w:bottom w:val="nil"/>
              <w:right w:val="nil"/>
            </w:tcBorders>
          </w:tcPr>
          <w:p w14:paraId="3194CC0A" w14:textId="77777777" w:rsidR="00A06DAB" w:rsidRDefault="00A06DAB">
            <w:pPr>
              <w:spacing w:line="240" w:lineRule="auto"/>
              <w:ind w:left="-7"/>
              <w:jc w:val="both"/>
              <w:rPr>
                <w:rFonts w:ascii="Times New Roman" w:hAnsi="Times New Roman" w:cs="Times New Roman"/>
                <w:sz w:val="28"/>
                <w:szCs w:val="28"/>
                <w:lang w:eastAsia="en-US"/>
              </w:rPr>
            </w:pPr>
          </w:p>
        </w:tc>
      </w:tr>
      <w:tr w:rsidR="00A06DAB" w14:paraId="3B2D5630" w14:textId="77777777" w:rsidTr="00A06DAB">
        <w:trPr>
          <w:trHeight w:val="285"/>
        </w:trPr>
        <w:tc>
          <w:tcPr>
            <w:tcW w:w="4813" w:type="dxa"/>
            <w:tcBorders>
              <w:top w:val="nil"/>
              <w:left w:val="nil"/>
              <w:bottom w:val="nil"/>
              <w:right w:val="nil"/>
            </w:tcBorders>
            <w:hideMark/>
          </w:tcPr>
          <w:p w14:paraId="09D698D8" w14:textId="77777777" w:rsidR="00A06DAB" w:rsidRDefault="00A06DAB">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 Жирятино</w:t>
            </w:r>
          </w:p>
        </w:tc>
        <w:tc>
          <w:tcPr>
            <w:tcW w:w="4711" w:type="dxa"/>
            <w:tcBorders>
              <w:top w:val="nil"/>
              <w:left w:val="nil"/>
              <w:bottom w:val="nil"/>
              <w:right w:val="nil"/>
            </w:tcBorders>
          </w:tcPr>
          <w:p w14:paraId="08B24C7F" w14:textId="77777777" w:rsidR="00A06DAB" w:rsidRDefault="00A06DAB">
            <w:pPr>
              <w:spacing w:line="240" w:lineRule="auto"/>
              <w:ind w:left="-7"/>
              <w:jc w:val="both"/>
              <w:rPr>
                <w:rFonts w:ascii="Times New Roman" w:hAnsi="Times New Roman" w:cs="Times New Roman"/>
                <w:sz w:val="28"/>
                <w:szCs w:val="28"/>
                <w:lang w:eastAsia="en-US"/>
              </w:rPr>
            </w:pPr>
          </w:p>
        </w:tc>
      </w:tr>
      <w:tr w:rsidR="00A06DAB" w14:paraId="3E3FA5D0" w14:textId="77777777" w:rsidTr="00A06DAB">
        <w:trPr>
          <w:trHeight w:val="285"/>
        </w:trPr>
        <w:tc>
          <w:tcPr>
            <w:tcW w:w="4813" w:type="dxa"/>
            <w:tcBorders>
              <w:top w:val="nil"/>
              <w:left w:val="nil"/>
              <w:bottom w:val="nil"/>
              <w:right w:val="nil"/>
            </w:tcBorders>
          </w:tcPr>
          <w:p w14:paraId="5550562A" w14:textId="77777777" w:rsidR="00A06DAB" w:rsidRDefault="00A06DAB">
            <w:pPr>
              <w:spacing w:line="240" w:lineRule="auto"/>
              <w:ind w:left="-7"/>
              <w:jc w:val="both"/>
              <w:rPr>
                <w:rFonts w:ascii="Times New Roman" w:hAnsi="Times New Roman" w:cs="Times New Roman"/>
                <w:sz w:val="28"/>
                <w:szCs w:val="28"/>
                <w:lang w:eastAsia="en-US"/>
              </w:rPr>
            </w:pPr>
          </w:p>
        </w:tc>
        <w:tc>
          <w:tcPr>
            <w:tcW w:w="4711" w:type="dxa"/>
            <w:tcBorders>
              <w:top w:val="nil"/>
              <w:left w:val="nil"/>
              <w:bottom w:val="nil"/>
              <w:right w:val="nil"/>
            </w:tcBorders>
          </w:tcPr>
          <w:p w14:paraId="0606643A" w14:textId="77777777" w:rsidR="00A06DAB" w:rsidRDefault="00A06DAB">
            <w:pPr>
              <w:spacing w:line="240" w:lineRule="auto"/>
              <w:ind w:left="-7"/>
              <w:jc w:val="both"/>
              <w:rPr>
                <w:rFonts w:ascii="Times New Roman" w:hAnsi="Times New Roman" w:cs="Times New Roman"/>
                <w:sz w:val="28"/>
                <w:szCs w:val="28"/>
                <w:lang w:eastAsia="en-US"/>
              </w:rPr>
            </w:pPr>
          </w:p>
        </w:tc>
      </w:tr>
      <w:tr w:rsidR="00A06DAB" w14:paraId="1407FAE6" w14:textId="77777777" w:rsidTr="00A06DAB">
        <w:trPr>
          <w:trHeight w:val="1081"/>
        </w:trPr>
        <w:tc>
          <w:tcPr>
            <w:tcW w:w="4813" w:type="dxa"/>
            <w:tcBorders>
              <w:top w:val="nil"/>
              <w:left w:val="nil"/>
              <w:bottom w:val="nil"/>
              <w:right w:val="nil"/>
            </w:tcBorders>
          </w:tcPr>
          <w:p w14:paraId="2AC904DD" w14:textId="77777777" w:rsidR="00A06DAB" w:rsidRDefault="00A06DAB">
            <w:pPr>
              <w:spacing w:line="240" w:lineRule="auto"/>
              <w:ind w:right="137"/>
              <w:jc w:val="both"/>
              <w:rPr>
                <w:rFonts w:ascii="Times New Roman" w:hAnsi="Times New Roman" w:cs="Times New Roman"/>
                <w:bCs/>
                <w:iCs/>
                <w:sz w:val="28"/>
                <w:szCs w:val="28"/>
                <w:lang w:eastAsia="en-US"/>
              </w:rPr>
            </w:pPr>
            <w:r>
              <w:rPr>
                <w:rFonts w:ascii="Times New Roman" w:hAnsi="Times New Roman" w:cs="Times New Roman"/>
                <w:bCs/>
                <w:iCs/>
                <w:sz w:val="28"/>
                <w:szCs w:val="28"/>
                <w:lang w:eastAsia="en-US"/>
              </w:rPr>
              <w:t>Об утверждении градостроительного плана земельного участка</w:t>
            </w:r>
          </w:p>
          <w:p w14:paraId="7CCC6620" w14:textId="77777777" w:rsidR="00A06DAB" w:rsidRDefault="00A06DAB">
            <w:pPr>
              <w:spacing w:line="240" w:lineRule="auto"/>
              <w:ind w:left="27" w:right="-108"/>
              <w:jc w:val="both"/>
              <w:rPr>
                <w:rFonts w:ascii="Times New Roman" w:hAnsi="Times New Roman" w:cs="Times New Roman"/>
                <w:b/>
                <w:i/>
                <w:sz w:val="28"/>
                <w:szCs w:val="28"/>
                <w:lang w:eastAsia="en-US"/>
              </w:rPr>
            </w:pPr>
          </w:p>
        </w:tc>
        <w:tc>
          <w:tcPr>
            <w:tcW w:w="4711" w:type="dxa"/>
            <w:tcBorders>
              <w:top w:val="nil"/>
              <w:left w:val="nil"/>
              <w:bottom w:val="nil"/>
              <w:right w:val="nil"/>
            </w:tcBorders>
          </w:tcPr>
          <w:p w14:paraId="4876E3A5" w14:textId="77777777" w:rsidR="00A06DAB" w:rsidRDefault="00A06DAB">
            <w:pPr>
              <w:spacing w:line="240" w:lineRule="auto"/>
              <w:ind w:left="-7"/>
              <w:jc w:val="both"/>
              <w:rPr>
                <w:rFonts w:ascii="Times New Roman" w:hAnsi="Times New Roman" w:cs="Times New Roman"/>
                <w:sz w:val="28"/>
                <w:szCs w:val="28"/>
                <w:lang w:eastAsia="en-US"/>
              </w:rPr>
            </w:pPr>
          </w:p>
        </w:tc>
      </w:tr>
    </w:tbl>
    <w:p w14:paraId="113107C0" w14:textId="7CA9F598" w:rsidR="00A06DAB" w:rsidRDefault="00A06DAB" w:rsidP="00A06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 57.3 Градостроительного кодекса Российской Федерации и на основании заявления </w:t>
      </w:r>
      <w:r w:rsidR="00111067">
        <w:rPr>
          <w:rFonts w:ascii="Times New Roman" w:hAnsi="Times New Roman" w:cs="Times New Roman"/>
          <w:sz w:val="28"/>
          <w:szCs w:val="28"/>
        </w:rPr>
        <w:t>настоятеля Местной религиозной организации православный Приход храма во имя Св</w:t>
      </w:r>
      <w:r w:rsidR="008568DC">
        <w:rPr>
          <w:rFonts w:ascii="Times New Roman" w:hAnsi="Times New Roman" w:cs="Times New Roman"/>
          <w:sz w:val="28"/>
          <w:szCs w:val="28"/>
        </w:rPr>
        <w:t>я</w:t>
      </w:r>
      <w:r w:rsidR="00111067">
        <w:rPr>
          <w:rFonts w:ascii="Times New Roman" w:hAnsi="Times New Roman" w:cs="Times New Roman"/>
          <w:sz w:val="28"/>
          <w:szCs w:val="28"/>
        </w:rPr>
        <w:t>тителя Николая</w:t>
      </w:r>
      <w:r w:rsidR="00FC537A">
        <w:rPr>
          <w:rFonts w:ascii="Times New Roman" w:hAnsi="Times New Roman" w:cs="Times New Roman"/>
          <w:sz w:val="28"/>
          <w:szCs w:val="28"/>
        </w:rPr>
        <w:t xml:space="preserve"> </w:t>
      </w:r>
      <w:bookmarkStart w:id="0" w:name="_Hlk118375327"/>
      <w:r w:rsidR="00FC537A">
        <w:rPr>
          <w:rFonts w:ascii="Times New Roman" w:hAnsi="Times New Roman" w:cs="Times New Roman"/>
          <w:sz w:val="28"/>
          <w:szCs w:val="28"/>
        </w:rPr>
        <w:t xml:space="preserve">пос. Выгоничи Брянской области Брянской Епархии Русской Православной Церкви  </w:t>
      </w:r>
      <w:r w:rsidR="00111067">
        <w:rPr>
          <w:rFonts w:ascii="Times New Roman" w:hAnsi="Times New Roman" w:cs="Times New Roman"/>
          <w:sz w:val="28"/>
          <w:szCs w:val="28"/>
        </w:rPr>
        <w:t xml:space="preserve"> </w:t>
      </w:r>
      <w:bookmarkEnd w:id="0"/>
      <w:r w:rsidR="00111067">
        <w:rPr>
          <w:rFonts w:ascii="Times New Roman" w:hAnsi="Times New Roman" w:cs="Times New Roman"/>
          <w:sz w:val="28"/>
          <w:szCs w:val="28"/>
        </w:rPr>
        <w:t>от 0</w:t>
      </w:r>
      <w:r w:rsidR="00EE4F21">
        <w:rPr>
          <w:rFonts w:ascii="Times New Roman" w:hAnsi="Times New Roman" w:cs="Times New Roman"/>
          <w:sz w:val="28"/>
          <w:szCs w:val="28"/>
        </w:rPr>
        <w:t>9</w:t>
      </w:r>
      <w:r w:rsidR="00111067">
        <w:rPr>
          <w:rFonts w:ascii="Times New Roman" w:hAnsi="Times New Roman" w:cs="Times New Roman"/>
          <w:sz w:val="28"/>
          <w:szCs w:val="28"/>
        </w:rPr>
        <w:t>.11.2022</w:t>
      </w:r>
      <w:r w:rsidR="008713C7">
        <w:rPr>
          <w:rFonts w:ascii="Times New Roman" w:hAnsi="Times New Roman" w:cs="Times New Roman"/>
          <w:sz w:val="28"/>
          <w:szCs w:val="28"/>
        </w:rPr>
        <w:t xml:space="preserve"> </w:t>
      </w:r>
      <w:r w:rsidR="00111067">
        <w:rPr>
          <w:rFonts w:ascii="Times New Roman" w:hAnsi="Times New Roman" w:cs="Times New Roman"/>
          <w:sz w:val="28"/>
          <w:szCs w:val="28"/>
        </w:rPr>
        <w:t>г</w:t>
      </w:r>
      <w:r w:rsidR="004B5572">
        <w:rPr>
          <w:rFonts w:ascii="Times New Roman" w:hAnsi="Times New Roman" w:cs="Times New Roman"/>
          <w:sz w:val="28"/>
          <w:szCs w:val="28"/>
        </w:rPr>
        <w:t>ода</w:t>
      </w:r>
      <w:r w:rsidR="00111067">
        <w:rPr>
          <w:rFonts w:ascii="Times New Roman" w:hAnsi="Times New Roman" w:cs="Times New Roman"/>
          <w:sz w:val="28"/>
          <w:szCs w:val="28"/>
        </w:rPr>
        <w:t xml:space="preserve"> </w:t>
      </w:r>
      <w:r w:rsidR="004B5572">
        <w:rPr>
          <w:rFonts w:ascii="Times New Roman" w:hAnsi="Times New Roman" w:cs="Times New Roman"/>
          <w:sz w:val="28"/>
          <w:szCs w:val="28"/>
        </w:rPr>
        <w:t xml:space="preserve"> </w:t>
      </w:r>
      <w:proofErr w:type="spellStart"/>
      <w:r w:rsidR="004B5572">
        <w:rPr>
          <w:rFonts w:ascii="Times New Roman" w:hAnsi="Times New Roman" w:cs="Times New Roman"/>
          <w:sz w:val="28"/>
          <w:szCs w:val="28"/>
        </w:rPr>
        <w:t>вх</w:t>
      </w:r>
      <w:proofErr w:type="spellEnd"/>
      <w:r w:rsidR="004B5572">
        <w:rPr>
          <w:rFonts w:ascii="Times New Roman" w:hAnsi="Times New Roman" w:cs="Times New Roman"/>
          <w:sz w:val="28"/>
          <w:szCs w:val="28"/>
        </w:rPr>
        <w:t xml:space="preserve">. </w:t>
      </w:r>
      <w:r w:rsidR="00111067">
        <w:rPr>
          <w:rFonts w:ascii="Times New Roman" w:hAnsi="Times New Roman" w:cs="Times New Roman"/>
          <w:sz w:val="28"/>
          <w:szCs w:val="28"/>
        </w:rPr>
        <w:t>№</w:t>
      </w:r>
      <w:r w:rsidR="00FE6B77">
        <w:rPr>
          <w:rFonts w:ascii="Times New Roman" w:hAnsi="Times New Roman" w:cs="Times New Roman"/>
          <w:sz w:val="28"/>
          <w:szCs w:val="28"/>
        </w:rPr>
        <w:t xml:space="preserve"> </w:t>
      </w:r>
      <w:r w:rsidR="00111067">
        <w:rPr>
          <w:rFonts w:ascii="Times New Roman" w:hAnsi="Times New Roman" w:cs="Times New Roman"/>
          <w:sz w:val="28"/>
          <w:szCs w:val="28"/>
        </w:rPr>
        <w:t>10</w:t>
      </w:r>
    </w:p>
    <w:p w14:paraId="2102FB16" w14:textId="77777777" w:rsidR="00A06DAB" w:rsidRDefault="00A06DAB" w:rsidP="00A06DAB">
      <w:pPr>
        <w:spacing w:line="240" w:lineRule="auto"/>
        <w:jc w:val="both"/>
        <w:rPr>
          <w:rFonts w:ascii="Times New Roman" w:hAnsi="Times New Roman" w:cs="Times New Roman"/>
          <w:sz w:val="28"/>
          <w:szCs w:val="28"/>
        </w:rPr>
      </w:pPr>
    </w:p>
    <w:p w14:paraId="0A674686" w14:textId="77777777" w:rsidR="00A06DAB" w:rsidRDefault="00A06DAB" w:rsidP="00A06DAB">
      <w:pPr>
        <w:spacing w:line="240" w:lineRule="auto"/>
        <w:jc w:val="both"/>
        <w:rPr>
          <w:rFonts w:ascii="Times New Roman" w:hAnsi="Times New Roman"/>
          <w:sz w:val="28"/>
          <w:szCs w:val="28"/>
        </w:rPr>
      </w:pPr>
    </w:p>
    <w:p w14:paraId="370939C1" w14:textId="77777777" w:rsidR="00A06DAB" w:rsidRDefault="00A06DAB" w:rsidP="00A06DAB">
      <w:pPr>
        <w:pStyle w:val="2"/>
        <w:spacing w:line="240" w:lineRule="auto"/>
        <w:ind w:left="0"/>
        <w:jc w:val="both"/>
        <w:rPr>
          <w:rFonts w:ascii="Times New Roman" w:hAnsi="Times New Roman"/>
          <w:sz w:val="28"/>
          <w:szCs w:val="28"/>
        </w:rPr>
      </w:pPr>
      <w:r>
        <w:rPr>
          <w:rFonts w:ascii="Times New Roman" w:hAnsi="Times New Roman"/>
          <w:b/>
          <w:sz w:val="28"/>
          <w:szCs w:val="28"/>
          <w:lang w:val="ru-RU"/>
        </w:rPr>
        <w:t xml:space="preserve">       </w:t>
      </w:r>
      <w:r>
        <w:rPr>
          <w:rFonts w:ascii="Times New Roman" w:hAnsi="Times New Roman"/>
          <w:b/>
          <w:sz w:val="28"/>
          <w:szCs w:val="28"/>
        </w:rPr>
        <w:t>ПОСТАНОВЛЯЮ</w:t>
      </w:r>
      <w:r>
        <w:rPr>
          <w:rFonts w:ascii="Times New Roman" w:hAnsi="Times New Roman"/>
          <w:sz w:val="28"/>
          <w:szCs w:val="28"/>
        </w:rPr>
        <w:t>:</w:t>
      </w:r>
    </w:p>
    <w:p w14:paraId="77F967FE" w14:textId="77777777" w:rsidR="00A06DAB" w:rsidRDefault="00A06DAB" w:rsidP="00A06DAB">
      <w:pPr>
        <w:pStyle w:val="2"/>
        <w:spacing w:line="240" w:lineRule="auto"/>
        <w:ind w:left="0"/>
        <w:jc w:val="both"/>
        <w:rPr>
          <w:rFonts w:ascii="Times New Roman" w:hAnsi="Times New Roman"/>
          <w:sz w:val="28"/>
          <w:szCs w:val="28"/>
        </w:rPr>
      </w:pPr>
    </w:p>
    <w:p w14:paraId="36177508" w14:textId="035276D5" w:rsidR="00A06DAB" w:rsidRDefault="00A06DAB" w:rsidP="00A06DAB">
      <w:pPr>
        <w:pStyle w:val="2"/>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 xml:space="preserve">   Утвердить градостроительный план № </w:t>
      </w:r>
      <w:r>
        <w:rPr>
          <w:rFonts w:ascii="Times New Roman" w:hAnsi="Times New Roman"/>
          <w:sz w:val="28"/>
          <w:szCs w:val="28"/>
          <w:lang w:val="en-US"/>
        </w:rPr>
        <w:t>RU</w:t>
      </w:r>
      <w:r w:rsidRPr="00EE4F21">
        <w:rPr>
          <w:rFonts w:ascii="Times New Roman" w:hAnsi="Times New Roman"/>
          <w:sz w:val="28"/>
          <w:szCs w:val="28"/>
          <w:lang w:val="ru-RU"/>
        </w:rPr>
        <w:t>-32-4-07-2-02-2022-000</w:t>
      </w:r>
      <w:r w:rsidR="00C87AFE" w:rsidRPr="00EE4F21">
        <w:rPr>
          <w:rFonts w:ascii="Times New Roman" w:hAnsi="Times New Roman"/>
          <w:sz w:val="28"/>
          <w:szCs w:val="28"/>
          <w:lang w:val="ru-RU"/>
        </w:rPr>
        <w:t>3</w:t>
      </w:r>
      <w:r>
        <w:rPr>
          <w:rFonts w:ascii="Times New Roman" w:hAnsi="Times New Roman"/>
          <w:sz w:val="28"/>
          <w:szCs w:val="28"/>
          <w:lang w:val="ru-RU"/>
        </w:rPr>
        <w:t xml:space="preserve"> земельного участка</w:t>
      </w:r>
      <w:r w:rsidR="00111067">
        <w:rPr>
          <w:rFonts w:ascii="Times New Roman" w:hAnsi="Times New Roman"/>
          <w:sz w:val="28"/>
          <w:szCs w:val="28"/>
          <w:lang w:val="ru-RU"/>
        </w:rPr>
        <w:t xml:space="preserve"> </w:t>
      </w:r>
      <w:r w:rsidR="00111067">
        <w:rPr>
          <w:rFonts w:ascii="Times New Roman" w:hAnsi="Times New Roman"/>
          <w:sz w:val="28"/>
          <w:szCs w:val="28"/>
        </w:rPr>
        <w:t xml:space="preserve"> с кадастровым номером 32:</w:t>
      </w:r>
      <w:r w:rsidR="00111067">
        <w:rPr>
          <w:rFonts w:ascii="Times New Roman" w:hAnsi="Times New Roman"/>
          <w:sz w:val="28"/>
          <w:szCs w:val="28"/>
          <w:lang w:val="ru-RU"/>
        </w:rPr>
        <w:t>07</w:t>
      </w:r>
      <w:r w:rsidR="00111067">
        <w:rPr>
          <w:rFonts w:ascii="Times New Roman" w:hAnsi="Times New Roman"/>
          <w:sz w:val="28"/>
          <w:szCs w:val="28"/>
        </w:rPr>
        <w:t>:</w:t>
      </w:r>
      <w:r w:rsidR="00111067">
        <w:rPr>
          <w:rFonts w:ascii="Times New Roman" w:hAnsi="Times New Roman"/>
          <w:sz w:val="28"/>
          <w:szCs w:val="28"/>
          <w:lang w:val="ru-RU"/>
        </w:rPr>
        <w:t>01209011</w:t>
      </w:r>
      <w:r w:rsidR="00111067">
        <w:rPr>
          <w:rFonts w:ascii="Times New Roman" w:hAnsi="Times New Roman"/>
          <w:sz w:val="28"/>
          <w:szCs w:val="28"/>
        </w:rPr>
        <w:t>:</w:t>
      </w:r>
      <w:r w:rsidR="00111067">
        <w:rPr>
          <w:rFonts w:ascii="Times New Roman" w:hAnsi="Times New Roman"/>
          <w:sz w:val="28"/>
          <w:szCs w:val="28"/>
          <w:lang w:val="ru-RU"/>
        </w:rPr>
        <w:t>319,</w:t>
      </w:r>
      <w:r>
        <w:rPr>
          <w:rFonts w:ascii="Times New Roman" w:hAnsi="Times New Roman"/>
          <w:sz w:val="28"/>
          <w:szCs w:val="28"/>
          <w:lang w:val="ru-RU"/>
        </w:rPr>
        <w:t xml:space="preserve"> </w:t>
      </w:r>
      <w:r w:rsidR="00111067">
        <w:rPr>
          <w:rFonts w:ascii="Times New Roman" w:hAnsi="Times New Roman"/>
          <w:sz w:val="28"/>
          <w:szCs w:val="28"/>
        </w:rPr>
        <w:t xml:space="preserve">площадью </w:t>
      </w:r>
      <w:r w:rsidR="00111067">
        <w:rPr>
          <w:rFonts w:ascii="Times New Roman" w:hAnsi="Times New Roman"/>
          <w:sz w:val="28"/>
          <w:szCs w:val="28"/>
          <w:lang w:val="ru-RU"/>
        </w:rPr>
        <w:t xml:space="preserve">3486 </w:t>
      </w:r>
      <w:proofErr w:type="spellStart"/>
      <w:r w:rsidR="00111067">
        <w:rPr>
          <w:rFonts w:ascii="Times New Roman" w:hAnsi="Times New Roman"/>
          <w:sz w:val="28"/>
          <w:szCs w:val="28"/>
        </w:rPr>
        <w:t>кв.м</w:t>
      </w:r>
      <w:proofErr w:type="spellEnd"/>
      <w:r w:rsidR="00111067">
        <w:rPr>
          <w:rFonts w:ascii="Times New Roman" w:hAnsi="Times New Roman"/>
          <w:sz w:val="28"/>
          <w:szCs w:val="28"/>
          <w:lang w:val="ru-RU"/>
        </w:rPr>
        <w:t>,</w:t>
      </w:r>
      <w:r w:rsidR="00111067">
        <w:rPr>
          <w:rFonts w:ascii="Times New Roman" w:hAnsi="Times New Roman"/>
          <w:sz w:val="28"/>
          <w:szCs w:val="28"/>
        </w:rPr>
        <w:t xml:space="preserve"> </w:t>
      </w:r>
      <w:r>
        <w:rPr>
          <w:rFonts w:ascii="Times New Roman" w:hAnsi="Times New Roman"/>
          <w:sz w:val="28"/>
          <w:szCs w:val="28"/>
        </w:rPr>
        <w:t>расположенн</w:t>
      </w:r>
      <w:r>
        <w:rPr>
          <w:rFonts w:ascii="Times New Roman" w:hAnsi="Times New Roman"/>
          <w:sz w:val="28"/>
          <w:szCs w:val="28"/>
          <w:lang w:val="ru-RU"/>
        </w:rPr>
        <w:t>ого</w:t>
      </w:r>
      <w:r>
        <w:rPr>
          <w:rFonts w:ascii="Times New Roman" w:hAnsi="Times New Roman"/>
          <w:sz w:val="28"/>
          <w:szCs w:val="28"/>
        </w:rPr>
        <w:t xml:space="preserve"> по адресу:</w:t>
      </w:r>
      <w:r>
        <w:rPr>
          <w:rFonts w:ascii="Times New Roman" w:hAnsi="Times New Roman"/>
          <w:sz w:val="28"/>
          <w:szCs w:val="28"/>
          <w:lang w:val="ru-RU"/>
        </w:rPr>
        <w:t xml:space="preserve">  Брянская область, Жирятинский </w:t>
      </w:r>
      <w:r w:rsidR="00111067">
        <w:rPr>
          <w:rFonts w:ascii="Times New Roman" w:hAnsi="Times New Roman"/>
          <w:sz w:val="28"/>
          <w:szCs w:val="28"/>
          <w:lang w:val="ru-RU"/>
        </w:rPr>
        <w:t xml:space="preserve">муниципальный </w:t>
      </w:r>
      <w:r>
        <w:rPr>
          <w:rFonts w:ascii="Times New Roman" w:hAnsi="Times New Roman"/>
          <w:sz w:val="28"/>
          <w:szCs w:val="28"/>
          <w:lang w:val="ru-RU"/>
        </w:rPr>
        <w:t>район,</w:t>
      </w:r>
      <w:r w:rsidR="00111067">
        <w:rPr>
          <w:rFonts w:ascii="Times New Roman" w:hAnsi="Times New Roman"/>
          <w:sz w:val="28"/>
          <w:szCs w:val="28"/>
          <w:lang w:val="ru-RU"/>
        </w:rPr>
        <w:t xml:space="preserve"> </w:t>
      </w:r>
      <w:proofErr w:type="spellStart"/>
      <w:r w:rsidR="00111067">
        <w:rPr>
          <w:rFonts w:ascii="Times New Roman" w:hAnsi="Times New Roman"/>
          <w:sz w:val="28"/>
          <w:szCs w:val="28"/>
          <w:lang w:val="ru-RU"/>
        </w:rPr>
        <w:t>Воробейнское</w:t>
      </w:r>
      <w:proofErr w:type="spellEnd"/>
      <w:r w:rsidR="00111067">
        <w:rPr>
          <w:rFonts w:ascii="Times New Roman" w:hAnsi="Times New Roman"/>
          <w:sz w:val="28"/>
          <w:szCs w:val="28"/>
          <w:lang w:val="ru-RU"/>
        </w:rPr>
        <w:t xml:space="preserve"> сельское поселение,</w:t>
      </w:r>
      <w:r>
        <w:rPr>
          <w:rFonts w:ascii="Times New Roman" w:hAnsi="Times New Roman"/>
          <w:sz w:val="28"/>
          <w:szCs w:val="28"/>
        </w:rPr>
        <w:t xml:space="preserve"> </w:t>
      </w:r>
      <w:r w:rsidR="00111067">
        <w:rPr>
          <w:rFonts w:ascii="Times New Roman" w:hAnsi="Times New Roman"/>
          <w:sz w:val="28"/>
          <w:szCs w:val="28"/>
          <w:lang w:val="ru-RU"/>
        </w:rPr>
        <w:t>с</w:t>
      </w:r>
      <w:r>
        <w:rPr>
          <w:rFonts w:ascii="Times New Roman" w:hAnsi="Times New Roman"/>
          <w:sz w:val="28"/>
          <w:szCs w:val="28"/>
        </w:rPr>
        <w:t xml:space="preserve">. </w:t>
      </w:r>
      <w:proofErr w:type="spellStart"/>
      <w:r w:rsidR="004B5572">
        <w:rPr>
          <w:rFonts w:ascii="Times New Roman" w:hAnsi="Times New Roman"/>
          <w:sz w:val="28"/>
          <w:szCs w:val="28"/>
          <w:lang w:val="ru-RU"/>
        </w:rPr>
        <w:t>К</w:t>
      </w:r>
      <w:r w:rsidR="00111067">
        <w:rPr>
          <w:rFonts w:ascii="Times New Roman" w:hAnsi="Times New Roman"/>
          <w:sz w:val="28"/>
          <w:szCs w:val="28"/>
          <w:lang w:val="ru-RU"/>
        </w:rPr>
        <w:t>ульнево</w:t>
      </w:r>
      <w:proofErr w:type="spellEnd"/>
      <w:r>
        <w:rPr>
          <w:rFonts w:ascii="Times New Roman" w:hAnsi="Times New Roman"/>
          <w:sz w:val="28"/>
          <w:szCs w:val="28"/>
          <w:lang w:val="ru-RU"/>
        </w:rPr>
        <w:t xml:space="preserve">, ул. </w:t>
      </w:r>
      <w:r w:rsidR="004B5572" w:rsidRPr="00EE4F21">
        <w:rPr>
          <w:rFonts w:ascii="Times New Roman" w:hAnsi="Times New Roman"/>
          <w:sz w:val="28"/>
          <w:szCs w:val="28"/>
          <w:lang w:val="ru-RU"/>
        </w:rPr>
        <w:t>Клубная</w:t>
      </w:r>
      <w:r w:rsidRPr="00EE4F21">
        <w:rPr>
          <w:rFonts w:ascii="Times New Roman" w:hAnsi="Times New Roman"/>
          <w:sz w:val="28"/>
          <w:szCs w:val="28"/>
        </w:rPr>
        <w:t>,</w:t>
      </w:r>
      <w:r w:rsidRPr="00EE4F21">
        <w:rPr>
          <w:rFonts w:ascii="Times New Roman" w:hAnsi="Times New Roman"/>
          <w:sz w:val="28"/>
          <w:szCs w:val="28"/>
          <w:lang w:val="ru-RU"/>
        </w:rPr>
        <w:t xml:space="preserve"> категория земель - земли населенных пунктов, территориальная зона </w:t>
      </w:r>
      <w:r w:rsidR="004B5572" w:rsidRPr="00EE4F21">
        <w:rPr>
          <w:rFonts w:ascii="Times New Roman" w:hAnsi="Times New Roman"/>
          <w:sz w:val="28"/>
          <w:szCs w:val="28"/>
          <w:lang w:val="ru-RU"/>
        </w:rPr>
        <w:t>Ж</w:t>
      </w:r>
      <w:r w:rsidRPr="00EE4F21">
        <w:rPr>
          <w:rFonts w:ascii="Times New Roman" w:hAnsi="Times New Roman"/>
          <w:sz w:val="28"/>
          <w:szCs w:val="28"/>
          <w:lang w:val="ru-RU"/>
        </w:rPr>
        <w:t xml:space="preserve">1- Зона </w:t>
      </w:r>
      <w:r w:rsidR="004B5572" w:rsidRPr="00EE4F21">
        <w:rPr>
          <w:rFonts w:ascii="Times New Roman" w:hAnsi="Times New Roman"/>
          <w:sz w:val="28"/>
          <w:szCs w:val="28"/>
          <w:lang w:val="ru-RU"/>
        </w:rPr>
        <w:t>индивидуальной жилой застройки, вид разрешенного использования – религиозное использование</w:t>
      </w:r>
      <w:r w:rsidRPr="00EE4F21">
        <w:rPr>
          <w:rFonts w:ascii="Times New Roman" w:hAnsi="Times New Roman"/>
          <w:sz w:val="28"/>
          <w:szCs w:val="28"/>
          <w:lang w:val="ru-RU"/>
        </w:rPr>
        <w:t>.</w:t>
      </w:r>
    </w:p>
    <w:p w14:paraId="3CF19431" w14:textId="77777777" w:rsidR="00A06DAB" w:rsidRDefault="00A06DAB" w:rsidP="00A06DAB">
      <w:pPr>
        <w:pStyle w:val="2"/>
        <w:spacing w:line="240" w:lineRule="auto"/>
        <w:ind w:left="0"/>
        <w:jc w:val="both"/>
        <w:rPr>
          <w:rFonts w:ascii="Times New Roman" w:hAnsi="Times New Roman"/>
          <w:sz w:val="28"/>
          <w:szCs w:val="28"/>
        </w:rPr>
      </w:pPr>
      <w:r>
        <w:rPr>
          <w:rFonts w:ascii="Times New Roman" w:hAnsi="Times New Roman"/>
          <w:sz w:val="28"/>
          <w:szCs w:val="28"/>
        </w:rPr>
        <w:t xml:space="preserve">  </w:t>
      </w:r>
    </w:p>
    <w:p w14:paraId="1ACEDEF0" w14:textId="77777777" w:rsidR="00A06DAB" w:rsidRDefault="00A06DAB" w:rsidP="00A06DAB">
      <w:pPr>
        <w:spacing w:line="240" w:lineRule="auto"/>
        <w:jc w:val="both"/>
        <w:rPr>
          <w:rFonts w:ascii="Times New Roman" w:hAnsi="Times New Roman" w:cs="Times New Roman"/>
          <w:sz w:val="28"/>
          <w:szCs w:val="28"/>
        </w:rPr>
      </w:pPr>
    </w:p>
    <w:p w14:paraId="0D4B6D70" w14:textId="77777777" w:rsidR="00A06DAB" w:rsidRDefault="00A06DAB" w:rsidP="00A06DAB">
      <w:pPr>
        <w:spacing w:line="240" w:lineRule="auto"/>
        <w:jc w:val="both"/>
        <w:rPr>
          <w:rFonts w:ascii="Times New Roman" w:hAnsi="Times New Roman" w:cs="Times New Roman"/>
          <w:sz w:val="24"/>
        </w:rPr>
      </w:pPr>
    </w:p>
    <w:p w14:paraId="21B229C5" w14:textId="77777777" w:rsidR="00A06DAB" w:rsidRDefault="00A06DAB" w:rsidP="00A06DAB">
      <w:pPr>
        <w:spacing w:line="240" w:lineRule="auto"/>
        <w:jc w:val="both"/>
        <w:rPr>
          <w:rFonts w:ascii="Times New Roman" w:hAnsi="Times New Roman" w:cs="Times New Roman"/>
          <w:sz w:val="24"/>
        </w:rPr>
      </w:pPr>
    </w:p>
    <w:p w14:paraId="4AF93A5D" w14:textId="77777777" w:rsidR="00A06DAB" w:rsidRDefault="00A06DAB" w:rsidP="00A06DAB">
      <w:pPr>
        <w:spacing w:line="240" w:lineRule="auto"/>
        <w:jc w:val="both"/>
        <w:rPr>
          <w:rFonts w:ascii="Times New Roman" w:hAnsi="Times New Roman" w:cs="Times New Roman"/>
          <w:sz w:val="24"/>
        </w:rPr>
      </w:pPr>
    </w:p>
    <w:p w14:paraId="5640ECC8" w14:textId="77777777" w:rsidR="00A06DAB" w:rsidRDefault="00A06DAB" w:rsidP="00A06DAB">
      <w:pPr>
        <w:tabs>
          <w:tab w:val="left" w:pos="6642"/>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района                                                  Л.А. </w:t>
      </w:r>
      <w:proofErr w:type="spellStart"/>
      <w:r>
        <w:rPr>
          <w:rFonts w:ascii="Times New Roman" w:hAnsi="Times New Roman" w:cs="Times New Roman"/>
          <w:sz w:val="28"/>
          <w:szCs w:val="28"/>
        </w:rPr>
        <w:t>Антюхов</w:t>
      </w:r>
      <w:proofErr w:type="spellEnd"/>
    </w:p>
    <w:p w14:paraId="13C89D2F" w14:textId="77777777" w:rsidR="00A06DAB" w:rsidRDefault="00A06DAB" w:rsidP="00A06DAB">
      <w:pPr>
        <w:tabs>
          <w:tab w:val="left" w:pos="6642"/>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242D677" w14:textId="56C95AFA" w:rsidR="00A06DAB" w:rsidRDefault="00A06DAB" w:rsidP="00A06DAB">
      <w:pPr>
        <w:tabs>
          <w:tab w:val="left" w:pos="6642"/>
        </w:tabs>
        <w:spacing w:line="240" w:lineRule="auto"/>
        <w:jc w:val="both"/>
        <w:rPr>
          <w:rFonts w:ascii="Times New Roman" w:hAnsi="Times New Roman" w:cs="Times New Roman"/>
          <w:sz w:val="28"/>
          <w:szCs w:val="28"/>
        </w:rPr>
      </w:pPr>
    </w:p>
    <w:p w14:paraId="05B4140C" w14:textId="6871C110" w:rsidR="008713C7" w:rsidRDefault="008713C7" w:rsidP="00A06DAB">
      <w:pPr>
        <w:tabs>
          <w:tab w:val="left" w:pos="6642"/>
        </w:tabs>
        <w:spacing w:line="240" w:lineRule="auto"/>
        <w:jc w:val="both"/>
        <w:rPr>
          <w:rFonts w:ascii="Times New Roman" w:hAnsi="Times New Roman" w:cs="Times New Roman"/>
          <w:sz w:val="28"/>
          <w:szCs w:val="28"/>
        </w:rPr>
      </w:pPr>
    </w:p>
    <w:p w14:paraId="292A4429" w14:textId="77777777" w:rsidR="00A06DAB" w:rsidRDefault="00A06DAB" w:rsidP="00A06DAB">
      <w:pPr>
        <w:tabs>
          <w:tab w:val="left" w:pos="6642"/>
        </w:tabs>
        <w:spacing w:line="240" w:lineRule="auto"/>
        <w:jc w:val="both"/>
        <w:rPr>
          <w:rFonts w:ascii="Times New Roman" w:hAnsi="Times New Roman" w:cs="Times New Roman"/>
          <w:sz w:val="28"/>
          <w:szCs w:val="28"/>
        </w:rPr>
      </w:pPr>
    </w:p>
    <w:p w14:paraId="5585A3D2" w14:textId="77777777" w:rsidR="00A06DAB" w:rsidRDefault="00A06DAB" w:rsidP="00A06DAB">
      <w:pPr>
        <w:tabs>
          <w:tab w:val="left" w:pos="6642"/>
        </w:tabs>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Добродей</w:t>
      </w:r>
      <w:proofErr w:type="spellEnd"/>
      <w:r>
        <w:rPr>
          <w:rFonts w:ascii="Times New Roman" w:hAnsi="Times New Roman" w:cs="Times New Roman"/>
          <w:sz w:val="20"/>
          <w:szCs w:val="20"/>
        </w:rPr>
        <w:t xml:space="preserve"> О.К.</w:t>
      </w:r>
    </w:p>
    <w:p w14:paraId="02EAA1B5" w14:textId="77777777" w:rsidR="00A06DAB" w:rsidRDefault="00A06DAB" w:rsidP="00A06DAB">
      <w:pPr>
        <w:tabs>
          <w:tab w:val="left" w:pos="6642"/>
        </w:tabs>
        <w:spacing w:line="240" w:lineRule="auto"/>
        <w:jc w:val="both"/>
        <w:rPr>
          <w:rFonts w:ascii="Times New Roman" w:hAnsi="Times New Roman" w:cs="Times New Roman"/>
          <w:sz w:val="20"/>
          <w:szCs w:val="20"/>
        </w:rPr>
      </w:pPr>
      <w:r>
        <w:rPr>
          <w:rFonts w:ascii="Times New Roman" w:hAnsi="Times New Roman" w:cs="Times New Roman"/>
          <w:sz w:val="20"/>
          <w:szCs w:val="20"/>
        </w:rPr>
        <w:t>3-00-09</w:t>
      </w:r>
    </w:p>
    <w:p w14:paraId="7E4A5E3D" w14:textId="77777777" w:rsidR="00A06DAB" w:rsidRDefault="00A06DAB" w:rsidP="00A06DAB">
      <w:pPr>
        <w:tabs>
          <w:tab w:val="left" w:pos="6642"/>
        </w:tabs>
        <w:spacing w:line="240" w:lineRule="auto"/>
        <w:jc w:val="both"/>
        <w:rPr>
          <w:rFonts w:ascii="Times New Roman" w:hAnsi="Times New Roman" w:cs="Times New Roman"/>
          <w:sz w:val="20"/>
          <w:szCs w:val="20"/>
        </w:rPr>
      </w:pPr>
    </w:p>
    <w:p w14:paraId="6BDD8AC1" w14:textId="6F634B41" w:rsidR="00A06DAB" w:rsidRDefault="00A06DAB" w:rsidP="00A06DAB">
      <w:pPr>
        <w:tabs>
          <w:tab w:val="left" w:pos="6642"/>
        </w:tabs>
        <w:spacing w:line="240" w:lineRule="auto"/>
        <w:jc w:val="both"/>
        <w:rPr>
          <w:rFonts w:ascii="Times New Roman" w:hAnsi="Times New Roman" w:cs="Times New Roman"/>
          <w:bCs/>
          <w:szCs w:val="22"/>
        </w:rPr>
      </w:pPr>
    </w:p>
    <w:p w14:paraId="4F4AE4FD" w14:textId="073FA457" w:rsidR="000619F9" w:rsidRDefault="000619F9" w:rsidP="00A06DAB">
      <w:pPr>
        <w:tabs>
          <w:tab w:val="left" w:pos="6642"/>
        </w:tabs>
        <w:spacing w:line="240" w:lineRule="auto"/>
        <w:jc w:val="both"/>
        <w:rPr>
          <w:rFonts w:ascii="Times New Roman" w:hAnsi="Times New Roman" w:cs="Times New Roman"/>
          <w:bCs/>
          <w:szCs w:val="22"/>
        </w:rPr>
      </w:pPr>
    </w:p>
    <w:p w14:paraId="2F905CB2" w14:textId="5040F041" w:rsidR="000619F9" w:rsidRDefault="000619F9" w:rsidP="00A06DAB">
      <w:pPr>
        <w:tabs>
          <w:tab w:val="left" w:pos="6642"/>
        </w:tabs>
        <w:spacing w:line="240" w:lineRule="auto"/>
        <w:jc w:val="both"/>
        <w:rPr>
          <w:rFonts w:ascii="Times New Roman" w:hAnsi="Times New Roman" w:cs="Times New Roman"/>
          <w:bCs/>
          <w:szCs w:val="22"/>
        </w:rPr>
      </w:pPr>
    </w:p>
    <w:p w14:paraId="664DD46A" w14:textId="52DAC870" w:rsidR="000619F9" w:rsidRDefault="000619F9" w:rsidP="00A06DAB">
      <w:pPr>
        <w:tabs>
          <w:tab w:val="left" w:pos="6642"/>
        </w:tabs>
        <w:spacing w:line="240" w:lineRule="auto"/>
        <w:jc w:val="both"/>
        <w:rPr>
          <w:rFonts w:ascii="Times New Roman" w:hAnsi="Times New Roman" w:cs="Times New Roman"/>
          <w:bCs/>
          <w:szCs w:val="22"/>
        </w:rPr>
      </w:pPr>
    </w:p>
    <w:p w14:paraId="2E485A0A" w14:textId="28B2F3F2" w:rsidR="000619F9" w:rsidRDefault="000619F9" w:rsidP="00A06DAB">
      <w:pPr>
        <w:tabs>
          <w:tab w:val="left" w:pos="6642"/>
        </w:tabs>
        <w:spacing w:line="240" w:lineRule="auto"/>
        <w:jc w:val="both"/>
        <w:rPr>
          <w:rFonts w:ascii="Times New Roman" w:hAnsi="Times New Roman" w:cs="Times New Roman"/>
          <w:bCs/>
          <w:szCs w:val="22"/>
        </w:rPr>
      </w:pPr>
    </w:p>
    <w:p w14:paraId="74455B3C" w14:textId="23CA0236" w:rsidR="000619F9" w:rsidRDefault="000619F9" w:rsidP="00A06DAB">
      <w:pPr>
        <w:tabs>
          <w:tab w:val="left" w:pos="6642"/>
        </w:tabs>
        <w:spacing w:line="240" w:lineRule="auto"/>
        <w:jc w:val="both"/>
        <w:rPr>
          <w:rFonts w:ascii="Times New Roman" w:hAnsi="Times New Roman" w:cs="Times New Roman"/>
          <w:bCs/>
          <w:szCs w:val="22"/>
        </w:rPr>
      </w:pPr>
    </w:p>
    <w:p w14:paraId="17C39D5F" w14:textId="4679117D" w:rsidR="000619F9" w:rsidRDefault="000619F9" w:rsidP="00A06DAB">
      <w:pPr>
        <w:tabs>
          <w:tab w:val="left" w:pos="6642"/>
        </w:tabs>
        <w:spacing w:line="240" w:lineRule="auto"/>
        <w:jc w:val="both"/>
        <w:rPr>
          <w:rFonts w:ascii="Times New Roman" w:hAnsi="Times New Roman" w:cs="Times New Roman"/>
          <w:bCs/>
          <w:szCs w:val="22"/>
        </w:rPr>
      </w:pPr>
    </w:p>
    <w:p w14:paraId="2DA0C94B" w14:textId="77777777" w:rsidR="000619F9" w:rsidRDefault="000619F9" w:rsidP="00A06DAB">
      <w:pPr>
        <w:tabs>
          <w:tab w:val="left" w:pos="6642"/>
        </w:tabs>
        <w:spacing w:line="240" w:lineRule="auto"/>
        <w:jc w:val="both"/>
        <w:rPr>
          <w:rFonts w:ascii="Times New Roman" w:hAnsi="Times New Roman" w:cs="Times New Roman"/>
          <w:sz w:val="20"/>
          <w:szCs w:val="20"/>
        </w:rPr>
      </w:pPr>
      <w:bookmarkStart w:id="1" w:name="_GoBack"/>
      <w:bookmarkEnd w:id="1"/>
    </w:p>
    <w:p w14:paraId="2D20F2F8" w14:textId="77777777" w:rsidR="00A06DAB" w:rsidRDefault="00A06DAB" w:rsidP="00A06DAB">
      <w:pPr>
        <w:tabs>
          <w:tab w:val="left" w:pos="6642"/>
        </w:tabs>
        <w:spacing w:line="240" w:lineRule="auto"/>
        <w:jc w:val="both"/>
        <w:rPr>
          <w:rFonts w:ascii="Times New Roman" w:hAnsi="Times New Roman" w:cs="Times New Roman"/>
          <w:sz w:val="20"/>
          <w:szCs w:val="20"/>
        </w:rPr>
      </w:pPr>
    </w:p>
    <w:p w14:paraId="6415DA73" w14:textId="77777777" w:rsidR="00875DEB" w:rsidRDefault="00875DEB" w:rsidP="00875DEB">
      <w:pPr>
        <w:spacing w:after="120"/>
        <w:ind w:left="6577"/>
        <w:jc w:val="center"/>
      </w:pPr>
    </w:p>
    <w:p w14:paraId="0C89A979" w14:textId="09FD3A73" w:rsidR="00875DEB" w:rsidRPr="001C00F6" w:rsidRDefault="00875DEB" w:rsidP="0061152B">
      <w:pPr>
        <w:spacing w:line="240" w:lineRule="auto"/>
        <w:rPr>
          <w:rFonts w:ascii="Times New Roman" w:hAnsi="Times New Roman" w:cs="Times New Roman"/>
          <w:b/>
          <w:bCs/>
          <w:sz w:val="32"/>
          <w:szCs w:val="32"/>
        </w:rPr>
      </w:pPr>
      <w:r w:rsidRPr="001C00F6">
        <w:rPr>
          <w:rFonts w:ascii="Times New Roman" w:hAnsi="Times New Roman" w:cs="Times New Roman"/>
          <w:b/>
          <w:bCs/>
          <w:sz w:val="32"/>
          <w:szCs w:val="32"/>
        </w:rPr>
        <w:lastRenderedPageBreak/>
        <w:t>Градостроительный план земельного участка</w:t>
      </w:r>
    </w:p>
    <w:p w14:paraId="183744ED" w14:textId="77777777" w:rsidR="00875DEB" w:rsidRPr="0061152B" w:rsidRDefault="00875DEB" w:rsidP="0061152B">
      <w:pPr>
        <w:spacing w:line="240" w:lineRule="auto"/>
        <w:rPr>
          <w:rFonts w:ascii="Times New Roman" w:hAnsi="Times New Roman" w:cs="Times New Roman"/>
          <w:szCs w:val="22"/>
        </w:rPr>
      </w:pPr>
      <w:r w:rsidRPr="0061152B">
        <w:rPr>
          <w:rFonts w:ascii="Times New Roman" w:hAnsi="Times New Roman" w:cs="Times New Roman"/>
          <w:szCs w:val="22"/>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31"/>
        <w:gridCol w:w="465"/>
        <w:gridCol w:w="398"/>
        <w:gridCol w:w="398"/>
        <w:gridCol w:w="397"/>
        <w:gridCol w:w="398"/>
        <w:gridCol w:w="398"/>
        <w:gridCol w:w="398"/>
        <w:gridCol w:w="398"/>
        <w:gridCol w:w="397"/>
        <w:gridCol w:w="398"/>
        <w:gridCol w:w="398"/>
        <w:gridCol w:w="398"/>
        <w:gridCol w:w="398"/>
      </w:tblGrid>
      <w:tr w:rsidR="00875DEB" w:rsidRPr="0061152B" w14:paraId="0F8B66DA" w14:textId="77777777" w:rsidTr="00A561C8">
        <w:tc>
          <w:tcPr>
            <w:tcW w:w="397" w:type="dxa"/>
            <w:tcBorders>
              <w:top w:val="single" w:sz="4" w:space="0" w:color="auto"/>
              <w:left w:val="single" w:sz="4" w:space="0" w:color="auto"/>
              <w:bottom w:val="single" w:sz="4" w:space="0" w:color="auto"/>
              <w:right w:val="single" w:sz="4" w:space="0" w:color="auto"/>
            </w:tcBorders>
            <w:vAlign w:val="center"/>
          </w:tcPr>
          <w:p w14:paraId="1B5BF3E5" w14:textId="77777777" w:rsidR="00875DEB" w:rsidRPr="0061152B" w:rsidRDefault="00875DEB" w:rsidP="0061152B">
            <w:pPr>
              <w:spacing w:line="240" w:lineRule="auto"/>
              <w:jc w:val="center"/>
              <w:rPr>
                <w:rFonts w:ascii="Times New Roman" w:hAnsi="Times New Roman" w:cs="Times New Roman"/>
                <w:b/>
                <w:szCs w:val="22"/>
                <w:lang w:val="en-US"/>
              </w:rPr>
            </w:pPr>
            <w:r w:rsidRPr="0061152B">
              <w:rPr>
                <w:rFonts w:ascii="Times New Roman" w:hAnsi="Times New Roman" w:cs="Times New Roman"/>
                <w:b/>
                <w:szCs w:val="22"/>
                <w:lang w:val="en-US"/>
              </w:rPr>
              <w:t>R</w:t>
            </w:r>
          </w:p>
        </w:tc>
        <w:tc>
          <w:tcPr>
            <w:tcW w:w="398" w:type="dxa"/>
            <w:tcBorders>
              <w:top w:val="single" w:sz="4" w:space="0" w:color="auto"/>
              <w:left w:val="single" w:sz="4" w:space="0" w:color="auto"/>
              <w:bottom w:val="single" w:sz="4" w:space="0" w:color="auto"/>
              <w:right w:val="single" w:sz="4" w:space="0" w:color="auto"/>
            </w:tcBorders>
            <w:vAlign w:val="center"/>
          </w:tcPr>
          <w:p w14:paraId="31A849B8" w14:textId="77777777" w:rsidR="00875DEB" w:rsidRPr="0061152B" w:rsidRDefault="00875DEB" w:rsidP="0061152B">
            <w:pPr>
              <w:spacing w:line="240" w:lineRule="auto"/>
              <w:jc w:val="center"/>
              <w:rPr>
                <w:rFonts w:ascii="Times New Roman" w:hAnsi="Times New Roman" w:cs="Times New Roman"/>
                <w:b/>
                <w:szCs w:val="22"/>
                <w:lang w:val="en-US"/>
              </w:rPr>
            </w:pPr>
            <w:r w:rsidRPr="0061152B">
              <w:rPr>
                <w:rFonts w:ascii="Times New Roman" w:hAnsi="Times New Roman" w:cs="Times New Roman"/>
                <w:b/>
                <w:szCs w:val="22"/>
                <w:lang w:val="en-US"/>
              </w:rPr>
              <w:t>U</w:t>
            </w:r>
          </w:p>
        </w:tc>
        <w:tc>
          <w:tcPr>
            <w:tcW w:w="398" w:type="dxa"/>
            <w:tcBorders>
              <w:left w:val="single" w:sz="4" w:space="0" w:color="auto"/>
              <w:right w:val="single" w:sz="4" w:space="0" w:color="auto"/>
            </w:tcBorders>
            <w:vAlign w:val="center"/>
          </w:tcPr>
          <w:p w14:paraId="2020F428"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2B4373FB"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3</w:t>
            </w:r>
          </w:p>
        </w:tc>
        <w:tc>
          <w:tcPr>
            <w:tcW w:w="398" w:type="dxa"/>
            <w:tcBorders>
              <w:top w:val="single" w:sz="4" w:space="0" w:color="auto"/>
              <w:left w:val="single" w:sz="4" w:space="0" w:color="auto"/>
              <w:bottom w:val="single" w:sz="4" w:space="0" w:color="auto"/>
              <w:right w:val="single" w:sz="4" w:space="0" w:color="auto"/>
            </w:tcBorders>
            <w:vAlign w:val="center"/>
          </w:tcPr>
          <w:p w14:paraId="55C528AB"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397" w:type="dxa"/>
            <w:tcBorders>
              <w:left w:val="single" w:sz="4" w:space="0" w:color="auto"/>
              <w:right w:val="single" w:sz="4" w:space="0" w:color="auto"/>
            </w:tcBorders>
            <w:vAlign w:val="center"/>
          </w:tcPr>
          <w:p w14:paraId="07B602B7"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6C92CABE"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4</w:t>
            </w:r>
          </w:p>
        </w:tc>
        <w:tc>
          <w:tcPr>
            <w:tcW w:w="398" w:type="dxa"/>
            <w:tcBorders>
              <w:left w:val="single" w:sz="4" w:space="0" w:color="auto"/>
              <w:right w:val="single" w:sz="4" w:space="0" w:color="auto"/>
            </w:tcBorders>
            <w:vAlign w:val="center"/>
          </w:tcPr>
          <w:p w14:paraId="5678D7EE"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75009781"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32C12C18"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7</w:t>
            </w:r>
          </w:p>
        </w:tc>
        <w:tc>
          <w:tcPr>
            <w:tcW w:w="397" w:type="dxa"/>
            <w:tcBorders>
              <w:left w:val="single" w:sz="4" w:space="0" w:color="auto"/>
              <w:right w:val="single" w:sz="4" w:space="0" w:color="auto"/>
            </w:tcBorders>
            <w:vAlign w:val="center"/>
          </w:tcPr>
          <w:p w14:paraId="37C574DA"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31" w:type="dxa"/>
            <w:tcBorders>
              <w:top w:val="single" w:sz="4" w:space="0" w:color="auto"/>
              <w:left w:val="single" w:sz="4" w:space="0" w:color="auto"/>
              <w:bottom w:val="single" w:sz="4" w:space="0" w:color="auto"/>
              <w:right w:val="single" w:sz="4" w:space="0" w:color="auto"/>
            </w:tcBorders>
            <w:vAlign w:val="center"/>
          </w:tcPr>
          <w:p w14:paraId="2D20AAC2"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465" w:type="dxa"/>
            <w:tcBorders>
              <w:left w:val="single" w:sz="4" w:space="0" w:color="auto"/>
              <w:right w:val="single" w:sz="4" w:space="0" w:color="auto"/>
            </w:tcBorders>
            <w:vAlign w:val="center"/>
          </w:tcPr>
          <w:p w14:paraId="5943ACF7"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144F6D6E"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4625C571"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397" w:type="dxa"/>
            <w:tcBorders>
              <w:left w:val="single" w:sz="4" w:space="0" w:color="auto"/>
              <w:right w:val="single" w:sz="4" w:space="0" w:color="auto"/>
            </w:tcBorders>
            <w:vAlign w:val="center"/>
          </w:tcPr>
          <w:p w14:paraId="32144789"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4F09112F"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398" w:type="dxa"/>
            <w:tcBorders>
              <w:top w:val="single" w:sz="4" w:space="0" w:color="auto"/>
              <w:left w:val="single" w:sz="4" w:space="0" w:color="auto"/>
              <w:bottom w:val="single" w:sz="4" w:space="0" w:color="auto"/>
              <w:right w:val="single" w:sz="4" w:space="0" w:color="auto"/>
            </w:tcBorders>
            <w:vAlign w:val="center"/>
          </w:tcPr>
          <w:p w14:paraId="29E51DAE"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55B05B60"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398" w:type="dxa"/>
            <w:tcBorders>
              <w:top w:val="single" w:sz="4" w:space="0" w:color="auto"/>
              <w:left w:val="single" w:sz="4" w:space="0" w:color="auto"/>
              <w:bottom w:val="single" w:sz="4" w:space="0" w:color="auto"/>
              <w:right w:val="single" w:sz="4" w:space="0" w:color="auto"/>
            </w:tcBorders>
            <w:vAlign w:val="center"/>
          </w:tcPr>
          <w:p w14:paraId="69AE506F"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397" w:type="dxa"/>
            <w:tcBorders>
              <w:left w:val="single" w:sz="4" w:space="0" w:color="auto"/>
              <w:right w:val="single" w:sz="4" w:space="0" w:color="auto"/>
            </w:tcBorders>
            <w:vAlign w:val="center"/>
          </w:tcPr>
          <w:p w14:paraId="5F509501"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317129AC"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5D586AF2"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240BC059"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71DEE887" w14:textId="4A6A8354" w:rsidR="00875DEB" w:rsidRPr="0061152B" w:rsidRDefault="004B5572" w:rsidP="0061152B">
            <w:pPr>
              <w:spacing w:line="240" w:lineRule="auto"/>
              <w:jc w:val="center"/>
              <w:rPr>
                <w:rFonts w:ascii="Times New Roman" w:hAnsi="Times New Roman" w:cs="Times New Roman"/>
                <w:b/>
                <w:szCs w:val="22"/>
              </w:rPr>
            </w:pPr>
            <w:r>
              <w:rPr>
                <w:rFonts w:ascii="Times New Roman" w:hAnsi="Times New Roman" w:cs="Times New Roman"/>
                <w:b/>
                <w:szCs w:val="22"/>
              </w:rPr>
              <w:t>3</w:t>
            </w:r>
          </w:p>
        </w:tc>
      </w:tr>
    </w:tbl>
    <w:p w14:paraId="71F56A92" w14:textId="77777777" w:rsidR="00875DEB" w:rsidRPr="005B7DC8" w:rsidRDefault="00875DEB" w:rsidP="0061152B">
      <w:pPr>
        <w:spacing w:before="240" w:line="240" w:lineRule="auto"/>
        <w:rPr>
          <w:rFonts w:ascii="Times New Roman" w:hAnsi="Times New Roman" w:cs="Times New Roman"/>
          <w:b/>
          <w:bCs/>
          <w:sz w:val="24"/>
        </w:rPr>
      </w:pPr>
      <w:r w:rsidRPr="005B7DC8">
        <w:rPr>
          <w:rFonts w:ascii="Times New Roman" w:hAnsi="Times New Roman" w:cs="Times New Roman"/>
          <w:b/>
          <w:bCs/>
          <w:sz w:val="24"/>
        </w:rPr>
        <w:t>Градостроительный план земельного участка подготовлен на основании</w:t>
      </w:r>
    </w:p>
    <w:p w14:paraId="6F0657C6" w14:textId="6631138F" w:rsidR="00875DEB" w:rsidRPr="00143E98" w:rsidRDefault="00875DEB" w:rsidP="004B5572">
      <w:pPr>
        <w:spacing w:line="240" w:lineRule="auto"/>
        <w:jc w:val="both"/>
        <w:rPr>
          <w:rFonts w:ascii="Times New Roman" w:hAnsi="Times New Roman" w:cs="Times New Roman"/>
          <w:sz w:val="24"/>
        </w:rPr>
      </w:pPr>
      <w:r w:rsidRPr="005B7DC8">
        <w:rPr>
          <w:rFonts w:ascii="Times New Roman" w:hAnsi="Times New Roman" w:cs="Times New Roman"/>
          <w:b/>
          <w:bCs/>
          <w:sz w:val="24"/>
        </w:rPr>
        <w:t xml:space="preserve">    </w:t>
      </w:r>
      <w:r w:rsidR="004B5572" w:rsidRPr="005B7DC8">
        <w:rPr>
          <w:rFonts w:ascii="Times New Roman" w:hAnsi="Times New Roman" w:cs="Times New Roman"/>
          <w:sz w:val="24"/>
        </w:rPr>
        <w:t>Заявления настоятеля Местной религиозной организации православн</w:t>
      </w:r>
      <w:r w:rsidR="001C00F6" w:rsidRPr="005B7DC8">
        <w:rPr>
          <w:rFonts w:ascii="Times New Roman" w:hAnsi="Times New Roman" w:cs="Times New Roman"/>
          <w:sz w:val="24"/>
        </w:rPr>
        <w:t>ого</w:t>
      </w:r>
      <w:r w:rsidR="004B5572" w:rsidRPr="005B7DC8">
        <w:rPr>
          <w:rFonts w:ascii="Times New Roman" w:hAnsi="Times New Roman" w:cs="Times New Roman"/>
          <w:sz w:val="24"/>
        </w:rPr>
        <w:t xml:space="preserve"> Приход</w:t>
      </w:r>
      <w:r w:rsidR="001C00F6" w:rsidRPr="005B7DC8">
        <w:rPr>
          <w:rFonts w:ascii="Times New Roman" w:hAnsi="Times New Roman" w:cs="Times New Roman"/>
          <w:sz w:val="24"/>
        </w:rPr>
        <w:t>а</w:t>
      </w:r>
      <w:r w:rsidR="004B5572" w:rsidRPr="005B7DC8">
        <w:rPr>
          <w:rFonts w:ascii="Times New Roman" w:hAnsi="Times New Roman" w:cs="Times New Roman"/>
          <w:sz w:val="24"/>
        </w:rPr>
        <w:t xml:space="preserve"> храма во имя </w:t>
      </w:r>
      <w:proofErr w:type="spellStart"/>
      <w:r w:rsidR="004B5572" w:rsidRPr="005B7DC8">
        <w:rPr>
          <w:rFonts w:ascii="Times New Roman" w:hAnsi="Times New Roman" w:cs="Times New Roman"/>
          <w:sz w:val="24"/>
        </w:rPr>
        <w:t>Светителя</w:t>
      </w:r>
      <w:proofErr w:type="spellEnd"/>
      <w:r w:rsidR="004B5572" w:rsidRPr="005B7DC8">
        <w:rPr>
          <w:rFonts w:ascii="Times New Roman" w:hAnsi="Times New Roman" w:cs="Times New Roman"/>
          <w:sz w:val="24"/>
        </w:rPr>
        <w:t xml:space="preserve"> Николая</w:t>
      </w:r>
      <w:r w:rsidR="0052330B" w:rsidRPr="005B7DC8">
        <w:rPr>
          <w:rFonts w:ascii="Times New Roman" w:hAnsi="Times New Roman" w:cs="Times New Roman"/>
          <w:sz w:val="24"/>
        </w:rPr>
        <w:t xml:space="preserve"> пос. Выгоничи Брянской области Брянской Епархии Русской Православной Церкви   </w:t>
      </w:r>
      <w:r w:rsidR="004B5572" w:rsidRPr="005B7DC8">
        <w:rPr>
          <w:rFonts w:ascii="Times New Roman" w:hAnsi="Times New Roman" w:cs="Times New Roman"/>
          <w:sz w:val="24"/>
        </w:rPr>
        <w:t xml:space="preserve"> от </w:t>
      </w:r>
      <w:r w:rsidR="00143E98">
        <w:rPr>
          <w:rFonts w:ascii="Times New Roman" w:hAnsi="Times New Roman" w:cs="Times New Roman"/>
          <w:sz w:val="24"/>
        </w:rPr>
        <w:t>09</w:t>
      </w:r>
      <w:r w:rsidR="004B5572" w:rsidRPr="005B7DC8">
        <w:rPr>
          <w:rFonts w:ascii="Times New Roman" w:hAnsi="Times New Roman" w:cs="Times New Roman"/>
          <w:sz w:val="24"/>
        </w:rPr>
        <w:t xml:space="preserve">.11.2022 года </w:t>
      </w:r>
      <w:proofErr w:type="spellStart"/>
      <w:r w:rsidR="004B5572" w:rsidRPr="005B7DC8">
        <w:rPr>
          <w:rFonts w:ascii="Times New Roman" w:hAnsi="Times New Roman" w:cs="Times New Roman"/>
          <w:sz w:val="24"/>
        </w:rPr>
        <w:t>вх</w:t>
      </w:r>
      <w:proofErr w:type="spellEnd"/>
      <w:r w:rsidR="004B5572" w:rsidRPr="005B7DC8">
        <w:rPr>
          <w:rFonts w:ascii="Times New Roman" w:hAnsi="Times New Roman" w:cs="Times New Roman"/>
          <w:sz w:val="24"/>
        </w:rPr>
        <w:t>. №</w:t>
      </w:r>
      <w:r w:rsidR="00143E98">
        <w:rPr>
          <w:rFonts w:ascii="Times New Roman" w:hAnsi="Times New Roman" w:cs="Times New Roman"/>
          <w:sz w:val="24"/>
        </w:rPr>
        <w:t xml:space="preserve"> 10</w:t>
      </w:r>
    </w:p>
    <w:p w14:paraId="61624721" w14:textId="5E98D1A2" w:rsidR="00875DEB" w:rsidRPr="005B7DC8" w:rsidRDefault="00875DEB" w:rsidP="0061152B">
      <w:pPr>
        <w:pBdr>
          <w:top w:val="single" w:sz="4" w:space="1" w:color="auto"/>
        </w:pBdr>
        <w:spacing w:line="240" w:lineRule="auto"/>
        <w:jc w:val="center"/>
        <w:rPr>
          <w:rFonts w:ascii="Times New Roman" w:hAnsi="Times New Roman" w:cs="Times New Roman"/>
          <w:sz w:val="20"/>
          <w:szCs w:val="20"/>
        </w:rPr>
      </w:pPr>
      <w:r w:rsidRPr="005B7DC8">
        <w:rPr>
          <w:rFonts w:ascii="Times New Roman" w:hAnsi="Times New Roman" w:cs="Times New Roman"/>
          <w:sz w:val="20"/>
          <w:szCs w:val="20"/>
        </w:rPr>
        <w:t xml:space="preserve"> (реквизиты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r w:rsidR="00EE4F21">
        <w:rPr>
          <w:rFonts w:ascii="Times New Roman" w:hAnsi="Times New Roman" w:cs="Times New Roman"/>
          <w:sz w:val="20"/>
          <w:szCs w:val="20"/>
        </w:rPr>
        <w:t>Ф</w:t>
      </w:r>
      <w:r w:rsidRPr="005B7DC8">
        <w:rPr>
          <w:rFonts w:ascii="Times New Roman" w:hAnsi="Times New Roman" w:cs="Times New Roman"/>
          <w:sz w:val="20"/>
          <w:szCs w:val="20"/>
        </w:rPr>
        <w:t>.</w:t>
      </w:r>
      <w:r w:rsidR="00EE4F21">
        <w:rPr>
          <w:rFonts w:ascii="Times New Roman" w:hAnsi="Times New Roman" w:cs="Times New Roman"/>
          <w:sz w:val="20"/>
          <w:szCs w:val="20"/>
        </w:rPr>
        <w:t>И</w:t>
      </w:r>
      <w:r w:rsidRPr="005B7DC8">
        <w:rPr>
          <w:rFonts w:ascii="Times New Roman" w:hAnsi="Times New Roman" w:cs="Times New Roman"/>
          <w:sz w:val="20"/>
          <w:szCs w:val="20"/>
        </w:rPr>
        <w:t>.</w:t>
      </w:r>
      <w:r w:rsidR="00EE4F21">
        <w:rPr>
          <w:rFonts w:ascii="Times New Roman" w:hAnsi="Times New Roman" w:cs="Times New Roman"/>
          <w:sz w:val="20"/>
          <w:szCs w:val="20"/>
        </w:rPr>
        <w:t>О</w:t>
      </w:r>
      <w:r w:rsidRPr="005B7DC8">
        <w:rPr>
          <w:rFonts w:ascii="Times New Roman" w:hAnsi="Times New Roman" w:cs="Times New Roman"/>
          <w:sz w:val="20"/>
          <w:szCs w:val="20"/>
        </w:rPr>
        <w:t>.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124FB51A" w14:textId="77777777" w:rsidR="00875DEB" w:rsidRPr="003B0DE5" w:rsidRDefault="00875DEB" w:rsidP="0061152B">
      <w:pPr>
        <w:spacing w:line="240" w:lineRule="auto"/>
        <w:rPr>
          <w:rFonts w:ascii="Times New Roman" w:hAnsi="Times New Roman" w:cs="Times New Roman"/>
          <w:sz w:val="24"/>
        </w:rPr>
      </w:pPr>
      <w:r w:rsidRPr="003B0DE5">
        <w:rPr>
          <w:rFonts w:ascii="Times New Roman" w:hAnsi="Times New Roman" w:cs="Times New Roman"/>
          <w:sz w:val="24"/>
        </w:rPr>
        <w:t>Местонахождение земельного участка</w:t>
      </w:r>
    </w:p>
    <w:p w14:paraId="16E36071" w14:textId="77777777" w:rsidR="00875DEB" w:rsidRPr="0052572B" w:rsidRDefault="00875DEB" w:rsidP="0061152B">
      <w:pPr>
        <w:spacing w:line="240" w:lineRule="auto"/>
        <w:jc w:val="center"/>
        <w:rPr>
          <w:rFonts w:ascii="Times New Roman" w:hAnsi="Times New Roman" w:cs="Times New Roman"/>
          <w:b/>
          <w:sz w:val="24"/>
        </w:rPr>
      </w:pPr>
      <w:r w:rsidRPr="0052572B">
        <w:rPr>
          <w:rFonts w:ascii="Times New Roman" w:hAnsi="Times New Roman" w:cs="Times New Roman"/>
          <w:b/>
          <w:sz w:val="24"/>
        </w:rPr>
        <w:t>Брянская область</w:t>
      </w:r>
    </w:p>
    <w:p w14:paraId="2BF79928" w14:textId="77777777" w:rsidR="00875DEB" w:rsidRPr="00221F1D" w:rsidRDefault="00875DEB" w:rsidP="0061152B">
      <w:pPr>
        <w:pBdr>
          <w:top w:val="single" w:sz="4" w:space="1" w:color="auto"/>
        </w:pBdr>
        <w:spacing w:line="240" w:lineRule="auto"/>
        <w:jc w:val="center"/>
        <w:rPr>
          <w:rFonts w:ascii="Times New Roman" w:hAnsi="Times New Roman" w:cs="Times New Roman"/>
          <w:sz w:val="20"/>
          <w:szCs w:val="20"/>
        </w:rPr>
      </w:pPr>
      <w:r w:rsidRPr="00221F1D">
        <w:rPr>
          <w:rFonts w:ascii="Times New Roman" w:hAnsi="Times New Roman" w:cs="Times New Roman"/>
          <w:sz w:val="20"/>
          <w:szCs w:val="20"/>
        </w:rPr>
        <w:t>(субъект Российской Федерации)</w:t>
      </w:r>
    </w:p>
    <w:p w14:paraId="54BB5FA8" w14:textId="14CD3756" w:rsidR="00875DEB" w:rsidRPr="0052572B" w:rsidRDefault="00875DEB" w:rsidP="0061152B">
      <w:pPr>
        <w:spacing w:line="240" w:lineRule="auto"/>
        <w:jc w:val="center"/>
        <w:rPr>
          <w:rFonts w:ascii="Times New Roman" w:hAnsi="Times New Roman" w:cs="Times New Roman"/>
          <w:b/>
          <w:sz w:val="24"/>
        </w:rPr>
      </w:pPr>
      <w:r w:rsidRPr="0052572B">
        <w:rPr>
          <w:rFonts w:ascii="Times New Roman" w:hAnsi="Times New Roman" w:cs="Times New Roman"/>
          <w:b/>
          <w:sz w:val="24"/>
        </w:rPr>
        <w:t>Жирятинский</w:t>
      </w:r>
      <w:r w:rsidR="0052330B" w:rsidRPr="0052572B">
        <w:rPr>
          <w:rFonts w:ascii="Times New Roman" w:hAnsi="Times New Roman" w:cs="Times New Roman"/>
          <w:b/>
          <w:sz w:val="24"/>
        </w:rPr>
        <w:t xml:space="preserve"> муниципальный</w:t>
      </w:r>
      <w:r w:rsidRPr="0052572B">
        <w:rPr>
          <w:rFonts w:ascii="Times New Roman" w:hAnsi="Times New Roman" w:cs="Times New Roman"/>
          <w:b/>
          <w:sz w:val="24"/>
        </w:rPr>
        <w:t xml:space="preserve"> район</w:t>
      </w:r>
    </w:p>
    <w:p w14:paraId="33519EDA" w14:textId="77777777" w:rsidR="00875DEB" w:rsidRPr="00221F1D" w:rsidRDefault="00875DEB" w:rsidP="0061152B">
      <w:pPr>
        <w:pBdr>
          <w:top w:val="single" w:sz="4" w:space="1" w:color="auto"/>
        </w:pBdr>
        <w:spacing w:line="240" w:lineRule="auto"/>
        <w:jc w:val="center"/>
        <w:rPr>
          <w:rFonts w:ascii="Times New Roman" w:hAnsi="Times New Roman" w:cs="Times New Roman"/>
          <w:sz w:val="20"/>
          <w:szCs w:val="20"/>
        </w:rPr>
      </w:pPr>
      <w:r w:rsidRPr="00221F1D">
        <w:rPr>
          <w:rFonts w:ascii="Times New Roman" w:hAnsi="Times New Roman" w:cs="Times New Roman"/>
          <w:sz w:val="20"/>
          <w:szCs w:val="20"/>
        </w:rPr>
        <w:t>(муниципальный район или городской округ)</w:t>
      </w:r>
    </w:p>
    <w:p w14:paraId="5D47DD79" w14:textId="03C832C3" w:rsidR="00875DEB" w:rsidRPr="0052572B" w:rsidRDefault="0052330B" w:rsidP="0061152B">
      <w:pPr>
        <w:spacing w:line="240" w:lineRule="auto"/>
        <w:jc w:val="center"/>
        <w:rPr>
          <w:rFonts w:ascii="Times New Roman" w:hAnsi="Times New Roman" w:cs="Times New Roman"/>
          <w:b/>
          <w:sz w:val="24"/>
        </w:rPr>
      </w:pPr>
      <w:proofErr w:type="spellStart"/>
      <w:r w:rsidRPr="0052572B">
        <w:rPr>
          <w:rFonts w:ascii="Times New Roman" w:hAnsi="Times New Roman" w:cs="Times New Roman"/>
          <w:b/>
          <w:sz w:val="24"/>
        </w:rPr>
        <w:t>Воробейнское</w:t>
      </w:r>
      <w:proofErr w:type="spellEnd"/>
      <w:r w:rsidR="00875DEB" w:rsidRPr="0052572B">
        <w:rPr>
          <w:rFonts w:ascii="Times New Roman" w:hAnsi="Times New Roman" w:cs="Times New Roman"/>
          <w:b/>
          <w:sz w:val="24"/>
        </w:rPr>
        <w:t xml:space="preserve"> сельское поселение</w:t>
      </w:r>
    </w:p>
    <w:p w14:paraId="2908415A" w14:textId="77777777" w:rsidR="00875DEB" w:rsidRPr="00221F1D" w:rsidRDefault="00875DEB" w:rsidP="0061152B">
      <w:pPr>
        <w:pBdr>
          <w:top w:val="single" w:sz="4" w:space="1" w:color="auto"/>
        </w:pBdr>
        <w:spacing w:line="240" w:lineRule="auto"/>
        <w:jc w:val="center"/>
        <w:rPr>
          <w:rFonts w:ascii="Times New Roman" w:hAnsi="Times New Roman" w:cs="Times New Roman"/>
          <w:sz w:val="20"/>
          <w:szCs w:val="20"/>
        </w:rPr>
      </w:pPr>
      <w:r w:rsidRPr="00221F1D">
        <w:rPr>
          <w:rFonts w:ascii="Times New Roman" w:hAnsi="Times New Roman" w:cs="Times New Roman"/>
          <w:sz w:val="20"/>
          <w:szCs w:val="20"/>
        </w:rPr>
        <w:t>(поселение)</w:t>
      </w:r>
    </w:p>
    <w:p w14:paraId="3CBFDDBB" w14:textId="77777777" w:rsidR="00875DEB" w:rsidRPr="003B0DE5" w:rsidRDefault="00875DEB" w:rsidP="0061152B">
      <w:pPr>
        <w:spacing w:line="240" w:lineRule="auto"/>
        <w:rPr>
          <w:rFonts w:ascii="Times New Roman" w:hAnsi="Times New Roman" w:cs="Times New Roman"/>
          <w:sz w:val="24"/>
        </w:rPr>
      </w:pPr>
      <w:r w:rsidRPr="003B0DE5">
        <w:rPr>
          <w:rFonts w:ascii="Times New Roman" w:hAnsi="Times New Roman" w:cs="Times New Roman"/>
          <w:sz w:val="24"/>
        </w:rPr>
        <w:t>Описание границ земельного участка (образуемого земельного участка):</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875DEB" w:rsidRPr="0061152B" w14:paraId="625BDA45" w14:textId="77777777" w:rsidTr="00A561C8">
        <w:trPr>
          <w:cantSplit/>
          <w:trHeight w:val="705"/>
        </w:trPr>
        <w:tc>
          <w:tcPr>
            <w:tcW w:w="1588" w:type="dxa"/>
            <w:vMerge w:val="restart"/>
          </w:tcPr>
          <w:p w14:paraId="27AA2614" w14:textId="77777777" w:rsidR="00875DEB" w:rsidRPr="0052572B" w:rsidRDefault="00875DEB" w:rsidP="0061152B">
            <w:pPr>
              <w:spacing w:before="120" w:line="240" w:lineRule="auto"/>
              <w:jc w:val="center"/>
              <w:rPr>
                <w:rFonts w:ascii="Times New Roman" w:hAnsi="Times New Roman" w:cs="Times New Roman"/>
                <w:sz w:val="20"/>
                <w:szCs w:val="20"/>
              </w:rPr>
            </w:pPr>
            <w:r w:rsidRPr="0052572B">
              <w:rPr>
                <w:rFonts w:ascii="Times New Roman" w:hAnsi="Times New Roman" w:cs="Times New Roman"/>
                <w:sz w:val="20"/>
                <w:szCs w:val="20"/>
              </w:rPr>
              <w:t>Обозначение (номер) характерной точки</w:t>
            </w:r>
          </w:p>
        </w:tc>
        <w:tc>
          <w:tcPr>
            <w:tcW w:w="8392" w:type="dxa"/>
            <w:gridSpan w:val="2"/>
            <w:vAlign w:val="center"/>
          </w:tcPr>
          <w:p w14:paraId="45838A42" w14:textId="77777777" w:rsidR="00875DEB" w:rsidRPr="0052572B" w:rsidRDefault="00875DEB" w:rsidP="0061152B">
            <w:pPr>
              <w:spacing w:line="240" w:lineRule="auto"/>
              <w:jc w:val="center"/>
              <w:rPr>
                <w:rFonts w:ascii="Times New Roman" w:hAnsi="Times New Roman" w:cs="Times New Roman"/>
                <w:sz w:val="20"/>
                <w:szCs w:val="20"/>
              </w:rPr>
            </w:pPr>
            <w:r w:rsidRPr="0052572B">
              <w:rPr>
                <w:rFonts w:ascii="Times New Roman" w:hAnsi="Times New Roman" w:cs="Times New Roman"/>
                <w:sz w:val="20"/>
                <w:szCs w:val="20"/>
              </w:rPr>
              <w:t>Перечень координат характерных точек в системе координат,</w:t>
            </w:r>
            <w:r w:rsidRPr="0052572B">
              <w:rPr>
                <w:rFonts w:ascii="Times New Roman" w:hAnsi="Times New Roman" w:cs="Times New Roman"/>
                <w:sz w:val="20"/>
                <w:szCs w:val="20"/>
              </w:rPr>
              <w:br/>
              <w:t>используемой для ведения Единого государственного реестра недвижимости</w:t>
            </w:r>
          </w:p>
        </w:tc>
      </w:tr>
      <w:tr w:rsidR="00875DEB" w:rsidRPr="0061152B" w14:paraId="7487BDE4" w14:textId="77777777" w:rsidTr="00A561C8">
        <w:trPr>
          <w:cantSplit/>
          <w:trHeight w:val="397"/>
        </w:trPr>
        <w:tc>
          <w:tcPr>
            <w:tcW w:w="1588" w:type="dxa"/>
            <w:vMerge/>
            <w:vAlign w:val="center"/>
          </w:tcPr>
          <w:p w14:paraId="78D1702A" w14:textId="77777777" w:rsidR="00875DEB" w:rsidRPr="0061152B" w:rsidRDefault="00875DEB" w:rsidP="0061152B">
            <w:pPr>
              <w:spacing w:line="240" w:lineRule="auto"/>
              <w:jc w:val="center"/>
              <w:rPr>
                <w:rFonts w:ascii="Times New Roman" w:hAnsi="Times New Roman" w:cs="Times New Roman"/>
                <w:szCs w:val="22"/>
              </w:rPr>
            </w:pPr>
          </w:p>
        </w:tc>
        <w:tc>
          <w:tcPr>
            <w:tcW w:w="4196" w:type="dxa"/>
            <w:vAlign w:val="center"/>
          </w:tcPr>
          <w:p w14:paraId="15C8F911"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X</w:t>
            </w:r>
          </w:p>
        </w:tc>
        <w:tc>
          <w:tcPr>
            <w:tcW w:w="4196" w:type="dxa"/>
            <w:vAlign w:val="center"/>
          </w:tcPr>
          <w:p w14:paraId="5A07B3C0"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Y</w:t>
            </w:r>
          </w:p>
        </w:tc>
      </w:tr>
      <w:tr w:rsidR="00875DEB" w:rsidRPr="0061152B" w14:paraId="19261EA0" w14:textId="77777777" w:rsidTr="00A561C8">
        <w:trPr>
          <w:trHeight w:val="397"/>
        </w:trPr>
        <w:tc>
          <w:tcPr>
            <w:tcW w:w="1588" w:type="dxa"/>
            <w:vAlign w:val="center"/>
          </w:tcPr>
          <w:p w14:paraId="168CB84F"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1</w:t>
            </w:r>
          </w:p>
        </w:tc>
        <w:tc>
          <w:tcPr>
            <w:tcW w:w="4196" w:type="dxa"/>
            <w:vAlign w:val="center"/>
          </w:tcPr>
          <w:p w14:paraId="2F877881" w14:textId="7C39D4AA" w:rsidR="00875DEB"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483965.4</w:t>
            </w:r>
          </w:p>
        </w:tc>
        <w:tc>
          <w:tcPr>
            <w:tcW w:w="4196" w:type="dxa"/>
            <w:vAlign w:val="center"/>
          </w:tcPr>
          <w:p w14:paraId="7B26C37A" w14:textId="6E8134DE" w:rsidR="00875DEB"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1320372.29</w:t>
            </w:r>
          </w:p>
        </w:tc>
      </w:tr>
      <w:tr w:rsidR="00875DEB" w:rsidRPr="0061152B" w14:paraId="76A52CDE" w14:textId="77777777" w:rsidTr="00A561C8">
        <w:trPr>
          <w:trHeight w:val="397"/>
        </w:trPr>
        <w:tc>
          <w:tcPr>
            <w:tcW w:w="1588" w:type="dxa"/>
            <w:vAlign w:val="center"/>
          </w:tcPr>
          <w:p w14:paraId="6671AAFA"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4196" w:type="dxa"/>
            <w:vAlign w:val="center"/>
          </w:tcPr>
          <w:p w14:paraId="31B92445" w14:textId="61CD74FC" w:rsidR="00875DEB"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483930.73</w:t>
            </w:r>
          </w:p>
        </w:tc>
        <w:tc>
          <w:tcPr>
            <w:tcW w:w="4196" w:type="dxa"/>
            <w:vAlign w:val="center"/>
          </w:tcPr>
          <w:p w14:paraId="26B130AD" w14:textId="4B61195A" w:rsidR="00875DEB"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1320406.16</w:t>
            </w:r>
          </w:p>
        </w:tc>
      </w:tr>
      <w:tr w:rsidR="00875DEB" w:rsidRPr="0061152B" w14:paraId="2E2EF8F0" w14:textId="77777777" w:rsidTr="00A561C8">
        <w:trPr>
          <w:trHeight w:val="397"/>
        </w:trPr>
        <w:tc>
          <w:tcPr>
            <w:tcW w:w="1588" w:type="dxa"/>
            <w:vAlign w:val="center"/>
          </w:tcPr>
          <w:p w14:paraId="39B7408D"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3</w:t>
            </w:r>
          </w:p>
        </w:tc>
        <w:tc>
          <w:tcPr>
            <w:tcW w:w="4196" w:type="dxa"/>
            <w:vAlign w:val="center"/>
          </w:tcPr>
          <w:p w14:paraId="46343D76" w14:textId="5C0D3E57" w:rsidR="00875DEB"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483919.25</w:t>
            </w:r>
          </w:p>
        </w:tc>
        <w:tc>
          <w:tcPr>
            <w:tcW w:w="4196" w:type="dxa"/>
            <w:vAlign w:val="center"/>
          </w:tcPr>
          <w:p w14:paraId="5D26A258" w14:textId="7AADD1FF" w:rsidR="00875DEB"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1320392.77</w:t>
            </w:r>
          </w:p>
        </w:tc>
      </w:tr>
      <w:tr w:rsidR="00875DEB" w:rsidRPr="0061152B" w14:paraId="48D1D1C0" w14:textId="77777777" w:rsidTr="00A561C8">
        <w:trPr>
          <w:trHeight w:val="397"/>
        </w:trPr>
        <w:tc>
          <w:tcPr>
            <w:tcW w:w="1588" w:type="dxa"/>
            <w:vAlign w:val="center"/>
          </w:tcPr>
          <w:p w14:paraId="5B10E966"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4</w:t>
            </w:r>
          </w:p>
        </w:tc>
        <w:tc>
          <w:tcPr>
            <w:tcW w:w="4196" w:type="dxa"/>
            <w:vAlign w:val="center"/>
          </w:tcPr>
          <w:p w14:paraId="32D6E292" w14:textId="78705E7D" w:rsidR="00875DEB"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483913.82</w:t>
            </w:r>
          </w:p>
        </w:tc>
        <w:tc>
          <w:tcPr>
            <w:tcW w:w="4196" w:type="dxa"/>
            <w:vAlign w:val="center"/>
          </w:tcPr>
          <w:p w14:paraId="78BEBFD2" w14:textId="3B950563" w:rsidR="00875DEB"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1320385.28</w:t>
            </w:r>
          </w:p>
        </w:tc>
      </w:tr>
      <w:tr w:rsidR="001345F4" w:rsidRPr="0061152B" w14:paraId="147D950E" w14:textId="77777777" w:rsidTr="00A561C8">
        <w:trPr>
          <w:trHeight w:val="397"/>
        </w:trPr>
        <w:tc>
          <w:tcPr>
            <w:tcW w:w="1588" w:type="dxa"/>
            <w:vAlign w:val="center"/>
          </w:tcPr>
          <w:p w14:paraId="7E82CBEA" w14:textId="767B116E" w:rsidR="001345F4" w:rsidRPr="0061152B" w:rsidRDefault="001345F4" w:rsidP="0061152B">
            <w:pPr>
              <w:spacing w:line="240" w:lineRule="auto"/>
              <w:jc w:val="center"/>
              <w:rPr>
                <w:rFonts w:ascii="Times New Roman" w:hAnsi="Times New Roman" w:cs="Times New Roman"/>
                <w:b/>
                <w:szCs w:val="22"/>
              </w:rPr>
            </w:pPr>
            <w:r>
              <w:rPr>
                <w:rFonts w:ascii="Times New Roman" w:hAnsi="Times New Roman" w:cs="Times New Roman"/>
                <w:b/>
                <w:szCs w:val="22"/>
              </w:rPr>
              <w:t>5</w:t>
            </w:r>
          </w:p>
        </w:tc>
        <w:tc>
          <w:tcPr>
            <w:tcW w:w="4196" w:type="dxa"/>
            <w:vAlign w:val="center"/>
          </w:tcPr>
          <w:p w14:paraId="7AD5D1C8" w14:textId="65C42B17"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483912.18</w:t>
            </w:r>
          </w:p>
        </w:tc>
        <w:tc>
          <w:tcPr>
            <w:tcW w:w="4196" w:type="dxa"/>
            <w:vAlign w:val="center"/>
          </w:tcPr>
          <w:p w14:paraId="77DDD692" w14:textId="6DD59595"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1320386.46</w:t>
            </w:r>
          </w:p>
        </w:tc>
      </w:tr>
      <w:tr w:rsidR="001345F4" w:rsidRPr="0061152B" w14:paraId="29204959" w14:textId="77777777" w:rsidTr="00A561C8">
        <w:trPr>
          <w:trHeight w:val="397"/>
        </w:trPr>
        <w:tc>
          <w:tcPr>
            <w:tcW w:w="1588" w:type="dxa"/>
            <w:vAlign w:val="center"/>
          </w:tcPr>
          <w:p w14:paraId="06B0EED4" w14:textId="6A588D10" w:rsidR="001345F4" w:rsidRPr="0061152B" w:rsidRDefault="001345F4" w:rsidP="0061152B">
            <w:pPr>
              <w:spacing w:line="240" w:lineRule="auto"/>
              <w:jc w:val="center"/>
              <w:rPr>
                <w:rFonts w:ascii="Times New Roman" w:hAnsi="Times New Roman" w:cs="Times New Roman"/>
                <w:b/>
                <w:szCs w:val="22"/>
              </w:rPr>
            </w:pPr>
            <w:r>
              <w:rPr>
                <w:rFonts w:ascii="Times New Roman" w:hAnsi="Times New Roman" w:cs="Times New Roman"/>
                <w:b/>
                <w:szCs w:val="22"/>
              </w:rPr>
              <w:t>6</w:t>
            </w:r>
          </w:p>
        </w:tc>
        <w:tc>
          <w:tcPr>
            <w:tcW w:w="4196" w:type="dxa"/>
            <w:vAlign w:val="center"/>
          </w:tcPr>
          <w:p w14:paraId="4CC6E952" w14:textId="3550DD94"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483906.01</w:t>
            </w:r>
          </w:p>
        </w:tc>
        <w:tc>
          <w:tcPr>
            <w:tcW w:w="4196" w:type="dxa"/>
            <w:vAlign w:val="center"/>
          </w:tcPr>
          <w:p w14:paraId="05F1D25F" w14:textId="58C9EB4C"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1320377.95</w:t>
            </w:r>
          </w:p>
        </w:tc>
      </w:tr>
      <w:tr w:rsidR="001345F4" w:rsidRPr="0061152B" w14:paraId="5EA481A7" w14:textId="77777777" w:rsidTr="00A561C8">
        <w:trPr>
          <w:trHeight w:val="397"/>
        </w:trPr>
        <w:tc>
          <w:tcPr>
            <w:tcW w:w="1588" w:type="dxa"/>
            <w:vAlign w:val="center"/>
          </w:tcPr>
          <w:p w14:paraId="015E09A1" w14:textId="6228926D" w:rsidR="001345F4" w:rsidRPr="0061152B" w:rsidRDefault="001345F4" w:rsidP="0061152B">
            <w:pPr>
              <w:spacing w:line="240" w:lineRule="auto"/>
              <w:jc w:val="center"/>
              <w:rPr>
                <w:rFonts w:ascii="Times New Roman" w:hAnsi="Times New Roman" w:cs="Times New Roman"/>
                <w:b/>
                <w:szCs w:val="22"/>
              </w:rPr>
            </w:pPr>
            <w:r>
              <w:rPr>
                <w:rFonts w:ascii="Times New Roman" w:hAnsi="Times New Roman" w:cs="Times New Roman"/>
                <w:b/>
                <w:szCs w:val="22"/>
              </w:rPr>
              <w:t>7</w:t>
            </w:r>
          </w:p>
        </w:tc>
        <w:tc>
          <w:tcPr>
            <w:tcW w:w="4196" w:type="dxa"/>
            <w:vAlign w:val="center"/>
          </w:tcPr>
          <w:p w14:paraId="0FA41E36" w14:textId="102128B5"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483907.67</w:t>
            </w:r>
          </w:p>
        </w:tc>
        <w:tc>
          <w:tcPr>
            <w:tcW w:w="4196" w:type="dxa"/>
            <w:vAlign w:val="center"/>
          </w:tcPr>
          <w:p w14:paraId="2627C45A" w14:textId="4E7797BF"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1320376.75</w:t>
            </w:r>
          </w:p>
        </w:tc>
      </w:tr>
      <w:tr w:rsidR="001345F4" w:rsidRPr="0061152B" w14:paraId="6DCD2F1C" w14:textId="77777777" w:rsidTr="00A561C8">
        <w:trPr>
          <w:trHeight w:val="397"/>
        </w:trPr>
        <w:tc>
          <w:tcPr>
            <w:tcW w:w="1588" w:type="dxa"/>
            <w:vAlign w:val="center"/>
          </w:tcPr>
          <w:p w14:paraId="0D39D1F9" w14:textId="498643DA" w:rsidR="001345F4" w:rsidRPr="0061152B" w:rsidRDefault="001345F4" w:rsidP="0061152B">
            <w:pPr>
              <w:spacing w:line="240" w:lineRule="auto"/>
              <w:jc w:val="center"/>
              <w:rPr>
                <w:rFonts w:ascii="Times New Roman" w:hAnsi="Times New Roman" w:cs="Times New Roman"/>
                <w:b/>
                <w:szCs w:val="22"/>
              </w:rPr>
            </w:pPr>
            <w:r>
              <w:rPr>
                <w:rFonts w:ascii="Times New Roman" w:hAnsi="Times New Roman" w:cs="Times New Roman"/>
                <w:b/>
                <w:szCs w:val="22"/>
              </w:rPr>
              <w:t>8</w:t>
            </w:r>
          </w:p>
        </w:tc>
        <w:tc>
          <w:tcPr>
            <w:tcW w:w="4196" w:type="dxa"/>
            <w:vAlign w:val="center"/>
          </w:tcPr>
          <w:p w14:paraId="7E38EA69" w14:textId="51C646F8"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483902.22</w:t>
            </w:r>
          </w:p>
        </w:tc>
        <w:tc>
          <w:tcPr>
            <w:tcW w:w="4196" w:type="dxa"/>
            <w:vAlign w:val="center"/>
          </w:tcPr>
          <w:p w14:paraId="6885BDBF" w14:textId="4A6D3CE6"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1320369.23</w:t>
            </w:r>
          </w:p>
        </w:tc>
      </w:tr>
      <w:tr w:rsidR="001345F4" w:rsidRPr="0061152B" w14:paraId="21251136" w14:textId="77777777" w:rsidTr="00A561C8">
        <w:trPr>
          <w:trHeight w:val="397"/>
        </w:trPr>
        <w:tc>
          <w:tcPr>
            <w:tcW w:w="1588" w:type="dxa"/>
            <w:vAlign w:val="center"/>
          </w:tcPr>
          <w:p w14:paraId="085658A4" w14:textId="3EE5DD62" w:rsidR="001345F4" w:rsidRPr="0061152B" w:rsidRDefault="001345F4" w:rsidP="0061152B">
            <w:pPr>
              <w:spacing w:line="240" w:lineRule="auto"/>
              <w:jc w:val="center"/>
              <w:rPr>
                <w:rFonts w:ascii="Times New Roman" w:hAnsi="Times New Roman" w:cs="Times New Roman"/>
                <w:b/>
                <w:szCs w:val="22"/>
              </w:rPr>
            </w:pPr>
            <w:r>
              <w:rPr>
                <w:rFonts w:ascii="Times New Roman" w:hAnsi="Times New Roman" w:cs="Times New Roman"/>
                <w:b/>
                <w:szCs w:val="22"/>
              </w:rPr>
              <w:t>9</w:t>
            </w:r>
          </w:p>
        </w:tc>
        <w:tc>
          <w:tcPr>
            <w:tcW w:w="4196" w:type="dxa"/>
            <w:vAlign w:val="center"/>
          </w:tcPr>
          <w:p w14:paraId="73934725" w14:textId="17B22CE8"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483897.22</w:t>
            </w:r>
          </w:p>
        </w:tc>
        <w:tc>
          <w:tcPr>
            <w:tcW w:w="4196" w:type="dxa"/>
            <w:vAlign w:val="center"/>
          </w:tcPr>
          <w:p w14:paraId="741D3FCA" w14:textId="04E190F9"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1320360.5</w:t>
            </w:r>
          </w:p>
        </w:tc>
      </w:tr>
      <w:tr w:rsidR="001345F4" w:rsidRPr="0061152B" w14:paraId="72578EA0" w14:textId="77777777" w:rsidTr="00A561C8">
        <w:trPr>
          <w:trHeight w:val="397"/>
        </w:trPr>
        <w:tc>
          <w:tcPr>
            <w:tcW w:w="1588" w:type="dxa"/>
            <w:vAlign w:val="center"/>
          </w:tcPr>
          <w:p w14:paraId="4B58E291" w14:textId="046B66FA" w:rsidR="001345F4" w:rsidRPr="0061152B" w:rsidRDefault="001345F4" w:rsidP="0061152B">
            <w:pPr>
              <w:spacing w:line="240" w:lineRule="auto"/>
              <w:jc w:val="center"/>
              <w:rPr>
                <w:rFonts w:ascii="Times New Roman" w:hAnsi="Times New Roman" w:cs="Times New Roman"/>
                <w:b/>
                <w:szCs w:val="22"/>
              </w:rPr>
            </w:pPr>
            <w:r>
              <w:rPr>
                <w:rFonts w:ascii="Times New Roman" w:hAnsi="Times New Roman" w:cs="Times New Roman"/>
                <w:b/>
                <w:szCs w:val="22"/>
              </w:rPr>
              <w:t>10</w:t>
            </w:r>
          </w:p>
        </w:tc>
        <w:tc>
          <w:tcPr>
            <w:tcW w:w="4196" w:type="dxa"/>
            <w:vAlign w:val="center"/>
          </w:tcPr>
          <w:p w14:paraId="2BF8B808" w14:textId="5B3812E9"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483905.9</w:t>
            </w:r>
          </w:p>
        </w:tc>
        <w:tc>
          <w:tcPr>
            <w:tcW w:w="4196" w:type="dxa"/>
            <w:vAlign w:val="center"/>
          </w:tcPr>
          <w:p w14:paraId="7FB8DF32" w14:textId="07CA3D14"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1320355.31</w:t>
            </w:r>
          </w:p>
        </w:tc>
      </w:tr>
      <w:tr w:rsidR="001345F4" w:rsidRPr="0061152B" w14:paraId="514AE9E4" w14:textId="77777777" w:rsidTr="00A561C8">
        <w:trPr>
          <w:trHeight w:val="397"/>
        </w:trPr>
        <w:tc>
          <w:tcPr>
            <w:tcW w:w="1588" w:type="dxa"/>
            <w:vAlign w:val="center"/>
          </w:tcPr>
          <w:p w14:paraId="73A2218D" w14:textId="4A73B5B0" w:rsidR="001345F4" w:rsidRPr="0061152B" w:rsidRDefault="001345F4" w:rsidP="0061152B">
            <w:pPr>
              <w:spacing w:line="240" w:lineRule="auto"/>
              <w:jc w:val="center"/>
              <w:rPr>
                <w:rFonts w:ascii="Times New Roman" w:hAnsi="Times New Roman" w:cs="Times New Roman"/>
                <w:b/>
                <w:szCs w:val="22"/>
              </w:rPr>
            </w:pPr>
            <w:r>
              <w:rPr>
                <w:rFonts w:ascii="Times New Roman" w:hAnsi="Times New Roman" w:cs="Times New Roman"/>
                <w:b/>
                <w:szCs w:val="22"/>
              </w:rPr>
              <w:t>11</w:t>
            </w:r>
          </w:p>
        </w:tc>
        <w:tc>
          <w:tcPr>
            <w:tcW w:w="4196" w:type="dxa"/>
            <w:vAlign w:val="center"/>
          </w:tcPr>
          <w:p w14:paraId="2DEE2386" w14:textId="4A0784CE"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483896.1</w:t>
            </w:r>
          </w:p>
        </w:tc>
        <w:tc>
          <w:tcPr>
            <w:tcW w:w="4196" w:type="dxa"/>
            <w:vAlign w:val="center"/>
          </w:tcPr>
          <w:p w14:paraId="23D5848D" w14:textId="3140ACA1"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1320327.49</w:t>
            </w:r>
          </w:p>
        </w:tc>
      </w:tr>
      <w:tr w:rsidR="001345F4" w:rsidRPr="0061152B" w14:paraId="471432FF" w14:textId="77777777" w:rsidTr="00A561C8">
        <w:trPr>
          <w:trHeight w:val="397"/>
        </w:trPr>
        <w:tc>
          <w:tcPr>
            <w:tcW w:w="1588" w:type="dxa"/>
            <w:vAlign w:val="center"/>
          </w:tcPr>
          <w:p w14:paraId="772546C7" w14:textId="372F57E8" w:rsidR="001345F4" w:rsidRPr="0061152B" w:rsidRDefault="001345F4" w:rsidP="001345F4">
            <w:pPr>
              <w:spacing w:line="240" w:lineRule="auto"/>
              <w:jc w:val="center"/>
              <w:rPr>
                <w:rFonts w:ascii="Times New Roman" w:hAnsi="Times New Roman" w:cs="Times New Roman"/>
                <w:b/>
                <w:szCs w:val="22"/>
              </w:rPr>
            </w:pPr>
            <w:r>
              <w:rPr>
                <w:rFonts w:ascii="Times New Roman" w:hAnsi="Times New Roman" w:cs="Times New Roman"/>
                <w:b/>
                <w:szCs w:val="22"/>
              </w:rPr>
              <w:t>12</w:t>
            </w:r>
          </w:p>
        </w:tc>
        <w:tc>
          <w:tcPr>
            <w:tcW w:w="4196" w:type="dxa"/>
            <w:vAlign w:val="center"/>
          </w:tcPr>
          <w:p w14:paraId="6C193328" w14:textId="3574A027"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483917.3</w:t>
            </w:r>
          </w:p>
        </w:tc>
        <w:tc>
          <w:tcPr>
            <w:tcW w:w="4196" w:type="dxa"/>
            <w:vAlign w:val="center"/>
          </w:tcPr>
          <w:p w14:paraId="1DCC70E8" w14:textId="3EE1C96A"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1320310.03</w:t>
            </w:r>
          </w:p>
        </w:tc>
      </w:tr>
      <w:tr w:rsidR="001345F4" w:rsidRPr="0061152B" w14:paraId="0D58DB59" w14:textId="77777777" w:rsidTr="00A561C8">
        <w:trPr>
          <w:trHeight w:val="397"/>
        </w:trPr>
        <w:tc>
          <w:tcPr>
            <w:tcW w:w="1588" w:type="dxa"/>
            <w:vAlign w:val="center"/>
          </w:tcPr>
          <w:p w14:paraId="5ED4C763" w14:textId="3AEAE672" w:rsidR="001345F4" w:rsidRPr="0061152B" w:rsidRDefault="001345F4" w:rsidP="001345F4">
            <w:pPr>
              <w:spacing w:line="240" w:lineRule="auto"/>
              <w:jc w:val="center"/>
              <w:rPr>
                <w:rFonts w:ascii="Times New Roman" w:hAnsi="Times New Roman" w:cs="Times New Roman"/>
                <w:b/>
                <w:szCs w:val="22"/>
              </w:rPr>
            </w:pPr>
            <w:r>
              <w:rPr>
                <w:rFonts w:ascii="Times New Roman" w:hAnsi="Times New Roman" w:cs="Times New Roman"/>
                <w:b/>
                <w:szCs w:val="22"/>
              </w:rPr>
              <w:t>13</w:t>
            </w:r>
          </w:p>
        </w:tc>
        <w:tc>
          <w:tcPr>
            <w:tcW w:w="4196" w:type="dxa"/>
            <w:vAlign w:val="center"/>
          </w:tcPr>
          <w:p w14:paraId="23F2103C" w14:textId="36C4C4E3"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483943.04</w:t>
            </w:r>
          </w:p>
        </w:tc>
        <w:tc>
          <w:tcPr>
            <w:tcW w:w="4196" w:type="dxa"/>
            <w:vAlign w:val="center"/>
          </w:tcPr>
          <w:p w14:paraId="18659D86" w14:textId="417D1428" w:rsidR="001345F4" w:rsidRPr="001345F4" w:rsidRDefault="001345F4" w:rsidP="0061152B">
            <w:pPr>
              <w:spacing w:line="240" w:lineRule="auto"/>
              <w:jc w:val="center"/>
              <w:rPr>
                <w:rFonts w:ascii="Times New Roman" w:hAnsi="Times New Roman" w:cs="Times New Roman"/>
                <w:b/>
                <w:szCs w:val="22"/>
              </w:rPr>
            </w:pPr>
            <w:r w:rsidRPr="001345F4">
              <w:rPr>
                <w:rFonts w:ascii="Times New Roman" w:hAnsi="Times New Roman" w:cs="Times New Roman"/>
                <w:b/>
                <w:szCs w:val="22"/>
              </w:rPr>
              <w:t>1320343.34</w:t>
            </w:r>
          </w:p>
        </w:tc>
      </w:tr>
    </w:tbl>
    <w:p w14:paraId="1D9E157C" w14:textId="77777777" w:rsidR="00830D44" w:rsidRDefault="00830D44" w:rsidP="00830D44">
      <w:pPr>
        <w:spacing w:line="240" w:lineRule="auto"/>
        <w:jc w:val="both"/>
        <w:rPr>
          <w:rFonts w:ascii="Times New Roman" w:hAnsi="Times New Roman" w:cs="Times New Roman"/>
          <w:sz w:val="24"/>
        </w:rPr>
      </w:pPr>
    </w:p>
    <w:p w14:paraId="65E0986E" w14:textId="0FB13DD7" w:rsidR="00221F1D" w:rsidRPr="001714F8" w:rsidRDefault="00875DEB" w:rsidP="00830D44">
      <w:pPr>
        <w:spacing w:line="240" w:lineRule="auto"/>
        <w:jc w:val="both"/>
        <w:rPr>
          <w:rFonts w:ascii="Times New Roman" w:hAnsi="Times New Roman" w:cs="Times New Roman"/>
          <w:b/>
          <w:sz w:val="24"/>
          <w:u w:val="single"/>
        </w:rPr>
      </w:pPr>
      <w:r w:rsidRPr="0052572B">
        <w:rPr>
          <w:rFonts w:ascii="Times New Roman" w:hAnsi="Times New Roman" w:cs="Times New Roman"/>
          <w:sz w:val="24"/>
        </w:rPr>
        <w:t xml:space="preserve">Кадастровый номер земельного участка (при наличии) 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w:t>
      </w:r>
      <w:r w:rsidRPr="001714F8">
        <w:rPr>
          <w:rFonts w:ascii="Times New Roman" w:hAnsi="Times New Roman" w:cs="Times New Roman"/>
          <w:sz w:val="24"/>
          <w:u w:val="single"/>
        </w:rPr>
        <w:t xml:space="preserve">территории </w:t>
      </w:r>
      <w:r w:rsidR="0052330B" w:rsidRPr="001714F8">
        <w:rPr>
          <w:rFonts w:ascii="Times New Roman" w:hAnsi="Times New Roman" w:cs="Times New Roman"/>
          <w:sz w:val="24"/>
          <w:u w:val="single"/>
        </w:rPr>
        <w:t xml:space="preserve"> </w:t>
      </w:r>
      <w:r w:rsidR="00C232DE" w:rsidRPr="001714F8">
        <w:rPr>
          <w:rFonts w:ascii="Times New Roman" w:hAnsi="Times New Roman" w:cs="Times New Roman"/>
          <w:sz w:val="24"/>
          <w:u w:val="single"/>
        </w:rPr>
        <w:t xml:space="preserve">: </w:t>
      </w:r>
      <w:r w:rsidR="0052330B" w:rsidRPr="001714F8">
        <w:rPr>
          <w:rFonts w:ascii="Times New Roman" w:hAnsi="Times New Roman" w:cs="Times New Roman"/>
          <w:sz w:val="24"/>
          <w:u w:val="single"/>
        </w:rPr>
        <w:t xml:space="preserve">  </w:t>
      </w:r>
      <w:r w:rsidR="005B7DC8" w:rsidRPr="001714F8">
        <w:rPr>
          <w:rFonts w:ascii="Times New Roman" w:hAnsi="Times New Roman" w:cs="Times New Roman"/>
          <w:sz w:val="24"/>
          <w:u w:val="single"/>
        </w:rPr>
        <w:t xml:space="preserve">    </w:t>
      </w:r>
      <w:r w:rsidRPr="001714F8">
        <w:rPr>
          <w:rFonts w:ascii="Times New Roman" w:hAnsi="Times New Roman" w:cs="Times New Roman"/>
          <w:b/>
          <w:bCs/>
          <w:sz w:val="24"/>
          <w:u w:val="single"/>
        </w:rPr>
        <w:t>32:07:</w:t>
      </w:r>
      <w:r w:rsidR="004B5572" w:rsidRPr="001714F8">
        <w:rPr>
          <w:rFonts w:ascii="Times New Roman" w:hAnsi="Times New Roman" w:cs="Times New Roman"/>
          <w:b/>
          <w:bCs/>
          <w:sz w:val="24"/>
          <w:u w:val="single"/>
        </w:rPr>
        <w:t>0120901</w:t>
      </w:r>
      <w:r w:rsidRPr="001714F8">
        <w:rPr>
          <w:rFonts w:ascii="Times New Roman" w:hAnsi="Times New Roman" w:cs="Times New Roman"/>
          <w:b/>
          <w:bCs/>
          <w:sz w:val="24"/>
          <w:u w:val="single"/>
        </w:rPr>
        <w:t>:</w:t>
      </w:r>
      <w:r w:rsidR="004B5572" w:rsidRPr="001714F8">
        <w:rPr>
          <w:rFonts w:ascii="Times New Roman" w:hAnsi="Times New Roman" w:cs="Times New Roman"/>
          <w:b/>
          <w:bCs/>
          <w:sz w:val="24"/>
          <w:u w:val="single"/>
        </w:rPr>
        <w:t>319</w:t>
      </w:r>
      <w:r w:rsidR="001714F8" w:rsidRPr="001714F8">
        <w:rPr>
          <w:rFonts w:ascii="Times New Roman" w:hAnsi="Times New Roman" w:cs="Times New Roman"/>
          <w:b/>
          <w:bCs/>
          <w:sz w:val="24"/>
          <w:u w:val="single"/>
        </w:rPr>
        <w:t>____________________________________________________</w:t>
      </w:r>
    </w:p>
    <w:p w14:paraId="4BAD3463" w14:textId="77777777" w:rsidR="00830D44" w:rsidRDefault="00830D44" w:rsidP="00830D44">
      <w:pPr>
        <w:spacing w:line="276" w:lineRule="auto"/>
        <w:rPr>
          <w:rFonts w:ascii="Times New Roman" w:hAnsi="Times New Roman" w:cs="Times New Roman"/>
          <w:sz w:val="24"/>
          <w:u w:val="single"/>
        </w:rPr>
      </w:pPr>
    </w:p>
    <w:p w14:paraId="7D418785" w14:textId="0B456E42" w:rsidR="0052572B" w:rsidRPr="001714F8" w:rsidRDefault="00875DEB" w:rsidP="00830D44">
      <w:pPr>
        <w:spacing w:line="276" w:lineRule="auto"/>
        <w:rPr>
          <w:rFonts w:ascii="Times New Roman" w:hAnsi="Times New Roman" w:cs="Times New Roman"/>
          <w:sz w:val="24"/>
        </w:rPr>
      </w:pPr>
      <w:r w:rsidRPr="001714F8">
        <w:rPr>
          <w:rFonts w:ascii="Times New Roman" w:hAnsi="Times New Roman" w:cs="Times New Roman"/>
          <w:sz w:val="24"/>
          <w:u w:val="single"/>
        </w:rPr>
        <w:t>Площадь земельного участка</w:t>
      </w:r>
      <w:r w:rsidR="005B7DC8" w:rsidRPr="001714F8">
        <w:rPr>
          <w:rFonts w:ascii="Times New Roman" w:hAnsi="Times New Roman" w:cs="Times New Roman"/>
          <w:sz w:val="24"/>
          <w:u w:val="single"/>
        </w:rPr>
        <w:t>:</w:t>
      </w:r>
      <w:r w:rsidR="0052330B" w:rsidRPr="001714F8">
        <w:rPr>
          <w:rFonts w:ascii="Times New Roman" w:hAnsi="Times New Roman" w:cs="Times New Roman"/>
          <w:b/>
          <w:bCs/>
          <w:sz w:val="24"/>
          <w:u w:val="single"/>
        </w:rPr>
        <w:t xml:space="preserve"> </w:t>
      </w:r>
      <w:r w:rsidR="004B5572" w:rsidRPr="001714F8">
        <w:rPr>
          <w:rFonts w:ascii="Times New Roman" w:hAnsi="Times New Roman" w:cs="Times New Roman"/>
          <w:b/>
          <w:sz w:val="24"/>
          <w:u w:val="single"/>
        </w:rPr>
        <w:t>3</w:t>
      </w:r>
      <w:r w:rsidR="0052330B" w:rsidRPr="001714F8">
        <w:rPr>
          <w:rFonts w:ascii="Times New Roman" w:hAnsi="Times New Roman" w:cs="Times New Roman"/>
          <w:b/>
          <w:sz w:val="24"/>
          <w:u w:val="single"/>
        </w:rPr>
        <w:t xml:space="preserve"> </w:t>
      </w:r>
      <w:r w:rsidR="004B5572" w:rsidRPr="001714F8">
        <w:rPr>
          <w:rFonts w:ascii="Times New Roman" w:hAnsi="Times New Roman" w:cs="Times New Roman"/>
          <w:b/>
          <w:sz w:val="24"/>
          <w:u w:val="single"/>
        </w:rPr>
        <w:t>486</w:t>
      </w:r>
      <w:r w:rsidRPr="001714F8">
        <w:rPr>
          <w:rFonts w:ascii="Times New Roman" w:hAnsi="Times New Roman" w:cs="Times New Roman"/>
          <w:b/>
          <w:sz w:val="24"/>
          <w:u w:val="single"/>
        </w:rPr>
        <w:t xml:space="preserve"> м2</w:t>
      </w:r>
      <w:r w:rsidR="001714F8" w:rsidRPr="001714F8">
        <w:rPr>
          <w:rFonts w:ascii="Times New Roman" w:hAnsi="Times New Roman" w:cs="Times New Roman"/>
          <w:b/>
          <w:sz w:val="24"/>
          <w:u w:val="single"/>
        </w:rPr>
        <w:t>________________________________________________</w:t>
      </w:r>
      <w:r w:rsidR="005B7DC8" w:rsidRPr="001714F8">
        <w:rPr>
          <w:rFonts w:ascii="Times New Roman" w:hAnsi="Times New Roman" w:cs="Times New Roman"/>
          <w:sz w:val="24"/>
        </w:rPr>
        <w:t xml:space="preserve"> </w:t>
      </w:r>
    </w:p>
    <w:p w14:paraId="7444D521" w14:textId="77777777" w:rsidR="00830D44" w:rsidRDefault="00830D44" w:rsidP="00830D44">
      <w:pPr>
        <w:spacing w:line="240" w:lineRule="auto"/>
        <w:rPr>
          <w:rFonts w:ascii="Times New Roman" w:hAnsi="Times New Roman" w:cs="Times New Roman"/>
          <w:sz w:val="24"/>
        </w:rPr>
      </w:pPr>
    </w:p>
    <w:p w14:paraId="2D55B4A8" w14:textId="01A386B6" w:rsidR="00221F1D" w:rsidRPr="001714F8" w:rsidRDefault="00875DEB" w:rsidP="00830D44">
      <w:pPr>
        <w:spacing w:line="240" w:lineRule="auto"/>
        <w:rPr>
          <w:rFonts w:ascii="Times New Roman" w:hAnsi="Times New Roman" w:cs="Times New Roman"/>
          <w:sz w:val="24"/>
          <w:u w:val="single"/>
        </w:rPr>
      </w:pPr>
      <w:r w:rsidRPr="0052572B">
        <w:rPr>
          <w:rFonts w:ascii="Times New Roman" w:hAnsi="Times New Roman" w:cs="Times New Roman"/>
          <w:sz w:val="24"/>
        </w:rPr>
        <w:t xml:space="preserve">Информация о расположенных в границах земельного участка объектах капитального </w:t>
      </w:r>
      <w:proofErr w:type="gramStart"/>
      <w:r w:rsidRPr="001714F8">
        <w:rPr>
          <w:rFonts w:ascii="Times New Roman" w:hAnsi="Times New Roman" w:cs="Times New Roman"/>
          <w:sz w:val="24"/>
          <w:u w:val="single"/>
        </w:rPr>
        <w:t>строительства</w:t>
      </w:r>
      <w:r w:rsidR="005B7DC8" w:rsidRPr="001714F8">
        <w:rPr>
          <w:rFonts w:ascii="Times New Roman" w:hAnsi="Times New Roman" w:cs="Times New Roman"/>
          <w:sz w:val="24"/>
          <w:u w:val="single"/>
        </w:rPr>
        <w:t>:</w:t>
      </w:r>
      <w:r w:rsidR="0052572B" w:rsidRPr="001714F8">
        <w:rPr>
          <w:rFonts w:ascii="Times New Roman" w:hAnsi="Times New Roman" w:cs="Times New Roman"/>
          <w:sz w:val="24"/>
          <w:u w:val="single"/>
        </w:rPr>
        <w:t xml:space="preserve">   </w:t>
      </w:r>
      <w:proofErr w:type="gramEnd"/>
      <w:r w:rsidR="0052572B" w:rsidRPr="001714F8">
        <w:rPr>
          <w:rFonts w:ascii="Times New Roman" w:hAnsi="Times New Roman" w:cs="Times New Roman"/>
          <w:sz w:val="24"/>
          <w:u w:val="single"/>
        </w:rPr>
        <w:t xml:space="preserve">         </w:t>
      </w:r>
      <w:r w:rsidRPr="001714F8">
        <w:rPr>
          <w:rFonts w:ascii="Times New Roman" w:hAnsi="Times New Roman" w:cs="Times New Roman"/>
          <w:b/>
          <w:bCs/>
          <w:sz w:val="24"/>
          <w:u w:val="single"/>
        </w:rPr>
        <w:t>объекты капитального строительства    отсутствуют</w:t>
      </w:r>
      <w:r w:rsidR="001714F8" w:rsidRPr="001714F8">
        <w:rPr>
          <w:rFonts w:ascii="Times New Roman" w:hAnsi="Times New Roman" w:cs="Times New Roman"/>
          <w:sz w:val="24"/>
          <w:u w:val="single"/>
        </w:rPr>
        <w:t>_________</w:t>
      </w:r>
      <w:r w:rsidR="001714F8">
        <w:rPr>
          <w:rFonts w:ascii="Times New Roman" w:hAnsi="Times New Roman" w:cs="Times New Roman"/>
          <w:sz w:val="24"/>
          <w:u w:val="single"/>
        </w:rPr>
        <w:t>____</w:t>
      </w:r>
      <w:r w:rsidR="001714F8" w:rsidRPr="001714F8">
        <w:rPr>
          <w:rFonts w:ascii="Times New Roman" w:hAnsi="Times New Roman" w:cs="Times New Roman"/>
          <w:sz w:val="24"/>
          <w:u w:val="single"/>
        </w:rPr>
        <w:t>__</w:t>
      </w:r>
    </w:p>
    <w:p w14:paraId="27D52928" w14:textId="77777777" w:rsidR="00830D44" w:rsidRDefault="00830D44" w:rsidP="00830D44">
      <w:pPr>
        <w:spacing w:line="240" w:lineRule="auto"/>
        <w:rPr>
          <w:rFonts w:ascii="Times New Roman" w:hAnsi="Times New Roman" w:cs="Times New Roman"/>
          <w:sz w:val="24"/>
        </w:rPr>
      </w:pPr>
    </w:p>
    <w:p w14:paraId="6D0EF5F2" w14:textId="677806CB" w:rsidR="00221F1D" w:rsidRPr="001714F8" w:rsidRDefault="00875DEB" w:rsidP="00830D44">
      <w:pPr>
        <w:spacing w:line="240" w:lineRule="auto"/>
        <w:rPr>
          <w:rFonts w:ascii="Times New Roman" w:hAnsi="Times New Roman" w:cs="Times New Roman"/>
          <w:szCs w:val="22"/>
        </w:rPr>
      </w:pPr>
      <w:r w:rsidRPr="0052572B">
        <w:rPr>
          <w:rFonts w:ascii="Times New Roman" w:hAnsi="Times New Roman" w:cs="Times New Roman"/>
          <w:sz w:val="24"/>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roofErr w:type="gramStart"/>
      <w:r w:rsidRPr="0052572B">
        <w:rPr>
          <w:rFonts w:ascii="Times New Roman" w:hAnsi="Times New Roman" w:cs="Times New Roman"/>
          <w:sz w:val="24"/>
        </w:rPr>
        <w:t>)</w:t>
      </w:r>
      <w:r w:rsidR="005B7DC8" w:rsidRPr="0052572B">
        <w:rPr>
          <w:rFonts w:ascii="Times New Roman" w:hAnsi="Times New Roman" w:cs="Times New Roman"/>
          <w:sz w:val="24"/>
        </w:rPr>
        <w:t xml:space="preserve">:   </w:t>
      </w:r>
      <w:proofErr w:type="gramEnd"/>
      <w:r w:rsidR="005B7DC8" w:rsidRPr="0052572B">
        <w:rPr>
          <w:rFonts w:ascii="Times New Roman" w:hAnsi="Times New Roman" w:cs="Times New Roman"/>
          <w:sz w:val="24"/>
        </w:rPr>
        <w:t xml:space="preserve">                                               </w:t>
      </w:r>
      <w:r w:rsidRPr="0052572B">
        <w:rPr>
          <w:rFonts w:ascii="Times New Roman" w:hAnsi="Times New Roman" w:cs="Times New Roman"/>
          <w:sz w:val="24"/>
        </w:rPr>
        <w:t xml:space="preserve"> </w:t>
      </w:r>
      <w:r w:rsidRPr="001714F8">
        <w:rPr>
          <w:rFonts w:ascii="Times New Roman" w:hAnsi="Times New Roman" w:cs="Times New Roman"/>
          <w:b/>
          <w:sz w:val="24"/>
          <w:u w:val="single"/>
        </w:rPr>
        <w:t>проект планировки территории не  утвержде</w:t>
      </w:r>
      <w:r w:rsidR="00C232DE" w:rsidRPr="001714F8">
        <w:rPr>
          <w:rFonts w:ascii="Times New Roman" w:hAnsi="Times New Roman" w:cs="Times New Roman"/>
          <w:b/>
          <w:sz w:val="24"/>
          <w:u w:val="single"/>
        </w:rPr>
        <w:t>н</w:t>
      </w:r>
      <w:r w:rsidR="001714F8">
        <w:rPr>
          <w:rFonts w:ascii="Times New Roman" w:hAnsi="Times New Roman" w:cs="Times New Roman"/>
          <w:szCs w:val="22"/>
        </w:rPr>
        <w:t>____________________________________________</w:t>
      </w:r>
      <w:r w:rsidR="00C232DE" w:rsidRPr="001714F8">
        <w:rPr>
          <w:rFonts w:ascii="Times New Roman" w:hAnsi="Times New Roman" w:cs="Times New Roman"/>
          <w:szCs w:val="22"/>
        </w:rPr>
        <w:t xml:space="preserve">                                                                                  </w:t>
      </w:r>
    </w:p>
    <w:p w14:paraId="42CE004C" w14:textId="77777777" w:rsidR="00221F1D" w:rsidRPr="001714F8" w:rsidRDefault="00221F1D" w:rsidP="00830D44">
      <w:pPr>
        <w:jc w:val="both"/>
        <w:rPr>
          <w:rFonts w:ascii="Times New Roman" w:hAnsi="Times New Roman" w:cs="Times New Roman"/>
          <w:szCs w:val="22"/>
        </w:rPr>
      </w:pPr>
    </w:p>
    <w:p w14:paraId="2EB803AF" w14:textId="71FE45F0" w:rsidR="005B7DC8" w:rsidRPr="001714F8" w:rsidRDefault="00C232DE" w:rsidP="00221F1D">
      <w:pPr>
        <w:spacing w:line="240" w:lineRule="auto"/>
        <w:jc w:val="both"/>
        <w:rPr>
          <w:rFonts w:ascii="Times New Roman" w:hAnsi="Times New Roman" w:cs="Times New Roman"/>
          <w:szCs w:val="22"/>
        </w:rPr>
      </w:pPr>
      <w:r w:rsidRPr="001714F8">
        <w:rPr>
          <w:rFonts w:ascii="Times New Roman" w:hAnsi="Times New Roman" w:cs="Times New Roman"/>
          <w:szCs w:val="22"/>
        </w:rPr>
        <w:lastRenderedPageBreak/>
        <w:t xml:space="preserve">                            </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875DEB" w:rsidRPr="0061152B" w14:paraId="0A1E90C3" w14:textId="77777777" w:rsidTr="00A561C8">
        <w:trPr>
          <w:cantSplit/>
          <w:trHeight w:val="705"/>
        </w:trPr>
        <w:tc>
          <w:tcPr>
            <w:tcW w:w="1588" w:type="dxa"/>
            <w:vMerge w:val="restart"/>
          </w:tcPr>
          <w:p w14:paraId="54927832" w14:textId="103B33F1" w:rsidR="00875DEB" w:rsidRPr="0061152B" w:rsidRDefault="00221F1D" w:rsidP="0061152B">
            <w:pPr>
              <w:spacing w:before="120" w:line="240" w:lineRule="auto"/>
              <w:jc w:val="center"/>
              <w:rPr>
                <w:rFonts w:ascii="Times New Roman" w:hAnsi="Times New Roman" w:cs="Times New Roman"/>
                <w:szCs w:val="22"/>
              </w:rPr>
            </w:pPr>
            <w:r>
              <w:rPr>
                <w:rFonts w:ascii="Times New Roman" w:hAnsi="Times New Roman" w:cs="Times New Roman"/>
                <w:szCs w:val="22"/>
              </w:rPr>
              <w:t>О</w:t>
            </w:r>
            <w:r w:rsidR="00875DEB" w:rsidRPr="0061152B">
              <w:rPr>
                <w:rFonts w:ascii="Times New Roman" w:hAnsi="Times New Roman" w:cs="Times New Roman"/>
                <w:szCs w:val="22"/>
              </w:rPr>
              <w:t>бозначение (номер) характерной точки</w:t>
            </w:r>
          </w:p>
        </w:tc>
        <w:tc>
          <w:tcPr>
            <w:tcW w:w="8392" w:type="dxa"/>
            <w:gridSpan w:val="2"/>
          </w:tcPr>
          <w:p w14:paraId="1219FD7E" w14:textId="77777777" w:rsidR="00875DEB" w:rsidRPr="0061152B" w:rsidRDefault="00875DEB" w:rsidP="0061152B">
            <w:pPr>
              <w:spacing w:before="120" w:line="240" w:lineRule="auto"/>
              <w:jc w:val="center"/>
              <w:rPr>
                <w:rFonts w:ascii="Times New Roman" w:hAnsi="Times New Roman" w:cs="Times New Roman"/>
                <w:szCs w:val="22"/>
              </w:rPr>
            </w:pPr>
            <w:r w:rsidRPr="0061152B">
              <w:rPr>
                <w:rFonts w:ascii="Times New Roman" w:hAnsi="Times New Roman" w:cs="Times New Roman"/>
                <w:szCs w:val="22"/>
              </w:rPr>
              <w:t>Перечень координат характерных точек в системе координат,</w:t>
            </w:r>
            <w:r w:rsidRPr="0061152B">
              <w:rPr>
                <w:rFonts w:ascii="Times New Roman" w:hAnsi="Times New Roman" w:cs="Times New Roman"/>
                <w:szCs w:val="22"/>
              </w:rPr>
              <w:br/>
              <w:t>используемой для ведения Единого государственного реестра недвижимости</w:t>
            </w:r>
          </w:p>
        </w:tc>
      </w:tr>
      <w:tr w:rsidR="00875DEB" w:rsidRPr="0061152B" w14:paraId="7534ED16" w14:textId="77777777" w:rsidTr="00A561C8">
        <w:trPr>
          <w:cantSplit/>
          <w:trHeight w:val="397"/>
        </w:trPr>
        <w:tc>
          <w:tcPr>
            <w:tcW w:w="1588" w:type="dxa"/>
            <w:vMerge/>
            <w:vAlign w:val="center"/>
          </w:tcPr>
          <w:p w14:paraId="51A42EFA" w14:textId="77777777" w:rsidR="00875DEB" w:rsidRPr="0061152B" w:rsidRDefault="00875DEB" w:rsidP="0061152B">
            <w:pPr>
              <w:spacing w:line="240" w:lineRule="auto"/>
              <w:jc w:val="center"/>
              <w:rPr>
                <w:rFonts w:ascii="Times New Roman" w:hAnsi="Times New Roman" w:cs="Times New Roman"/>
                <w:szCs w:val="22"/>
              </w:rPr>
            </w:pPr>
          </w:p>
        </w:tc>
        <w:tc>
          <w:tcPr>
            <w:tcW w:w="4196" w:type="dxa"/>
            <w:vAlign w:val="center"/>
          </w:tcPr>
          <w:p w14:paraId="22AB181F"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X</w:t>
            </w:r>
          </w:p>
        </w:tc>
        <w:tc>
          <w:tcPr>
            <w:tcW w:w="4196" w:type="dxa"/>
            <w:vAlign w:val="center"/>
          </w:tcPr>
          <w:p w14:paraId="18C914F0"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Y</w:t>
            </w:r>
          </w:p>
        </w:tc>
      </w:tr>
      <w:tr w:rsidR="00875DEB" w:rsidRPr="0061152B" w14:paraId="19E64CA2" w14:textId="77777777" w:rsidTr="00A561C8">
        <w:trPr>
          <w:trHeight w:val="397"/>
        </w:trPr>
        <w:tc>
          <w:tcPr>
            <w:tcW w:w="1588" w:type="dxa"/>
            <w:vAlign w:val="center"/>
          </w:tcPr>
          <w:p w14:paraId="0A786426"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w:t>
            </w:r>
          </w:p>
        </w:tc>
        <w:tc>
          <w:tcPr>
            <w:tcW w:w="4196" w:type="dxa"/>
            <w:vAlign w:val="center"/>
          </w:tcPr>
          <w:p w14:paraId="47A6C2B9"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w:t>
            </w:r>
          </w:p>
        </w:tc>
        <w:tc>
          <w:tcPr>
            <w:tcW w:w="4196" w:type="dxa"/>
            <w:vAlign w:val="center"/>
          </w:tcPr>
          <w:p w14:paraId="63890088" w14:textId="6BD47C18" w:rsidR="00875DEB" w:rsidRPr="0061152B" w:rsidRDefault="003B0DE5" w:rsidP="0061152B">
            <w:pPr>
              <w:spacing w:line="240" w:lineRule="auto"/>
              <w:jc w:val="center"/>
              <w:rPr>
                <w:rFonts w:ascii="Times New Roman" w:hAnsi="Times New Roman" w:cs="Times New Roman"/>
                <w:szCs w:val="22"/>
              </w:rPr>
            </w:pPr>
            <w:r>
              <w:rPr>
                <w:rFonts w:ascii="Times New Roman" w:hAnsi="Times New Roman" w:cs="Times New Roman"/>
                <w:szCs w:val="22"/>
              </w:rPr>
              <w:t>-</w:t>
            </w:r>
          </w:p>
        </w:tc>
      </w:tr>
    </w:tbl>
    <w:p w14:paraId="3316938E" w14:textId="5B2FAB71" w:rsidR="00875DEB" w:rsidRPr="001714F8" w:rsidRDefault="00875DEB" w:rsidP="0061152B">
      <w:pPr>
        <w:keepNext/>
        <w:spacing w:before="240" w:line="240" w:lineRule="auto"/>
        <w:jc w:val="both"/>
        <w:rPr>
          <w:rFonts w:ascii="Times New Roman" w:hAnsi="Times New Roman" w:cs="Times New Roman"/>
          <w:sz w:val="24"/>
        </w:rPr>
      </w:pPr>
      <w:r w:rsidRPr="001714F8">
        <w:rPr>
          <w:rFonts w:ascii="Times New Roman" w:hAnsi="Times New Roman" w:cs="Times New Roman"/>
          <w:sz w:val="24"/>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sidR="005B7DC8" w:rsidRPr="001714F8">
        <w:rPr>
          <w:rFonts w:ascii="Times New Roman" w:hAnsi="Times New Roman" w:cs="Times New Roman"/>
          <w:sz w:val="24"/>
        </w:rPr>
        <w:t>:</w:t>
      </w:r>
    </w:p>
    <w:p w14:paraId="04278AFA" w14:textId="77777777" w:rsidR="00875DEB" w:rsidRPr="005B7DC8" w:rsidRDefault="00875DEB" w:rsidP="0061152B">
      <w:pPr>
        <w:spacing w:line="240" w:lineRule="auto"/>
        <w:jc w:val="center"/>
        <w:rPr>
          <w:rFonts w:ascii="Times New Roman" w:hAnsi="Times New Roman" w:cs="Times New Roman"/>
          <w:b/>
          <w:szCs w:val="22"/>
        </w:rPr>
      </w:pPr>
      <w:r w:rsidRPr="005B7DC8">
        <w:rPr>
          <w:rFonts w:ascii="Times New Roman" w:hAnsi="Times New Roman" w:cs="Times New Roman"/>
          <w:b/>
          <w:szCs w:val="22"/>
        </w:rPr>
        <w:t>документация по планировке территории не утверждена</w:t>
      </w:r>
    </w:p>
    <w:p w14:paraId="7C0B4ADE" w14:textId="1696BA3B" w:rsidR="00875DEB" w:rsidRDefault="00875DEB" w:rsidP="0061152B">
      <w:pPr>
        <w:pBdr>
          <w:top w:val="single" w:sz="4" w:space="1" w:color="auto"/>
        </w:pBdr>
        <w:spacing w:line="240" w:lineRule="auto"/>
        <w:jc w:val="center"/>
        <w:rPr>
          <w:rFonts w:ascii="Times New Roman" w:hAnsi="Times New Roman" w:cs="Times New Roman"/>
          <w:sz w:val="20"/>
          <w:szCs w:val="20"/>
        </w:rPr>
      </w:pPr>
      <w:r w:rsidRPr="0061152B">
        <w:rPr>
          <w:rFonts w:ascii="Times New Roman" w:hAnsi="Times New Roman" w:cs="Times New Roman"/>
          <w:sz w:val="20"/>
          <w:szCs w:val="20"/>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2F7315B8" w14:textId="77777777" w:rsidR="0061152B" w:rsidRPr="0061152B" w:rsidRDefault="0061152B" w:rsidP="0061152B">
      <w:pPr>
        <w:pBdr>
          <w:top w:val="single" w:sz="4" w:space="1" w:color="auto"/>
        </w:pBdr>
        <w:spacing w:line="240" w:lineRule="auto"/>
        <w:jc w:val="center"/>
        <w:rPr>
          <w:rFonts w:ascii="Times New Roman" w:hAnsi="Times New Roman" w:cs="Times New Roman"/>
          <w:sz w:val="20"/>
          <w:szCs w:val="20"/>
        </w:rPr>
      </w:pPr>
    </w:p>
    <w:p w14:paraId="584433BD" w14:textId="496636C6" w:rsidR="00875DEB" w:rsidRPr="00BD59B2" w:rsidRDefault="00875DEB" w:rsidP="005B7DC8">
      <w:pPr>
        <w:pBdr>
          <w:bottom w:val="single" w:sz="4" w:space="1" w:color="auto"/>
        </w:pBdr>
        <w:spacing w:line="240" w:lineRule="auto"/>
        <w:rPr>
          <w:rFonts w:ascii="Times New Roman" w:hAnsi="Times New Roman" w:cs="Times New Roman"/>
          <w:bCs/>
          <w:szCs w:val="22"/>
        </w:rPr>
      </w:pPr>
      <w:r w:rsidRPr="001714F8">
        <w:rPr>
          <w:rFonts w:ascii="Times New Roman" w:hAnsi="Times New Roman" w:cs="Times New Roman"/>
          <w:sz w:val="24"/>
        </w:rPr>
        <w:t>Градостроительный план подготовлен</w:t>
      </w:r>
      <w:r w:rsidRPr="0061152B">
        <w:rPr>
          <w:rFonts w:ascii="Times New Roman" w:hAnsi="Times New Roman" w:cs="Times New Roman"/>
          <w:szCs w:val="22"/>
        </w:rPr>
        <w:t xml:space="preserve"> </w:t>
      </w:r>
      <w:r w:rsidR="001714F8">
        <w:rPr>
          <w:rFonts w:ascii="Times New Roman" w:hAnsi="Times New Roman" w:cs="Times New Roman"/>
          <w:szCs w:val="22"/>
        </w:rPr>
        <w:t xml:space="preserve">   </w:t>
      </w:r>
      <w:proofErr w:type="spellStart"/>
      <w:r w:rsidRPr="005B7DC8">
        <w:rPr>
          <w:rFonts w:ascii="Times New Roman" w:hAnsi="Times New Roman" w:cs="Times New Roman"/>
          <w:b/>
          <w:szCs w:val="22"/>
        </w:rPr>
        <w:t>Добродей</w:t>
      </w:r>
      <w:proofErr w:type="spellEnd"/>
      <w:r w:rsidRPr="005B7DC8">
        <w:rPr>
          <w:rFonts w:ascii="Times New Roman" w:hAnsi="Times New Roman" w:cs="Times New Roman"/>
          <w:b/>
          <w:szCs w:val="22"/>
        </w:rPr>
        <w:t xml:space="preserve"> Ольгой Константиновной, инспектором</w:t>
      </w:r>
      <w:r w:rsidR="00FE6B77">
        <w:rPr>
          <w:rFonts w:ascii="Times New Roman" w:hAnsi="Times New Roman" w:cs="Times New Roman"/>
          <w:b/>
          <w:szCs w:val="22"/>
        </w:rPr>
        <w:t xml:space="preserve"> по архитектуре </w:t>
      </w:r>
      <w:r w:rsidRPr="005B7DC8">
        <w:rPr>
          <w:rFonts w:ascii="Times New Roman" w:hAnsi="Times New Roman" w:cs="Times New Roman"/>
          <w:b/>
          <w:szCs w:val="22"/>
        </w:rPr>
        <w:t>администрации Жирятинского района</w:t>
      </w:r>
    </w:p>
    <w:p w14:paraId="4B81B4B3" w14:textId="41C9779E" w:rsidR="00875DEB" w:rsidRPr="005B7DC8" w:rsidRDefault="00875DEB" w:rsidP="00FE6B77">
      <w:pPr>
        <w:pBdr>
          <w:top w:val="single" w:sz="4" w:space="1" w:color="auto"/>
        </w:pBdr>
        <w:spacing w:line="240" w:lineRule="auto"/>
        <w:ind w:left="3595"/>
        <w:rPr>
          <w:rFonts w:ascii="Times New Roman" w:hAnsi="Times New Roman" w:cs="Times New Roman"/>
          <w:sz w:val="20"/>
          <w:szCs w:val="20"/>
        </w:rPr>
      </w:pPr>
      <w:r w:rsidRPr="0061152B">
        <w:rPr>
          <w:rFonts w:ascii="Times New Roman" w:hAnsi="Times New Roman" w:cs="Times New Roman"/>
          <w:szCs w:val="22"/>
        </w:rPr>
        <w:t>(</w:t>
      </w:r>
      <w:r w:rsidR="00FE6B77">
        <w:rPr>
          <w:rFonts w:ascii="Times New Roman" w:hAnsi="Times New Roman" w:cs="Times New Roman"/>
          <w:sz w:val="20"/>
          <w:szCs w:val="20"/>
        </w:rPr>
        <w:t>Ф</w:t>
      </w:r>
      <w:r w:rsidRPr="005B7DC8">
        <w:rPr>
          <w:rFonts w:ascii="Times New Roman" w:hAnsi="Times New Roman" w:cs="Times New Roman"/>
          <w:sz w:val="20"/>
          <w:szCs w:val="20"/>
        </w:rPr>
        <w:t>.</w:t>
      </w:r>
      <w:r w:rsidR="00FE6B77">
        <w:rPr>
          <w:rFonts w:ascii="Times New Roman" w:hAnsi="Times New Roman" w:cs="Times New Roman"/>
          <w:sz w:val="20"/>
          <w:szCs w:val="20"/>
        </w:rPr>
        <w:t>И</w:t>
      </w:r>
      <w:r w:rsidRPr="005B7DC8">
        <w:rPr>
          <w:rFonts w:ascii="Times New Roman" w:hAnsi="Times New Roman" w:cs="Times New Roman"/>
          <w:sz w:val="20"/>
          <w:szCs w:val="20"/>
        </w:rPr>
        <w:t>.</w:t>
      </w:r>
      <w:r w:rsidR="00FE6B77">
        <w:rPr>
          <w:rFonts w:ascii="Times New Roman" w:hAnsi="Times New Roman" w:cs="Times New Roman"/>
          <w:sz w:val="20"/>
          <w:szCs w:val="20"/>
        </w:rPr>
        <w:t>О.</w:t>
      </w:r>
      <w:r w:rsidRPr="005B7DC8">
        <w:rPr>
          <w:rFonts w:ascii="Times New Roman" w:hAnsi="Times New Roman" w:cs="Times New Roman"/>
          <w:sz w:val="20"/>
          <w:szCs w:val="20"/>
        </w:rPr>
        <w:t>, должность уполномоченного лица, наименование органа)</w:t>
      </w:r>
    </w:p>
    <w:p w14:paraId="621F6C5F" w14:textId="03964246" w:rsidR="0061152B" w:rsidRDefault="0061152B" w:rsidP="0061152B">
      <w:pPr>
        <w:pBdr>
          <w:top w:val="single" w:sz="4" w:space="1" w:color="auto"/>
        </w:pBdr>
        <w:spacing w:line="240" w:lineRule="auto"/>
        <w:ind w:left="3595"/>
        <w:jc w:val="center"/>
        <w:rPr>
          <w:rFonts w:ascii="Times New Roman" w:hAnsi="Times New Roman" w:cs="Times New Roman"/>
          <w:szCs w:val="22"/>
        </w:rPr>
      </w:pPr>
    </w:p>
    <w:p w14:paraId="367929DB" w14:textId="77777777" w:rsidR="005B7DC8" w:rsidRPr="0061152B" w:rsidRDefault="005B7DC8" w:rsidP="0061152B">
      <w:pPr>
        <w:pBdr>
          <w:top w:val="single" w:sz="4" w:space="1" w:color="auto"/>
        </w:pBdr>
        <w:spacing w:line="240" w:lineRule="auto"/>
        <w:ind w:left="3595"/>
        <w:jc w:val="center"/>
        <w:rPr>
          <w:rFonts w:ascii="Times New Roman" w:hAnsi="Times New Roman" w:cs="Times New Roman"/>
          <w:szCs w:val="22"/>
        </w:rPr>
      </w:pP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875DEB" w:rsidRPr="0061152B" w14:paraId="60219237" w14:textId="77777777" w:rsidTr="00A561C8">
        <w:trPr>
          <w:cantSplit/>
        </w:trPr>
        <w:tc>
          <w:tcPr>
            <w:tcW w:w="1985" w:type="dxa"/>
            <w:tcBorders>
              <w:top w:val="nil"/>
              <w:left w:val="nil"/>
              <w:bottom w:val="nil"/>
              <w:right w:val="nil"/>
            </w:tcBorders>
            <w:vAlign w:val="bottom"/>
          </w:tcPr>
          <w:p w14:paraId="49FE051A"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М.П.</w:t>
            </w:r>
          </w:p>
        </w:tc>
        <w:tc>
          <w:tcPr>
            <w:tcW w:w="1985" w:type="dxa"/>
            <w:tcBorders>
              <w:top w:val="nil"/>
              <w:left w:val="nil"/>
              <w:bottom w:val="single" w:sz="4" w:space="0" w:color="auto"/>
              <w:right w:val="nil"/>
            </w:tcBorders>
            <w:vAlign w:val="bottom"/>
          </w:tcPr>
          <w:p w14:paraId="31169AA0" w14:textId="77777777" w:rsidR="00875DEB" w:rsidRPr="0061152B" w:rsidRDefault="00875DEB" w:rsidP="0061152B">
            <w:pPr>
              <w:spacing w:line="240" w:lineRule="auto"/>
              <w:jc w:val="center"/>
              <w:rPr>
                <w:rFonts w:ascii="Times New Roman" w:hAnsi="Times New Roman" w:cs="Times New Roman"/>
                <w:szCs w:val="22"/>
              </w:rPr>
            </w:pPr>
          </w:p>
        </w:tc>
        <w:tc>
          <w:tcPr>
            <w:tcW w:w="142" w:type="dxa"/>
            <w:tcBorders>
              <w:top w:val="nil"/>
              <w:left w:val="nil"/>
              <w:bottom w:val="nil"/>
              <w:right w:val="nil"/>
            </w:tcBorders>
            <w:vAlign w:val="bottom"/>
          </w:tcPr>
          <w:p w14:paraId="4B36C058" w14:textId="77777777" w:rsidR="00875DEB" w:rsidRPr="0061152B" w:rsidRDefault="00875DEB" w:rsidP="0061152B">
            <w:pPr>
              <w:spacing w:line="240" w:lineRule="auto"/>
              <w:jc w:val="right"/>
              <w:rPr>
                <w:rFonts w:ascii="Times New Roman" w:hAnsi="Times New Roman" w:cs="Times New Roman"/>
                <w:szCs w:val="22"/>
              </w:rPr>
            </w:pPr>
            <w:r w:rsidRPr="0061152B">
              <w:rPr>
                <w:rFonts w:ascii="Times New Roman" w:hAnsi="Times New Roman" w:cs="Times New Roman"/>
                <w:szCs w:val="22"/>
              </w:rPr>
              <w:t>/</w:t>
            </w:r>
          </w:p>
        </w:tc>
        <w:tc>
          <w:tcPr>
            <w:tcW w:w="2835" w:type="dxa"/>
            <w:tcBorders>
              <w:top w:val="nil"/>
              <w:left w:val="nil"/>
              <w:bottom w:val="single" w:sz="4" w:space="0" w:color="auto"/>
              <w:right w:val="nil"/>
            </w:tcBorders>
            <w:vAlign w:val="bottom"/>
          </w:tcPr>
          <w:p w14:paraId="0E7DD01B" w14:textId="77777777" w:rsidR="00875DEB" w:rsidRPr="005B7DC8" w:rsidRDefault="00875DEB" w:rsidP="0061152B">
            <w:pPr>
              <w:spacing w:line="240" w:lineRule="auto"/>
              <w:jc w:val="center"/>
              <w:rPr>
                <w:rFonts w:ascii="Times New Roman" w:hAnsi="Times New Roman" w:cs="Times New Roman"/>
                <w:b/>
                <w:szCs w:val="22"/>
              </w:rPr>
            </w:pPr>
            <w:proofErr w:type="spellStart"/>
            <w:r w:rsidRPr="005B7DC8">
              <w:rPr>
                <w:rFonts w:ascii="Times New Roman" w:hAnsi="Times New Roman" w:cs="Times New Roman"/>
                <w:b/>
                <w:szCs w:val="22"/>
              </w:rPr>
              <w:t>Добродей</w:t>
            </w:r>
            <w:proofErr w:type="spellEnd"/>
            <w:r w:rsidRPr="005B7DC8">
              <w:rPr>
                <w:rFonts w:ascii="Times New Roman" w:hAnsi="Times New Roman" w:cs="Times New Roman"/>
                <w:b/>
                <w:szCs w:val="22"/>
              </w:rPr>
              <w:t xml:space="preserve"> О.К.</w:t>
            </w:r>
          </w:p>
        </w:tc>
        <w:tc>
          <w:tcPr>
            <w:tcW w:w="142" w:type="dxa"/>
            <w:tcBorders>
              <w:top w:val="nil"/>
              <w:left w:val="nil"/>
              <w:bottom w:val="nil"/>
              <w:right w:val="nil"/>
            </w:tcBorders>
            <w:vAlign w:val="bottom"/>
          </w:tcPr>
          <w:p w14:paraId="0BA55103" w14:textId="77777777" w:rsidR="00875DEB" w:rsidRPr="0061152B" w:rsidRDefault="00875DEB" w:rsidP="0061152B">
            <w:pPr>
              <w:spacing w:line="240" w:lineRule="auto"/>
              <w:rPr>
                <w:rFonts w:ascii="Times New Roman" w:hAnsi="Times New Roman" w:cs="Times New Roman"/>
                <w:szCs w:val="22"/>
              </w:rPr>
            </w:pPr>
            <w:r w:rsidRPr="0061152B">
              <w:rPr>
                <w:rFonts w:ascii="Times New Roman" w:hAnsi="Times New Roman" w:cs="Times New Roman"/>
                <w:szCs w:val="22"/>
              </w:rPr>
              <w:t>/</w:t>
            </w:r>
          </w:p>
        </w:tc>
      </w:tr>
      <w:tr w:rsidR="00875DEB" w:rsidRPr="0061152B" w14:paraId="2450BB23" w14:textId="77777777" w:rsidTr="00A561C8">
        <w:trPr>
          <w:cantSplit/>
        </w:trPr>
        <w:tc>
          <w:tcPr>
            <w:tcW w:w="1985" w:type="dxa"/>
            <w:tcBorders>
              <w:top w:val="nil"/>
              <w:left w:val="nil"/>
              <w:bottom w:val="nil"/>
              <w:right w:val="nil"/>
            </w:tcBorders>
          </w:tcPr>
          <w:p w14:paraId="02F335AE" w14:textId="77777777" w:rsidR="00875DEB" w:rsidRPr="005B7DC8" w:rsidRDefault="00875DEB" w:rsidP="0061152B">
            <w:pPr>
              <w:spacing w:line="240" w:lineRule="auto"/>
              <w:jc w:val="center"/>
              <w:rPr>
                <w:rFonts w:ascii="Times New Roman" w:hAnsi="Times New Roman" w:cs="Times New Roman"/>
                <w:sz w:val="20"/>
                <w:szCs w:val="20"/>
              </w:rPr>
            </w:pPr>
            <w:r w:rsidRPr="005B7DC8">
              <w:rPr>
                <w:rFonts w:ascii="Times New Roman" w:hAnsi="Times New Roman" w:cs="Times New Roman"/>
                <w:sz w:val="20"/>
                <w:szCs w:val="20"/>
              </w:rPr>
              <w:t>(при наличии)</w:t>
            </w:r>
          </w:p>
        </w:tc>
        <w:tc>
          <w:tcPr>
            <w:tcW w:w="1985" w:type="dxa"/>
            <w:tcBorders>
              <w:top w:val="nil"/>
              <w:left w:val="nil"/>
              <w:bottom w:val="nil"/>
              <w:right w:val="nil"/>
            </w:tcBorders>
          </w:tcPr>
          <w:p w14:paraId="475F04B0" w14:textId="77777777" w:rsidR="00875DEB" w:rsidRPr="005B7DC8" w:rsidRDefault="00875DEB" w:rsidP="0061152B">
            <w:pPr>
              <w:spacing w:line="240" w:lineRule="auto"/>
              <w:jc w:val="center"/>
              <w:rPr>
                <w:rFonts w:ascii="Times New Roman" w:hAnsi="Times New Roman" w:cs="Times New Roman"/>
                <w:sz w:val="20"/>
                <w:szCs w:val="20"/>
              </w:rPr>
            </w:pPr>
            <w:r w:rsidRPr="005B7DC8">
              <w:rPr>
                <w:rFonts w:ascii="Times New Roman" w:hAnsi="Times New Roman" w:cs="Times New Roman"/>
                <w:sz w:val="20"/>
                <w:szCs w:val="20"/>
              </w:rPr>
              <w:t>(подпись)</w:t>
            </w:r>
          </w:p>
        </w:tc>
        <w:tc>
          <w:tcPr>
            <w:tcW w:w="142" w:type="dxa"/>
            <w:tcBorders>
              <w:top w:val="nil"/>
              <w:left w:val="nil"/>
              <w:bottom w:val="nil"/>
              <w:right w:val="nil"/>
            </w:tcBorders>
          </w:tcPr>
          <w:p w14:paraId="2343C1C9" w14:textId="77777777" w:rsidR="00875DEB" w:rsidRPr="005B7DC8" w:rsidRDefault="00875DEB" w:rsidP="0061152B">
            <w:pPr>
              <w:spacing w:line="240" w:lineRule="auto"/>
              <w:rPr>
                <w:rFonts w:ascii="Times New Roman" w:hAnsi="Times New Roman" w:cs="Times New Roman"/>
                <w:sz w:val="20"/>
                <w:szCs w:val="20"/>
              </w:rPr>
            </w:pPr>
          </w:p>
        </w:tc>
        <w:tc>
          <w:tcPr>
            <w:tcW w:w="2835" w:type="dxa"/>
            <w:tcBorders>
              <w:top w:val="nil"/>
              <w:left w:val="nil"/>
              <w:bottom w:val="nil"/>
              <w:right w:val="nil"/>
            </w:tcBorders>
          </w:tcPr>
          <w:p w14:paraId="796E116F" w14:textId="77777777" w:rsidR="00875DEB" w:rsidRPr="005B7DC8" w:rsidRDefault="00875DEB" w:rsidP="0061152B">
            <w:pPr>
              <w:spacing w:line="240" w:lineRule="auto"/>
              <w:jc w:val="center"/>
              <w:rPr>
                <w:rFonts w:ascii="Times New Roman" w:hAnsi="Times New Roman" w:cs="Times New Roman"/>
                <w:sz w:val="20"/>
                <w:szCs w:val="20"/>
              </w:rPr>
            </w:pPr>
            <w:r w:rsidRPr="005B7DC8">
              <w:rPr>
                <w:rFonts w:ascii="Times New Roman" w:hAnsi="Times New Roman" w:cs="Times New Roman"/>
                <w:sz w:val="20"/>
                <w:szCs w:val="20"/>
              </w:rPr>
              <w:t>(расшифровка подписи)</w:t>
            </w:r>
          </w:p>
        </w:tc>
        <w:tc>
          <w:tcPr>
            <w:tcW w:w="142" w:type="dxa"/>
            <w:tcBorders>
              <w:top w:val="nil"/>
              <w:left w:val="nil"/>
              <w:bottom w:val="nil"/>
              <w:right w:val="nil"/>
            </w:tcBorders>
          </w:tcPr>
          <w:p w14:paraId="0E9FD23A" w14:textId="77777777" w:rsidR="00875DEB" w:rsidRPr="0061152B" w:rsidRDefault="00875DEB" w:rsidP="0061152B">
            <w:pPr>
              <w:spacing w:line="240" w:lineRule="auto"/>
              <w:rPr>
                <w:rFonts w:ascii="Times New Roman" w:hAnsi="Times New Roman" w:cs="Times New Roman"/>
                <w:szCs w:val="22"/>
              </w:rPr>
            </w:pPr>
          </w:p>
        </w:tc>
      </w:tr>
    </w:tbl>
    <w:p w14:paraId="4827ECCE" w14:textId="1AFC27A5" w:rsidR="00875DEB" w:rsidRPr="0061152B" w:rsidRDefault="00875DEB" w:rsidP="0061152B">
      <w:pPr>
        <w:spacing w:before="240" w:line="240" w:lineRule="auto"/>
        <w:ind w:right="2835"/>
        <w:rPr>
          <w:rFonts w:ascii="Times New Roman" w:hAnsi="Times New Roman" w:cs="Times New Roman"/>
          <w:b/>
          <w:bCs/>
          <w:szCs w:val="22"/>
        </w:rPr>
      </w:pPr>
      <w:r w:rsidRPr="00EE2662">
        <w:rPr>
          <w:rFonts w:ascii="Times New Roman" w:hAnsi="Times New Roman" w:cs="Times New Roman"/>
          <w:szCs w:val="22"/>
        </w:rPr>
        <w:t>Дата выдачи</w:t>
      </w:r>
      <w:r w:rsidRPr="0061152B">
        <w:rPr>
          <w:rFonts w:ascii="Times New Roman" w:hAnsi="Times New Roman" w:cs="Times New Roman"/>
          <w:b/>
          <w:bCs/>
          <w:szCs w:val="22"/>
        </w:rPr>
        <w:t xml:space="preserve">                                                   </w:t>
      </w:r>
      <w:r w:rsidR="00EE4F21">
        <w:rPr>
          <w:rFonts w:ascii="Times New Roman" w:hAnsi="Times New Roman" w:cs="Times New Roman"/>
          <w:b/>
          <w:bCs/>
          <w:szCs w:val="22"/>
        </w:rPr>
        <w:t>1</w:t>
      </w:r>
      <w:r w:rsidR="008568DC">
        <w:rPr>
          <w:rFonts w:ascii="Times New Roman" w:hAnsi="Times New Roman" w:cs="Times New Roman"/>
          <w:b/>
          <w:bCs/>
          <w:szCs w:val="22"/>
        </w:rPr>
        <w:t>0</w:t>
      </w:r>
      <w:r w:rsidRPr="005B7DC8">
        <w:rPr>
          <w:rFonts w:ascii="Times New Roman" w:hAnsi="Times New Roman" w:cs="Times New Roman"/>
          <w:b/>
          <w:bCs/>
          <w:szCs w:val="22"/>
        </w:rPr>
        <w:t>.</w:t>
      </w:r>
      <w:r w:rsidR="004B5572" w:rsidRPr="005B7DC8">
        <w:rPr>
          <w:rFonts w:ascii="Times New Roman" w:hAnsi="Times New Roman" w:cs="Times New Roman"/>
          <w:b/>
          <w:bCs/>
          <w:szCs w:val="22"/>
        </w:rPr>
        <w:t>11</w:t>
      </w:r>
      <w:r w:rsidRPr="005B7DC8">
        <w:rPr>
          <w:rFonts w:ascii="Times New Roman" w:hAnsi="Times New Roman" w:cs="Times New Roman"/>
          <w:b/>
          <w:bCs/>
          <w:szCs w:val="22"/>
        </w:rPr>
        <w:t>.2022 года</w:t>
      </w:r>
    </w:p>
    <w:p w14:paraId="3EB4726D" w14:textId="77777777" w:rsidR="00875DEB" w:rsidRPr="005B7DC8" w:rsidRDefault="00875DEB" w:rsidP="0061152B">
      <w:pPr>
        <w:pBdr>
          <w:top w:val="single" w:sz="4" w:space="1" w:color="auto"/>
        </w:pBdr>
        <w:spacing w:line="240" w:lineRule="auto"/>
        <w:ind w:left="1230" w:right="2835"/>
        <w:jc w:val="center"/>
        <w:rPr>
          <w:rFonts w:ascii="Times New Roman" w:hAnsi="Times New Roman" w:cs="Times New Roman"/>
          <w:sz w:val="20"/>
          <w:szCs w:val="20"/>
        </w:rPr>
      </w:pPr>
      <w:r w:rsidRPr="005B7DC8">
        <w:rPr>
          <w:rFonts w:ascii="Times New Roman" w:hAnsi="Times New Roman" w:cs="Times New Roman"/>
          <w:sz w:val="20"/>
          <w:szCs w:val="20"/>
        </w:rPr>
        <w:t>(ДД.ММ.ГГГГ)</w:t>
      </w:r>
    </w:p>
    <w:p w14:paraId="2B96A667" w14:textId="77777777" w:rsidR="00875DEB" w:rsidRPr="0061152B" w:rsidRDefault="00875DEB" w:rsidP="0061152B">
      <w:pPr>
        <w:spacing w:line="240" w:lineRule="auto"/>
        <w:rPr>
          <w:rFonts w:ascii="Times New Roman" w:hAnsi="Times New Roman" w:cs="Times New Roman"/>
          <w:b/>
          <w:bCs/>
          <w:szCs w:val="22"/>
        </w:rPr>
      </w:pPr>
    </w:p>
    <w:p w14:paraId="4D7A78FC" w14:textId="77777777" w:rsidR="00875DEB" w:rsidRPr="0061152B" w:rsidRDefault="00875DEB" w:rsidP="0061152B">
      <w:pPr>
        <w:spacing w:line="240" w:lineRule="auto"/>
        <w:rPr>
          <w:rFonts w:ascii="Times New Roman" w:hAnsi="Times New Roman" w:cs="Times New Roman"/>
          <w:b/>
          <w:bCs/>
          <w:szCs w:val="22"/>
        </w:rPr>
      </w:pPr>
    </w:p>
    <w:p w14:paraId="6E8044E5" w14:textId="77777777" w:rsidR="00875DEB" w:rsidRPr="0061152B" w:rsidRDefault="00875DEB" w:rsidP="0061152B">
      <w:pPr>
        <w:spacing w:line="240" w:lineRule="auto"/>
        <w:rPr>
          <w:rFonts w:ascii="Times New Roman" w:hAnsi="Times New Roman" w:cs="Times New Roman"/>
          <w:b/>
          <w:bCs/>
          <w:szCs w:val="22"/>
        </w:rPr>
      </w:pPr>
    </w:p>
    <w:p w14:paraId="49DFEDDE" w14:textId="77777777" w:rsidR="00875DEB" w:rsidRPr="0061152B" w:rsidRDefault="00875DEB" w:rsidP="0061152B">
      <w:pPr>
        <w:spacing w:line="240" w:lineRule="auto"/>
        <w:rPr>
          <w:rFonts w:ascii="Times New Roman" w:hAnsi="Times New Roman" w:cs="Times New Roman"/>
          <w:b/>
          <w:bCs/>
          <w:szCs w:val="22"/>
        </w:rPr>
      </w:pPr>
    </w:p>
    <w:p w14:paraId="2EB52E0C" w14:textId="77777777" w:rsidR="00875DEB" w:rsidRDefault="00875DEB" w:rsidP="00875DEB">
      <w:pPr>
        <w:spacing w:after="60"/>
        <w:rPr>
          <w:b/>
          <w:bCs/>
        </w:rPr>
      </w:pPr>
    </w:p>
    <w:p w14:paraId="77B45860" w14:textId="77777777" w:rsidR="00875DEB" w:rsidRDefault="00875DEB" w:rsidP="00875DEB">
      <w:pPr>
        <w:spacing w:after="60"/>
        <w:rPr>
          <w:b/>
          <w:bCs/>
        </w:rPr>
      </w:pPr>
    </w:p>
    <w:p w14:paraId="5CAF48CB" w14:textId="77777777" w:rsidR="00875DEB" w:rsidRDefault="00875DEB" w:rsidP="00875DEB">
      <w:pPr>
        <w:spacing w:after="60"/>
        <w:rPr>
          <w:b/>
          <w:bCs/>
        </w:rPr>
      </w:pPr>
    </w:p>
    <w:p w14:paraId="4B887F91" w14:textId="6A8D726B" w:rsidR="00875DEB" w:rsidRDefault="00875DEB" w:rsidP="00875DEB">
      <w:pPr>
        <w:spacing w:after="60"/>
        <w:rPr>
          <w:b/>
          <w:bCs/>
        </w:rPr>
      </w:pPr>
    </w:p>
    <w:p w14:paraId="4F6B6104" w14:textId="6575B0BD" w:rsidR="0061152B" w:rsidRDefault="0061152B" w:rsidP="00875DEB">
      <w:pPr>
        <w:spacing w:after="60"/>
        <w:rPr>
          <w:b/>
          <w:bCs/>
        </w:rPr>
      </w:pPr>
    </w:p>
    <w:p w14:paraId="6F0A3E24" w14:textId="76FED21A" w:rsidR="0061152B" w:rsidRDefault="0061152B" w:rsidP="00875DEB">
      <w:pPr>
        <w:spacing w:after="60"/>
        <w:rPr>
          <w:b/>
          <w:bCs/>
        </w:rPr>
      </w:pPr>
    </w:p>
    <w:p w14:paraId="28CF265C" w14:textId="2DFF5517" w:rsidR="0061152B" w:rsidRDefault="0061152B" w:rsidP="00875DEB">
      <w:pPr>
        <w:spacing w:after="60"/>
        <w:rPr>
          <w:b/>
          <w:bCs/>
        </w:rPr>
      </w:pPr>
    </w:p>
    <w:p w14:paraId="377019A4" w14:textId="62946A97" w:rsidR="0061152B" w:rsidRDefault="0061152B" w:rsidP="00875DEB">
      <w:pPr>
        <w:spacing w:after="60"/>
        <w:rPr>
          <w:b/>
          <w:bCs/>
        </w:rPr>
      </w:pPr>
    </w:p>
    <w:p w14:paraId="72C9FDAA" w14:textId="4A1568A8" w:rsidR="0061152B" w:rsidRDefault="0061152B" w:rsidP="00875DEB">
      <w:pPr>
        <w:spacing w:after="60"/>
        <w:rPr>
          <w:b/>
          <w:bCs/>
        </w:rPr>
      </w:pPr>
    </w:p>
    <w:p w14:paraId="325CBF49" w14:textId="2B232D96" w:rsidR="0061152B" w:rsidRDefault="0061152B" w:rsidP="00875DEB">
      <w:pPr>
        <w:spacing w:after="60"/>
        <w:rPr>
          <w:b/>
          <w:bCs/>
        </w:rPr>
      </w:pPr>
    </w:p>
    <w:p w14:paraId="7F9893B4" w14:textId="1B6753C8" w:rsidR="0061152B" w:rsidRDefault="0061152B" w:rsidP="00875DEB">
      <w:pPr>
        <w:spacing w:after="60"/>
        <w:rPr>
          <w:b/>
          <w:bCs/>
        </w:rPr>
      </w:pPr>
    </w:p>
    <w:p w14:paraId="6605EF01" w14:textId="0CAEE0EB" w:rsidR="0061152B" w:rsidRDefault="0061152B" w:rsidP="00875DEB">
      <w:pPr>
        <w:spacing w:after="60"/>
        <w:rPr>
          <w:b/>
          <w:bCs/>
        </w:rPr>
      </w:pPr>
    </w:p>
    <w:p w14:paraId="2BF74BE6" w14:textId="492776B1" w:rsidR="0061152B" w:rsidRDefault="0061152B" w:rsidP="00875DEB">
      <w:pPr>
        <w:spacing w:after="60"/>
        <w:rPr>
          <w:b/>
          <w:bCs/>
        </w:rPr>
      </w:pPr>
    </w:p>
    <w:p w14:paraId="0A0150BA" w14:textId="6F829CAD" w:rsidR="0061152B" w:rsidRDefault="0061152B" w:rsidP="00875DEB">
      <w:pPr>
        <w:spacing w:after="60"/>
        <w:rPr>
          <w:b/>
          <w:bCs/>
        </w:rPr>
      </w:pPr>
    </w:p>
    <w:p w14:paraId="00C18007" w14:textId="1A5944AB" w:rsidR="0061152B" w:rsidRDefault="0061152B" w:rsidP="00875DEB">
      <w:pPr>
        <w:spacing w:after="60"/>
        <w:rPr>
          <w:b/>
          <w:bCs/>
        </w:rPr>
      </w:pPr>
    </w:p>
    <w:p w14:paraId="6DAC0978" w14:textId="7BF43285" w:rsidR="0061152B" w:rsidRDefault="0061152B" w:rsidP="00875DEB">
      <w:pPr>
        <w:spacing w:after="60"/>
        <w:rPr>
          <w:b/>
          <w:bCs/>
        </w:rPr>
      </w:pPr>
    </w:p>
    <w:p w14:paraId="62430C87" w14:textId="41448CC1" w:rsidR="0061152B" w:rsidRDefault="0061152B" w:rsidP="00875DEB">
      <w:pPr>
        <w:spacing w:after="60"/>
        <w:rPr>
          <w:b/>
          <w:bCs/>
        </w:rPr>
      </w:pPr>
    </w:p>
    <w:p w14:paraId="7DD8AFA9" w14:textId="7CD7E7A4" w:rsidR="0061152B" w:rsidRDefault="0061152B" w:rsidP="00875DEB">
      <w:pPr>
        <w:spacing w:after="60"/>
        <w:rPr>
          <w:b/>
          <w:bCs/>
        </w:rPr>
      </w:pPr>
    </w:p>
    <w:p w14:paraId="5C054A25" w14:textId="29AE5D7B" w:rsidR="0061152B" w:rsidRDefault="0061152B" w:rsidP="00875DEB">
      <w:pPr>
        <w:spacing w:after="60"/>
        <w:rPr>
          <w:b/>
          <w:bCs/>
        </w:rPr>
      </w:pPr>
    </w:p>
    <w:p w14:paraId="4B492D41" w14:textId="77777777" w:rsidR="000619F9" w:rsidRDefault="000619F9" w:rsidP="00AA4EDA">
      <w:pPr>
        <w:spacing w:line="240" w:lineRule="auto"/>
        <w:jc w:val="both"/>
        <w:rPr>
          <w:b/>
          <w:bCs/>
        </w:rPr>
        <w:sectPr w:rsidR="000619F9" w:rsidSect="003B0DE5">
          <w:pgSz w:w="11906" w:h="16838"/>
          <w:pgMar w:top="426" w:right="851" w:bottom="0" w:left="1134" w:header="397" w:footer="709" w:gutter="0"/>
          <w:cols w:space="720"/>
        </w:sectPr>
      </w:pPr>
    </w:p>
    <w:p w14:paraId="37C012C4" w14:textId="781A03F7" w:rsidR="0061152B" w:rsidRDefault="000619F9" w:rsidP="00AA4EDA">
      <w:pPr>
        <w:spacing w:line="240" w:lineRule="auto"/>
        <w:jc w:val="both"/>
        <w:rPr>
          <w:b/>
          <w:bCs/>
        </w:rPr>
      </w:pPr>
      <w:r>
        <w:rPr>
          <w:noProof/>
        </w:rPr>
        <w:lastRenderedPageBreak/>
        <w:drawing>
          <wp:anchor distT="0" distB="0" distL="0" distR="0" simplePos="0" relativeHeight="251659264" behindDoc="1" locked="0" layoutInCell="1" allowOverlap="1" wp14:anchorId="63A403FF" wp14:editId="4E25306C">
            <wp:simplePos x="0" y="0"/>
            <wp:positionH relativeFrom="page">
              <wp:posOffset>352425</wp:posOffset>
            </wp:positionH>
            <wp:positionV relativeFrom="page">
              <wp:posOffset>381000</wp:posOffset>
            </wp:positionV>
            <wp:extent cx="9463405" cy="6681470"/>
            <wp:effectExtent l="0" t="0" r="4445" b="508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9463405" cy="6681470"/>
                    </a:xfrm>
                    <a:prstGeom prst="rect">
                      <a:avLst/>
                    </a:prstGeom>
                  </pic:spPr>
                </pic:pic>
              </a:graphicData>
            </a:graphic>
            <wp14:sizeRelH relativeFrom="margin">
              <wp14:pctWidth>0</wp14:pctWidth>
            </wp14:sizeRelH>
            <wp14:sizeRelV relativeFrom="margin">
              <wp14:pctHeight>0</wp14:pctHeight>
            </wp14:sizeRelV>
          </wp:anchor>
        </w:drawing>
      </w:r>
    </w:p>
    <w:p w14:paraId="63E1E034" w14:textId="77777777" w:rsidR="000619F9" w:rsidRDefault="000619F9" w:rsidP="000619F9">
      <w:pPr>
        <w:spacing w:line="1" w:lineRule="exact"/>
      </w:pPr>
    </w:p>
    <w:p w14:paraId="6B63118A" w14:textId="77777777" w:rsidR="000619F9" w:rsidRDefault="000619F9" w:rsidP="000619F9">
      <w:pPr>
        <w:pStyle w:val="1"/>
        <w:framePr w:wrap="none" w:vAnchor="page" w:hAnchor="page" w:x="4625" w:y="157"/>
      </w:pPr>
      <w:r>
        <w:rPr>
          <w:color w:val="000000"/>
        </w:rPr>
        <w:t>1. Чертеж градостроительного плана земельного участка</w:t>
      </w:r>
    </w:p>
    <w:tbl>
      <w:tblPr>
        <w:tblOverlap w:val="never"/>
        <w:tblW w:w="0" w:type="auto"/>
        <w:tblLayout w:type="fixed"/>
        <w:tblCellMar>
          <w:left w:w="10" w:type="dxa"/>
          <w:right w:w="10" w:type="dxa"/>
        </w:tblCellMar>
        <w:tblLook w:val="04A0" w:firstRow="1" w:lastRow="0" w:firstColumn="1" w:lastColumn="0" w:noHBand="0" w:noVBand="1"/>
      </w:tblPr>
      <w:tblGrid>
        <w:gridCol w:w="725"/>
        <w:gridCol w:w="960"/>
        <w:gridCol w:w="1032"/>
      </w:tblGrid>
      <w:tr w:rsidR="000619F9" w14:paraId="28EBDDCC" w14:textId="77777777" w:rsidTr="00CF33A3">
        <w:tblPrEx>
          <w:tblCellMar>
            <w:top w:w="0" w:type="dxa"/>
            <w:bottom w:w="0" w:type="dxa"/>
          </w:tblCellMar>
        </w:tblPrEx>
        <w:trPr>
          <w:trHeight w:hRule="exact" w:val="250"/>
        </w:trPr>
        <w:tc>
          <w:tcPr>
            <w:tcW w:w="725" w:type="dxa"/>
            <w:vMerge w:val="restart"/>
            <w:tcBorders>
              <w:top w:val="single" w:sz="4" w:space="0" w:color="auto"/>
              <w:left w:val="single" w:sz="4" w:space="0" w:color="auto"/>
            </w:tcBorders>
            <w:shd w:val="clear" w:color="auto" w:fill="FFFFFF"/>
          </w:tcPr>
          <w:p w14:paraId="52A4D57D" w14:textId="77777777" w:rsidR="000619F9" w:rsidRDefault="000619F9" w:rsidP="00CF33A3">
            <w:pPr>
              <w:pStyle w:val="a8"/>
              <w:framePr w:w="2717" w:h="3754" w:wrap="none" w:vAnchor="page" w:hAnchor="page" w:x="12795" w:y="1594"/>
              <w:spacing w:line="211" w:lineRule="auto"/>
              <w:jc w:val="center"/>
            </w:pPr>
            <w:r>
              <w:rPr>
                <w:color w:val="000000"/>
              </w:rPr>
              <w:t>Номер точки</w:t>
            </w:r>
          </w:p>
        </w:tc>
        <w:tc>
          <w:tcPr>
            <w:tcW w:w="1992" w:type="dxa"/>
            <w:gridSpan w:val="2"/>
            <w:tcBorders>
              <w:top w:val="single" w:sz="4" w:space="0" w:color="auto"/>
              <w:left w:val="single" w:sz="4" w:space="0" w:color="auto"/>
              <w:right w:val="single" w:sz="4" w:space="0" w:color="auto"/>
            </w:tcBorders>
            <w:shd w:val="clear" w:color="auto" w:fill="FFFFFF"/>
            <w:vAlign w:val="bottom"/>
          </w:tcPr>
          <w:p w14:paraId="189F0E14" w14:textId="77777777" w:rsidR="000619F9" w:rsidRDefault="000619F9" w:rsidP="00CF33A3">
            <w:pPr>
              <w:pStyle w:val="a8"/>
              <w:framePr w:w="2717" w:h="3754" w:wrap="none" w:vAnchor="page" w:hAnchor="page" w:x="12795" w:y="1594"/>
              <w:ind w:firstLine="300"/>
            </w:pPr>
            <w:r>
              <w:rPr>
                <w:color w:val="000000"/>
              </w:rPr>
              <w:t>Координаты, м</w:t>
            </w:r>
          </w:p>
        </w:tc>
      </w:tr>
      <w:tr w:rsidR="000619F9" w14:paraId="73E9CA3E" w14:textId="77777777" w:rsidTr="00CF33A3">
        <w:tblPrEx>
          <w:tblCellMar>
            <w:top w:w="0" w:type="dxa"/>
            <w:bottom w:w="0" w:type="dxa"/>
          </w:tblCellMar>
        </w:tblPrEx>
        <w:trPr>
          <w:trHeight w:hRule="exact" w:val="245"/>
        </w:trPr>
        <w:tc>
          <w:tcPr>
            <w:tcW w:w="725" w:type="dxa"/>
            <w:vMerge/>
            <w:tcBorders>
              <w:left w:val="single" w:sz="4" w:space="0" w:color="auto"/>
            </w:tcBorders>
            <w:shd w:val="clear" w:color="auto" w:fill="FFFFFF"/>
          </w:tcPr>
          <w:p w14:paraId="7BA8AE5A" w14:textId="77777777" w:rsidR="000619F9" w:rsidRDefault="000619F9" w:rsidP="00CF33A3">
            <w:pPr>
              <w:framePr w:w="2717" w:h="3754" w:wrap="none" w:vAnchor="page" w:hAnchor="page" w:x="12795" w:y="1594"/>
            </w:pPr>
          </w:p>
        </w:tc>
        <w:tc>
          <w:tcPr>
            <w:tcW w:w="960" w:type="dxa"/>
            <w:tcBorders>
              <w:top w:val="single" w:sz="4" w:space="0" w:color="auto"/>
              <w:left w:val="single" w:sz="4" w:space="0" w:color="auto"/>
            </w:tcBorders>
            <w:shd w:val="clear" w:color="auto" w:fill="FFFFFF"/>
            <w:vAlign w:val="bottom"/>
          </w:tcPr>
          <w:p w14:paraId="1135AB55" w14:textId="77777777" w:rsidR="000619F9" w:rsidRDefault="000619F9" w:rsidP="00CF33A3">
            <w:pPr>
              <w:pStyle w:val="a8"/>
              <w:framePr w:w="2717" w:h="3754" w:wrap="none" w:vAnchor="page" w:hAnchor="page" w:x="12795" w:y="1594"/>
              <w:ind w:right="400"/>
              <w:jc w:val="right"/>
            </w:pPr>
            <w:r>
              <w:rPr>
                <w:color w:val="000000"/>
              </w:rPr>
              <w:t>X</w:t>
            </w:r>
          </w:p>
        </w:tc>
        <w:tc>
          <w:tcPr>
            <w:tcW w:w="1032" w:type="dxa"/>
            <w:tcBorders>
              <w:top w:val="single" w:sz="4" w:space="0" w:color="auto"/>
              <w:left w:val="single" w:sz="4" w:space="0" w:color="auto"/>
              <w:right w:val="single" w:sz="4" w:space="0" w:color="auto"/>
            </w:tcBorders>
            <w:shd w:val="clear" w:color="auto" w:fill="FFFFFF"/>
            <w:vAlign w:val="bottom"/>
          </w:tcPr>
          <w:p w14:paraId="52FAA070" w14:textId="77777777" w:rsidR="000619F9" w:rsidRDefault="000619F9" w:rsidP="00CF33A3">
            <w:pPr>
              <w:pStyle w:val="a8"/>
              <w:framePr w:w="2717" w:h="3754" w:wrap="none" w:vAnchor="page" w:hAnchor="page" w:x="12795" w:y="1594"/>
              <w:ind w:right="440"/>
              <w:jc w:val="right"/>
            </w:pPr>
            <w:r>
              <w:rPr>
                <w:color w:val="000000"/>
              </w:rPr>
              <w:t>Y</w:t>
            </w:r>
          </w:p>
        </w:tc>
      </w:tr>
      <w:tr w:rsidR="000619F9" w14:paraId="24D060AF" w14:textId="77777777" w:rsidTr="00CF33A3">
        <w:tblPrEx>
          <w:tblCellMar>
            <w:top w:w="0" w:type="dxa"/>
            <w:bottom w:w="0" w:type="dxa"/>
          </w:tblCellMar>
        </w:tblPrEx>
        <w:trPr>
          <w:trHeight w:hRule="exact" w:val="250"/>
        </w:trPr>
        <w:tc>
          <w:tcPr>
            <w:tcW w:w="725" w:type="dxa"/>
            <w:tcBorders>
              <w:top w:val="single" w:sz="4" w:space="0" w:color="auto"/>
              <w:left w:val="single" w:sz="4" w:space="0" w:color="auto"/>
            </w:tcBorders>
            <w:shd w:val="clear" w:color="auto" w:fill="FFFFFF"/>
            <w:vAlign w:val="bottom"/>
          </w:tcPr>
          <w:p w14:paraId="6B009964" w14:textId="77777777" w:rsidR="000619F9" w:rsidRDefault="000619F9" w:rsidP="00CF33A3">
            <w:pPr>
              <w:pStyle w:val="a8"/>
              <w:framePr w:w="2717" w:h="3754" w:wrap="none" w:vAnchor="page" w:hAnchor="page" w:x="12795" w:y="1594"/>
              <w:ind w:firstLine="280"/>
            </w:pPr>
            <w:r>
              <w:rPr>
                <w:color w:val="000000"/>
              </w:rPr>
              <w:t>1</w:t>
            </w:r>
          </w:p>
        </w:tc>
        <w:tc>
          <w:tcPr>
            <w:tcW w:w="960" w:type="dxa"/>
            <w:tcBorders>
              <w:top w:val="single" w:sz="4" w:space="0" w:color="auto"/>
              <w:left w:val="single" w:sz="4" w:space="0" w:color="auto"/>
            </w:tcBorders>
            <w:shd w:val="clear" w:color="auto" w:fill="FFFFFF"/>
            <w:vAlign w:val="bottom"/>
          </w:tcPr>
          <w:p w14:paraId="11098EB0" w14:textId="77777777" w:rsidR="000619F9" w:rsidRDefault="000619F9" w:rsidP="00CF33A3">
            <w:pPr>
              <w:pStyle w:val="a8"/>
              <w:framePr w:w="2717" w:h="3754" w:wrap="none" w:vAnchor="page" w:hAnchor="page" w:x="12795" w:y="1594"/>
              <w:jc w:val="right"/>
            </w:pPr>
            <w:r>
              <w:rPr>
                <w:color w:val="000000"/>
              </w:rPr>
              <w:t>483964.4</w:t>
            </w:r>
          </w:p>
        </w:tc>
        <w:tc>
          <w:tcPr>
            <w:tcW w:w="1032" w:type="dxa"/>
            <w:tcBorders>
              <w:top w:val="single" w:sz="4" w:space="0" w:color="auto"/>
              <w:left w:val="single" w:sz="4" w:space="0" w:color="auto"/>
              <w:right w:val="single" w:sz="4" w:space="0" w:color="auto"/>
            </w:tcBorders>
            <w:shd w:val="clear" w:color="auto" w:fill="FFFFFF"/>
            <w:vAlign w:val="bottom"/>
          </w:tcPr>
          <w:p w14:paraId="36B3A511" w14:textId="77777777" w:rsidR="000619F9" w:rsidRDefault="000619F9" w:rsidP="00CF33A3">
            <w:pPr>
              <w:pStyle w:val="a8"/>
              <w:framePr w:w="2717" w:h="3754" w:wrap="none" w:vAnchor="page" w:hAnchor="page" w:x="12795" w:y="1594"/>
              <w:jc w:val="center"/>
            </w:pPr>
            <w:r>
              <w:rPr>
                <w:color w:val="000000"/>
              </w:rPr>
              <w:t>1320372.29</w:t>
            </w:r>
          </w:p>
        </w:tc>
      </w:tr>
      <w:tr w:rsidR="000619F9" w14:paraId="1AFA7B91" w14:textId="77777777" w:rsidTr="00CF33A3">
        <w:tblPrEx>
          <w:tblCellMar>
            <w:top w:w="0" w:type="dxa"/>
            <w:bottom w:w="0" w:type="dxa"/>
          </w:tblCellMar>
        </w:tblPrEx>
        <w:trPr>
          <w:trHeight w:hRule="exact" w:val="240"/>
        </w:trPr>
        <w:tc>
          <w:tcPr>
            <w:tcW w:w="725" w:type="dxa"/>
            <w:tcBorders>
              <w:top w:val="single" w:sz="4" w:space="0" w:color="auto"/>
              <w:left w:val="single" w:sz="4" w:space="0" w:color="auto"/>
            </w:tcBorders>
            <w:shd w:val="clear" w:color="auto" w:fill="FFFFFF"/>
            <w:vAlign w:val="bottom"/>
          </w:tcPr>
          <w:p w14:paraId="6919D571" w14:textId="77777777" w:rsidR="000619F9" w:rsidRDefault="000619F9" w:rsidP="00CF33A3">
            <w:pPr>
              <w:pStyle w:val="a8"/>
              <w:framePr w:w="2717" w:h="3754" w:wrap="none" w:vAnchor="page" w:hAnchor="page" w:x="12795" w:y="1594"/>
              <w:ind w:firstLine="280"/>
            </w:pPr>
            <w:r>
              <w:rPr>
                <w:color w:val="000000"/>
              </w:rPr>
              <w:t>2</w:t>
            </w:r>
          </w:p>
        </w:tc>
        <w:tc>
          <w:tcPr>
            <w:tcW w:w="960" w:type="dxa"/>
            <w:tcBorders>
              <w:top w:val="single" w:sz="4" w:space="0" w:color="auto"/>
              <w:left w:val="single" w:sz="4" w:space="0" w:color="auto"/>
            </w:tcBorders>
            <w:shd w:val="clear" w:color="auto" w:fill="FFFFFF"/>
            <w:vAlign w:val="bottom"/>
          </w:tcPr>
          <w:p w14:paraId="1F1E2EEA" w14:textId="77777777" w:rsidR="000619F9" w:rsidRDefault="000619F9" w:rsidP="00CF33A3">
            <w:pPr>
              <w:pStyle w:val="a8"/>
              <w:framePr w:w="2717" w:h="3754" w:wrap="none" w:vAnchor="page" w:hAnchor="page" w:x="12795" w:y="1594"/>
            </w:pPr>
            <w:r>
              <w:rPr>
                <w:color w:val="000000"/>
              </w:rPr>
              <w:t>483930.73</w:t>
            </w:r>
          </w:p>
        </w:tc>
        <w:tc>
          <w:tcPr>
            <w:tcW w:w="1032" w:type="dxa"/>
            <w:tcBorders>
              <w:top w:val="single" w:sz="4" w:space="0" w:color="auto"/>
              <w:left w:val="single" w:sz="4" w:space="0" w:color="auto"/>
              <w:right w:val="single" w:sz="4" w:space="0" w:color="auto"/>
            </w:tcBorders>
            <w:shd w:val="clear" w:color="auto" w:fill="FFFFFF"/>
            <w:vAlign w:val="bottom"/>
          </w:tcPr>
          <w:p w14:paraId="63FA78D5" w14:textId="77777777" w:rsidR="000619F9" w:rsidRDefault="000619F9" w:rsidP="00CF33A3">
            <w:pPr>
              <w:pStyle w:val="a8"/>
              <w:framePr w:w="2717" w:h="3754" w:wrap="none" w:vAnchor="page" w:hAnchor="page" w:x="12795" w:y="1594"/>
              <w:jc w:val="center"/>
            </w:pPr>
            <w:r>
              <w:rPr>
                <w:color w:val="000000"/>
              </w:rPr>
              <w:t>1320406.16</w:t>
            </w:r>
          </w:p>
        </w:tc>
      </w:tr>
      <w:tr w:rsidR="000619F9" w14:paraId="61B0A9EF" w14:textId="77777777" w:rsidTr="00CF33A3">
        <w:tblPrEx>
          <w:tblCellMar>
            <w:top w:w="0" w:type="dxa"/>
            <w:bottom w:w="0" w:type="dxa"/>
          </w:tblCellMar>
        </w:tblPrEx>
        <w:trPr>
          <w:trHeight w:hRule="exact" w:val="254"/>
        </w:trPr>
        <w:tc>
          <w:tcPr>
            <w:tcW w:w="725" w:type="dxa"/>
            <w:tcBorders>
              <w:top w:val="single" w:sz="4" w:space="0" w:color="auto"/>
              <w:left w:val="single" w:sz="4" w:space="0" w:color="auto"/>
            </w:tcBorders>
            <w:shd w:val="clear" w:color="auto" w:fill="FFFFFF"/>
            <w:vAlign w:val="bottom"/>
          </w:tcPr>
          <w:p w14:paraId="16632AA4" w14:textId="77777777" w:rsidR="000619F9" w:rsidRDefault="000619F9" w:rsidP="00CF33A3">
            <w:pPr>
              <w:pStyle w:val="a8"/>
              <w:framePr w:w="2717" w:h="3754" w:wrap="none" w:vAnchor="page" w:hAnchor="page" w:x="12795" w:y="1594"/>
              <w:ind w:firstLine="280"/>
            </w:pPr>
            <w:r>
              <w:rPr>
                <w:color w:val="000000"/>
              </w:rPr>
              <w:t>3</w:t>
            </w:r>
          </w:p>
        </w:tc>
        <w:tc>
          <w:tcPr>
            <w:tcW w:w="960" w:type="dxa"/>
            <w:tcBorders>
              <w:top w:val="single" w:sz="4" w:space="0" w:color="auto"/>
              <w:left w:val="single" w:sz="4" w:space="0" w:color="auto"/>
            </w:tcBorders>
            <w:shd w:val="clear" w:color="auto" w:fill="FFFFFF"/>
            <w:vAlign w:val="bottom"/>
          </w:tcPr>
          <w:p w14:paraId="75679B8F" w14:textId="77777777" w:rsidR="000619F9" w:rsidRDefault="000619F9" w:rsidP="00CF33A3">
            <w:pPr>
              <w:pStyle w:val="a8"/>
              <w:framePr w:w="2717" w:h="3754" w:wrap="none" w:vAnchor="page" w:hAnchor="page" w:x="12795" w:y="1594"/>
            </w:pPr>
            <w:r>
              <w:rPr>
                <w:color w:val="000000"/>
              </w:rPr>
              <w:t>483919.25</w:t>
            </w:r>
          </w:p>
        </w:tc>
        <w:tc>
          <w:tcPr>
            <w:tcW w:w="1032" w:type="dxa"/>
            <w:tcBorders>
              <w:top w:val="single" w:sz="4" w:space="0" w:color="auto"/>
              <w:left w:val="single" w:sz="4" w:space="0" w:color="auto"/>
              <w:right w:val="single" w:sz="4" w:space="0" w:color="auto"/>
            </w:tcBorders>
            <w:shd w:val="clear" w:color="auto" w:fill="FFFFFF"/>
            <w:vAlign w:val="bottom"/>
          </w:tcPr>
          <w:p w14:paraId="22C7AFD1" w14:textId="77777777" w:rsidR="000619F9" w:rsidRDefault="000619F9" w:rsidP="00CF33A3">
            <w:pPr>
              <w:pStyle w:val="a8"/>
              <w:framePr w:w="2717" w:h="3754" w:wrap="none" w:vAnchor="page" w:hAnchor="page" w:x="12795" w:y="1594"/>
              <w:jc w:val="center"/>
            </w:pPr>
            <w:r>
              <w:rPr>
                <w:color w:val="000000"/>
              </w:rPr>
              <w:t>1320392.77</w:t>
            </w:r>
          </w:p>
        </w:tc>
      </w:tr>
      <w:tr w:rsidR="000619F9" w14:paraId="66370848" w14:textId="77777777" w:rsidTr="00CF33A3">
        <w:tblPrEx>
          <w:tblCellMar>
            <w:top w:w="0" w:type="dxa"/>
            <w:bottom w:w="0" w:type="dxa"/>
          </w:tblCellMar>
        </w:tblPrEx>
        <w:trPr>
          <w:trHeight w:hRule="exact" w:val="245"/>
        </w:trPr>
        <w:tc>
          <w:tcPr>
            <w:tcW w:w="725" w:type="dxa"/>
            <w:tcBorders>
              <w:top w:val="single" w:sz="4" w:space="0" w:color="auto"/>
              <w:left w:val="single" w:sz="4" w:space="0" w:color="auto"/>
            </w:tcBorders>
            <w:shd w:val="clear" w:color="auto" w:fill="FFFFFF"/>
            <w:vAlign w:val="bottom"/>
          </w:tcPr>
          <w:p w14:paraId="51741AD4" w14:textId="77777777" w:rsidR="000619F9" w:rsidRDefault="000619F9" w:rsidP="00CF33A3">
            <w:pPr>
              <w:pStyle w:val="a8"/>
              <w:framePr w:w="2717" w:h="3754" w:wrap="none" w:vAnchor="page" w:hAnchor="page" w:x="12795" w:y="1594"/>
              <w:ind w:firstLine="280"/>
            </w:pPr>
            <w:r>
              <w:rPr>
                <w:color w:val="000000"/>
              </w:rPr>
              <w:t>4</w:t>
            </w:r>
          </w:p>
        </w:tc>
        <w:tc>
          <w:tcPr>
            <w:tcW w:w="960" w:type="dxa"/>
            <w:tcBorders>
              <w:top w:val="single" w:sz="4" w:space="0" w:color="auto"/>
              <w:left w:val="single" w:sz="4" w:space="0" w:color="auto"/>
            </w:tcBorders>
            <w:shd w:val="clear" w:color="auto" w:fill="FFFFFF"/>
            <w:vAlign w:val="bottom"/>
          </w:tcPr>
          <w:p w14:paraId="6E360B28" w14:textId="77777777" w:rsidR="000619F9" w:rsidRDefault="000619F9" w:rsidP="00CF33A3">
            <w:pPr>
              <w:pStyle w:val="a8"/>
              <w:framePr w:w="2717" w:h="3754" w:wrap="none" w:vAnchor="page" w:hAnchor="page" w:x="12795" w:y="1594"/>
            </w:pPr>
            <w:r>
              <w:rPr>
                <w:color w:val="000000"/>
              </w:rPr>
              <w:t>483913.82</w:t>
            </w:r>
          </w:p>
        </w:tc>
        <w:tc>
          <w:tcPr>
            <w:tcW w:w="1032" w:type="dxa"/>
            <w:tcBorders>
              <w:top w:val="single" w:sz="4" w:space="0" w:color="auto"/>
              <w:left w:val="single" w:sz="4" w:space="0" w:color="auto"/>
              <w:right w:val="single" w:sz="4" w:space="0" w:color="auto"/>
            </w:tcBorders>
            <w:shd w:val="clear" w:color="auto" w:fill="FFFFFF"/>
            <w:vAlign w:val="bottom"/>
          </w:tcPr>
          <w:p w14:paraId="2A56FD10" w14:textId="77777777" w:rsidR="000619F9" w:rsidRDefault="000619F9" w:rsidP="00CF33A3">
            <w:pPr>
              <w:pStyle w:val="a8"/>
              <w:framePr w:w="2717" w:h="3754" w:wrap="none" w:vAnchor="page" w:hAnchor="page" w:x="12795" w:y="1594"/>
              <w:jc w:val="center"/>
            </w:pPr>
            <w:r>
              <w:rPr>
                <w:color w:val="000000"/>
              </w:rPr>
              <w:t>1320385.28</w:t>
            </w:r>
          </w:p>
        </w:tc>
      </w:tr>
      <w:tr w:rsidR="000619F9" w14:paraId="25AC40A2" w14:textId="77777777" w:rsidTr="00CF33A3">
        <w:tblPrEx>
          <w:tblCellMar>
            <w:top w:w="0" w:type="dxa"/>
            <w:bottom w:w="0" w:type="dxa"/>
          </w:tblCellMar>
        </w:tblPrEx>
        <w:trPr>
          <w:trHeight w:hRule="exact" w:val="254"/>
        </w:trPr>
        <w:tc>
          <w:tcPr>
            <w:tcW w:w="725" w:type="dxa"/>
            <w:tcBorders>
              <w:top w:val="single" w:sz="4" w:space="0" w:color="auto"/>
              <w:left w:val="single" w:sz="4" w:space="0" w:color="auto"/>
            </w:tcBorders>
            <w:shd w:val="clear" w:color="auto" w:fill="FFFFFF"/>
            <w:vAlign w:val="bottom"/>
          </w:tcPr>
          <w:p w14:paraId="68459835" w14:textId="77777777" w:rsidR="000619F9" w:rsidRDefault="000619F9" w:rsidP="00CF33A3">
            <w:pPr>
              <w:pStyle w:val="a8"/>
              <w:framePr w:w="2717" w:h="3754" w:wrap="none" w:vAnchor="page" w:hAnchor="page" w:x="12795" w:y="1594"/>
              <w:ind w:firstLine="280"/>
            </w:pPr>
            <w:r>
              <w:rPr>
                <w:color w:val="000000"/>
              </w:rPr>
              <w:t>5</w:t>
            </w:r>
          </w:p>
        </w:tc>
        <w:tc>
          <w:tcPr>
            <w:tcW w:w="960" w:type="dxa"/>
            <w:tcBorders>
              <w:top w:val="single" w:sz="4" w:space="0" w:color="auto"/>
              <w:left w:val="single" w:sz="4" w:space="0" w:color="auto"/>
            </w:tcBorders>
            <w:shd w:val="clear" w:color="auto" w:fill="FFFFFF"/>
            <w:vAlign w:val="bottom"/>
          </w:tcPr>
          <w:p w14:paraId="50ED123A" w14:textId="77777777" w:rsidR="000619F9" w:rsidRDefault="000619F9" w:rsidP="00CF33A3">
            <w:pPr>
              <w:pStyle w:val="a8"/>
              <w:framePr w:w="2717" w:h="3754" w:wrap="none" w:vAnchor="page" w:hAnchor="page" w:x="12795" w:y="1594"/>
            </w:pPr>
            <w:r>
              <w:rPr>
                <w:color w:val="000000"/>
              </w:rPr>
              <w:t>483912.18</w:t>
            </w:r>
          </w:p>
        </w:tc>
        <w:tc>
          <w:tcPr>
            <w:tcW w:w="1032" w:type="dxa"/>
            <w:tcBorders>
              <w:top w:val="single" w:sz="4" w:space="0" w:color="auto"/>
              <w:left w:val="single" w:sz="4" w:space="0" w:color="auto"/>
              <w:right w:val="single" w:sz="4" w:space="0" w:color="auto"/>
            </w:tcBorders>
            <w:shd w:val="clear" w:color="auto" w:fill="FFFFFF"/>
            <w:vAlign w:val="bottom"/>
          </w:tcPr>
          <w:p w14:paraId="31E12745" w14:textId="77777777" w:rsidR="000619F9" w:rsidRDefault="000619F9" w:rsidP="00CF33A3">
            <w:pPr>
              <w:pStyle w:val="a8"/>
              <w:framePr w:w="2717" w:h="3754" w:wrap="none" w:vAnchor="page" w:hAnchor="page" w:x="12795" w:y="1594"/>
              <w:jc w:val="center"/>
            </w:pPr>
            <w:r>
              <w:rPr>
                <w:color w:val="000000"/>
              </w:rPr>
              <w:t>1320386.46</w:t>
            </w:r>
          </w:p>
        </w:tc>
      </w:tr>
      <w:tr w:rsidR="000619F9" w14:paraId="7F5374C9" w14:textId="77777777" w:rsidTr="00CF33A3">
        <w:tblPrEx>
          <w:tblCellMar>
            <w:top w:w="0" w:type="dxa"/>
            <w:bottom w:w="0" w:type="dxa"/>
          </w:tblCellMar>
        </w:tblPrEx>
        <w:trPr>
          <w:trHeight w:hRule="exact" w:val="250"/>
        </w:trPr>
        <w:tc>
          <w:tcPr>
            <w:tcW w:w="725" w:type="dxa"/>
            <w:tcBorders>
              <w:top w:val="single" w:sz="4" w:space="0" w:color="auto"/>
              <w:left w:val="single" w:sz="4" w:space="0" w:color="auto"/>
            </w:tcBorders>
            <w:shd w:val="clear" w:color="auto" w:fill="FFFFFF"/>
            <w:vAlign w:val="bottom"/>
          </w:tcPr>
          <w:p w14:paraId="5C385407" w14:textId="77777777" w:rsidR="000619F9" w:rsidRDefault="000619F9" w:rsidP="00CF33A3">
            <w:pPr>
              <w:pStyle w:val="a8"/>
              <w:framePr w:w="2717" w:h="3754" w:wrap="none" w:vAnchor="page" w:hAnchor="page" w:x="12795" w:y="1594"/>
              <w:ind w:firstLine="280"/>
            </w:pPr>
            <w:r>
              <w:rPr>
                <w:color w:val="000000"/>
              </w:rPr>
              <w:t>6</w:t>
            </w:r>
          </w:p>
        </w:tc>
        <w:tc>
          <w:tcPr>
            <w:tcW w:w="960" w:type="dxa"/>
            <w:tcBorders>
              <w:top w:val="single" w:sz="4" w:space="0" w:color="auto"/>
              <w:left w:val="single" w:sz="4" w:space="0" w:color="auto"/>
            </w:tcBorders>
            <w:shd w:val="clear" w:color="auto" w:fill="FFFFFF"/>
            <w:vAlign w:val="bottom"/>
          </w:tcPr>
          <w:p w14:paraId="77FC6DD3" w14:textId="77777777" w:rsidR="000619F9" w:rsidRDefault="000619F9" w:rsidP="00CF33A3">
            <w:pPr>
              <w:pStyle w:val="a8"/>
              <w:framePr w:w="2717" w:h="3754" w:wrap="none" w:vAnchor="page" w:hAnchor="page" w:x="12795" w:y="1594"/>
            </w:pPr>
            <w:r>
              <w:rPr>
                <w:color w:val="000000"/>
              </w:rPr>
              <w:t>483906.01</w:t>
            </w:r>
          </w:p>
        </w:tc>
        <w:tc>
          <w:tcPr>
            <w:tcW w:w="1032" w:type="dxa"/>
            <w:tcBorders>
              <w:top w:val="single" w:sz="4" w:space="0" w:color="auto"/>
              <w:left w:val="single" w:sz="4" w:space="0" w:color="auto"/>
              <w:right w:val="single" w:sz="4" w:space="0" w:color="auto"/>
            </w:tcBorders>
            <w:shd w:val="clear" w:color="auto" w:fill="FFFFFF"/>
            <w:vAlign w:val="bottom"/>
          </w:tcPr>
          <w:p w14:paraId="2A0E3D53" w14:textId="77777777" w:rsidR="000619F9" w:rsidRDefault="000619F9" w:rsidP="00CF33A3">
            <w:pPr>
              <w:pStyle w:val="a8"/>
              <w:framePr w:w="2717" w:h="3754" w:wrap="none" w:vAnchor="page" w:hAnchor="page" w:x="12795" w:y="1594"/>
              <w:jc w:val="center"/>
            </w:pPr>
            <w:r>
              <w:rPr>
                <w:color w:val="000000"/>
              </w:rPr>
              <w:t>1320377.95</w:t>
            </w:r>
          </w:p>
        </w:tc>
      </w:tr>
      <w:tr w:rsidR="000619F9" w14:paraId="511A66B4" w14:textId="77777777" w:rsidTr="00CF33A3">
        <w:tblPrEx>
          <w:tblCellMar>
            <w:top w:w="0" w:type="dxa"/>
            <w:bottom w:w="0" w:type="dxa"/>
          </w:tblCellMar>
        </w:tblPrEx>
        <w:trPr>
          <w:trHeight w:hRule="exact" w:val="240"/>
        </w:trPr>
        <w:tc>
          <w:tcPr>
            <w:tcW w:w="725" w:type="dxa"/>
            <w:tcBorders>
              <w:top w:val="single" w:sz="4" w:space="0" w:color="auto"/>
              <w:left w:val="single" w:sz="4" w:space="0" w:color="auto"/>
            </w:tcBorders>
            <w:shd w:val="clear" w:color="auto" w:fill="FFFFFF"/>
            <w:vAlign w:val="bottom"/>
          </w:tcPr>
          <w:p w14:paraId="3FB448D8" w14:textId="77777777" w:rsidR="000619F9" w:rsidRDefault="000619F9" w:rsidP="00CF33A3">
            <w:pPr>
              <w:pStyle w:val="a8"/>
              <w:framePr w:w="2717" w:h="3754" w:wrap="none" w:vAnchor="page" w:hAnchor="page" w:x="12795" w:y="1594"/>
              <w:ind w:firstLine="280"/>
            </w:pPr>
            <w:r>
              <w:rPr>
                <w:color w:val="000000"/>
              </w:rPr>
              <w:t>7</w:t>
            </w:r>
          </w:p>
        </w:tc>
        <w:tc>
          <w:tcPr>
            <w:tcW w:w="960" w:type="dxa"/>
            <w:tcBorders>
              <w:top w:val="single" w:sz="4" w:space="0" w:color="auto"/>
              <w:left w:val="single" w:sz="4" w:space="0" w:color="auto"/>
            </w:tcBorders>
            <w:shd w:val="clear" w:color="auto" w:fill="FFFFFF"/>
            <w:vAlign w:val="bottom"/>
          </w:tcPr>
          <w:p w14:paraId="025B49D5" w14:textId="77777777" w:rsidR="000619F9" w:rsidRDefault="000619F9" w:rsidP="00CF33A3">
            <w:pPr>
              <w:pStyle w:val="a8"/>
              <w:framePr w:w="2717" w:h="3754" w:wrap="none" w:vAnchor="page" w:hAnchor="page" w:x="12795" w:y="1594"/>
            </w:pPr>
            <w:r>
              <w:rPr>
                <w:color w:val="000000"/>
              </w:rPr>
              <w:t>483907.67</w:t>
            </w:r>
          </w:p>
        </w:tc>
        <w:tc>
          <w:tcPr>
            <w:tcW w:w="1032" w:type="dxa"/>
            <w:tcBorders>
              <w:top w:val="single" w:sz="4" w:space="0" w:color="auto"/>
              <w:left w:val="single" w:sz="4" w:space="0" w:color="auto"/>
              <w:right w:val="single" w:sz="4" w:space="0" w:color="auto"/>
            </w:tcBorders>
            <w:shd w:val="clear" w:color="auto" w:fill="FFFFFF"/>
            <w:vAlign w:val="bottom"/>
          </w:tcPr>
          <w:p w14:paraId="032C2F2C" w14:textId="77777777" w:rsidR="000619F9" w:rsidRDefault="000619F9" w:rsidP="00CF33A3">
            <w:pPr>
              <w:pStyle w:val="a8"/>
              <w:framePr w:w="2717" w:h="3754" w:wrap="none" w:vAnchor="page" w:hAnchor="page" w:x="12795" w:y="1594"/>
              <w:jc w:val="center"/>
            </w:pPr>
            <w:r>
              <w:rPr>
                <w:color w:val="000000"/>
              </w:rPr>
              <w:t>1320376.75</w:t>
            </w:r>
          </w:p>
        </w:tc>
      </w:tr>
      <w:tr w:rsidR="000619F9" w14:paraId="5D5BA701" w14:textId="77777777" w:rsidTr="00CF33A3">
        <w:tblPrEx>
          <w:tblCellMar>
            <w:top w:w="0" w:type="dxa"/>
            <w:bottom w:w="0" w:type="dxa"/>
          </w:tblCellMar>
        </w:tblPrEx>
        <w:trPr>
          <w:trHeight w:hRule="exact" w:val="264"/>
        </w:trPr>
        <w:tc>
          <w:tcPr>
            <w:tcW w:w="725" w:type="dxa"/>
            <w:tcBorders>
              <w:top w:val="single" w:sz="4" w:space="0" w:color="auto"/>
              <w:left w:val="single" w:sz="4" w:space="0" w:color="auto"/>
            </w:tcBorders>
            <w:shd w:val="clear" w:color="auto" w:fill="FFFFFF"/>
            <w:vAlign w:val="bottom"/>
          </w:tcPr>
          <w:p w14:paraId="7CE2EF4F" w14:textId="77777777" w:rsidR="000619F9" w:rsidRDefault="000619F9" w:rsidP="00CF33A3">
            <w:pPr>
              <w:pStyle w:val="a8"/>
              <w:framePr w:w="2717" w:h="3754" w:wrap="none" w:vAnchor="page" w:hAnchor="page" w:x="12795" w:y="1594"/>
              <w:ind w:firstLine="280"/>
            </w:pPr>
            <w:r>
              <w:rPr>
                <w:color w:val="000000"/>
              </w:rPr>
              <w:t>8</w:t>
            </w:r>
          </w:p>
        </w:tc>
        <w:tc>
          <w:tcPr>
            <w:tcW w:w="960" w:type="dxa"/>
            <w:tcBorders>
              <w:top w:val="single" w:sz="4" w:space="0" w:color="auto"/>
              <w:left w:val="single" w:sz="4" w:space="0" w:color="auto"/>
            </w:tcBorders>
            <w:shd w:val="clear" w:color="auto" w:fill="FFFFFF"/>
            <w:vAlign w:val="bottom"/>
          </w:tcPr>
          <w:p w14:paraId="29039FCA" w14:textId="77777777" w:rsidR="000619F9" w:rsidRDefault="000619F9" w:rsidP="00CF33A3">
            <w:pPr>
              <w:pStyle w:val="a8"/>
              <w:framePr w:w="2717" w:h="3754" w:wrap="none" w:vAnchor="page" w:hAnchor="page" w:x="12795" w:y="1594"/>
            </w:pPr>
            <w:r>
              <w:rPr>
                <w:color w:val="000000"/>
              </w:rPr>
              <w:t>483902.22</w:t>
            </w:r>
          </w:p>
        </w:tc>
        <w:tc>
          <w:tcPr>
            <w:tcW w:w="1032" w:type="dxa"/>
            <w:tcBorders>
              <w:top w:val="single" w:sz="4" w:space="0" w:color="auto"/>
              <w:left w:val="single" w:sz="4" w:space="0" w:color="auto"/>
              <w:right w:val="single" w:sz="4" w:space="0" w:color="auto"/>
            </w:tcBorders>
            <w:shd w:val="clear" w:color="auto" w:fill="FFFFFF"/>
            <w:vAlign w:val="bottom"/>
          </w:tcPr>
          <w:p w14:paraId="0B15C60D" w14:textId="77777777" w:rsidR="000619F9" w:rsidRDefault="000619F9" w:rsidP="00CF33A3">
            <w:pPr>
              <w:pStyle w:val="a8"/>
              <w:framePr w:w="2717" w:h="3754" w:wrap="none" w:vAnchor="page" w:hAnchor="page" w:x="12795" w:y="1594"/>
              <w:jc w:val="center"/>
            </w:pPr>
            <w:r>
              <w:rPr>
                <w:color w:val="000000"/>
              </w:rPr>
              <w:t>1320369.23</w:t>
            </w:r>
          </w:p>
        </w:tc>
      </w:tr>
      <w:tr w:rsidR="000619F9" w14:paraId="184BFB08" w14:textId="77777777" w:rsidTr="00CF33A3">
        <w:tblPrEx>
          <w:tblCellMar>
            <w:top w:w="0" w:type="dxa"/>
            <w:bottom w:w="0" w:type="dxa"/>
          </w:tblCellMar>
        </w:tblPrEx>
        <w:trPr>
          <w:trHeight w:hRule="exact" w:val="250"/>
        </w:trPr>
        <w:tc>
          <w:tcPr>
            <w:tcW w:w="725" w:type="dxa"/>
            <w:tcBorders>
              <w:top w:val="single" w:sz="4" w:space="0" w:color="auto"/>
              <w:left w:val="single" w:sz="4" w:space="0" w:color="auto"/>
            </w:tcBorders>
            <w:shd w:val="clear" w:color="auto" w:fill="FFFFFF"/>
            <w:vAlign w:val="bottom"/>
          </w:tcPr>
          <w:p w14:paraId="2022B9BE" w14:textId="77777777" w:rsidR="000619F9" w:rsidRDefault="000619F9" w:rsidP="00CF33A3">
            <w:pPr>
              <w:pStyle w:val="a8"/>
              <w:framePr w:w="2717" w:h="3754" w:wrap="none" w:vAnchor="page" w:hAnchor="page" w:x="12795" w:y="1594"/>
              <w:ind w:firstLine="280"/>
            </w:pPr>
            <w:r>
              <w:rPr>
                <w:color w:val="000000"/>
              </w:rPr>
              <w:t>9</w:t>
            </w:r>
          </w:p>
        </w:tc>
        <w:tc>
          <w:tcPr>
            <w:tcW w:w="960" w:type="dxa"/>
            <w:tcBorders>
              <w:top w:val="single" w:sz="4" w:space="0" w:color="auto"/>
              <w:left w:val="single" w:sz="4" w:space="0" w:color="auto"/>
            </w:tcBorders>
            <w:shd w:val="clear" w:color="auto" w:fill="FFFFFF"/>
            <w:vAlign w:val="bottom"/>
          </w:tcPr>
          <w:p w14:paraId="6F3C6278" w14:textId="77777777" w:rsidR="000619F9" w:rsidRDefault="000619F9" w:rsidP="00CF33A3">
            <w:pPr>
              <w:pStyle w:val="a8"/>
              <w:framePr w:w="2717" w:h="3754" w:wrap="none" w:vAnchor="page" w:hAnchor="page" w:x="12795" w:y="1594"/>
            </w:pPr>
            <w:r>
              <w:rPr>
                <w:color w:val="000000"/>
              </w:rPr>
              <w:t>483897.22</w:t>
            </w:r>
          </w:p>
        </w:tc>
        <w:tc>
          <w:tcPr>
            <w:tcW w:w="1032" w:type="dxa"/>
            <w:tcBorders>
              <w:top w:val="single" w:sz="4" w:space="0" w:color="auto"/>
              <w:left w:val="single" w:sz="4" w:space="0" w:color="auto"/>
              <w:right w:val="single" w:sz="4" w:space="0" w:color="auto"/>
            </w:tcBorders>
            <w:shd w:val="clear" w:color="auto" w:fill="FFFFFF"/>
            <w:vAlign w:val="bottom"/>
          </w:tcPr>
          <w:p w14:paraId="7A9A9B7D" w14:textId="77777777" w:rsidR="000619F9" w:rsidRDefault="000619F9" w:rsidP="00CF33A3">
            <w:pPr>
              <w:pStyle w:val="a8"/>
              <w:framePr w:w="2717" w:h="3754" w:wrap="none" w:vAnchor="page" w:hAnchor="page" w:x="12795" w:y="1594"/>
              <w:jc w:val="center"/>
            </w:pPr>
            <w:r>
              <w:rPr>
                <w:color w:val="000000"/>
              </w:rPr>
              <w:t>1320360.5</w:t>
            </w:r>
          </w:p>
        </w:tc>
      </w:tr>
      <w:tr w:rsidR="000619F9" w14:paraId="096B7767" w14:textId="77777777" w:rsidTr="00CF33A3">
        <w:tblPrEx>
          <w:tblCellMar>
            <w:top w:w="0" w:type="dxa"/>
            <w:bottom w:w="0" w:type="dxa"/>
          </w:tblCellMar>
        </w:tblPrEx>
        <w:trPr>
          <w:trHeight w:hRule="exact" w:val="245"/>
        </w:trPr>
        <w:tc>
          <w:tcPr>
            <w:tcW w:w="725" w:type="dxa"/>
            <w:tcBorders>
              <w:top w:val="single" w:sz="4" w:space="0" w:color="auto"/>
              <w:left w:val="single" w:sz="4" w:space="0" w:color="auto"/>
            </w:tcBorders>
            <w:shd w:val="clear" w:color="auto" w:fill="FFFFFF"/>
            <w:vAlign w:val="bottom"/>
          </w:tcPr>
          <w:p w14:paraId="35EA15AF" w14:textId="77777777" w:rsidR="000619F9" w:rsidRDefault="000619F9" w:rsidP="00CF33A3">
            <w:pPr>
              <w:pStyle w:val="a8"/>
              <w:framePr w:w="2717" w:h="3754" w:wrap="none" w:vAnchor="page" w:hAnchor="page" w:x="12795" w:y="1594"/>
              <w:ind w:firstLine="280"/>
            </w:pPr>
            <w:r>
              <w:rPr>
                <w:color w:val="000000"/>
              </w:rPr>
              <w:t>10</w:t>
            </w:r>
          </w:p>
        </w:tc>
        <w:tc>
          <w:tcPr>
            <w:tcW w:w="960" w:type="dxa"/>
            <w:tcBorders>
              <w:top w:val="single" w:sz="4" w:space="0" w:color="auto"/>
              <w:left w:val="single" w:sz="4" w:space="0" w:color="auto"/>
            </w:tcBorders>
            <w:shd w:val="clear" w:color="auto" w:fill="FFFFFF"/>
            <w:vAlign w:val="bottom"/>
          </w:tcPr>
          <w:p w14:paraId="704EA1C1" w14:textId="77777777" w:rsidR="000619F9" w:rsidRDefault="000619F9" w:rsidP="00CF33A3">
            <w:pPr>
              <w:pStyle w:val="a8"/>
              <w:framePr w:w="2717" w:h="3754" w:wrap="none" w:vAnchor="page" w:hAnchor="page" w:x="12795" w:y="1594"/>
            </w:pPr>
            <w:r>
              <w:rPr>
                <w:color w:val="000000"/>
              </w:rPr>
              <w:t>483905.9</w:t>
            </w:r>
          </w:p>
        </w:tc>
        <w:tc>
          <w:tcPr>
            <w:tcW w:w="1032" w:type="dxa"/>
            <w:tcBorders>
              <w:top w:val="single" w:sz="4" w:space="0" w:color="auto"/>
              <w:left w:val="single" w:sz="4" w:space="0" w:color="auto"/>
              <w:right w:val="single" w:sz="4" w:space="0" w:color="auto"/>
            </w:tcBorders>
            <w:shd w:val="clear" w:color="auto" w:fill="FFFFFF"/>
            <w:vAlign w:val="bottom"/>
          </w:tcPr>
          <w:p w14:paraId="13A05863" w14:textId="77777777" w:rsidR="000619F9" w:rsidRDefault="000619F9" w:rsidP="00CF33A3">
            <w:pPr>
              <w:pStyle w:val="a8"/>
              <w:framePr w:w="2717" w:h="3754" w:wrap="none" w:vAnchor="page" w:hAnchor="page" w:x="12795" w:y="1594"/>
            </w:pPr>
            <w:r>
              <w:rPr>
                <w:color w:val="000000"/>
              </w:rPr>
              <w:t>1320355.31</w:t>
            </w:r>
          </w:p>
        </w:tc>
      </w:tr>
      <w:tr w:rsidR="000619F9" w14:paraId="189F9761" w14:textId="77777777" w:rsidTr="00CF33A3">
        <w:tblPrEx>
          <w:tblCellMar>
            <w:top w:w="0" w:type="dxa"/>
            <w:bottom w:w="0" w:type="dxa"/>
          </w:tblCellMar>
        </w:tblPrEx>
        <w:trPr>
          <w:trHeight w:hRule="exact" w:val="259"/>
        </w:trPr>
        <w:tc>
          <w:tcPr>
            <w:tcW w:w="725" w:type="dxa"/>
            <w:tcBorders>
              <w:top w:val="single" w:sz="4" w:space="0" w:color="auto"/>
              <w:left w:val="single" w:sz="4" w:space="0" w:color="auto"/>
            </w:tcBorders>
            <w:shd w:val="clear" w:color="auto" w:fill="FFFFFF"/>
            <w:vAlign w:val="bottom"/>
          </w:tcPr>
          <w:p w14:paraId="7AD06F0D" w14:textId="77777777" w:rsidR="000619F9" w:rsidRDefault="000619F9" w:rsidP="00CF33A3">
            <w:pPr>
              <w:pStyle w:val="a8"/>
              <w:framePr w:w="2717" w:h="3754" w:wrap="none" w:vAnchor="page" w:hAnchor="page" w:x="12795" w:y="1594"/>
              <w:ind w:firstLine="280"/>
            </w:pPr>
            <w:r>
              <w:rPr>
                <w:color w:val="000000"/>
              </w:rPr>
              <w:t>11</w:t>
            </w:r>
          </w:p>
        </w:tc>
        <w:tc>
          <w:tcPr>
            <w:tcW w:w="960" w:type="dxa"/>
            <w:tcBorders>
              <w:top w:val="single" w:sz="4" w:space="0" w:color="auto"/>
              <w:left w:val="single" w:sz="4" w:space="0" w:color="auto"/>
            </w:tcBorders>
            <w:shd w:val="clear" w:color="auto" w:fill="FFFFFF"/>
            <w:vAlign w:val="bottom"/>
          </w:tcPr>
          <w:p w14:paraId="29412E40" w14:textId="77777777" w:rsidR="000619F9" w:rsidRDefault="000619F9" w:rsidP="00CF33A3">
            <w:pPr>
              <w:pStyle w:val="a8"/>
              <w:framePr w:w="2717" w:h="3754" w:wrap="none" w:vAnchor="page" w:hAnchor="page" w:x="12795" w:y="1594"/>
            </w:pPr>
            <w:r>
              <w:rPr>
                <w:color w:val="000000"/>
              </w:rPr>
              <w:t>483896.1</w:t>
            </w:r>
          </w:p>
        </w:tc>
        <w:tc>
          <w:tcPr>
            <w:tcW w:w="1032" w:type="dxa"/>
            <w:tcBorders>
              <w:top w:val="single" w:sz="4" w:space="0" w:color="auto"/>
              <w:left w:val="single" w:sz="4" w:space="0" w:color="auto"/>
              <w:right w:val="single" w:sz="4" w:space="0" w:color="auto"/>
            </w:tcBorders>
            <w:shd w:val="clear" w:color="auto" w:fill="FFFFFF"/>
            <w:vAlign w:val="bottom"/>
          </w:tcPr>
          <w:p w14:paraId="44980FB6" w14:textId="77777777" w:rsidR="000619F9" w:rsidRDefault="000619F9" w:rsidP="00CF33A3">
            <w:pPr>
              <w:pStyle w:val="a8"/>
              <w:framePr w:w="2717" w:h="3754" w:wrap="none" w:vAnchor="page" w:hAnchor="page" w:x="12795" w:y="1594"/>
              <w:jc w:val="center"/>
            </w:pPr>
            <w:r>
              <w:rPr>
                <w:color w:val="000000"/>
              </w:rPr>
              <w:t>1320327.49</w:t>
            </w:r>
          </w:p>
        </w:tc>
      </w:tr>
      <w:tr w:rsidR="000619F9" w14:paraId="46ED7E7D" w14:textId="77777777" w:rsidTr="00CF33A3">
        <w:tblPrEx>
          <w:tblCellMar>
            <w:top w:w="0" w:type="dxa"/>
            <w:bottom w:w="0" w:type="dxa"/>
          </w:tblCellMar>
        </w:tblPrEx>
        <w:trPr>
          <w:trHeight w:hRule="exact" w:val="245"/>
        </w:trPr>
        <w:tc>
          <w:tcPr>
            <w:tcW w:w="725" w:type="dxa"/>
            <w:tcBorders>
              <w:top w:val="single" w:sz="4" w:space="0" w:color="auto"/>
              <w:left w:val="single" w:sz="4" w:space="0" w:color="auto"/>
            </w:tcBorders>
            <w:shd w:val="clear" w:color="auto" w:fill="FFFFFF"/>
            <w:vAlign w:val="bottom"/>
          </w:tcPr>
          <w:p w14:paraId="3D7F2B0C" w14:textId="77777777" w:rsidR="000619F9" w:rsidRDefault="000619F9" w:rsidP="00CF33A3">
            <w:pPr>
              <w:pStyle w:val="a8"/>
              <w:framePr w:w="2717" w:h="3754" w:wrap="none" w:vAnchor="page" w:hAnchor="page" w:x="12795" w:y="1594"/>
              <w:ind w:firstLine="280"/>
            </w:pPr>
            <w:r>
              <w:rPr>
                <w:color w:val="000000"/>
              </w:rPr>
              <w:t>12</w:t>
            </w:r>
          </w:p>
        </w:tc>
        <w:tc>
          <w:tcPr>
            <w:tcW w:w="960" w:type="dxa"/>
            <w:tcBorders>
              <w:top w:val="single" w:sz="4" w:space="0" w:color="auto"/>
              <w:left w:val="single" w:sz="4" w:space="0" w:color="auto"/>
            </w:tcBorders>
            <w:shd w:val="clear" w:color="auto" w:fill="FFFFFF"/>
            <w:vAlign w:val="bottom"/>
          </w:tcPr>
          <w:p w14:paraId="52A337C9" w14:textId="77777777" w:rsidR="000619F9" w:rsidRDefault="000619F9" w:rsidP="00CF33A3">
            <w:pPr>
              <w:pStyle w:val="a8"/>
              <w:framePr w:w="2717" w:h="3754" w:wrap="none" w:vAnchor="page" w:hAnchor="page" w:x="12795" w:y="1594"/>
            </w:pPr>
            <w:r>
              <w:rPr>
                <w:color w:val="000000"/>
              </w:rPr>
              <w:t>483917.3</w:t>
            </w:r>
          </w:p>
        </w:tc>
        <w:tc>
          <w:tcPr>
            <w:tcW w:w="1032" w:type="dxa"/>
            <w:tcBorders>
              <w:top w:val="single" w:sz="4" w:space="0" w:color="auto"/>
              <w:left w:val="single" w:sz="4" w:space="0" w:color="auto"/>
              <w:right w:val="single" w:sz="4" w:space="0" w:color="auto"/>
            </w:tcBorders>
            <w:shd w:val="clear" w:color="auto" w:fill="FFFFFF"/>
            <w:vAlign w:val="bottom"/>
          </w:tcPr>
          <w:p w14:paraId="5A9FFE59" w14:textId="77777777" w:rsidR="000619F9" w:rsidRDefault="000619F9" w:rsidP="00CF33A3">
            <w:pPr>
              <w:pStyle w:val="a8"/>
              <w:framePr w:w="2717" w:h="3754" w:wrap="none" w:vAnchor="page" w:hAnchor="page" w:x="12795" w:y="1594"/>
              <w:jc w:val="center"/>
            </w:pPr>
            <w:r>
              <w:rPr>
                <w:color w:val="000000"/>
              </w:rPr>
              <w:t>1320310.03</w:t>
            </w:r>
          </w:p>
        </w:tc>
      </w:tr>
      <w:tr w:rsidR="000619F9" w14:paraId="6DFADE93" w14:textId="77777777" w:rsidTr="00CF33A3">
        <w:tblPrEx>
          <w:tblCellMar>
            <w:top w:w="0" w:type="dxa"/>
            <w:bottom w:w="0" w:type="dxa"/>
          </w:tblCellMar>
        </w:tblPrEx>
        <w:trPr>
          <w:trHeight w:hRule="exact" w:val="264"/>
        </w:trPr>
        <w:tc>
          <w:tcPr>
            <w:tcW w:w="725" w:type="dxa"/>
            <w:tcBorders>
              <w:top w:val="single" w:sz="4" w:space="0" w:color="auto"/>
              <w:left w:val="single" w:sz="4" w:space="0" w:color="auto"/>
              <w:bottom w:val="single" w:sz="4" w:space="0" w:color="auto"/>
            </w:tcBorders>
            <w:shd w:val="clear" w:color="auto" w:fill="FFFFFF"/>
            <w:vAlign w:val="bottom"/>
          </w:tcPr>
          <w:p w14:paraId="201A594E" w14:textId="77777777" w:rsidR="000619F9" w:rsidRDefault="000619F9" w:rsidP="00CF33A3">
            <w:pPr>
              <w:pStyle w:val="a8"/>
              <w:framePr w:w="2717" w:h="3754" w:wrap="none" w:vAnchor="page" w:hAnchor="page" w:x="12795" w:y="1594"/>
              <w:ind w:firstLine="280"/>
            </w:pPr>
            <w:r>
              <w:rPr>
                <w:color w:val="000000"/>
              </w:rPr>
              <w:t>13</w:t>
            </w:r>
          </w:p>
        </w:tc>
        <w:tc>
          <w:tcPr>
            <w:tcW w:w="960" w:type="dxa"/>
            <w:tcBorders>
              <w:top w:val="single" w:sz="4" w:space="0" w:color="auto"/>
              <w:left w:val="single" w:sz="4" w:space="0" w:color="auto"/>
              <w:bottom w:val="single" w:sz="4" w:space="0" w:color="auto"/>
            </w:tcBorders>
            <w:shd w:val="clear" w:color="auto" w:fill="FFFFFF"/>
            <w:vAlign w:val="bottom"/>
          </w:tcPr>
          <w:p w14:paraId="2DE0BB49" w14:textId="77777777" w:rsidR="000619F9" w:rsidRDefault="000619F9" w:rsidP="00CF33A3">
            <w:pPr>
              <w:pStyle w:val="a8"/>
              <w:framePr w:w="2717" w:h="3754" w:wrap="none" w:vAnchor="page" w:hAnchor="page" w:x="12795" w:y="1594"/>
            </w:pPr>
            <w:r>
              <w:rPr>
                <w:color w:val="000000"/>
              </w:rPr>
              <w:t>483943.04</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bottom"/>
          </w:tcPr>
          <w:p w14:paraId="217DB0F8" w14:textId="77777777" w:rsidR="000619F9" w:rsidRDefault="000619F9" w:rsidP="00CF33A3">
            <w:pPr>
              <w:pStyle w:val="a8"/>
              <w:framePr w:w="2717" w:h="3754" w:wrap="none" w:vAnchor="page" w:hAnchor="page" w:x="12795" w:y="1594"/>
              <w:jc w:val="center"/>
            </w:pPr>
            <w:r>
              <w:rPr>
                <w:color w:val="000000"/>
              </w:rPr>
              <w:t>1320343.34</w:t>
            </w:r>
          </w:p>
        </w:tc>
      </w:tr>
    </w:tbl>
    <w:tbl>
      <w:tblPr>
        <w:tblOverlap w:val="never"/>
        <w:tblW w:w="0" w:type="auto"/>
        <w:tblLayout w:type="fixed"/>
        <w:tblCellMar>
          <w:left w:w="10" w:type="dxa"/>
          <w:right w:w="10" w:type="dxa"/>
        </w:tblCellMar>
        <w:tblLook w:val="04A0" w:firstRow="1" w:lastRow="0" w:firstColumn="1" w:lastColumn="0" w:noHBand="0" w:noVBand="1"/>
      </w:tblPr>
      <w:tblGrid>
        <w:gridCol w:w="1358"/>
        <w:gridCol w:w="2026"/>
        <w:gridCol w:w="600"/>
        <w:gridCol w:w="1397"/>
      </w:tblGrid>
      <w:tr w:rsidR="000619F9" w14:paraId="5BE2A3C3" w14:textId="77777777" w:rsidTr="00CF33A3">
        <w:tblPrEx>
          <w:tblCellMar>
            <w:top w:w="0" w:type="dxa"/>
            <w:bottom w:w="0" w:type="dxa"/>
          </w:tblCellMar>
        </w:tblPrEx>
        <w:trPr>
          <w:trHeight w:hRule="exact" w:val="418"/>
        </w:trPr>
        <w:tc>
          <w:tcPr>
            <w:tcW w:w="5381" w:type="dxa"/>
            <w:gridSpan w:val="4"/>
            <w:tcBorders>
              <w:top w:val="single" w:sz="4" w:space="0" w:color="auto"/>
              <w:left w:val="single" w:sz="4" w:space="0" w:color="auto"/>
              <w:right w:val="single" w:sz="4" w:space="0" w:color="auto"/>
            </w:tcBorders>
            <w:shd w:val="clear" w:color="auto" w:fill="FFFFFF"/>
          </w:tcPr>
          <w:p w14:paraId="4C39AE5B" w14:textId="77777777" w:rsidR="000619F9" w:rsidRDefault="000619F9" w:rsidP="00CF33A3">
            <w:pPr>
              <w:pStyle w:val="a8"/>
              <w:framePr w:w="5381" w:h="2050" w:wrap="none" w:vAnchor="page" w:hAnchor="page" w:x="10784" w:y="9308"/>
              <w:jc w:val="center"/>
            </w:pPr>
            <w:r>
              <w:rPr>
                <w:color w:val="000000"/>
              </w:rPr>
              <w:t>Администрация Жирятинского района Брянской области</w:t>
            </w:r>
          </w:p>
        </w:tc>
      </w:tr>
      <w:tr w:rsidR="000619F9" w14:paraId="4CF1438C" w14:textId="77777777" w:rsidTr="00CF33A3">
        <w:tblPrEx>
          <w:tblCellMar>
            <w:top w:w="0" w:type="dxa"/>
            <w:bottom w:w="0" w:type="dxa"/>
          </w:tblCellMar>
        </w:tblPrEx>
        <w:trPr>
          <w:trHeight w:hRule="exact" w:val="773"/>
        </w:trPr>
        <w:tc>
          <w:tcPr>
            <w:tcW w:w="5381" w:type="dxa"/>
            <w:gridSpan w:val="4"/>
            <w:tcBorders>
              <w:top w:val="single" w:sz="4" w:space="0" w:color="auto"/>
              <w:left w:val="single" w:sz="4" w:space="0" w:color="auto"/>
              <w:right w:val="single" w:sz="4" w:space="0" w:color="auto"/>
            </w:tcBorders>
            <w:shd w:val="clear" w:color="auto" w:fill="FFFFFF"/>
          </w:tcPr>
          <w:p w14:paraId="20B14D5A" w14:textId="77777777" w:rsidR="000619F9" w:rsidRDefault="000619F9" w:rsidP="00CF33A3">
            <w:pPr>
              <w:pStyle w:val="a8"/>
              <w:framePr w:w="5381" w:h="2050" w:wrap="none" w:vAnchor="page" w:hAnchor="page" w:x="10784" w:y="9308"/>
              <w:jc w:val="center"/>
            </w:pPr>
            <w:r>
              <w:rPr>
                <w:color w:val="000000"/>
              </w:rPr>
              <w:t xml:space="preserve">Брянская область, Жирятинский муниципальный район, </w:t>
            </w:r>
            <w:proofErr w:type="spellStart"/>
            <w:r>
              <w:rPr>
                <w:color w:val="000000"/>
              </w:rPr>
              <w:t>Воробейнское</w:t>
            </w:r>
            <w:proofErr w:type="spellEnd"/>
            <w:r>
              <w:rPr>
                <w:color w:val="000000"/>
              </w:rPr>
              <w:t xml:space="preserve"> сельское поселение, с. </w:t>
            </w:r>
            <w:proofErr w:type="spellStart"/>
            <w:r>
              <w:rPr>
                <w:color w:val="000000"/>
              </w:rPr>
              <w:t>Кульнево</w:t>
            </w:r>
            <w:proofErr w:type="spellEnd"/>
            <w:r>
              <w:rPr>
                <w:color w:val="000000"/>
              </w:rPr>
              <w:t>, ул. Клубная</w:t>
            </w:r>
          </w:p>
        </w:tc>
      </w:tr>
      <w:tr w:rsidR="000619F9" w14:paraId="675F61CE" w14:textId="77777777" w:rsidTr="00CF33A3">
        <w:tblPrEx>
          <w:tblCellMar>
            <w:top w:w="0" w:type="dxa"/>
            <w:bottom w:w="0" w:type="dxa"/>
          </w:tblCellMar>
        </w:tblPrEx>
        <w:trPr>
          <w:trHeight w:hRule="exact" w:val="408"/>
        </w:trPr>
        <w:tc>
          <w:tcPr>
            <w:tcW w:w="1358" w:type="dxa"/>
            <w:vMerge w:val="restart"/>
            <w:tcBorders>
              <w:top w:val="single" w:sz="4" w:space="0" w:color="auto"/>
              <w:left w:val="single" w:sz="4" w:space="0" w:color="auto"/>
            </w:tcBorders>
            <w:shd w:val="clear" w:color="auto" w:fill="FFFFFF"/>
          </w:tcPr>
          <w:p w14:paraId="5EB92122" w14:textId="77777777" w:rsidR="000619F9" w:rsidRDefault="000619F9" w:rsidP="00CF33A3">
            <w:pPr>
              <w:pStyle w:val="a8"/>
              <w:framePr w:w="5381" w:h="2050" w:wrap="none" w:vAnchor="page" w:hAnchor="page" w:x="10784" w:y="9308"/>
            </w:pPr>
            <w:r>
              <w:rPr>
                <w:color w:val="000000"/>
              </w:rPr>
              <w:t>Исполнитель</w:t>
            </w:r>
          </w:p>
        </w:tc>
        <w:tc>
          <w:tcPr>
            <w:tcW w:w="2026" w:type="dxa"/>
            <w:vMerge w:val="restart"/>
            <w:tcBorders>
              <w:top w:val="single" w:sz="4" w:space="0" w:color="auto"/>
              <w:left w:val="single" w:sz="4" w:space="0" w:color="auto"/>
            </w:tcBorders>
            <w:shd w:val="clear" w:color="auto" w:fill="FFFFFF"/>
          </w:tcPr>
          <w:p w14:paraId="7F38F5EE" w14:textId="77777777" w:rsidR="000619F9" w:rsidRDefault="000619F9" w:rsidP="00CF33A3">
            <w:pPr>
              <w:pStyle w:val="a8"/>
              <w:framePr w:w="5381" w:h="2050" w:wrap="none" w:vAnchor="page" w:hAnchor="page" w:x="10784" w:y="9308"/>
              <w:jc w:val="center"/>
            </w:pPr>
            <w:r>
              <w:rPr>
                <w:color w:val="000000"/>
              </w:rPr>
              <w:t xml:space="preserve">О.К. </w:t>
            </w:r>
            <w:proofErr w:type="spellStart"/>
            <w:r>
              <w:rPr>
                <w:color w:val="000000"/>
              </w:rPr>
              <w:t>Добродей</w:t>
            </w:r>
            <w:proofErr w:type="spellEnd"/>
          </w:p>
        </w:tc>
        <w:tc>
          <w:tcPr>
            <w:tcW w:w="600" w:type="dxa"/>
            <w:vMerge w:val="restart"/>
            <w:tcBorders>
              <w:top w:val="single" w:sz="4" w:space="0" w:color="auto"/>
              <w:left w:val="single" w:sz="4" w:space="0" w:color="auto"/>
            </w:tcBorders>
            <w:shd w:val="clear" w:color="auto" w:fill="FFFFFF"/>
          </w:tcPr>
          <w:p w14:paraId="473FB0D5" w14:textId="77777777" w:rsidR="000619F9" w:rsidRDefault="000619F9" w:rsidP="00CF33A3">
            <w:pPr>
              <w:framePr w:w="5381" w:h="2050" w:wrap="none" w:vAnchor="page" w:hAnchor="page" w:x="10784" w:y="9308"/>
              <w:rPr>
                <w:sz w:val="10"/>
                <w:szCs w:val="10"/>
              </w:rPr>
            </w:pPr>
          </w:p>
        </w:tc>
        <w:tc>
          <w:tcPr>
            <w:tcW w:w="1397" w:type="dxa"/>
            <w:tcBorders>
              <w:top w:val="single" w:sz="4" w:space="0" w:color="auto"/>
              <w:left w:val="single" w:sz="4" w:space="0" w:color="auto"/>
              <w:right w:val="single" w:sz="4" w:space="0" w:color="auto"/>
            </w:tcBorders>
            <w:shd w:val="clear" w:color="auto" w:fill="FFFFFF"/>
          </w:tcPr>
          <w:p w14:paraId="716FC181" w14:textId="77777777" w:rsidR="000619F9" w:rsidRDefault="000619F9" w:rsidP="00CF33A3">
            <w:pPr>
              <w:pStyle w:val="a8"/>
              <w:framePr w:w="5381" w:h="2050" w:wrap="none" w:vAnchor="page" w:hAnchor="page" w:x="10784" w:y="9308"/>
              <w:jc w:val="center"/>
            </w:pPr>
            <w:r>
              <w:rPr>
                <w:color w:val="000000"/>
              </w:rPr>
              <w:t>М 1:1000</w:t>
            </w:r>
          </w:p>
        </w:tc>
      </w:tr>
      <w:tr w:rsidR="000619F9" w14:paraId="2FA0E2A8" w14:textId="77777777" w:rsidTr="00CF33A3">
        <w:tblPrEx>
          <w:tblCellMar>
            <w:top w:w="0" w:type="dxa"/>
            <w:bottom w:w="0" w:type="dxa"/>
          </w:tblCellMar>
        </w:tblPrEx>
        <w:trPr>
          <w:trHeight w:hRule="exact" w:val="451"/>
        </w:trPr>
        <w:tc>
          <w:tcPr>
            <w:tcW w:w="1358" w:type="dxa"/>
            <w:vMerge/>
            <w:tcBorders>
              <w:left w:val="single" w:sz="4" w:space="0" w:color="auto"/>
              <w:bottom w:val="single" w:sz="4" w:space="0" w:color="auto"/>
            </w:tcBorders>
            <w:shd w:val="clear" w:color="auto" w:fill="FFFFFF"/>
          </w:tcPr>
          <w:p w14:paraId="5138040F" w14:textId="77777777" w:rsidR="000619F9" w:rsidRDefault="000619F9" w:rsidP="00CF33A3">
            <w:pPr>
              <w:framePr w:w="5381" w:h="2050" w:wrap="none" w:vAnchor="page" w:hAnchor="page" w:x="10784" w:y="9308"/>
            </w:pPr>
          </w:p>
        </w:tc>
        <w:tc>
          <w:tcPr>
            <w:tcW w:w="2026" w:type="dxa"/>
            <w:vMerge/>
            <w:tcBorders>
              <w:left w:val="single" w:sz="4" w:space="0" w:color="auto"/>
              <w:bottom w:val="single" w:sz="4" w:space="0" w:color="auto"/>
            </w:tcBorders>
            <w:shd w:val="clear" w:color="auto" w:fill="FFFFFF"/>
          </w:tcPr>
          <w:p w14:paraId="6D00A6B0" w14:textId="77777777" w:rsidR="000619F9" w:rsidRDefault="000619F9" w:rsidP="00CF33A3">
            <w:pPr>
              <w:framePr w:w="5381" w:h="2050" w:wrap="none" w:vAnchor="page" w:hAnchor="page" w:x="10784" w:y="9308"/>
            </w:pPr>
          </w:p>
        </w:tc>
        <w:tc>
          <w:tcPr>
            <w:tcW w:w="600" w:type="dxa"/>
            <w:vMerge/>
            <w:tcBorders>
              <w:left w:val="single" w:sz="4" w:space="0" w:color="auto"/>
              <w:bottom w:val="single" w:sz="4" w:space="0" w:color="auto"/>
            </w:tcBorders>
            <w:shd w:val="clear" w:color="auto" w:fill="FFFFFF"/>
          </w:tcPr>
          <w:p w14:paraId="4D0795B6" w14:textId="77777777" w:rsidR="000619F9" w:rsidRDefault="000619F9" w:rsidP="00CF33A3">
            <w:pPr>
              <w:framePr w:w="5381" w:h="2050" w:wrap="none" w:vAnchor="page" w:hAnchor="page" w:x="10784" w:y="9308"/>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70756FC" w14:textId="77777777" w:rsidR="000619F9" w:rsidRDefault="000619F9" w:rsidP="00CF33A3">
            <w:pPr>
              <w:pStyle w:val="a8"/>
              <w:framePr w:w="5381" w:h="2050" w:wrap="none" w:vAnchor="page" w:hAnchor="page" w:x="10784" w:y="9308"/>
              <w:jc w:val="center"/>
            </w:pPr>
            <w:r>
              <w:rPr>
                <w:color w:val="000000"/>
              </w:rPr>
              <w:t>10.11.2022г.</w:t>
            </w:r>
          </w:p>
        </w:tc>
      </w:tr>
    </w:tbl>
    <w:p w14:paraId="4A240A17" w14:textId="1839AFCD" w:rsidR="000619F9" w:rsidRDefault="000619F9" w:rsidP="000619F9">
      <w:pPr>
        <w:spacing w:line="1" w:lineRule="exact"/>
      </w:pPr>
    </w:p>
    <w:p w14:paraId="4EF9E563" w14:textId="77777777" w:rsidR="000619F9" w:rsidRDefault="000619F9" w:rsidP="00AA4EDA">
      <w:pPr>
        <w:spacing w:line="240" w:lineRule="auto"/>
        <w:jc w:val="both"/>
        <w:rPr>
          <w:b/>
          <w:bCs/>
        </w:rPr>
        <w:sectPr w:rsidR="000619F9" w:rsidSect="000619F9">
          <w:pgSz w:w="16838" w:h="11906" w:orient="landscape"/>
          <w:pgMar w:top="1134" w:right="426" w:bottom="851" w:left="0" w:header="397" w:footer="709"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5A81C234" w14:textId="3962A701" w:rsidR="006E3E1D" w:rsidRPr="00391DC0" w:rsidRDefault="006E3E1D" w:rsidP="00AA4EDA">
      <w:pPr>
        <w:spacing w:line="240" w:lineRule="auto"/>
        <w:jc w:val="both"/>
        <w:rPr>
          <w:rFonts w:ascii="Times New Roman" w:hAnsi="Times New Roman" w:cs="Times New Roman"/>
          <w:sz w:val="20"/>
          <w:szCs w:val="20"/>
        </w:rPr>
      </w:pPr>
      <w:r w:rsidRPr="00391DC0">
        <w:rPr>
          <w:rFonts w:ascii="Times New Roman" w:hAnsi="Times New Roman" w:cs="Times New Roman"/>
          <w:sz w:val="20"/>
          <w:szCs w:val="20"/>
        </w:rPr>
        <w:lastRenderedPageBreak/>
        <w:t>Чертеж(и) градостроительного плана земельного участка разработан(ы) на топографической основе в масштаб</w:t>
      </w:r>
      <w:r w:rsidR="00AA4EDA" w:rsidRPr="00391DC0">
        <w:rPr>
          <w:rFonts w:ascii="Times New Roman" w:hAnsi="Times New Roman" w:cs="Times New Roman"/>
          <w:sz w:val="20"/>
          <w:szCs w:val="20"/>
        </w:rPr>
        <w:t>е</w:t>
      </w:r>
    </w:p>
    <w:tbl>
      <w:tblPr>
        <w:tblW w:w="10035" w:type="dxa"/>
        <w:tblLayout w:type="fixed"/>
        <w:tblCellMar>
          <w:left w:w="28" w:type="dxa"/>
          <w:right w:w="28" w:type="dxa"/>
        </w:tblCellMar>
        <w:tblLook w:val="04A0" w:firstRow="1" w:lastRow="0" w:firstColumn="1" w:lastColumn="0" w:noHBand="0" w:noVBand="1"/>
      </w:tblPr>
      <w:tblGrid>
        <w:gridCol w:w="294"/>
        <w:gridCol w:w="1067"/>
        <w:gridCol w:w="1389"/>
        <w:gridCol w:w="7115"/>
        <w:gridCol w:w="170"/>
      </w:tblGrid>
      <w:tr w:rsidR="006E3E1D" w:rsidRPr="00AA4EDA" w14:paraId="62B8A413" w14:textId="77777777" w:rsidTr="006E3E1D">
        <w:tc>
          <w:tcPr>
            <w:tcW w:w="294" w:type="dxa"/>
            <w:vAlign w:val="bottom"/>
            <w:hideMark/>
          </w:tcPr>
          <w:p w14:paraId="3F043116" w14:textId="77777777" w:rsidR="006E3E1D" w:rsidRPr="00FE6B77" w:rsidRDefault="006E3E1D" w:rsidP="00AA4EDA">
            <w:pPr>
              <w:spacing w:line="240" w:lineRule="auto"/>
              <w:rPr>
                <w:rFonts w:ascii="Times New Roman" w:hAnsi="Times New Roman" w:cs="Times New Roman"/>
                <w:sz w:val="24"/>
              </w:rPr>
            </w:pPr>
            <w:r w:rsidRPr="00FE6B77">
              <w:rPr>
                <w:rFonts w:ascii="Times New Roman" w:hAnsi="Times New Roman" w:cs="Times New Roman"/>
                <w:sz w:val="24"/>
              </w:rPr>
              <w:t>1:</w:t>
            </w:r>
          </w:p>
        </w:tc>
        <w:tc>
          <w:tcPr>
            <w:tcW w:w="1067" w:type="dxa"/>
            <w:tcBorders>
              <w:top w:val="nil"/>
              <w:left w:val="nil"/>
              <w:bottom w:val="single" w:sz="4" w:space="0" w:color="auto"/>
              <w:right w:val="nil"/>
            </w:tcBorders>
            <w:vAlign w:val="bottom"/>
          </w:tcPr>
          <w:p w14:paraId="1EDBFDEC" w14:textId="3B2FFD74" w:rsidR="006E3E1D" w:rsidRPr="00FE6B77" w:rsidRDefault="006E3E1D" w:rsidP="00AA4EDA">
            <w:pPr>
              <w:spacing w:line="240" w:lineRule="auto"/>
              <w:jc w:val="center"/>
              <w:rPr>
                <w:rFonts w:ascii="Times New Roman" w:hAnsi="Times New Roman" w:cs="Times New Roman"/>
                <w:sz w:val="24"/>
              </w:rPr>
            </w:pPr>
          </w:p>
        </w:tc>
        <w:tc>
          <w:tcPr>
            <w:tcW w:w="1389" w:type="dxa"/>
            <w:vAlign w:val="bottom"/>
            <w:hideMark/>
          </w:tcPr>
          <w:p w14:paraId="78A913E8" w14:textId="675FF4B4" w:rsidR="006E3E1D" w:rsidRPr="00FE6B77" w:rsidRDefault="00AA4EDA" w:rsidP="00AA4EDA">
            <w:pPr>
              <w:spacing w:line="240" w:lineRule="auto"/>
              <w:rPr>
                <w:rFonts w:ascii="Times New Roman" w:hAnsi="Times New Roman" w:cs="Times New Roman"/>
                <w:sz w:val="24"/>
              </w:rPr>
            </w:pPr>
            <w:r w:rsidRPr="00FE6B77">
              <w:rPr>
                <w:rFonts w:ascii="Times New Roman" w:hAnsi="Times New Roman" w:cs="Times New Roman"/>
                <w:sz w:val="24"/>
              </w:rPr>
              <w:t xml:space="preserve">  </w:t>
            </w:r>
            <w:r w:rsidR="00EE4F21" w:rsidRPr="00FE6B77">
              <w:rPr>
                <w:rFonts w:ascii="Times New Roman" w:hAnsi="Times New Roman" w:cs="Times New Roman"/>
                <w:sz w:val="24"/>
              </w:rPr>
              <w:t>в</w:t>
            </w:r>
            <w:r w:rsidR="006E3E1D" w:rsidRPr="00FE6B77">
              <w:rPr>
                <w:rFonts w:ascii="Times New Roman" w:hAnsi="Times New Roman" w:cs="Times New Roman"/>
                <w:szCs w:val="22"/>
              </w:rPr>
              <w:t>ыполненной</w:t>
            </w:r>
          </w:p>
        </w:tc>
        <w:tc>
          <w:tcPr>
            <w:tcW w:w="7116" w:type="dxa"/>
            <w:tcBorders>
              <w:top w:val="nil"/>
              <w:left w:val="nil"/>
              <w:bottom w:val="single" w:sz="4" w:space="0" w:color="auto"/>
              <w:right w:val="nil"/>
            </w:tcBorders>
            <w:vAlign w:val="bottom"/>
          </w:tcPr>
          <w:p w14:paraId="096DAEEF" w14:textId="77777777" w:rsidR="006E3E1D" w:rsidRPr="00FE6B77" w:rsidRDefault="006E3E1D" w:rsidP="00AA4EDA">
            <w:pPr>
              <w:spacing w:line="240" w:lineRule="auto"/>
              <w:rPr>
                <w:rFonts w:ascii="Times New Roman" w:hAnsi="Times New Roman" w:cs="Times New Roman"/>
                <w:sz w:val="24"/>
              </w:rPr>
            </w:pPr>
          </w:p>
        </w:tc>
        <w:tc>
          <w:tcPr>
            <w:tcW w:w="170" w:type="dxa"/>
            <w:vAlign w:val="bottom"/>
            <w:hideMark/>
          </w:tcPr>
          <w:p w14:paraId="4FDCBFD8" w14:textId="77777777" w:rsidR="006E3E1D" w:rsidRPr="00AA4EDA" w:rsidRDefault="006E3E1D" w:rsidP="00AA4EDA">
            <w:pPr>
              <w:spacing w:line="240" w:lineRule="auto"/>
              <w:rPr>
                <w:rFonts w:ascii="Times New Roman" w:hAnsi="Times New Roman" w:cs="Times New Roman"/>
                <w:sz w:val="24"/>
              </w:rPr>
            </w:pPr>
            <w:r w:rsidRPr="00FE6B77">
              <w:rPr>
                <w:rFonts w:ascii="Times New Roman" w:hAnsi="Times New Roman" w:cs="Times New Roman"/>
                <w:sz w:val="24"/>
              </w:rPr>
              <w:t>.</w:t>
            </w:r>
          </w:p>
        </w:tc>
      </w:tr>
      <w:tr w:rsidR="006E3E1D" w:rsidRPr="00AA4EDA" w14:paraId="20D79EED" w14:textId="77777777" w:rsidTr="006E3E1D">
        <w:tc>
          <w:tcPr>
            <w:tcW w:w="294" w:type="dxa"/>
          </w:tcPr>
          <w:p w14:paraId="607B483D" w14:textId="77777777" w:rsidR="006E3E1D" w:rsidRPr="00AA4EDA" w:rsidRDefault="006E3E1D" w:rsidP="00AA4EDA">
            <w:pPr>
              <w:spacing w:line="240" w:lineRule="auto"/>
              <w:rPr>
                <w:rFonts w:ascii="Times New Roman" w:hAnsi="Times New Roman" w:cs="Times New Roman"/>
                <w:sz w:val="24"/>
              </w:rPr>
            </w:pPr>
          </w:p>
        </w:tc>
        <w:tc>
          <w:tcPr>
            <w:tcW w:w="1067" w:type="dxa"/>
          </w:tcPr>
          <w:p w14:paraId="748F361B" w14:textId="77777777" w:rsidR="006E3E1D" w:rsidRPr="00AA4EDA" w:rsidRDefault="006E3E1D" w:rsidP="00AA4EDA">
            <w:pPr>
              <w:spacing w:line="240" w:lineRule="auto"/>
              <w:rPr>
                <w:rFonts w:ascii="Times New Roman" w:hAnsi="Times New Roman" w:cs="Times New Roman"/>
                <w:sz w:val="24"/>
              </w:rPr>
            </w:pPr>
          </w:p>
        </w:tc>
        <w:tc>
          <w:tcPr>
            <w:tcW w:w="1389" w:type="dxa"/>
          </w:tcPr>
          <w:p w14:paraId="351BA3DE" w14:textId="77777777" w:rsidR="006E3E1D" w:rsidRPr="00AA4EDA" w:rsidRDefault="006E3E1D" w:rsidP="00AA4EDA">
            <w:pPr>
              <w:spacing w:line="240" w:lineRule="auto"/>
              <w:rPr>
                <w:rFonts w:ascii="Times New Roman" w:hAnsi="Times New Roman" w:cs="Times New Roman"/>
                <w:sz w:val="24"/>
              </w:rPr>
            </w:pPr>
          </w:p>
        </w:tc>
        <w:tc>
          <w:tcPr>
            <w:tcW w:w="7116" w:type="dxa"/>
            <w:hideMark/>
          </w:tcPr>
          <w:p w14:paraId="006A5172" w14:textId="77777777" w:rsidR="006E3E1D" w:rsidRPr="00AA4EDA" w:rsidRDefault="006E3E1D" w:rsidP="00AA4EDA">
            <w:pPr>
              <w:spacing w:line="240" w:lineRule="auto"/>
              <w:jc w:val="center"/>
              <w:rPr>
                <w:rFonts w:ascii="Times New Roman" w:hAnsi="Times New Roman" w:cs="Times New Roman"/>
                <w:sz w:val="18"/>
                <w:szCs w:val="18"/>
              </w:rPr>
            </w:pPr>
            <w:r w:rsidRPr="00AA4EDA">
              <w:rPr>
                <w:rFonts w:ascii="Times New Roman" w:hAnsi="Times New Roman" w:cs="Times New Roman"/>
                <w:sz w:val="18"/>
                <w:szCs w:val="18"/>
              </w:rPr>
              <w:t>(дата, наименование организации, подготовившей топографическую основу)</w:t>
            </w:r>
          </w:p>
        </w:tc>
        <w:tc>
          <w:tcPr>
            <w:tcW w:w="170" w:type="dxa"/>
          </w:tcPr>
          <w:p w14:paraId="09C33512" w14:textId="77777777" w:rsidR="006E3E1D" w:rsidRPr="00AA4EDA" w:rsidRDefault="006E3E1D" w:rsidP="00AA4EDA">
            <w:pPr>
              <w:spacing w:line="240" w:lineRule="auto"/>
              <w:rPr>
                <w:rFonts w:ascii="Times New Roman" w:hAnsi="Times New Roman" w:cs="Times New Roman"/>
                <w:sz w:val="24"/>
              </w:rPr>
            </w:pPr>
          </w:p>
        </w:tc>
      </w:tr>
    </w:tbl>
    <w:p w14:paraId="0AF8AF99" w14:textId="614799C3" w:rsidR="006E3E1D" w:rsidRPr="00391DC0" w:rsidRDefault="006E3E1D" w:rsidP="00AA4EDA">
      <w:pPr>
        <w:rPr>
          <w:rFonts w:ascii="Times New Roman" w:hAnsi="Times New Roman" w:cs="Times New Roman"/>
          <w:sz w:val="20"/>
          <w:szCs w:val="20"/>
        </w:rPr>
      </w:pPr>
      <w:r w:rsidRPr="00391DC0">
        <w:rPr>
          <w:rFonts w:ascii="Times New Roman" w:hAnsi="Times New Roman" w:cs="Times New Roman"/>
          <w:sz w:val="20"/>
          <w:szCs w:val="20"/>
        </w:rPr>
        <w:t>Чертеж(и) градостроительного плана земельного участка разработан(ы)</w:t>
      </w:r>
      <w:r w:rsidR="005B7DC8">
        <w:rPr>
          <w:rFonts w:ascii="Times New Roman" w:hAnsi="Times New Roman" w:cs="Times New Roman"/>
          <w:sz w:val="20"/>
          <w:szCs w:val="20"/>
        </w:rPr>
        <w:t>:</w:t>
      </w:r>
    </w:p>
    <w:p w14:paraId="017532FA" w14:textId="31088201" w:rsidR="006E3E1D" w:rsidRPr="00391DC0" w:rsidRDefault="00EE4F21" w:rsidP="00AA4EDA">
      <w:pPr>
        <w:jc w:val="center"/>
        <w:rPr>
          <w:rFonts w:ascii="Times New Roman" w:hAnsi="Times New Roman" w:cs="Times New Roman"/>
          <w:sz w:val="24"/>
        </w:rPr>
      </w:pPr>
      <w:r w:rsidRPr="00EE4F21">
        <w:rPr>
          <w:rFonts w:ascii="Times New Roman" w:hAnsi="Times New Roman" w:cs="Times New Roman"/>
          <w:b/>
          <w:bCs/>
          <w:sz w:val="24"/>
        </w:rPr>
        <w:t>1</w:t>
      </w:r>
      <w:r w:rsidR="00FE6B77">
        <w:rPr>
          <w:rFonts w:ascii="Times New Roman" w:hAnsi="Times New Roman" w:cs="Times New Roman"/>
          <w:b/>
          <w:bCs/>
          <w:sz w:val="24"/>
        </w:rPr>
        <w:t>0</w:t>
      </w:r>
      <w:r w:rsidR="006E3E1D" w:rsidRPr="00EE4F21">
        <w:rPr>
          <w:rFonts w:ascii="Times New Roman" w:hAnsi="Times New Roman" w:cs="Times New Roman"/>
          <w:b/>
          <w:bCs/>
          <w:sz w:val="24"/>
        </w:rPr>
        <w:t>.</w:t>
      </w:r>
      <w:r w:rsidR="004B5572" w:rsidRPr="00EE4F21">
        <w:rPr>
          <w:rFonts w:ascii="Times New Roman" w:hAnsi="Times New Roman" w:cs="Times New Roman"/>
          <w:b/>
          <w:bCs/>
          <w:sz w:val="24"/>
        </w:rPr>
        <w:t>11</w:t>
      </w:r>
      <w:r w:rsidR="006E3E1D" w:rsidRPr="00EE4F21">
        <w:rPr>
          <w:rFonts w:ascii="Times New Roman" w:hAnsi="Times New Roman" w:cs="Times New Roman"/>
          <w:b/>
          <w:bCs/>
          <w:sz w:val="24"/>
        </w:rPr>
        <w:t>.2021 года</w:t>
      </w:r>
      <w:r w:rsidR="006E3E1D" w:rsidRPr="00391DC0">
        <w:rPr>
          <w:rFonts w:ascii="Times New Roman" w:hAnsi="Times New Roman" w:cs="Times New Roman"/>
          <w:b/>
          <w:bCs/>
          <w:sz w:val="24"/>
        </w:rPr>
        <w:t>, администрацией Жирятинского района</w:t>
      </w:r>
    </w:p>
    <w:p w14:paraId="08314700" w14:textId="77777777" w:rsidR="006E3E1D" w:rsidRPr="00391DC0" w:rsidRDefault="006E3E1D" w:rsidP="00AA4EDA">
      <w:pPr>
        <w:pBdr>
          <w:top w:val="single" w:sz="4" w:space="1" w:color="auto"/>
        </w:pBdr>
        <w:spacing w:after="180"/>
        <w:jc w:val="center"/>
        <w:rPr>
          <w:rFonts w:ascii="Times New Roman" w:hAnsi="Times New Roman" w:cs="Times New Roman"/>
          <w:sz w:val="20"/>
          <w:szCs w:val="20"/>
        </w:rPr>
      </w:pPr>
      <w:r w:rsidRPr="00391DC0">
        <w:rPr>
          <w:rFonts w:ascii="Times New Roman" w:hAnsi="Times New Roman" w:cs="Times New Roman"/>
          <w:sz w:val="20"/>
          <w:szCs w:val="20"/>
        </w:rPr>
        <w:t>(дата, наименование организации)</w:t>
      </w:r>
    </w:p>
    <w:p w14:paraId="5FC2AF44" w14:textId="51D6B516" w:rsidR="003B0DE5" w:rsidRDefault="006E3E1D" w:rsidP="003B0DE5">
      <w:pPr>
        <w:spacing w:line="240" w:lineRule="auto"/>
        <w:jc w:val="both"/>
        <w:rPr>
          <w:rFonts w:ascii="Times New Roman" w:hAnsi="Times New Roman" w:cs="Times New Roman"/>
          <w:spacing w:val="-1"/>
          <w:sz w:val="24"/>
        </w:rPr>
      </w:pPr>
      <w:r w:rsidRPr="003B0DE5">
        <w:rPr>
          <w:rFonts w:ascii="Times New Roman" w:hAnsi="Times New Roman" w:cs="Times New Roman"/>
          <w:spacing w:val="-1"/>
          <w:sz w:val="24"/>
        </w:rPr>
        <w:t>2.</w:t>
      </w:r>
      <w:r w:rsidRPr="00AA4EDA">
        <w:rPr>
          <w:rFonts w:ascii="Times New Roman" w:hAnsi="Times New Roman" w:cs="Times New Roman"/>
          <w:b/>
          <w:bCs/>
          <w:spacing w:val="-1"/>
          <w:sz w:val="24"/>
        </w:rPr>
        <w:t> </w:t>
      </w:r>
      <w:r w:rsidR="00AA4EDA">
        <w:rPr>
          <w:rFonts w:ascii="Times New Roman" w:hAnsi="Times New Roman" w:cs="Times New Roman"/>
          <w:b/>
          <w:bCs/>
          <w:spacing w:val="-1"/>
          <w:sz w:val="24"/>
        </w:rPr>
        <w:t xml:space="preserve"> </w:t>
      </w:r>
      <w:r w:rsidRPr="0052572B">
        <w:rPr>
          <w:rFonts w:ascii="Times New Roman" w:hAnsi="Times New Roman" w:cs="Times New Roman"/>
          <w:spacing w:val="-1"/>
          <w:sz w:val="24"/>
        </w:rPr>
        <w:t>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w:t>
      </w:r>
      <w:r w:rsidR="003B0DE5">
        <w:rPr>
          <w:rFonts w:ascii="Times New Roman" w:hAnsi="Times New Roman" w:cs="Times New Roman"/>
          <w:spacing w:val="-1"/>
          <w:sz w:val="24"/>
        </w:rPr>
        <w:t xml:space="preserve"> </w:t>
      </w:r>
      <w:r w:rsidRPr="0052572B">
        <w:rPr>
          <w:rFonts w:ascii="Times New Roman" w:hAnsi="Times New Roman" w:cs="Times New Roman"/>
          <w:spacing w:val="-1"/>
          <w:sz w:val="24"/>
        </w:rPr>
        <w:t>не устанавливается</w:t>
      </w:r>
      <w:r w:rsidR="003B0DE5">
        <w:rPr>
          <w:rFonts w:ascii="Times New Roman" w:hAnsi="Times New Roman" w:cs="Times New Roman"/>
          <w:spacing w:val="-1"/>
          <w:sz w:val="24"/>
        </w:rPr>
        <w:t xml:space="preserve">                                                                                                                                   </w:t>
      </w:r>
    </w:p>
    <w:p w14:paraId="1AAD7875" w14:textId="1306F055" w:rsidR="006E3E1D" w:rsidRDefault="003B0DE5" w:rsidP="003B0DE5">
      <w:pPr>
        <w:spacing w:line="240" w:lineRule="auto"/>
        <w:jc w:val="both"/>
        <w:rPr>
          <w:rFonts w:ascii="Times New Roman" w:hAnsi="Times New Roman" w:cs="Times New Roman"/>
          <w:b/>
          <w:sz w:val="24"/>
        </w:rPr>
      </w:pPr>
      <w:r>
        <w:rPr>
          <w:rFonts w:ascii="Times New Roman" w:hAnsi="Times New Roman" w:cs="Times New Roman"/>
          <w:spacing w:val="-1"/>
          <w:sz w:val="24"/>
        </w:rPr>
        <w:t xml:space="preserve">     </w:t>
      </w:r>
      <w:r w:rsidR="006E3E1D" w:rsidRPr="0052572B">
        <w:rPr>
          <w:rFonts w:ascii="Times New Roman" w:hAnsi="Times New Roman" w:cs="Times New Roman"/>
          <w:b/>
          <w:sz w:val="24"/>
        </w:rPr>
        <w:t>Земельный участок расположен в территориальной зоне «</w:t>
      </w:r>
      <w:r w:rsidR="004B5572" w:rsidRPr="0052572B">
        <w:rPr>
          <w:rFonts w:ascii="Times New Roman" w:hAnsi="Times New Roman" w:cs="Times New Roman"/>
          <w:b/>
          <w:sz w:val="24"/>
        </w:rPr>
        <w:t>Ж1</w:t>
      </w:r>
      <w:r w:rsidR="003D5A9F" w:rsidRPr="0052572B">
        <w:rPr>
          <w:rFonts w:ascii="Times New Roman" w:hAnsi="Times New Roman" w:cs="Times New Roman"/>
          <w:b/>
          <w:sz w:val="24"/>
        </w:rPr>
        <w:t xml:space="preserve"> -</w:t>
      </w:r>
      <w:r w:rsidR="003D5A9F" w:rsidRPr="0052572B">
        <w:rPr>
          <w:rFonts w:ascii="Times New Roman" w:hAnsi="Times New Roman" w:cs="Times New Roman"/>
          <w:sz w:val="24"/>
        </w:rPr>
        <w:t xml:space="preserve"> </w:t>
      </w:r>
      <w:r w:rsidR="003D5A9F" w:rsidRPr="0052572B">
        <w:rPr>
          <w:rFonts w:ascii="Times New Roman" w:hAnsi="Times New Roman" w:cs="Times New Roman"/>
          <w:b/>
          <w:sz w:val="24"/>
        </w:rPr>
        <w:t xml:space="preserve">Зона </w:t>
      </w:r>
      <w:r w:rsidR="00FC537A" w:rsidRPr="0052572B">
        <w:rPr>
          <w:rFonts w:ascii="Times New Roman" w:hAnsi="Times New Roman" w:cs="Times New Roman"/>
          <w:b/>
          <w:sz w:val="24"/>
        </w:rPr>
        <w:t>индивидуальной жилой застройк</w:t>
      </w:r>
      <w:r w:rsidR="001345F4" w:rsidRPr="0052572B">
        <w:rPr>
          <w:rFonts w:ascii="Times New Roman" w:hAnsi="Times New Roman" w:cs="Times New Roman"/>
          <w:b/>
          <w:sz w:val="24"/>
        </w:rPr>
        <w:t>и</w:t>
      </w:r>
      <w:r w:rsidR="006E3E1D" w:rsidRPr="0052572B">
        <w:rPr>
          <w:rFonts w:ascii="Times New Roman" w:hAnsi="Times New Roman" w:cs="Times New Roman"/>
          <w:b/>
          <w:sz w:val="24"/>
        </w:rPr>
        <w:t>». Установлен градостроительный регламент.</w:t>
      </w:r>
    </w:p>
    <w:p w14:paraId="0C3EB689" w14:textId="77777777" w:rsidR="003B0DE5" w:rsidRPr="003B0DE5" w:rsidRDefault="003B0DE5" w:rsidP="003B0DE5">
      <w:pPr>
        <w:spacing w:line="240" w:lineRule="auto"/>
        <w:jc w:val="both"/>
        <w:rPr>
          <w:rFonts w:ascii="Times New Roman" w:hAnsi="Times New Roman" w:cs="Times New Roman"/>
          <w:spacing w:val="-1"/>
          <w:sz w:val="24"/>
        </w:rPr>
      </w:pPr>
    </w:p>
    <w:p w14:paraId="4F49E07F" w14:textId="23F898B4" w:rsidR="003B0DE5" w:rsidRDefault="006E3E1D" w:rsidP="003B0DE5">
      <w:pPr>
        <w:spacing w:line="240" w:lineRule="auto"/>
        <w:jc w:val="both"/>
        <w:rPr>
          <w:rFonts w:ascii="Times New Roman" w:hAnsi="Times New Roman" w:cs="Times New Roman"/>
          <w:b/>
          <w:bCs/>
          <w:sz w:val="24"/>
        </w:rPr>
      </w:pPr>
      <w:r w:rsidRPr="003B0DE5">
        <w:rPr>
          <w:rFonts w:ascii="Times New Roman" w:hAnsi="Times New Roman" w:cs="Times New Roman"/>
          <w:sz w:val="24"/>
        </w:rPr>
        <w:t>2.1.</w:t>
      </w:r>
      <w:r w:rsidR="00AA4EDA" w:rsidRPr="0052572B">
        <w:rPr>
          <w:rFonts w:ascii="Times New Roman" w:hAnsi="Times New Roman" w:cs="Times New Roman"/>
          <w:b/>
          <w:bCs/>
          <w:sz w:val="24"/>
        </w:rPr>
        <w:t xml:space="preserve"> </w:t>
      </w:r>
      <w:r w:rsidRPr="0052572B">
        <w:rPr>
          <w:rFonts w:ascii="Times New Roman" w:hAnsi="Times New Roman" w:cs="Times New Roman"/>
          <w:b/>
          <w:bCs/>
          <w:sz w:val="24"/>
        </w:rPr>
        <w:t> </w:t>
      </w:r>
      <w:r w:rsidRPr="0052572B">
        <w:rPr>
          <w:rFonts w:ascii="Times New Roman" w:hAnsi="Times New Roman" w:cs="Times New Roman"/>
          <w:sz w:val="24"/>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7FB7DEF6" w14:textId="3CD2DB37" w:rsidR="006E3E1D" w:rsidRDefault="003B0DE5" w:rsidP="003B0DE5">
      <w:pPr>
        <w:spacing w:line="240" w:lineRule="auto"/>
        <w:jc w:val="both"/>
        <w:rPr>
          <w:rFonts w:ascii="Times New Roman" w:hAnsi="Times New Roman" w:cs="Times New Roman"/>
          <w:b/>
          <w:sz w:val="24"/>
        </w:rPr>
      </w:pPr>
      <w:r>
        <w:rPr>
          <w:rFonts w:ascii="Times New Roman" w:hAnsi="Times New Roman" w:cs="Times New Roman"/>
          <w:b/>
          <w:bCs/>
          <w:sz w:val="24"/>
        </w:rPr>
        <w:t xml:space="preserve">        </w:t>
      </w:r>
      <w:r w:rsidR="006E3E1D" w:rsidRPr="0052572B">
        <w:rPr>
          <w:rFonts w:ascii="Times New Roman" w:hAnsi="Times New Roman" w:cs="Times New Roman"/>
          <w:b/>
          <w:sz w:val="24"/>
        </w:rPr>
        <w:t xml:space="preserve">Правил землепользования и застройки территории муниципального образования </w:t>
      </w:r>
      <w:proofErr w:type="spellStart"/>
      <w:r w:rsidR="00FC537A" w:rsidRPr="0052572B">
        <w:rPr>
          <w:rFonts w:ascii="Times New Roman" w:hAnsi="Times New Roman" w:cs="Times New Roman"/>
          <w:b/>
          <w:sz w:val="24"/>
        </w:rPr>
        <w:t>Воробейнское</w:t>
      </w:r>
      <w:proofErr w:type="spellEnd"/>
      <w:r w:rsidR="006E3E1D" w:rsidRPr="0052572B">
        <w:rPr>
          <w:rFonts w:ascii="Times New Roman" w:hAnsi="Times New Roman" w:cs="Times New Roman"/>
          <w:b/>
          <w:sz w:val="24"/>
        </w:rPr>
        <w:t xml:space="preserve"> сельское поселение Жирятинского района  Брянской области, утверждены решением </w:t>
      </w:r>
      <w:proofErr w:type="spellStart"/>
      <w:r w:rsidR="00A561C8" w:rsidRPr="0052572B">
        <w:rPr>
          <w:rFonts w:ascii="Times New Roman" w:hAnsi="Times New Roman" w:cs="Times New Roman"/>
          <w:b/>
          <w:sz w:val="24"/>
        </w:rPr>
        <w:t>Воробейнского</w:t>
      </w:r>
      <w:proofErr w:type="spellEnd"/>
      <w:r w:rsidR="006E3E1D" w:rsidRPr="0052572B">
        <w:rPr>
          <w:rFonts w:ascii="Times New Roman" w:hAnsi="Times New Roman" w:cs="Times New Roman"/>
          <w:b/>
          <w:sz w:val="24"/>
        </w:rPr>
        <w:t xml:space="preserve"> сельского Совета народных депутатов №2-1</w:t>
      </w:r>
      <w:r w:rsidR="00A561C8" w:rsidRPr="0052572B">
        <w:rPr>
          <w:rFonts w:ascii="Times New Roman" w:hAnsi="Times New Roman" w:cs="Times New Roman"/>
          <w:b/>
          <w:sz w:val="24"/>
        </w:rPr>
        <w:t>48</w:t>
      </w:r>
      <w:r w:rsidR="006E3E1D" w:rsidRPr="0052572B">
        <w:rPr>
          <w:rFonts w:ascii="Times New Roman" w:hAnsi="Times New Roman" w:cs="Times New Roman"/>
          <w:b/>
          <w:sz w:val="24"/>
        </w:rPr>
        <w:t xml:space="preserve"> от 1</w:t>
      </w:r>
      <w:r w:rsidR="00A561C8" w:rsidRPr="0052572B">
        <w:rPr>
          <w:rFonts w:ascii="Times New Roman" w:hAnsi="Times New Roman" w:cs="Times New Roman"/>
          <w:b/>
          <w:sz w:val="24"/>
        </w:rPr>
        <w:t>9</w:t>
      </w:r>
      <w:r w:rsidR="006E3E1D" w:rsidRPr="0052572B">
        <w:rPr>
          <w:rFonts w:ascii="Times New Roman" w:hAnsi="Times New Roman" w:cs="Times New Roman"/>
          <w:b/>
          <w:sz w:val="24"/>
        </w:rPr>
        <w:t xml:space="preserve">.12.2012 года (с учетом изменений, внесенных решением </w:t>
      </w:r>
      <w:proofErr w:type="spellStart"/>
      <w:r w:rsidR="00A561C8" w:rsidRPr="0052572B">
        <w:rPr>
          <w:rFonts w:ascii="Times New Roman" w:hAnsi="Times New Roman" w:cs="Times New Roman"/>
          <w:b/>
          <w:sz w:val="24"/>
        </w:rPr>
        <w:t>Воробейнског</w:t>
      </w:r>
      <w:r w:rsidR="006E3E1D" w:rsidRPr="0052572B">
        <w:rPr>
          <w:rFonts w:ascii="Times New Roman" w:hAnsi="Times New Roman" w:cs="Times New Roman"/>
          <w:b/>
          <w:sz w:val="24"/>
        </w:rPr>
        <w:t>о</w:t>
      </w:r>
      <w:proofErr w:type="spellEnd"/>
      <w:r w:rsidR="006E3E1D" w:rsidRPr="0052572B">
        <w:rPr>
          <w:rFonts w:ascii="Times New Roman" w:hAnsi="Times New Roman" w:cs="Times New Roman"/>
          <w:b/>
          <w:sz w:val="24"/>
        </w:rPr>
        <w:t xml:space="preserve"> сельского Совета народных депутатов №3-1</w:t>
      </w:r>
      <w:r w:rsidR="00A561C8" w:rsidRPr="0052572B">
        <w:rPr>
          <w:rFonts w:ascii="Times New Roman" w:hAnsi="Times New Roman" w:cs="Times New Roman"/>
          <w:b/>
          <w:sz w:val="24"/>
        </w:rPr>
        <w:t>36</w:t>
      </w:r>
      <w:r w:rsidR="006E3E1D" w:rsidRPr="0052572B">
        <w:rPr>
          <w:rFonts w:ascii="Times New Roman" w:hAnsi="Times New Roman" w:cs="Times New Roman"/>
          <w:b/>
          <w:sz w:val="24"/>
        </w:rPr>
        <w:t xml:space="preserve"> от 1</w:t>
      </w:r>
      <w:r w:rsidR="00A561C8" w:rsidRPr="0052572B">
        <w:rPr>
          <w:rFonts w:ascii="Times New Roman" w:hAnsi="Times New Roman" w:cs="Times New Roman"/>
          <w:b/>
          <w:sz w:val="24"/>
        </w:rPr>
        <w:t>7</w:t>
      </w:r>
      <w:r w:rsidR="006E3E1D" w:rsidRPr="0052572B">
        <w:rPr>
          <w:rFonts w:ascii="Times New Roman" w:hAnsi="Times New Roman" w:cs="Times New Roman"/>
          <w:b/>
          <w:sz w:val="24"/>
        </w:rPr>
        <w:t>.12.2016 года, решениями Жирятинского районного Совета народных депутатов №5-389 от 14.12.2018 года, №6-5</w:t>
      </w:r>
      <w:r w:rsidR="00A561C8" w:rsidRPr="0052572B">
        <w:rPr>
          <w:rFonts w:ascii="Times New Roman" w:hAnsi="Times New Roman" w:cs="Times New Roman"/>
          <w:b/>
          <w:sz w:val="24"/>
        </w:rPr>
        <w:t>3</w:t>
      </w:r>
      <w:r w:rsidR="006E3E1D" w:rsidRPr="0052572B">
        <w:rPr>
          <w:rFonts w:ascii="Times New Roman" w:hAnsi="Times New Roman" w:cs="Times New Roman"/>
          <w:b/>
          <w:sz w:val="24"/>
        </w:rPr>
        <w:t xml:space="preserve"> от 19.12.2019 года)</w:t>
      </w:r>
      <w:r>
        <w:rPr>
          <w:rFonts w:ascii="Times New Roman" w:hAnsi="Times New Roman" w:cs="Times New Roman"/>
          <w:b/>
          <w:sz w:val="24"/>
        </w:rPr>
        <w:t>.</w:t>
      </w:r>
    </w:p>
    <w:p w14:paraId="00309990" w14:textId="77777777" w:rsidR="003B0DE5" w:rsidRPr="0052572B" w:rsidRDefault="003B0DE5" w:rsidP="003B0DE5">
      <w:pPr>
        <w:spacing w:line="240" w:lineRule="auto"/>
        <w:jc w:val="both"/>
        <w:rPr>
          <w:rFonts w:ascii="Times New Roman" w:hAnsi="Times New Roman" w:cs="Times New Roman"/>
          <w:b/>
          <w:sz w:val="24"/>
        </w:rPr>
      </w:pPr>
    </w:p>
    <w:p w14:paraId="4BF18298" w14:textId="77777777" w:rsidR="006E3E1D" w:rsidRPr="003B0DE5" w:rsidRDefault="006E3E1D" w:rsidP="00AA4EDA">
      <w:pPr>
        <w:rPr>
          <w:rFonts w:ascii="Times New Roman" w:hAnsi="Times New Roman" w:cs="Times New Roman"/>
          <w:sz w:val="24"/>
        </w:rPr>
      </w:pPr>
      <w:r w:rsidRPr="003B0DE5">
        <w:rPr>
          <w:rFonts w:ascii="Times New Roman" w:hAnsi="Times New Roman" w:cs="Times New Roman"/>
          <w:sz w:val="24"/>
        </w:rPr>
        <w:t>2.2. Информация о видах разрешенного использования земельного участка</w:t>
      </w:r>
    </w:p>
    <w:p w14:paraId="0B2BEB8C" w14:textId="77777777" w:rsidR="006E3E1D" w:rsidRPr="0052572B" w:rsidRDefault="006E3E1D" w:rsidP="00AA4EDA">
      <w:pPr>
        <w:rPr>
          <w:rFonts w:ascii="Times New Roman" w:hAnsi="Times New Roman" w:cs="Times New Roman"/>
          <w:b/>
          <w:bCs/>
          <w:i/>
          <w:iCs/>
          <w:sz w:val="24"/>
        </w:rPr>
      </w:pPr>
      <w:r w:rsidRPr="0052572B">
        <w:rPr>
          <w:rFonts w:ascii="Times New Roman" w:hAnsi="Times New Roman" w:cs="Times New Roman"/>
          <w:b/>
          <w:bCs/>
          <w:i/>
          <w:iCs/>
          <w:sz w:val="24"/>
        </w:rPr>
        <w:t>основные виды разрешенного использования земельного участка:</w:t>
      </w:r>
    </w:p>
    <w:p w14:paraId="71662F33" w14:textId="5CE2C5DC" w:rsidR="00A561C8" w:rsidRPr="0052572B" w:rsidRDefault="00A561C8" w:rsidP="00A561C8">
      <w:pPr>
        <w:autoSpaceDE w:val="0"/>
        <w:autoSpaceDN w:val="0"/>
        <w:adjustRightInd w:val="0"/>
        <w:spacing w:line="240" w:lineRule="auto"/>
        <w:rPr>
          <w:rFonts w:ascii="Times New Roman" w:hAnsi="Times New Roman" w:cs="Times New Roman"/>
          <w:sz w:val="24"/>
        </w:rPr>
      </w:pPr>
      <w:r w:rsidRPr="0052572B">
        <w:rPr>
          <w:rFonts w:ascii="Times New Roman" w:hAnsi="Times New Roman" w:cs="Times New Roman"/>
          <w:sz w:val="24"/>
        </w:rPr>
        <w:t>- Для индивидуального жилищного строительства;</w:t>
      </w:r>
    </w:p>
    <w:p w14:paraId="3CCB3742" w14:textId="02CD83F5" w:rsidR="00A561C8" w:rsidRPr="0052572B" w:rsidRDefault="00A561C8" w:rsidP="00A561C8">
      <w:pPr>
        <w:autoSpaceDE w:val="0"/>
        <w:autoSpaceDN w:val="0"/>
        <w:adjustRightInd w:val="0"/>
        <w:spacing w:line="240" w:lineRule="auto"/>
        <w:jc w:val="both"/>
        <w:rPr>
          <w:rFonts w:ascii="Times New Roman" w:hAnsi="Times New Roman" w:cs="Times New Roman"/>
          <w:sz w:val="24"/>
        </w:rPr>
      </w:pPr>
      <w:r w:rsidRPr="0052572B">
        <w:rPr>
          <w:rFonts w:ascii="Times New Roman" w:hAnsi="Times New Roman" w:cs="Times New Roman"/>
          <w:sz w:val="24"/>
        </w:rPr>
        <w:t>- Для ведения личного подсобного хозяйства (приусадебный земельный участок);</w:t>
      </w:r>
    </w:p>
    <w:p w14:paraId="1F07B734" w14:textId="214C0B39" w:rsidR="00A561C8" w:rsidRPr="0052572B" w:rsidRDefault="00A561C8" w:rsidP="00A561C8">
      <w:pPr>
        <w:autoSpaceDE w:val="0"/>
        <w:autoSpaceDN w:val="0"/>
        <w:adjustRightInd w:val="0"/>
        <w:spacing w:line="240" w:lineRule="auto"/>
        <w:jc w:val="both"/>
        <w:rPr>
          <w:rFonts w:ascii="Times New Roman" w:hAnsi="Times New Roman" w:cs="Times New Roman"/>
          <w:bCs/>
          <w:sz w:val="24"/>
        </w:rPr>
      </w:pPr>
      <w:r w:rsidRPr="0052572B">
        <w:rPr>
          <w:rFonts w:ascii="Times New Roman" w:hAnsi="Times New Roman" w:cs="Times New Roman"/>
          <w:bCs/>
          <w:sz w:val="24"/>
        </w:rPr>
        <w:t>- Блокированная жилая застройка;</w:t>
      </w:r>
    </w:p>
    <w:p w14:paraId="1658C694" w14:textId="7D574C8B" w:rsidR="00A561C8" w:rsidRPr="0052572B" w:rsidRDefault="00A561C8" w:rsidP="00A561C8">
      <w:pPr>
        <w:autoSpaceDE w:val="0"/>
        <w:autoSpaceDN w:val="0"/>
        <w:adjustRightInd w:val="0"/>
        <w:spacing w:line="240" w:lineRule="auto"/>
        <w:jc w:val="both"/>
        <w:rPr>
          <w:rFonts w:ascii="Times New Roman" w:hAnsi="Times New Roman" w:cs="Times New Roman"/>
          <w:bCs/>
          <w:sz w:val="24"/>
        </w:rPr>
      </w:pPr>
      <w:r w:rsidRPr="0052572B">
        <w:rPr>
          <w:rFonts w:ascii="Times New Roman" w:hAnsi="Times New Roman" w:cs="Times New Roman"/>
          <w:bCs/>
          <w:sz w:val="24"/>
        </w:rPr>
        <w:t>- Хранение автотранспорта;</w:t>
      </w:r>
    </w:p>
    <w:p w14:paraId="422BCD03" w14:textId="1920623D" w:rsidR="00A561C8" w:rsidRPr="0052572B" w:rsidRDefault="00A561C8" w:rsidP="00A561C8">
      <w:pPr>
        <w:autoSpaceDE w:val="0"/>
        <w:autoSpaceDN w:val="0"/>
        <w:adjustRightInd w:val="0"/>
        <w:spacing w:line="240" w:lineRule="auto"/>
        <w:jc w:val="both"/>
        <w:rPr>
          <w:rFonts w:ascii="Times New Roman" w:eastAsia="Calibri" w:hAnsi="Times New Roman" w:cs="Times New Roman"/>
          <w:sz w:val="24"/>
        </w:rPr>
      </w:pPr>
      <w:r w:rsidRPr="0052572B">
        <w:rPr>
          <w:rFonts w:ascii="Times New Roman" w:eastAsia="Calibri" w:hAnsi="Times New Roman" w:cs="Times New Roman"/>
          <w:sz w:val="24"/>
        </w:rPr>
        <w:t>- Благоустройство территории;</w:t>
      </w:r>
    </w:p>
    <w:p w14:paraId="124D5BE6" w14:textId="43F64B85" w:rsidR="00A561C8" w:rsidRPr="0052572B" w:rsidRDefault="00A561C8" w:rsidP="00C232DE">
      <w:pPr>
        <w:autoSpaceDE w:val="0"/>
        <w:autoSpaceDN w:val="0"/>
        <w:adjustRightInd w:val="0"/>
        <w:spacing w:line="240" w:lineRule="auto"/>
        <w:jc w:val="both"/>
        <w:rPr>
          <w:rFonts w:ascii="Times New Roman" w:eastAsia="Calibri" w:hAnsi="Times New Roman" w:cs="Times New Roman"/>
          <w:sz w:val="24"/>
        </w:rPr>
      </w:pPr>
      <w:r w:rsidRPr="0052572B">
        <w:rPr>
          <w:rFonts w:ascii="Times New Roman" w:eastAsia="Calibri" w:hAnsi="Times New Roman" w:cs="Times New Roman"/>
          <w:sz w:val="24"/>
        </w:rPr>
        <w:t>- Улично-дорожная сеть;</w:t>
      </w:r>
    </w:p>
    <w:p w14:paraId="5ABC116B" w14:textId="77777777" w:rsidR="00C232DE" w:rsidRPr="0052572B" w:rsidRDefault="00C232DE" w:rsidP="00C232DE">
      <w:pPr>
        <w:autoSpaceDE w:val="0"/>
        <w:autoSpaceDN w:val="0"/>
        <w:adjustRightInd w:val="0"/>
        <w:spacing w:line="240" w:lineRule="auto"/>
        <w:jc w:val="both"/>
        <w:rPr>
          <w:rFonts w:ascii="Times New Roman" w:eastAsia="Calibri" w:hAnsi="Times New Roman" w:cs="Times New Roman"/>
          <w:sz w:val="24"/>
        </w:rPr>
      </w:pPr>
    </w:p>
    <w:p w14:paraId="0961EB98" w14:textId="77777777" w:rsidR="006E3E1D" w:rsidRPr="0052572B" w:rsidRDefault="006E3E1D" w:rsidP="00AA4EDA">
      <w:pPr>
        <w:rPr>
          <w:rFonts w:ascii="Times New Roman" w:hAnsi="Times New Roman" w:cs="Times New Roman"/>
          <w:b/>
          <w:bCs/>
          <w:i/>
          <w:iCs/>
          <w:sz w:val="24"/>
        </w:rPr>
      </w:pPr>
      <w:r w:rsidRPr="0052572B">
        <w:rPr>
          <w:rFonts w:ascii="Times New Roman" w:hAnsi="Times New Roman" w:cs="Times New Roman"/>
          <w:b/>
          <w:bCs/>
          <w:i/>
          <w:iCs/>
          <w:sz w:val="24"/>
        </w:rPr>
        <w:t>условно разрешенные виды использования земельного участка:</w:t>
      </w:r>
    </w:p>
    <w:p w14:paraId="4DF778A5" w14:textId="5DA7C71A" w:rsidR="006E3E1D" w:rsidRPr="0052572B" w:rsidRDefault="006E3E1D" w:rsidP="0052330B">
      <w:pPr>
        <w:autoSpaceDE w:val="0"/>
        <w:autoSpaceDN w:val="0"/>
        <w:adjustRightInd w:val="0"/>
        <w:spacing w:line="240" w:lineRule="auto"/>
        <w:rPr>
          <w:rFonts w:ascii="Times New Roman" w:hAnsi="Times New Roman" w:cs="Times New Roman"/>
          <w:sz w:val="24"/>
        </w:rPr>
      </w:pPr>
      <w:r w:rsidRPr="0052572B">
        <w:rPr>
          <w:rFonts w:ascii="Times New Roman" w:hAnsi="Times New Roman" w:cs="Times New Roman"/>
          <w:sz w:val="24"/>
        </w:rPr>
        <w:t xml:space="preserve">- </w:t>
      </w:r>
      <w:r w:rsidR="005D77FC" w:rsidRPr="0052572B">
        <w:rPr>
          <w:rFonts w:ascii="Times New Roman" w:eastAsia="Calibri" w:hAnsi="Times New Roman" w:cs="Times New Roman"/>
          <w:sz w:val="24"/>
        </w:rPr>
        <w:t>Малоэтажная многоквартирная жилая застройка</w:t>
      </w:r>
      <w:r w:rsidRPr="0052572B">
        <w:rPr>
          <w:rFonts w:ascii="Times New Roman" w:hAnsi="Times New Roman" w:cs="Times New Roman"/>
          <w:sz w:val="24"/>
        </w:rPr>
        <w:t>;</w:t>
      </w:r>
    </w:p>
    <w:p w14:paraId="43A5E542" w14:textId="4E58E6A6" w:rsidR="005D77FC" w:rsidRPr="0052572B" w:rsidRDefault="005D77FC" w:rsidP="0052330B">
      <w:pPr>
        <w:autoSpaceDE w:val="0"/>
        <w:autoSpaceDN w:val="0"/>
        <w:adjustRightInd w:val="0"/>
        <w:spacing w:line="240" w:lineRule="auto"/>
        <w:jc w:val="both"/>
        <w:rPr>
          <w:rFonts w:ascii="Times New Roman" w:eastAsia="Calibri" w:hAnsi="Times New Roman" w:cs="Times New Roman"/>
          <w:bCs/>
          <w:sz w:val="24"/>
        </w:rPr>
      </w:pPr>
      <w:r w:rsidRPr="0052572B">
        <w:rPr>
          <w:rFonts w:ascii="Times New Roman" w:hAnsi="Times New Roman" w:cs="Times New Roman"/>
          <w:sz w:val="24"/>
        </w:rPr>
        <w:t xml:space="preserve">- </w:t>
      </w:r>
      <w:proofErr w:type="spellStart"/>
      <w:r w:rsidRPr="0052572B">
        <w:rPr>
          <w:rFonts w:ascii="Times New Roman" w:eastAsia="Calibri" w:hAnsi="Times New Roman" w:cs="Times New Roman"/>
          <w:bCs/>
          <w:sz w:val="24"/>
        </w:rPr>
        <w:t>Среднеэтажная</w:t>
      </w:r>
      <w:proofErr w:type="spellEnd"/>
      <w:r w:rsidRPr="0052572B">
        <w:rPr>
          <w:rFonts w:ascii="Times New Roman" w:eastAsia="Calibri" w:hAnsi="Times New Roman" w:cs="Times New Roman"/>
          <w:bCs/>
          <w:sz w:val="24"/>
        </w:rPr>
        <w:t xml:space="preserve"> жилая застройка;</w:t>
      </w:r>
    </w:p>
    <w:p w14:paraId="2552886E" w14:textId="62C9C6D8" w:rsidR="006827CA" w:rsidRPr="0052572B" w:rsidRDefault="005D77FC" w:rsidP="0052330B">
      <w:pPr>
        <w:autoSpaceDE w:val="0"/>
        <w:autoSpaceDN w:val="0"/>
        <w:adjustRightInd w:val="0"/>
        <w:spacing w:line="240" w:lineRule="auto"/>
        <w:jc w:val="both"/>
        <w:rPr>
          <w:rFonts w:ascii="Times New Roman" w:eastAsia="Calibri" w:hAnsi="Times New Roman" w:cs="Times New Roman"/>
          <w:sz w:val="24"/>
        </w:rPr>
      </w:pPr>
      <w:r w:rsidRPr="0052572B">
        <w:rPr>
          <w:rFonts w:ascii="Times New Roman" w:eastAsia="Calibri" w:hAnsi="Times New Roman" w:cs="Times New Roman"/>
          <w:sz w:val="24"/>
        </w:rPr>
        <w:t>- Общественное использование объектов капитального строительства;</w:t>
      </w:r>
    </w:p>
    <w:tbl>
      <w:tblPr>
        <w:tblW w:w="10170" w:type="dxa"/>
        <w:tblInd w:w="8" w:type="dxa"/>
        <w:tblCellMar>
          <w:left w:w="0" w:type="dxa"/>
          <w:right w:w="0" w:type="dxa"/>
        </w:tblCellMar>
        <w:tblLook w:val="04A0" w:firstRow="1" w:lastRow="0" w:firstColumn="1" w:lastColumn="0" w:noHBand="0" w:noVBand="1"/>
      </w:tblPr>
      <w:tblGrid>
        <w:gridCol w:w="10170"/>
      </w:tblGrid>
      <w:tr w:rsidR="006827CA" w:rsidRPr="0052572B" w14:paraId="7E64EFAA" w14:textId="77777777" w:rsidTr="00C232DE">
        <w:trPr>
          <w:trHeight w:val="1704"/>
        </w:trPr>
        <w:tc>
          <w:tcPr>
            <w:tcW w:w="10170" w:type="dxa"/>
            <w:tcBorders>
              <w:top w:val="nil"/>
            </w:tcBorders>
            <w:shd w:val="clear" w:color="auto" w:fill="auto"/>
            <w:hideMark/>
          </w:tcPr>
          <w:p w14:paraId="5EEDE576" w14:textId="55698BAF" w:rsidR="006827CA" w:rsidRPr="0052572B" w:rsidRDefault="006827CA" w:rsidP="0052330B">
            <w:pPr>
              <w:spacing w:before="75" w:after="75" w:line="240" w:lineRule="auto"/>
              <w:ind w:right="75"/>
              <w:rPr>
                <w:rFonts w:ascii="Times New Roman" w:hAnsi="Times New Roman" w:cs="Times New Roman"/>
                <w:color w:val="464C55"/>
                <w:sz w:val="24"/>
              </w:rPr>
            </w:pPr>
            <w:r w:rsidRPr="00EE4F21">
              <w:rPr>
                <w:rFonts w:ascii="Times New Roman" w:hAnsi="Times New Roman" w:cs="Times New Roman"/>
                <w:sz w:val="24"/>
              </w:rPr>
              <w:t>- Религиозное использование;</w:t>
            </w:r>
          </w:p>
          <w:p w14:paraId="46C64121" w14:textId="71DE2FAC" w:rsidR="006827CA" w:rsidRPr="0052572B" w:rsidRDefault="006827CA" w:rsidP="0052330B">
            <w:pPr>
              <w:spacing w:before="75" w:after="75" w:line="240" w:lineRule="auto"/>
              <w:ind w:right="75"/>
              <w:rPr>
                <w:rFonts w:ascii="Times New Roman" w:hAnsi="Times New Roman" w:cs="Times New Roman"/>
                <w:color w:val="464C55"/>
                <w:sz w:val="24"/>
              </w:rPr>
            </w:pPr>
            <w:r w:rsidRPr="0052572B">
              <w:rPr>
                <w:rFonts w:ascii="Times New Roman" w:hAnsi="Times New Roman" w:cs="Times New Roman"/>
                <w:color w:val="22272F"/>
                <w:sz w:val="24"/>
              </w:rPr>
              <w:t>- Осуществление религиозных обрядов</w:t>
            </w:r>
            <w:r w:rsidR="00302290" w:rsidRPr="0052572B">
              <w:rPr>
                <w:rFonts w:ascii="Times New Roman" w:hAnsi="Times New Roman" w:cs="Times New Roman"/>
                <w:color w:val="22272F"/>
                <w:sz w:val="24"/>
              </w:rPr>
              <w:t>;</w:t>
            </w:r>
          </w:p>
          <w:p w14:paraId="156159F7" w14:textId="00D4BC70" w:rsidR="006827CA" w:rsidRPr="0052572B" w:rsidRDefault="00302290" w:rsidP="0052330B">
            <w:pPr>
              <w:spacing w:before="75" w:after="75" w:line="240" w:lineRule="auto"/>
              <w:ind w:right="75"/>
              <w:rPr>
                <w:rFonts w:ascii="Times New Roman" w:hAnsi="Times New Roman" w:cs="Times New Roman"/>
                <w:color w:val="464C55"/>
                <w:sz w:val="24"/>
              </w:rPr>
            </w:pPr>
            <w:r w:rsidRPr="0052572B">
              <w:rPr>
                <w:rFonts w:ascii="Times New Roman" w:hAnsi="Times New Roman" w:cs="Times New Roman"/>
                <w:color w:val="22272F"/>
                <w:sz w:val="24"/>
              </w:rPr>
              <w:t xml:space="preserve">- </w:t>
            </w:r>
            <w:r w:rsidR="006827CA" w:rsidRPr="0052572B">
              <w:rPr>
                <w:rFonts w:ascii="Times New Roman" w:hAnsi="Times New Roman" w:cs="Times New Roman"/>
                <w:color w:val="22272F"/>
                <w:sz w:val="24"/>
              </w:rPr>
              <w:t>Религиозное управление и образование</w:t>
            </w:r>
            <w:r w:rsidRPr="0052572B">
              <w:rPr>
                <w:rFonts w:ascii="Times New Roman" w:hAnsi="Times New Roman" w:cs="Times New Roman"/>
                <w:color w:val="22272F"/>
                <w:sz w:val="24"/>
              </w:rPr>
              <w:t>;</w:t>
            </w:r>
          </w:p>
          <w:p w14:paraId="0A3BAC0C" w14:textId="77777777" w:rsidR="0052330B" w:rsidRPr="00EE4F21" w:rsidRDefault="00302290" w:rsidP="0052330B">
            <w:pPr>
              <w:spacing w:before="75" w:after="75" w:line="240" w:lineRule="auto"/>
              <w:ind w:right="75"/>
              <w:rPr>
                <w:rFonts w:ascii="Times New Roman" w:hAnsi="Times New Roman" w:cs="Times New Roman"/>
                <w:sz w:val="24"/>
              </w:rPr>
            </w:pPr>
            <w:r w:rsidRPr="00EE4F21">
              <w:rPr>
                <w:rFonts w:ascii="Times New Roman" w:hAnsi="Times New Roman" w:cs="Times New Roman"/>
                <w:sz w:val="24"/>
              </w:rPr>
              <w:t xml:space="preserve">- </w:t>
            </w:r>
            <w:r w:rsidR="006827CA" w:rsidRPr="00EE4F21">
              <w:rPr>
                <w:rFonts w:ascii="Times New Roman" w:hAnsi="Times New Roman" w:cs="Times New Roman"/>
                <w:sz w:val="24"/>
              </w:rPr>
              <w:t>Общественное управление</w:t>
            </w:r>
            <w:r w:rsidRPr="00EE4F21">
              <w:rPr>
                <w:rFonts w:ascii="Times New Roman" w:hAnsi="Times New Roman" w:cs="Times New Roman"/>
                <w:sz w:val="24"/>
              </w:rPr>
              <w:t>;</w:t>
            </w:r>
            <w:r w:rsidR="0052330B" w:rsidRPr="00EE4F21">
              <w:rPr>
                <w:rFonts w:ascii="Times New Roman" w:hAnsi="Times New Roman" w:cs="Times New Roman"/>
                <w:sz w:val="24"/>
              </w:rPr>
              <w:t xml:space="preserve">  </w:t>
            </w:r>
          </w:p>
          <w:p w14:paraId="6DA6C52E" w14:textId="52B37B0B" w:rsidR="00302290" w:rsidRPr="0052572B" w:rsidRDefault="00302290" w:rsidP="0052330B">
            <w:pPr>
              <w:spacing w:before="75" w:after="75" w:line="240" w:lineRule="auto"/>
              <w:ind w:right="75"/>
              <w:rPr>
                <w:rFonts w:ascii="Times New Roman" w:hAnsi="Times New Roman" w:cs="Times New Roman"/>
                <w:color w:val="464C55"/>
                <w:sz w:val="24"/>
              </w:rPr>
            </w:pPr>
            <w:r w:rsidRPr="0052572B">
              <w:rPr>
                <w:rFonts w:ascii="Times New Roman" w:eastAsia="Calibri" w:hAnsi="Times New Roman" w:cs="Times New Roman"/>
                <w:sz w:val="24"/>
              </w:rPr>
              <w:t xml:space="preserve"> </w:t>
            </w:r>
            <w:r w:rsidR="0052330B" w:rsidRPr="0052572B">
              <w:rPr>
                <w:rFonts w:ascii="Times New Roman" w:eastAsia="Calibri" w:hAnsi="Times New Roman" w:cs="Times New Roman"/>
                <w:sz w:val="24"/>
              </w:rPr>
              <w:t xml:space="preserve">- </w:t>
            </w:r>
            <w:r w:rsidRPr="0052572B">
              <w:rPr>
                <w:rFonts w:ascii="Times New Roman" w:eastAsia="Calibri" w:hAnsi="Times New Roman" w:cs="Times New Roman"/>
                <w:sz w:val="24"/>
              </w:rPr>
              <w:t>Предпринимательство;</w:t>
            </w:r>
          </w:p>
          <w:p w14:paraId="5D5253F9" w14:textId="07B99202" w:rsidR="00302290" w:rsidRPr="0052572B" w:rsidRDefault="00302290" w:rsidP="0052330B">
            <w:pPr>
              <w:autoSpaceDE w:val="0"/>
              <w:autoSpaceDN w:val="0"/>
              <w:adjustRightInd w:val="0"/>
              <w:spacing w:line="240" w:lineRule="auto"/>
              <w:jc w:val="both"/>
              <w:rPr>
                <w:rFonts w:ascii="Times New Roman" w:eastAsia="Calibri" w:hAnsi="Times New Roman" w:cs="Times New Roman"/>
                <w:sz w:val="24"/>
              </w:rPr>
            </w:pPr>
            <w:r w:rsidRPr="0052572B">
              <w:rPr>
                <w:rFonts w:ascii="Times New Roman" w:eastAsia="Calibri" w:hAnsi="Times New Roman" w:cs="Times New Roman"/>
                <w:sz w:val="24"/>
              </w:rPr>
              <w:t xml:space="preserve"> - Обеспечение внутреннего правопорядка;</w:t>
            </w:r>
          </w:p>
          <w:p w14:paraId="6A489ABB" w14:textId="4166FB01" w:rsidR="006827CA" w:rsidRPr="0052572B" w:rsidRDefault="00302290" w:rsidP="0052330B">
            <w:pPr>
              <w:autoSpaceDE w:val="0"/>
              <w:autoSpaceDN w:val="0"/>
              <w:adjustRightInd w:val="0"/>
              <w:spacing w:line="240" w:lineRule="auto"/>
              <w:jc w:val="both"/>
              <w:rPr>
                <w:rFonts w:ascii="Times New Roman" w:eastAsia="Calibri" w:hAnsi="Times New Roman" w:cs="Times New Roman"/>
                <w:sz w:val="24"/>
              </w:rPr>
            </w:pPr>
            <w:r w:rsidRPr="0052572B">
              <w:rPr>
                <w:rFonts w:ascii="Times New Roman" w:eastAsia="Calibri" w:hAnsi="Times New Roman" w:cs="Times New Roman"/>
                <w:sz w:val="24"/>
              </w:rPr>
              <w:t xml:space="preserve"> - Связь.</w:t>
            </w:r>
          </w:p>
        </w:tc>
      </w:tr>
    </w:tbl>
    <w:p w14:paraId="088E21AA" w14:textId="7124A172" w:rsidR="005D77FC" w:rsidRPr="0052572B" w:rsidRDefault="005D77FC" w:rsidP="005D77FC">
      <w:pPr>
        <w:autoSpaceDE w:val="0"/>
        <w:autoSpaceDN w:val="0"/>
        <w:adjustRightInd w:val="0"/>
        <w:spacing w:line="240" w:lineRule="auto"/>
        <w:rPr>
          <w:rFonts w:ascii="Times New Roman" w:eastAsia="Calibri" w:hAnsi="Times New Roman" w:cs="Times New Roman"/>
          <w:sz w:val="24"/>
        </w:rPr>
      </w:pPr>
    </w:p>
    <w:p w14:paraId="29DC3393" w14:textId="77777777" w:rsidR="006E3E1D" w:rsidRPr="0052572B" w:rsidRDefault="006E3E1D" w:rsidP="00AA4EDA">
      <w:pPr>
        <w:rPr>
          <w:rFonts w:ascii="Times New Roman" w:hAnsi="Times New Roman" w:cs="Times New Roman"/>
          <w:b/>
          <w:bCs/>
          <w:i/>
          <w:iCs/>
          <w:sz w:val="24"/>
        </w:rPr>
      </w:pPr>
      <w:r w:rsidRPr="0052572B">
        <w:rPr>
          <w:rFonts w:ascii="Times New Roman" w:hAnsi="Times New Roman" w:cs="Times New Roman"/>
          <w:b/>
          <w:bCs/>
          <w:i/>
          <w:iCs/>
          <w:sz w:val="24"/>
        </w:rPr>
        <w:t>вспомогательные виды разрешенного использования земельного участка:</w:t>
      </w:r>
    </w:p>
    <w:p w14:paraId="7FB35BE0" w14:textId="104FB516" w:rsidR="006E3E1D" w:rsidRPr="0052572B" w:rsidRDefault="006E3E1D" w:rsidP="00A561C8">
      <w:pPr>
        <w:autoSpaceDE w:val="0"/>
        <w:autoSpaceDN w:val="0"/>
        <w:adjustRightInd w:val="0"/>
        <w:spacing w:line="240" w:lineRule="auto"/>
        <w:jc w:val="both"/>
        <w:rPr>
          <w:rFonts w:ascii="Times New Roman" w:hAnsi="Times New Roman" w:cs="Times New Roman"/>
          <w:bCs/>
          <w:sz w:val="24"/>
        </w:rPr>
      </w:pPr>
      <w:r w:rsidRPr="0052572B">
        <w:rPr>
          <w:rFonts w:ascii="Times New Roman" w:hAnsi="Times New Roman" w:cs="Times New Roman"/>
          <w:sz w:val="24"/>
        </w:rPr>
        <w:t xml:space="preserve">- </w:t>
      </w:r>
      <w:r w:rsidR="00A561C8" w:rsidRPr="0052572B">
        <w:rPr>
          <w:rFonts w:ascii="Times New Roman" w:hAnsi="Times New Roman" w:cs="Times New Roman"/>
          <w:bCs/>
          <w:sz w:val="24"/>
        </w:rPr>
        <w:t>Обслуживание жилой застройки</w:t>
      </w:r>
      <w:r w:rsidRPr="0052572B">
        <w:rPr>
          <w:rFonts w:ascii="Times New Roman" w:hAnsi="Times New Roman" w:cs="Times New Roman"/>
          <w:sz w:val="24"/>
        </w:rPr>
        <w:t>;</w:t>
      </w:r>
    </w:p>
    <w:p w14:paraId="1ED89989" w14:textId="4D81F4B7" w:rsidR="006E3E1D" w:rsidRPr="0052572B" w:rsidRDefault="006E3E1D" w:rsidP="005D77FC">
      <w:pPr>
        <w:autoSpaceDE w:val="0"/>
        <w:autoSpaceDN w:val="0"/>
        <w:adjustRightInd w:val="0"/>
        <w:spacing w:line="240" w:lineRule="auto"/>
        <w:jc w:val="both"/>
        <w:rPr>
          <w:rFonts w:ascii="Times New Roman" w:eastAsia="Calibri" w:hAnsi="Times New Roman" w:cs="Times New Roman"/>
          <w:sz w:val="24"/>
        </w:rPr>
      </w:pPr>
      <w:r w:rsidRPr="0052572B">
        <w:rPr>
          <w:rFonts w:ascii="Times New Roman" w:hAnsi="Times New Roman" w:cs="Times New Roman"/>
          <w:sz w:val="24"/>
        </w:rPr>
        <w:t>-</w:t>
      </w:r>
      <w:r w:rsidR="003D5A9F" w:rsidRPr="0052572B">
        <w:rPr>
          <w:rFonts w:ascii="Times New Roman" w:hAnsi="Times New Roman" w:cs="Times New Roman"/>
          <w:sz w:val="24"/>
        </w:rPr>
        <w:t xml:space="preserve"> </w:t>
      </w:r>
      <w:r w:rsidR="005D77FC" w:rsidRPr="0052572B">
        <w:rPr>
          <w:rFonts w:ascii="Times New Roman" w:eastAsia="Calibri" w:hAnsi="Times New Roman" w:cs="Times New Roman"/>
          <w:sz w:val="24"/>
        </w:rPr>
        <w:t>Ведение огородничества</w:t>
      </w:r>
      <w:r w:rsidRPr="0052572B">
        <w:rPr>
          <w:rFonts w:ascii="Times New Roman" w:hAnsi="Times New Roman" w:cs="Times New Roman"/>
          <w:sz w:val="24"/>
        </w:rPr>
        <w:t>;</w:t>
      </w:r>
    </w:p>
    <w:p w14:paraId="000A11C6" w14:textId="2F85F962" w:rsidR="0061152B" w:rsidRPr="003B0DE5" w:rsidRDefault="006E3E1D" w:rsidP="003B0DE5">
      <w:pPr>
        <w:autoSpaceDE w:val="0"/>
        <w:autoSpaceDN w:val="0"/>
        <w:adjustRightInd w:val="0"/>
        <w:spacing w:after="240" w:line="240" w:lineRule="auto"/>
        <w:jc w:val="both"/>
        <w:rPr>
          <w:rFonts w:ascii="Times New Roman" w:eastAsia="Calibri" w:hAnsi="Times New Roman" w:cs="Times New Roman"/>
          <w:sz w:val="24"/>
        </w:rPr>
      </w:pPr>
      <w:r w:rsidRPr="0052572B">
        <w:rPr>
          <w:rFonts w:ascii="Times New Roman" w:hAnsi="Times New Roman" w:cs="Times New Roman"/>
          <w:sz w:val="24"/>
        </w:rPr>
        <w:t xml:space="preserve">- </w:t>
      </w:r>
      <w:r w:rsidR="005D77FC" w:rsidRPr="0052572B">
        <w:rPr>
          <w:rFonts w:ascii="Times New Roman" w:eastAsia="Calibri" w:hAnsi="Times New Roman" w:cs="Times New Roman"/>
          <w:sz w:val="24"/>
        </w:rPr>
        <w:t>Ведение садоводства</w:t>
      </w:r>
      <w:r w:rsidR="002545FE" w:rsidRPr="0052572B">
        <w:rPr>
          <w:rFonts w:ascii="Times New Roman" w:hAnsi="Times New Roman" w:cs="Times New Roman"/>
          <w:sz w:val="24"/>
        </w:rPr>
        <w:t>.</w:t>
      </w:r>
    </w:p>
    <w:p w14:paraId="48882F0B" w14:textId="0DBBFDF3" w:rsidR="006E3E1D" w:rsidRPr="003B0DE5" w:rsidRDefault="006E3E1D" w:rsidP="003B0DE5">
      <w:pPr>
        <w:keepNext/>
        <w:spacing w:after="240" w:line="240" w:lineRule="auto"/>
        <w:jc w:val="both"/>
        <w:rPr>
          <w:rFonts w:ascii="Times New Roman" w:hAnsi="Times New Roman" w:cs="Times New Roman"/>
          <w:sz w:val="24"/>
        </w:rPr>
      </w:pPr>
      <w:r w:rsidRPr="003B0DE5">
        <w:rPr>
          <w:rFonts w:ascii="Times New Roman" w:hAnsi="Times New Roman" w:cs="Times New Roman"/>
          <w:sz w:val="24"/>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5"/>
        <w:gridCol w:w="28"/>
        <w:gridCol w:w="620"/>
        <w:gridCol w:w="971"/>
        <w:gridCol w:w="1699"/>
        <w:gridCol w:w="1582"/>
        <w:gridCol w:w="1534"/>
        <w:gridCol w:w="1699"/>
        <w:gridCol w:w="1077"/>
      </w:tblGrid>
      <w:tr w:rsidR="006E3E1D" w14:paraId="2B6BC1ED" w14:textId="77777777" w:rsidTr="006041AB">
        <w:tc>
          <w:tcPr>
            <w:tcW w:w="2384" w:type="dxa"/>
            <w:gridSpan w:val="4"/>
            <w:tcBorders>
              <w:top w:val="single" w:sz="4" w:space="0" w:color="auto"/>
              <w:left w:val="single" w:sz="4" w:space="0" w:color="auto"/>
              <w:bottom w:val="single" w:sz="4" w:space="0" w:color="auto"/>
              <w:right w:val="single" w:sz="4" w:space="0" w:color="auto"/>
            </w:tcBorders>
            <w:hideMark/>
          </w:tcPr>
          <w:p w14:paraId="2B81942F"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699" w:type="dxa"/>
            <w:tcBorders>
              <w:top w:val="single" w:sz="4" w:space="0" w:color="auto"/>
              <w:left w:val="single" w:sz="4" w:space="0" w:color="auto"/>
              <w:bottom w:val="nil"/>
              <w:right w:val="single" w:sz="4" w:space="0" w:color="auto"/>
            </w:tcBorders>
            <w:hideMark/>
          </w:tcPr>
          <w:p w14:paraId="251EAB17"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Мини</w:t>
            </w:r>
            <w:r w:rsidRPr="00AA4EDA">
              <w:rPr>
                <w:rFonts w:ascii="Times New Roman" w:hAnsi="Times New Roman" w:cs="Times New Roman"/>
                <w:sz w:val="20"/>
                <w:szCs w:val="20"/>
              </w:rPr>
              <w:softHyphen/>
              <w:t>мальные отступы от границ земель</w:t>
            </w:r>
            <w:r w:rsidRPr="00AA4EDA">
              <w:rPr>
                <w:rFonts w:ascii="Times New Roman" w:hAnsi="Times New Roman" w:cs="Times New Roman"/>
                <w:sz w:val="20"/>
                <w:szCs w:val="20"/>
              </w:rPr>
              <w:softHyphen/>
              <w:t>ного участка в целях опреде</w:t>
            </w:r>
            <w:r w:rsidRPr="00AA4EDA">
              <w:rPr>
                <w:rFonts w:ascii="Times New Roman" w:hAnsi="Times New Roman" w:cs="Times New Roman"/>
                <w:sz w:val="20"/>
                <w:szCs w:val="20"/>
              </w:rPr>
              <w:softHyphen/>
              <w:t>ления мест допусти</w:t>
            </w:r>
            <w:r w:rsidRPr="00AA4EDA">
              <w:rPr>
                <w:rFonts w:ascii="Times New Roman" w:hAnsi="Times New Roman" w:cs="Times New Roman"/>
                <w:sz w:val="20"/>
                <w:szCs w:val="20"/>
              </w:rPr>
              <w:softHyphen/>
              <w:t>мого разме</w:t>
            </w:r>
            <w:r w:rsidRPr="00AA4EDA">
              <w:rPr>
                <w:rFonts w:ascii="Times New Roman" w:hAnsi="Times New Roman" w:cs="Times New Roman"/>
                <w:sz w:val="20"/>
                <w:szCs w:val="20"/>
              </w:rPr>
              <w:softHyphen/>
              <w:t>щения зданий, строений, соору</w:t>
            </w:r>
            <w:r w:rsidRPr="00AA4EDA">
              <w:rPr>
                <w:rFonts w:ascii="Times New Roman" w:hAnsi="Times New Roman" w:cs="Times New Roman"/>
                <w:sz w:val="20"/>
                <w:szCs w:val="20"/>
              </w:rPr>
              <w:softHyphen/>
              <w:t>жений, за преде</w:t>
            </w:r>
            <w:r w:rsidRPr="00AA4EDA">
              <w:rPr>
                <w:rFonts w:ascii="Times New Roman" w:hAnsi="Times New Roman" w:cs="Times New Roman"/>
                <w:sz w:val="20"/>
                <w:szCs w:val="20"/>
              </w:rPr>
              <w:softHyphen/>
              <w:t>лами кото</w:t>
            </w:r>
            <w:r w:rsidRPr="00AA4EDA">
              <w:rPr>
                <w:rFonts w:ascii="Times New Roman" w:hAnsi="Times New Roman" w:cs="Times New Roman"/>
                <w:sz w:val="20"/>
                <w:szCs w:val="20"/>
              </w:rPr>
              <w:softHyphen/>
              <w:t>рых запре</w:t>
            </w:r>
            <w:r w:rsidRPr="00AA4EDA">
              <w:rPr>
                <w:rFonts w:ascii="Times New Roman" w:hAnsi="Times New Roman" w:cs="Times New Roman"/>
                <w:sz w:val="20"/>
                <w:szCs w:val="20"/>
              </w:rPr>
              <w:softHyphen/>
              <w:t>щено строитель</w:t>
            </w:r>
            <w:r w:rsidRPr="00AA4EDA">
              <w:rPr>
                <w:rFonts w:ascii="Times New Roman" w:hAnsi="Times New Roman" w:cs="Times New Roman"/>
                <w:sz w:val="20"/>
                <w:szCs w:val="20"/>
              </w:rPr>
              <w:softHyphen/>
              <w:t>ство зданий, строений, соору</w:t>
            </w:r>
            <w:r w:rsidRPr="00AA4EDA">
              <w:rPr>
                <w:rFonts w:ascii="Times New Roman" w:hAnsi="Times New Roman" w:cs="Times New Roman"/>
                <w:sz w:val="20"/>
                <w:szCs w:val="20"/>
              </w:rPr>
              <w:softHyphen/>
              <w:t>жений</w:t>
            </w:r>
          </w:p>
        </w:tc>
        <w:tc>
          <w:tcPr>
            <w:tcW w:w="1582" w:type="dxa"/>
            <w:tcBorders>
              <w:top w:val="single" w:sz="4" w:space="0" w:color="auto"/>
              <w:left w:val="single" w:sz="4" w:space="0" w:color="auto"/>
              <w:bottom w:val="nil"/>
              <w:right w:val="single" w:sz="4" w:space="0" w:color="auto"/>
            </w:tcBorders>
            <w:hideMark/>
          </w:tcPr>
          <w:p w14:paraId="249646EE"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1534" w:type="dxa"/>
            <w:tcBorders>
              <w:top w:val="single" w:sz="4" w:space="0" w:color="auto"/>
              <w:left w:val="single" w:sz="4" w:space="0" w:color="auto"/>
              <w:bottom w:val="nil"/>
              <w:right w:val="single" w:sz="4" w:space="0" w:color="auto"/>
            </w:tcBorders>
            <w:hideMark/>
          </w:tcPr>
          <w:p w14:paraId="342BED6E"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Макси</w:t>
            </w:r>
            <w:r w:rsidRPr="00AA4EDA">
              <w:rPr>
                <w:rFonts w:ascii="Times New Roman" w:hAnsi="Times New Roman" w:cs="Times New Roman"/>
                <w:sz w:val="20"/>
                <w:szCs w:val="20"/>
              </w:rPr>
              <w:softHyphen/>
              <w:t>мальный процент застрой</w:t>
            </w:r>
            <w:r w:rsidRPr="00AA4EDA">
              <w:rPr>
                <w:rFonts w:ascii="Times New Roman" w:hAnsi="Times New Roman" w:cs="Times New Roman"/>
                <w:sz w:val="20"/>
                <w:szCs w:val="20"/>
              </w:rPr>
              <w:softHyphen/>
              <w:t>ки в границах земе</w:t>
            </w:r>
            <w:r w:rsidRPr="00AA4EDA">
              <w:rPr>
                <w:rFonts w:ascii="Times New Roman" w:hAnsi="Times New Roman" w:cs="Times New Roman"/>
                <w:sz w:val="20"/>
                <w:szCs w:val="20"/>
              </w:rPr>
              <w:softHyphen/>
              <w:t>льного участка, опреде</w:t>
            </w:r>
            <w:r w:rsidRPr="00AA4EDA">
              <w:rPr>
                <w:rFonts w:ascii="Times New Roman" w:hAnsi="Times New Roman" w:cs="Times New Roman"/>
                <w:sz w:val="20"/>
                <w:szCs w:val="20"/>
              </w:rPr>
              <w:softHyphen/>
              <w:t>ляемый как отно</w:t>
            </w:r>
            <w:r w:rsidRPr="00AA4EDA">
              <w:rPr>
                <w:rFonts w:ascii="Times New Roman" w:hAnsi="Times New Roman" w:cs="Times New Roman"/>
                <w:sz w:val="20"/>
                <w:szCs w:val="20"/>
              </w:rPr>
              <w:softHyphen/>
              <w:t>шение суммар</w:t>
            </w:r>
            <w:r w:rsidRPr="00AA4EDA">
              <w:rPr>
                <w:rFonts w:ascii="Times New Roman" w:hAnsi="Times New Roman" w:cs="Times New Roman"/>
                <w:sz w:val="20"/>
                <w:szCs w:val="20"/>
              </w:rPr>
              <w:softHyphen/>
              <w:t>ной площади земель</w:t>
            </w:r>
            <w:r w:rsidRPr="00AA4EDA">
              <w:rPr>
                <w:rFonts w:ascii="Times New Roman" w:hAnsi="Times New Roman" w:cs="Times New Roman"/>
                <w:sz w:val="20"/>
                <w:szCs w:val="20"/>
              </w:rPr>
              <w:softHyphen/>
              <w:t>ного участка, которая может быть застроена, ко всей площади земельного участка</w:t>
            </w:r>
          </w:p>
        </w:tc>
        <w:tc>
          <w:tcPr>
            <w:tcW w:w="1699" w:type="dxa"/>
            <w:tcBorders>
              <w:top w:val="single" w:sz="4" w:space="0" w:color="auto"/>
              <w:left w:val="single" w:sz="4" w:space="0" w:color="auto"/>
              <w:bottom w:val="nil"/>
              <w:right w:val="single" w:sz="4" w:space="0" w:color="auto"/>
            </w:tcBorders>
            <w:hideMark/>
          </w:tcPr>
          <w:p w14:paraId="14406E0E"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Требования к архитек</w:t>
            </w:r>
            <w:r w:rsidRPr="00AA4EDA">
              <w:rPr>
                <w:rFonts w:ascii="Times New Roman" w:hAnsi="Times New Roman" w:cs="Times New Roman"/>
                <w:sz w:val="20"/>
                <w:szCs w:val="20"/>
              </w:rPr>
              <w:softHyphen/>
              <w:t>турным решениям объектов капи</w:t>
            </w:r>
            <w:r w:rsidRPr="00AA4EDA">
              <w:rPr>
                <w:rFonts w:ascii="Times New Roman" w:hAnsi="Times New Roman" w:cs="Times New Roman"/>
                <w:sz w:val="20"/>
                <w:szCs w:val="20"/>
              </w:rPr>
              <w:softHyphen/>
              <w:t>тального строи</w:t>
            </w:r>
            <w:r w:rsidRPr="00AA4EDA">
              <w:rPr>
                <w:rFonts w:ascii="Times New Roman" w:hAnsi="Times New Roman" w:cs="Times New Roman"/>
                <w:sz w:val="20"/>
                <w:szCs w:val="20"/>
              </w:rPr>
              <w:softHyphen/>
              <w:t>тельства, располо</w:t>
            </w:r>
            <w:r w:rsidRPr="00AA4EDA">
              <w:rPr>
                <w:rFonts w:ascii="Times New Roman" w:hAnsi="Times New Roman" w:cs="Times New Roman"/>
                <w:sz w:val="20"/>
                <w:szCs w:val="20"/>
              </w:rPr>
              <w:softHyphen/>
              <w:t>женным в границах терри</w:t>
            </w:r>
            <w:r w:rsidRPr="00AA4EDA">
              <w:rPr>
                <w:rFonts w:ascii="Times New Roman" w:hAnsi="Times New Roman" w:cs="Times New Roman"/>
                <w:sz w:val="20"/>
                <w:szCs w:val="20"/>
              </w:rPr>
              <w:softHyphen/>
              <w:t>тории истори</w:t>
            </w:r>
            <w:r w:rsidRPr="00AA4EDA">
              <w:rPr>
                <w:rFonts w:ascii="Times New Roman" w:hAnsi="Times New Roman" w:cs="Times New Roman"/>
                <w:sz w:val="20"/>
                <w:szCs w:val="20"/>
              </w:rPr>
              <w:softHyphen/>
              <w:t>ческого поселения федераль</w:t>
            </w:r>
            <w:r w:rsidRPr="00AA4EDA">
              <w:rPr>
                <w:rFonts w:ascii="Times New Roman" w:hAnsi="Times New Roman" w:cs="Times New Roman"/>
                <w:sz w:val="20"/>
                <w:szCs w:val="20"/>
              </w:rPr>
              <w:softHyphen/>
              <w:t>ного или региональ</w:t>
            </w:r>
            <w:r w:rsidRPr="00AA4EDA">
              <w:rPr>
                <w:rFonts w:ascii="Times New Roman" w:hAnsi="Times New Roman" w:cs="Times New Roman"/>
                <w:sz w:val="20"/>
                <w:szCs w:val="20"/>
              </w:rPr>
              <w:softHyphen/>
              <w:t>ного значения</w:t>
            </w:r>
          </w:p>
        </w:tc>
        <w:tc>
          <w:tcPr>
            <w:tcW w:w="1077" w:type="dxa"/>
            <w:tcBorders>
              <w:top w:val="single" w:sz="4" w:space="0" w:color="auto"/>
              <w:left w:val="single" w:sz="4" w:space="0" w:color="auto"/>
              <w:bottom w:val="nil"/>
              <w:right w:val="single" w:sz="4" w:space="0" w:color="auto"/>
            </w:tcBorders>
            <w:hideMark/>
          </w:tcPr>
          <w:p w14:paraId="06CAC171"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Иные показа</w:t>
            </w:r>
            <w:r w:rsidRPr="00AA4EDA">
              <w:rPr>
                <w:rFonts w:ascii="Times New Roman" w:hAnsi="Times New Roman" w:cs="Times New Roman"/>
                <w:sz w:val="20"/>
                <w:szCs w:val="20"/>
              </w:rPr>
              <w:softHyphen/>
              <w:t>тели</w:t>
            </w:r>
          </w:p>
        </w:tc>
      </w:tr>
      <w:tr w:rsidR="006E3E1D" w14:paraId="4C9D480C" w14:textId="77777777" w:rsidTr="006041AB">
        <w:trPr>
          <w:cantSplit/>
        </w:trPr>
        <w:tc>
          <w:tcPr>
            <w:tcW w:w="793" w:type="dxa"/>
            <w:gridSpan w:val="2"/>
            <w:tcBorders>
              <w:top w:val="single" w:sz="4" w:space="0" w:color="auto"/>
              <w:left w:val="single" w:sz="4" w:space="0" w:color="auto"/>
              <w:bottom w:val="single" w:sz="4" w:space="0" w:color="auto"/>
              <w:right w:val="single" w:sz="4" w:space="0" w:color="auto"/>
            </w:tcBorders>
            <w:hideMark/>
          </w:tcPr>
          <w:p w14:paraId="5FFB6B93"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1</w:t>
            </w:r>
          </w:p>
        </w:tc>
        <w:tc>
          <w:tcPr>
            <w:tcW w:w="620" w:type="dxa"/>
            <w:tcBorders>
              <w:top w:val="single" w:sz="4" w:space="0" w:color="auto"/>
              <w:left w:val="single" w:sz="4" w:space="0" w:color="auto"/>
              <w:bottom w:val="single" w:sz="4" w:space="0" w:color="auto"/>
              <w:right w:val="single" w:sz="4" w:space="0" w:color="auto"/>
            </w:tcBorders>
            <w:hideMark/>
          </w:tcPr>
          <w:p w14:paraId="4B5AD55F"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2</w:t>
            </w:r>
          </w:p>
        </w:tc>
        <w:tc>
          <w:tcPr>
            <w:tcW w:w="971" w:type="dxa"/>
            <w:tcBorders>
              <w:top w:val="single" w:sz="4" w:space="0" w:color="auto"/>
              <w:left w:val="single" w:sz="4" w:space="0" w:color="auto"/>
              <w:bottom w:val="single" w:sz="4" w:space="0" w:color="auto"/>
              <w:right w:val="single" w:sz="4" w:space="0" w:color="auto"/>
            </w:tcBorders>
            <w:hideMark/>
          </w:tcPr>
          <w:p w14:paraId="76B877B9"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3</w:t>
            </w:r>
          </w:p>
        </w:tc>
        <w:tc>
          <w:tcPr>
            <w:tcW w:w="1699" w:type="dxa"/>
            <w:vMerge w:val="restart"/>
            <w:tcBorders>
              <w:top w:val="single" w:sz="4" w:space="0" w:color="auto"/>
              <w:left w:val="single" w:sz="4" w:space="0" w:color="auto"/>
              <w:bottom w:val="single" w:sz="4" w:space="0" w:color="auto"/>
              <w:right w:val="single" w:sz="4" w:space="0" w:color="auto"/>
            </w:tcBorders>
            <w:hideMark/>
          </w:tcPr>
          <w:p w14:paraId="1DD5E8B9"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4</w:t>
            </w:r>
          </w:p>
        </w:tc>
        <w:tc>
          <w:tcPr>
            <w:tcW w:w="1582" w:type="dxa"/>
            <w:vMerge w:val="restart"/>
            <w:tcBorders>
              <w:top w:val="single" w:sz="4" w:space="0" w:color="auto"/>
              <w:left w:val="single" w:sz="4" w:space="0" w:color="auto"/>
              <w:bottom w:val="single" w:sz="4" w:space="0" w:color="auto"/>
              <w:right w:val="single" w:sz="4" w:space="0" w:color="auto"/>
            </w:tcBorders>
            <w:hideMark/>
          </w:tcPr>
          <w:p w14:paraId="324DC611"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5</w:t>
            </w:r>
          </w:p>
        </w:tc>
        <w:tc>
          <w:tcPr>
            <w:tcW w:w="1534" w:type="dxa"/>
            <w:vMerge w:val="restart"/>
            <w:tcBorders>
              <w:top w:val="single" w:sz="4" w:space="0" w:color="auto"/>
              <w:left w:val="single" w:sz="4" w:space="0" w:color="auto"/>
              <w:bottom w:val="single" w:sz="4" w:space="0" w:color="auto"/>
              <w:right w:val="single" w:sz="4" w:space="0" w:color="auto"/>
            </w:tcBorders>
            <w:hideMark/>
          </w:tcPr>
          <w:p w14:paraId="6CB4513D"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6</w:t>
            </w:r>
          </w:p>
        </w:tc>
        <w:tc>
          <w:tcPr>
            <w:tcW w:w="1699" w:type="dxa"/>
            <w:vMerge w:val="restart"/>
            <w:tcBorders>
              <w:top w:val="single" w:sz="4" w:space="0" w:color="auto"/>
              <w:left w:val="single" w:sz="4" w:space="0" w:color="auto"/>
              <w:bottom w:val="single" w:sz="4" w:space="0" w:color="auto"/>
              <w:right w:val="single" w:sz="4" w:space="0" w:color="auto"/>
            </w:tcBorders>
            <w:hideMark/>
          </w:tcPr>
          <w:p w14:paraId="5C9D93E9"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4402A23"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8</w:t>
            </w:r>
          </w:p>
        </w:tc>
      </w:tr>
      <w:tr w:rsidR="006E3E1D" w14:paraId="5B91A287" w14:textId="77777777" w:rsidTr="006041AB">
        <w:trPr>
          <w:cantSplit/>
        </w:trPr>
        <w:tc>
          <w:tcPr>
            <w:tcW w:w="793" w:type="dxa"/>
            <w:gridSpan w:val="2"/>
            <w:tcBorders>
              <w:top w:val="single" w:sz="4" w:space="0" w:color="auto"/>
              <w:left w:val="single" w:sz="4" w:space="0" w:color="auto"/>
              <w:bottom w:val="single" w:sz="4" w:space="0" w:color="auto"/>
              <w:right w:val="single" w:sz="4" w:space="0" w:color="auto"/>
            </w:tcBorders>
            <w:hideMark/>
          </w:tcPr>
          <w:p w14:paraId="48E1CB33"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Длина,</w:t>
            </w:r>
            <w:r w:rsidRPr="00AA4EDA">
              <w:rPr>
                <w:rFonts w:ascii="Times New Roman" w:hAnsi="Times New Roman" w:cs="Times New Roman"/>
                <w:sz w:val="20"/>
                <w:szCs w:val="20"/>
              </w:rPr>
              <w:br/>
              <w:t>м</w:t>
            </w:r>
          </w:p>
        </w:tc>
        <w:tc>
          <w:tcPr>
            <w:tcW w:w="620" w:type="dxa"/>
            <w:tcBorders>
              <w:top w:val="nil"/>
              <w:left w:val="single" w:sz="4" w:space="0" w:color="auto"/>
              <w:bottom w:val="single" w:sz="4" w:space="0" w:color="auto"/>
              <w:right w:val="single" w:sz="4" w:space="0" w:color="auto"/>
            </w:tcBorders>
            <w:hideMark/>
          </w:tcPr>
          <w:p w14:paraId="193D5160"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Ширина,</w:t>
            </w:r>
            <w:r w:rsidRPr="00AA4EDA">
              <w:rPr>
                <w:rFonts w:ascii="Times New Roman" w:hAnsi="Times New Roman" w:cs="Times New Roman"/>
                <w:sz w:val="20"/>
                <w:szCs w:val="20"/>
              </w:rPr>
              <w:br/>
              <w:t>м</w:t>
            </w:r>
          </w:p>
        </w:tc>
        <w:tc>
          <w:tcPr>
            <w:tcW w:w="971" w:type="dxa"/>
            <w:tcBorders>
              <w:top w:val="nil"/>
              <w:left w:val="single" w:sz="4" w:space="0" w:color="auto"/>
              <w:bottom w:val="single" w:sz="4" w:space="0" w:color="auto"/>
              <w:right w:val="single" w:sz="4" w:space="0" w:color="auto"/>
            </w:tcBorders>
            <w:hideMark/>
          </w:tcPr>
          <w:p w14:paraId="60678E4A" w14:textId="77777777" w:rsidR="006E3E1D" w:rsidRPr="00AA4EDA" w:rsidRDefault="006E3E1D">
            <w:pPr>
              <w:spacing w:line="256" w:lineRule="auto"/>
              <w:jc w:val="center"/>
              <w:rPr>
                <w:rFonts w:ascii="Times New Roman" w:hAnsi="Times New Roman" w:cs="Times New Roman"/>
                <w:spacing w:val="-2"/>
                <w:sz w:val="20"/>
                <w:szCs w:val="20"/>
              </w:rPr>
            </w:pPr>
            <w:r w:rsidRPr="00AA4EDA">
              <w:rPr>
                <w:rFonts w:ascii="Times New Roman" w:hAnsi="Times New Roman" w:cs="Times New Roman"/>
                <w:spacing w:val="-2"/>
                <w:sz w:val="20"/>
                <w:szCs w:val="20"/>
              </w:rPr>
              <w:t>Площадь, м</w:t>
            </w:r>
            <w:r w:rsidRPr="00AA4EDA">
              <w:rPr>
                <w:rFonts w:ascii="Times New Roman" w:hAnsi="Times New Roman" w:cs="Times New Roman"/>
                <w:spacing w:val="-2"/>
                <w:sz w:val="20"/>
                <w:szCs w:val="20"/>
                <w:vertAlign w:val="superscript"/>
              </w:rPr>
              <w:t>2</w:t>
            </w:r>
            <w:r w:rsidRPr="00AA4EDA">
              <w:rPr>
                <w:rFonts w:ascii="Times New Roman" w:hAnsi="Times New Roman" w:cs="Times New Roman"/>
                <w:spacing w:val="-2"/>
                <w:sz w:val="20"/>
                <w:szCs w:val="20"/>
              </w:rPr>
              <w:t xml:space="preserve"> или га</w:t>
            </w: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7FCA927B" w14:textId="77777777" w:rsidR="006E3E1D" w:rsidRPr="00AA4EDA" w:rsidRDefault="006E3E1D">
            <w:pPr>
              <w:spacing w:line="256" w:lineRule="auto"/>
              <w:rPr>
                <w:rFonts w:ascii="Times New Roman" w:hAnsi="Times New Roman" w:cs="Times New Roman"/>
                <w:b/>
                <w:sz w:val="20"/>
                <w:szCs w:val="2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19628494" w14:textId="77777777" w:rsidR="006E3E1D" w:rsidRPr="00AA4EDA" w:rsidRDefault="006E3E1D">
            <w:pPr>
              <w:spacing w:line="256" w:lineRule="auto"/>
              <w:rPr>
                <w:rFonts w:ascii="Times New Roman" w:hAnsi="Times New Roman" w:cs="Times New Roman"/>
                <w:b/>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14:paraId="7384DA09" w14:textId="77777777" w:rsidR="006E3E1D" w:rsidRPr="00AA4EDA" w:rsidRDefault="006E3E1D">
            <w:pPr>
              <w:spacing w:line="256" w:lineRule="auto"/>
              <w:rPr>
                <w:rFonts w:ascii="Times New Roman" w:hAnsi="Times New Roman" w:cs="Times New Roman"/>
                <w:b/>
                <w:sz w:val="20"/>
                <w:szCs w:val="20"/>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4AAD74EB" w14:textId="77777777" w:rsidR="006E3E1D" w:rsidRPr="00AA4EDA" w:rsidRDefault="006E3E1D">
            <w:pPr>
              <w:spacing w:line="256" w:lineRule="auto"/>
              <w:rPr>
                <w:rFonts w:ascii="Times New Roman" w:hAnsi="Times New Roman" w:cs="Times New Roman"/>
                <w:b/>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B6B39B4" w14:textId="77777777" w:rsidR="006E3E1D" w:rsidRPr="00AA4EDA" w:rsidRDefault="006E3E1D">
            <w:pPr>
              <w:spacing w:line="256" w:lineRule="auto"/>
              <w:rPr>
                <w:rFonts w:ascii="Times New Roman" w:hAnsi="Times New Roman" w:cs="Times New Roman"/>
                <w:b/>
                <w:sz w:val="20"/>
                <w:szCs w:val="20"/>
              </w:rPr>
            </w:pPr>
          </w:p>
        </w:tc>
      </w:tr>
      <w:tr w:rsidR="00AA4EDA" w14:paraId="4453D64D" w14:textId="77777777" w:rsidTr="006041AB">
        <w:trPr>
          <w:cantSplit/>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7D1503DC" w14:textId="40DA9A15" w:rsidR="00AA4EDA" w:rsidRPr="00AA4EDA" w:rsidRDefault="00AA4EDA" w:rsidP="00AA4EDA">
            <w:pPr>
              <w:spacing w:line="25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14:paraId="20E96480" w14:textId="7642E6D4" w:rsidR="00AA4EDA" w:rsidRPr="00AA4EDA" w:rsidRDefault="00AA4EDA" w:rsidP="00AA4EDA">
            <w:pPr>
              <w:spacing w:line="25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73F60995" w14:textId="396C4C59" w:rsidR="00AA4EDA" w:rsidRPr="000159D7" w:rsidRDefault="002545FE" w:rsidP="00AA4EDA">
            <w:pPr>
              <w:spacing w:line="256" w:lineRule="auto"/>
              <w:jc w:val="center"/>
              <w:rPr>
                <w:rFonts w:ascii="Times New Roman" w:hAnsi="Times New Roman" w:cs="Times New Roman"/>
                <w:bCs/>
                <w:sz w:val="16"/>
                <w:szCs w:val="16"/>
              </w:rPr>
            </w:pPr>
            <w:r w:rsidRPr="000159D7">
              <w:rPr>
                <w:rFonts w:ascii="Times New Roman" w:hAnsi="Times New Roman" w:cs="Times New Roman"/>
                <w:bCs/>
                <w:sz w:val="20"/>
                <w:szCs w:val="20"/>
              </w:rPr>
              <w:t>400м²/ 1500м</w:t>
            </w:r>
            <w:r w:rsidR="000159D7">
              <w:rPr>
                <w:rFonts w:ascii="Times New Roman" w:hAnsi="Times New Roman" w:cs="Times New Roman"/>
                <w:bCs/>
                <w:sz w:val="20"/>
                <w:szCs w:val="20"/>
              </w:rPr>
              <w:t>²</w:t>
            </w:r>
            <w:r w:rsidR="000159D7" w:rsidRPr="000159D7">
              <w:rPr>
                <w:rFonts w:ascii="Times New Roman" w:hAnsi="Times New Roman" w:cs="Times New Roman"/>
                <w:bCs/>
                <w:sz w:val="16"/>
                <w:szCs w:val="16"/>
              </w:rPr>
              <w:t xml:space="preserve"> </w:t>
            </w:r>
            <w:r w:rsidR="000159D7">
              <w:rPr>
                <w:rFonts w:ascii="Times New Roman" w:hAnsi="Times New Roman" w:cs="Times New Roman"/>
                <w:bCs/>
                <w:sz w:val="16"/>
                <w:szCs w:val="16"/>
              </w:rPr>
              <w:t xml:space="preserve">   </w:t>
            </w:r>
            <w:proofErr w:type="gramStart"/>
            <w:r w:rsidR="000159D7">
              <w:rPr>
                <w:rFonts w:ascii="Times New Roman" w:hAnsi="Times New Roman" w:cs="Times New Roman"/>
                <w:bCs/>
                <w:sz w:val="16"/>
                <w:szCs w:val="16"/>
              </w:rPr>
              <w:t xml:space="preserve"> </w:t>
            </w:r>
            <w:r w:rsidR="000159D7" w:rsidRPr="000159D7">
              <w:rPr>
                <w:rFonts w:ascii="Times New Roman" w:hAnsi="Times New Roman" w:cs="Times New Roman"/>
                <w:bCs/>
                <w:sz w:val="16"/>
                <w:szCs w:val="16"/>
              </w:rPr>
              <w:t xml:space="preserve">  (</w:t>
            </w:r>
            <w:proofErr w:type="gramEnd"/>
            <w:r w:rsidR="000159D7" w:rsidRPr="000159D7">
              <w:rPr>
                <w:rFonts w:ascii="Times New Roman" w:hAnsi="Times New Roman" w:cs="Times New Roman"/>
                <w:bCs/>
                <w:sz w:val="16"/>
                <w:szCs w:val="16"/>
              </w:rPr>
              <w:t xml:space="preserve"> для ранее выделенных земельных участков не применяется</w:t>
            </w:r>
            <w:r w:rsidR="000159D7">
              <w:rPr>
                <w:rFonts w:ascii="Times New Roman" w:hAnsi="Times New Roman" w:cs="Times New Roman"/>
                <w:bCs/>
                <w:sz w:val="16"/>
                <w:szCs w:val="16"/>
              </w:rPr>
              <w:t>)</w:t>
            </w:r>
          </w:p>
        </w:tc>
        <w:tc>
          <w:tcPr>
            <w:tcW w:w="1699" w:type="dxa"/>
            <w:hideMark/>
          </w:tcPr>
          <w:p w14:paraId="4365AF7F" w14:textId="3EF337C2" w:rsidR="00AA4EDA" w:rsidRPr="000159D7" w:rsidRDefault="000159D7" w:rsidP="00AA4EDA">
            <w:pPr>
              <w:shd w:val="clear" w:color="auto" w:fill="FFFFFF"/>
              <w:spacing w:line="240" w:lineRule="auto"/>
              <w:rPr>
                <w:rFonts w:ascii="Times New Roman" w:hAnsi="Times New Roman" w:cs="Times New Roman"/>
                <w:sz w:val="20"/>
                <w:szCs w:val="20"/>
              </w:rPr>
            </w:pPr>
            <w:r w:rsidRPr="000159D7">
              <w:rPr>
                <w:rFonts w:ascii="Times New Roman" w:hAnsi="Times New Roman"/>
                <w:sz w:val="20"/>
                <w:szCs w:val="20"/>
              </w:rPr>
              <w:t>От красной линии улиц расстояние до жилого дома – не менее 5 м; от красной линии проездов – не менее 3 м.</w:t>
            </w:r>
            <w:r w:rsidR="00AA4EDA" w:rsidRPr="000159D7">
              <w:rPr>
                <w:rFonts w:ascii="Times New Roman" w:hAnsi="Times New Roman" w:cs="Times New Roman"/>
                <w:sz w:val="20"/>
                <w:szCs w:val="20"/>
              </w:rPr>
              <w:t>.</w:t>
            </w:r>
            <w:r w:rsidRPr="00770294">
              <w:rPr>
                <w:lang w:eastAsia="ar-SA"/>
              </w:rPr>
              <w:t xml:space="preserve"> от </w:t>
            </w:r>
            <w:r w:rsidRPr="000159D7">
              <w:rPr>
                <w:rFonts w:ascii="Times New Roman" w:hAnsi="Times New Roman" w:cs="Times New Roman"/>
                <w:sz w:val="20"/>
                <w:szCs w:val="20"/>
                <w:lang w:eastAsia="ar-SA"/>
              </w:rPr>
              <w:t xml:space="preserve">границ соседнего участка до основного строения – </w:t>
            </w:r>
            <w:smartTag w:uri="urn:schemas-microsoft-com:office:smarttags" w:element="metricconverter">
              <w:smartTagPr>
                <w:attr w:name="ProductID" w:val="3 м"/>
              </w:smartTagPr>
              <w:r w:rsidRPr="000159D7">
                <w:rPr>
                  <w:rFonts w:ascii="Times New Roman" w:hAnsi="Times New Roman" w:cs="Times New Roman"/>
                  <w:sz w:val="20"/>
                  <w:szCs w:val="20"/>
                  <w:lang w:eastAsia="ar-SA"/>
                </w:rPr>
                <w:t>3 м</w:t>
              </w:r>
            </w:smartTag>
            <w:r w:rsidRPr="000159D7">
              <w:rPr>
                <w:rFonts w:ascii="Times New Roman" w:hAnsi="Times New Roman" w:cs="Times New Roman"/>
                <w:sz w:val="20"/>
                <w:szCs w:val="20"/>
                <w:lang w:eastAsia="ar-SA"/>
              </w:rPr>
              <w:t xml:space="preserve">, хозяйственных и прочих построек – 1 м, открытой стоянки – </w:t>
            </w:r>
            <w:smartTag w:uri="urn:schemas-microsoft-com:office:smarttags" w:element="metricconverter">
              <w:smartTagPr>
                <w:attr w:name="ProductID" w:val="1 м"/>
              </w:smartTagPr>
              <w:r w:rsidRPr="000159D7">
                <w:rPr>
                  <w:rFonts w:ascii="Times New Roman" w:hAnsi="Times New Roman" w:cs="Times New Roman"/>
                  <w:sz w:val="20"/>
                  <w:szCs w:val="20"/>
                  <w:lang w:eastAsia="ar-SA"/>
                </w:rPr>
                <w:t>1 м</w:t>
              </w:r>
            </w:smartTag>
            <w:r w:rsidRPr="000159D7">
              <w:rPr>
                <w:rFonts w:ascii="Times New Roman" w:hAnsi="Times New Roman" w:cs="Times New Roman"/>
                <w:sz w:val="20"/>
                <w:szCs w:val="20"/>
                <w:lang w:eastAsia="ar-SA"/>
              </w:rPr>
              <w:t xml:space="preserve">, отдельно стоящего гаража – </w:t>
            </w:r>
            <w:smartTag w:uri="urn:schemas-microsoft-com:office:smarttags" w:element="metricconverter">
              <w:smartTagPr>
                <w:attr w:name="ProductID" w:val="1 м"/>
              </w:smartTagPr>
              <w:r w:rsidRPr="000159D7">
                <w:rPr>
                  <w:rFonts w:ascii="Times New Roman" w:hAnsi="Times New Roman" w:cs="Times New Roman"/>
                  <w:sz w:val="20"/>
                  <w:szCs w:val="20"/>
                  <w:lang w:eastAsia="ar-SA"/>
                </w:rPr>
                <w:t>1 м</w:t>
              </w:r>
            </w:smartTag>
          </w:p>
          <w:p w14:paraId="2A420190" w14:textId="14B7F719" w:rsidR="00AA4EDA" w:rsidRPr="00AA4EDA" w:rsidRDefault="00AA4EDA" w:rsidP="00AA4EDA">
            <w:pPr>
              <w:spacing w:line="240" w:lineRule="auto"/>
              <w:jc w:val="center"/>
              <w:rPr>
                <w:rFonts w:ascii="Times New Roman" w:hAnsi="Times New Roman" w:cs="Times New Roman"/>
                <w:b/>
                <w:sz w:val="20"/>
                <w:szCs w:val="20"/>
              </w:rPr>
            </w:pPr>
          </w:p>
        </w:tc>
        <w:tc>
          <w:tcPr>
            <w:tcW w:w="1582" w:type="dxa"/>
            <w:hideMark/>
          </w:tcPr>
          <w:p w14:paraId="4985AAB7" w14:textId="77777777" w:rsidR="006041AB" w:rsidRPr="006041AB" w:rsidRDefault="006041AB" w:rsidP="006041AB">
            <w:pPr>
              <w:widowControl w:val="0"/>
              <w:tabs>
                <w:tab w:val="left" w:pos="709"/>
              </w:tabs>
              <w:suppressAutoHyphens/>
              <w:snapToGrid w:val="0"/>
              <w:spacing w:line="276" w:lineRule="auto"/>
              <w:contextualSpacing/>
              <w:jc w:val="both"/>
              <w:rPr>
                <w:rFonts w:ascii="Times New Roman" w:hAnsi="Times New Roman" w:cs="Times New Roman"/>
                <w:sz w:val="20"/>
                <w:szCs w:val="20"/>
                <w:lang w:eastAsia="ar-SA"/>
              </w:rPr>
            </w:pPr>
            <w:r w:rsidRPr="006041AB">
              <w:rPr>
                <w:rFonts w:ascii="Times New Roman" w:hAnsi="Times New Roman" w:cs="Times New Roman"/>
                <w:sz w:val="20"/>
                <w:szCs w:val="20"/>
                <w:lang w:eastAsia="ar-SA"/>
              </w:rPr>
              <w:t>Предельное количество этажей для всех основных строений – до 3 включительно</w:t>
            </w:r>
          </w:p>
          <w:p w14:paraId="27F309BF" w14:textId="44E7DE8F" w:rsidR="006041AB" w:rsidRPr="006041AB" w:rsidRDefault="006041AB" w:rsidP="006041AB">
            <w:pPr>
              <w:widowControl w:val="0"/>
              <w:tabs>
                <w:tab w:val="left" w:pos="709"/>
              </w:tabs>
              <w:suppressAutoHyphens/>
              <w:snapToGrid w:val="0"/>
              <w:spacing w:line="276" w:lineRule="auto"/>
              <w:contextualSpacing/>
              <w:jc w:val="both"/>
              <w:rPr>
                <w:rFonts w:ascii="Times New Roman" w:hAnsi="Times New Roman" w:cs="Times New Roman"/>
                <w:sz w:val="20"/>
                <w:szCs w:val="20"/>
                <w:lang w:eastAsia="ar-SA"/>
              </w:rPr>
            </w:pPr>
            <w:r w:rsidRPr="006041AB">
              <w:rPr>
                <w:rFonts w:ascii="Times New Roman" w:hAnsi="Times New Roman" w:cs="Times New Roman"/>
                <w:sz w:val="20"/>
                <w:szCs w:val="20"/>
                <w:lang w:eastAsia="ar-SA"/>
              </w:rPr>
              <w:t>Для</w:t>
            </w:r>
            <w:r>
              <w:rPr>
                <w:rFonts w:ascii="Times New Roman" w:hAnsi="Times New Roman" w:cs="Times New Roman"/>
                <w:sz w:val="20"/>
                <w:szCs w:val="20"/>
                <w:lang w:eastAsia="ar-SA"/>
              </w:rPr>
              <w:t xml:space="preserve"> </w:t>
            </w:r>
            <w:r w:rsidRPr="006041AB">
              <w:rPr>
                <w:rFonts w:ascii="Times New Roman" w:hAnsi="Times New Roman" w:cs="Times New Roman"/>
                <w:sz w:val="20"/>
                <w:szCs w:val="20"/>
                <w:lang w:eastAsia="ar-SA"/>
              </w:rPr>
              <w:t>всех вспомогательных строений предельное количество этажей – 1</w:t>
            </w:r>
          </w:p>
          <w:p w14:paraId="4142C7DB" w14:textId="2F0A6E62" w:rsidR="00AA4EDA" w:rsidRPr="00AA4EDA" w:rsidRDefault="00AA4EDA" w:rsidP="00AA4EDA">
            <w:pPr>
              <w:spacing w:line="240" w:lineRule="auto"/>
              <w:jc w:val="center"/>
              <w:rPr>
                <w:rFonts w:ascii="Times New Roman" w:hAnsi="Times New Roman" w:cs="Times New Roman"/>
                <w:b/>
                <w:sz w:val="20"/>
                <w:szCs w:val="20"/>
              </w:rPr>
            </w:pPr>
          </w:p>
        </w:tc>
        <w:tc>
          <w:tcPr>
            <w:tcW w:w="1534" w:type="dxa"/>
            <w:tcBorders>
              <w:top w:val="single" w:sz="4" w:space="0" w:color="auto"/>
              <w:left w:val="single" w:sz="4" w:space="0" w:color="auto"/>
              <w:bottom w:val="single" w:sz="4" w:space="0" w:color="auto"/>
              <w:right w:val="single" w:sz="4" w:space="0" w:color="auto"/>
            </w:tcBorders>
            <w:hideMark/>
          </w:tcPr>
          <w:p w14:paraId="39F9EE88" w14:textId="1E2DDB75" w:rsidR="00AA4EDA" w:rsidRPr="00AA4EDA" w:rsidRDefault="000159D7" w:rsidP="00AA4EDA">
            <w:pPr>
              <w:spacing w:line="256" w:lineRule="auto"/>
              <w:jc w:val="center"/>
              <w:rPr>
                <w:rFonts w:ascii="Times New Roman" w:hAnsi="Times New Roman" w:cs="Times New Roman"/>
                <w:b/>
                <w:sz w:val="20"/>
                <w:szCs w:val="20"/>
              </w:rPr>
            </w:pPr>
            <w:r>
              <w:rPr>
                <w:rFonts w:ascii="Times New Roman" w:hAnsi="Times New Roman" w:cs="Times New Roman"/>
                <w:b/>
                <w:sz w:val="20"/>
                <w:szCs w:val="20"/>
              </w:rPr>
              <w:t>5</w:t>
            </w:r>
            <w:r w:rsidR="00AA4EDA">
              <w:rPr>
                <w:rFonts w:ascii="Times New Roman" w:hAnsi="Times New Roman" w:cs="Times New Roman"/>
                <w:b/>
                <w:sz w:val="20"/>
                <w:szCs w:val="20"/>
              </w:rPr>
              <w:t>0%</w:t>
            </w:r>
          </w:p>
        </w:tc>
        <w:tc>
          <w:tcPr>
            <w:tcW w:w="1699" w:type="dxa"/>
            <w:tcBorders>
              <w:top w:val="single" w:sz="4" w:space="0" w:color="auto"/>
              <w:left w:val="single" w:sz="4" w:space="0" w:color="auto"/>
              <w:bottom w:val="single" w:sz="4" w:space="0" w:color="auto"/>
              <w:right w:val="single" w:sz="4" w:space="0" w:color="auto"/>
            </w:tcBorders>
            <w:hideMark/>
          </w:tcPr>
          <w:p w14:paraId="4440A64E" w14:textId="77777777" w:rsidR="00AA4EDA" w:rsidRPr="00AA4EDA" w:rsidRDefault="00AA4EDA" w:rsidP="00AA4EDA">
            <w:pPr>
              <w:spacing w:line="256" w:lineRule="auto"/>
              <w:rPr>
                <w:rFonts w:ascii="Times New Roman" w:hAnsi="Times New Roman" w:cs="Times New Roman"/>
                <w:b/>
                <w:sz w:val="20"/>
                <w:szCs w:val="20"/>
              </w:rPr>
            </w:pPr>
            <w:r w:rsidRPr="00AA4EDA">
              <w:rPr>
                <w:rFonts w:ascii="Times New Roman" w:hAnsi="Times New Roman" w:cs="Times New Roman"/>
                <w:b/>
                <w:sz w:val="20"/>
                <w:szCs w:val="20"/>
              </w:rPr>
              <w:t>-</w:t>
            </w:r>
          </w:p>
        </w:tc>
        <w:tc>
          <w:tcPr>
            <w:tcW w:w="1077" w:type="dxa"/>
            <w:tcBorders>
              <w:top w:val="single" w:sz="4" w:space="0" w:color="auto"/>
              <w:left w:val="single" w:sz="4" w:space="0" w:color="auto"/>
              <w:bottom w:val="single" w:sz="4" w:space="0" w:color="auto"/>
              <w:right w:val="single" w:sz="4" w:space="0" w:color="auto"/>
            </w:tcBorders>
            <w:hideMark/>
          </w:tcPr>
          <w:p w14:paraId="7F38E270" w14:textId="77777777" w:rsidR="00AA4EDA" w:rsidRPr="00AA4EDA" w:rsidRDefault="00AA4EDA" w:rsidP="00AA4EDA">
            <w:pPr>
              <w:spacing w:line="256" w:lineRule="auto"/>
              <w:rPr>
                <w:rFonts w:ascii="Times New Roman" w:hAnsi="Times New Roman" w:cs="Times New Roman"/>
                <w:b/>
                <w:sz w:val="20"/>
                <w:szCs w:val="20"/>
              </w:rPr>
            </w:pPr>
            <w:r w:rsidRPr="00AA4EDA">
              <w:rPr>
                <w:rFonts w:ascii="Times New Roman" w:hAnsi="Times New Roman" w:cs="Times New Roman"/>
                <w:b/>
                <w:sz w:val="20"/>
                <w:szCs w:val="20"/>
              </w:rPr>
              <w:t>-</w:t>
            </w:r>
          </w:p>
        </w:tc>
      </w:tr>
    </w:tbl>
    <w:p w14:paraId="2BC6E2D2" w14:textId="77777777" w:rsidR="002545FE" w:rsidRDefault="002545FE" w:rsidP="00AA4EDA">
      <w:pPr>
        <w:spacing w:before="180" w:after="180" w:line="240" w:lineRule="auto"/>
        <w:jc w:val="both"/>
        <w:rPr>
          <w:b/>
          <w:bCs/>
        </w:rPr>
      </w:pPr>
    </w:p>
    <w:p w14:paraId="5F512C4D" w14:textId="01C2DDE2" w:rsidR="006E3E1D" w:rsidRPr="003B0DE5" w:rsidRDefault="006E3E1D" w:rsidP="00AA4EDA">
      <w:pPr>
        <w:spacing w:before="180" w:after="180" w:line="240" w:lineRule="auto"/>
        <w:jc w:val="both"/>
        <w:rPr>
          <w:rFonts w:ascii="Times New Roman" w:hAnsi="Times New Roman" w:cs="Times New Roman"/>
          <w:sz w:val="24"/>
        </w:rPr>
      </w:pPr>
      <w:r w:rsidRPr="003B0DE5">
        <w:rPr>
          <w:rFonts w:ascii="Times New Roman" w:hAnsi="Times New Roman" w:cs="Times New Roman"/>
          <w:sz w:val="24"/>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191"/>
        <w:gridCol w:w="1191"/>
        <w:gridCol w:w="1133"/>
        <w:gridCol w:w="1360"/>
        <w:gridCol w:w="1246"/>
        <w:gridCol w:w="1246"/>
        <w:gridCol w:w="1020"/>
      </w:tblGrid>
      <w:tr w:rsidR="006E3E1D" w:rsidRPr="00AA4EDA" w14:paraId="06A176A6" w14:textId="77777777" w:rsidTr="006E3E1D">
        <w:trPr>
          <w:cantSplit/>
        </w:trPr>
        <w:tc>
          <w:tcPr>
            <w:tcW w:w="1588" w:type="dxa"/>
            <w:vMerge w:val="restart"/>
            <w:tcBorders>
              <w:top w:val="single" w:sz="4" w:space="0" w:color="auto"/>
              <w:left w:val="single" w:sz="4" w:space="0" w:color="auto"/>
              <w:bottom w:val="single" w:sz="4" w:space="0" w:color="auto"/>
              <w:right w:val="single" w:sz="4" w:space="0" w:color="auto"/>
            </w:tcBorders>
            <w:hideMark/>
          </w:tcPr>
          <w:p w14:paraId="481D682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 xml:space="preserve">Причины отнесения земельного участка к виду </w:t>
            </w:r>
            <w:r w:rsidRPr="00AA4EDA">
              <w:rPr>
                <w:rFonts w:ascii="Times New Roman" w:hAnsi="Times New Roman" w:cs="Times New Roman"/>
                <w:sz w:val="20"/>
                <w:szCs w:val="20"/>
              </w:rPr>
              <w:lastRenderedPageBreak/>
              <w:t>земельного участка, на который действие градо</w:t>
            </w:r>
            <w:r w:rsidRPr="00AA4EDA">
              <w:rPr>
                <w:rFonts w:ascii="Times New Roman" w:hAnsi="Times New Roman" w:cs="Times New Roman"/>
                <w:sz w:val="20"/>
                <w:szCs w:val="20"/>
              </w:rPr>
              <w:softHyphen/>
              <w:t>строительного регламента не распростра</w:t>
            </w:r>
            <w:r w:rsidRPr="00AA4EDA">
              <w:rPr>
                <w:rFonts w:ascii="Times New Roman" w:hAnsi="Times New Roman" w:cs="Times New Roman"/>
                <w:sz w:val="20"/>
                <w:szCs w:val="20"/>
              </w:rPr>
              <w:softHyphen/>
              <w:t>няется или для которого градо</w:t>
            </w:r>
            <w:r w:rsidRPr="00AA4EDA">
              <w:rPr>
                <w:rFonts w:ascii="Times New Roman" w:hAnsi="Times New Roman" w:cs="Times New Roman"/>
                <w:sz w:val="20"/>
                <w:szCs w:val="20"/>
              </w:rPr>
              <w:softHyphen/>
              <w:t>строительный регламент не устанавли</w:t>
            </w:r>
            <w:r w:rsidRPr="00AA4EDA">
              <w:rPr>
                <w:rFonts w:ascii="Times New Roman" w:hAnsi="Times New Roman" w:cs="Times New Roman"/>
                <w:sz w:val="20"/>
                <w:szCs w:val="20"/>
              </w:rPr>
              <w:softHyphen/>
              <w:t>вается</w:t>
            </w:r>
          </w:p>
        </w:tc>
        <w:tc>
          <w:tcPr>
            <w:tcW w:w="1191" w:type="dxa"/>
            <w:vMerge w:val="restart"/>
            <w:tcBorders>
              <w:top w:val="single" w:sz="4" w:space="0" w:color="auto"/>
              <w:left w:val="single" w:sz="4" w:space="0" w:color="auto"/>
              <w:bottom w:val="single" w:sz="4" w:space="0" w:color="auto"/>
              <w:right w:val="single" w:sz="4" w:space="0" w:color="auto"/>
            </w:tcBorders>
            <w:hideMark/>
          </w:tcPr>
          <w:p w14:paraId="2B3091E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lastRenderedPageBreak/>
              <w:t>Реквизиты акта, регули</w:t>
            </w:r>
            <w:r w:rsidRPr="00AA4EDA">
              <w:rPr>
                <w:rFonts w:ascii="Times New Roman" w:hAnsi="Times New Roman" w:cs="Times New Roman"/>
                <w:sz w:val="20"/>
                <w:szCs w:val="20"/>
              </w:rPr>
              <w:softHyphen/>
              <w:t>рующего использо</w:t>
            </w:r>
            <w:r w:rsidRPr="00AA4EDA">
              <w:rPr>
                <w:rFonts w:ascii="Times New Roman" w:hAnsi="Times New Roman" w:cs="Times New Roman"/>
                <w:sz w:val="20"/>
                <w:szCs w:val="20"/>
              </w:rPr>
              <w:softHyphen/>
            </w:r>
            <w:r w:rsidRPr="00AA4EDA">
              <w:rPr>
                <w:rFonts w:ascii="Times New Roman" w:hAnsi="Times New Roman" w:cs="Times New Roman"/>
                <w:sz w:val="20"/>
                <w:szCs w:val="20"/>
              </w:rPr>
              <w:lastRenderedPageBreak/>
              <w:t>вание земельного участка</w:t>
            </w:r>
          </w:p>
        </w:tc>
        <w:tc>
          <w:tcPr>
            <w:tcW w:w="1191" w:type="dxa"/>
            <w:vMerge w:val="restart"/>
            <w:tcBorders>
              <w:top w:val="single" w:sz="4" w:space="0" w:color="auto"/>
              <w:left w:val="single" w:sz="4" w:space="0" w:color="auto"/>
              <w:bottom w:val="single" w:sz="4" w:space="0" w:color="auto"/>
              <w:right w:val="single" w:sz="4" w:space="0" w:color="auto"/>
            </w:tcBorders>
            <w:hideMark/>
          </w:tcPr>
          <w:p w14:paraId="0159410E"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lastRenderedPageBreak/>
              <w:t>Требования к исполь</w:t>
            </w:r>
            <w:r w:rsidRPr="00AA4EDA">
              <w:rPr>
                <w:rFonts w:ascii="Times New Roman" w:hAnsi="Times New Roman" w:cs="Times New Roman"/>
                <w:sz w:val="20"/>
                <w:szCs w:val="20"/>
              </w:rPr>
              <w:softHyphen/>
              <w:t xml:space="preserve">зованию </w:t>
            </w:r>
            <w:r w:rsidRPr="00AA4EDA">
              <w:rPr>
                <w:rFonts w:ascii="Times New Roman" w:hAnsi="Times New Roman" w:cs="Times New Roman"/>
                <w:sz w:val="20"/>
                <w:szCs w:val="20"/>
              </w:rPr>
              <w:lastRenderedPageBreak/>
              <w:t>земельного участка</w:t>
            </w:r>
          </w:p>
        </w:tc>
        <w:tc>
          <w:tcPr>
            <w:tcW w:w="3742" w:type="dxa"/>
            <w:gridSpan w:val="3"/>
            <w:tcBorders>
              <w:top w:val="single" w:sz="4" w:space="0" w:color="auto"/>
              <w:left w:val="single" w:sz="4" w:space="0" w:color="auto"/>
              <w:bottom w:val="single" w:sz="4" w:space="0" w:color="auto"/>
              <w:right w:val="single" w:sz="4" w:space="0" w:color="auto"/>
            </w:tcBorders>
            <w:hideMark/>
          </w:tcPr>
          <w:p w14:paraId="5821612B"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lastRenderedPageBreak/>
              <w:t>Требования к параметрам объекта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hideMark/>
          </w:tcPr>
          <w:p w14:paraId="1399997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Требования к размещению объектов капи</w:t>
            </w:r>
            <w:r w:rsidRPr="00AA4EDA">
              <w:rPr>
                <w:rFonts w:ascii="Times New Roman" w:hAnsi="Times New Roman" w:cs="Times New Roman"/>
                <w:sz w:val="20"/>
                <w:szCs w:val="20"/>
              </w:rPr>
              <w:softHyphen/>
              <w:t>тального строительства</w:t>
            </w:r>
          </w:p>
        </w:tc>
      </w:tr>
      <w:tr w:rsidR="006E3E1D" w:rsidRPr="00AA4EDA" w14:paraId="2D8A8982" w14:textId="77777777" w:rsidTr="006E3E1D">
        <w:trPr>
          <w:cantSplit/>
        </w:trPr>
        <w:tc>
          <w:tcPr>
            <w:tcW w:w="1588" w:type="dxa"/>
            <w:vMerge/>
            <w:tcBorders>
              <w:top w:val="single" w:sz="4" w:space="0" w:color="auto"/>
              <w:left w:val="single" w:sz="4" w:space="0" w:color="auto"/>
              <w:bottom w:val="single" w:sz="4" w:space="0" w:color="auto"/>
              <w:right w:val="single" w:sz="4" w:space="0" w:color="auto"/>
            </w:tcBorders>
            <w:vAlign w:val="center"/>
            <w:hideMark/>
          </w:tcPr>
          <w:p w14:paraId="7B5180EA" w14:textId="77777777" w:rsidR="006E3E1D" w:rsidRPr="00AA4EDA" w:rsidRDefault="006E3E1D">
            <w:pPr>
              <w:spacing w:line="256" w:lineRule="auto"/>
              <w:rPr>
                <w:rFonts w:ascii="Times New Roman" w:hAnsi="Times New Roman" w:cs="Times New Roman"/>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14:paraId="00CB7D35" w14:textId="77777777" w:rsidR="006E3E1D" w:rsidRPr="00AA4EDA" w:rsidRDefault="006E3E1D">
            <w:pPr>
              <w:spacing w:line="256" w:lineRule="auto"/>
              <w:rPr>
                <w:rFonts w:ascii="Times New Roman" w:hAnsi="Times New Roman" w:cs="Times New Roman"/>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14:paraId="198F18D2" w14:textId="77777777" w:rsidR="006E3E1D" w:rsidRPr="00AA4EDA" w:rsidRDefault="006E3E1D">
            <w:pPr>
              <w:spacing w:line="256"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1B7FD78"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1361" w:type="dxa"/>
            <w:tcBorders>
              <w:top w:val="single" w:sz="4" w:space="0" w:color="auto"/>
              <w:left w:val="single" w:sz="4" w:space="0" w:color="auto"/>
              <w:bottom w:val="single" w:sz="4" w:space="0" w:color="auto"/>
              <w:right w:val="single" w:sz="4" w:space="0" w:color="auto"/>
            </w:tcBorders>
            <w:hideMark/>
          </w:tcPr>
          <w:p w14:paraId="2A83A70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Максималь</w:t>
            </w:r>
            <w:r w:rsidRPr="00AA4EDA">
              <w:rPr>
                <w:rFonts w:ascii="Times New Roman" w:hAnsi="Times New Roman" w:cs="Times New Roman"/>
                <w:sz w:val="20"/>
                <w:szCs w:val="20"/>
              </w:rPr>
              <w:softHyphen/>
              <w:t>ный процент застройки в границах земельного участка, опреде</w:t>
            </w:r>
            <w:r w:rsidRPr="00AA4EDA">
              <w:rPr>
                <w:rFonts w:ascii="Times New Roman" w:hAnsi="Times New Roman" w:cs="Times New Roman"/>
                <w:sz w:val="20"/>
                <w:szCs w:val="20"/>
              </w:rPr>
              <w:softHyphen/>
              <w:t>ляемый как отноше</w:t>
            </w:r>
            <w:r w:rsidRPr="00AA4EDA">
              <w:rPr>
                <w:rFonts w:ascii="Times New Roman" w:hAnsi="Times New Roman" w:cs="Times New Roman"/>
                <w:sz w:val="20"/>
                <w:szCs w:val="20"/>
              </w:rPr>
              <w:softHyphen/>
              <w:t>ние суммар</w:t>
            </w:r>
            <w:r w:rsidRPr="00AA4EDA">
              <w:rPr>
                <w:rFonts w:ascii="Times New Roman" w:hAnsi="Times New Roman" w:cs="Times New Roman"/>
                <w:sz w:val="20"/>
                <w:szCs w:val="20"/>
              </w:rPr>
              <w:softHyphen/>
              <w:t>ной площади земельного участка, кото</w:t>
            </w:r>
            <w:r w:rsidRPr="00AA4EDA">
              <w:rPr>
                <w:rFonts w:ascii="Times New Roman" w:hAnsi="Times New Roman" w:cs="Times New Roman"/>
                <w:sz w:val="20"/>
                <w:szCs w:val="20"/>
              </w:rPr>
              <w:softHyphen/>
              <w:t>рая может быть застроена, ко всей площади земельного участка</w:t>
            </w:r>
          </w:p>
        </w:tc>
        <w:tc>
          <w:tcPr>
            <w:tcW w:w="1247" w:type="dxa"/>
            <w:tcBorders>
              <w:top w:val="single" w:sz="4" w:space="0" w:color="auto"/>
              <w:left w:val="single" w:sz="4" w:space="0" w:color="auto"/>
              <w:bottom w:val="single" w:sz="4" w:space="0" w:color="auto"/>
              <w:right w:val="single" w:sz="4" w:space="0" w:color="auto"/>
            </w:tcBorders>
            <w:hideMark/>
          </w:tcPr>
          <w:p w14:paraId="17AB326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Иные требования к параметрам объекта капиталь</w:t>
            </w:r>
            <w:r w:rsidRPr="00AA4EDA">
              <w:rPr>
                <w:rFonts w:ascii="Times New Roman" w:hAnsi="Times New Roman" w:cs="Times New Roman"/>
                <w:sz w:val="20"/>
                <w:szCs w:val="20"/>
              </w:rPr>
              <w:softHyphen/>
              <w:t>ного строитель</w:t>
            </w:r>
            <w:r w:rsidRPr="00AA4EDA">
              <w:rPr>
                <w:rFonts w:ascii="Times New Roman" w:hAnsi="Times New Roman" w:cs="Times New Roman"/>
                <w:sz w:val="20"/>
                <w:szCs w:val="20"/>
              </w:rPr>
              <w:softHyphen/>
              <w:t>ства</w:t>
            </w:r>
          </w:p>
        </w:tc>
        <w:tc>
          <w:tcPr>
            <w:tcW w:w="1247" w:type="dxa"/>
            <w:tcBorders>
              <w:top w:val="single" w:sz="4" w:space="0" w:color="auto"/>
              <w:left w:val="single" w:sz="4" w:space="0" w:color="auto"/>
              <w:bottom w:val="single" w:sz="4" w:space="0" w:color="auto"/>
              <w:right w:val="single" w:sz="4" w:space="0" w:color="auto"/>
            </w:tcBorders>
            <w:hideMark/>
          </w:tcPr>
          <w:p w14:paraId="1DB9C23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Минималь</w:t>
            </w:r>
            <w:r w:rsidRPr="00AA4EDA">
              <w:rPr>
                <w:rFonts w:ascii="Times New Roman" w:hAnsi="Times New Roman" w:cs="Times New Roman"/>
                <w:sz w:val="20"/>
                <w:szCs w:val="20"/>
              </w:rPr>
              <w:softHyphen/>
              <w:t>ные отступы от границ земельного участка в целях опреде</w:t>
            </w:r>
            <w:r w:rsidRPr="00AA4EDA">
              <w:rPr>
                <w:rFonts w:ascii="Times New Roman" w:hAnsi="Times New Roman" w:cs="Times New Roman"/>
                <w:sz w:val="20"/>
                <w:szCs w:val="20"/>
              </w:rPr>
              <w:softHyphen/>
              <w:t>ления мест допусти</w:t>
            </w:r>
            <w:r w:rsidRPr="00AA4EDA">
              <w:rPr>
                <w:rFonts w:ascii="Times New Roman" w:hAnsi="Times New Roman" w:cs="Times New Roman"/>
                <w:sz w:val="20"/>
                <w:szCs w:val="20"/>
              </w:rPr>
              <w:softHyphen/>
              <w:t>мого разме</w:t>
            </w:r>
            <w:r w:rsidRPr="00AA4EDA">
              <w:rPr>
                <w:rFonts w:ascii="Times New Roman" w:hAnsi="Times New Roman" w:cs="Times New Roman"/>
                <w:sz w:val="20"/>
                <w:szCs w:val="20"/>
              </w:rPr>
              <w:softHyphen/>
              <w:t>щения зданий, стро</w:t>
            </w:r>
            <w:r w:rsidRPr="00AA4EDA">
              <w:rPr>
                <w:rFonts w:ascii="Times New Roman" w:hAnsi="Times New Roman" w:cs="Times New Roman"/>
                <w:sz w:val="20"/>
                <w:szCs w:val="20"/>
              </w:rPr>
              <w:softHyphen/>
              <w:t>ений, соору</w:t>
            </w:r>
            <w:r w:rsidRPr="00AA4EDA">
              <w:rPr>
                <w:rFonts w:ascii="Times New Roman" w:hAnsi="Times New Roman" w:cs="Times New Roman"/>
                <w:sz w:val="20"/>
                <w:szCs w:val="20"/>
              </w:rPr>
              <w:softHyphen/>
              <w:t>жений, за пределами которых запрещено строитель</w:t>
            </w:r>
            <w:r w:rsidRPr="00AA4EDA">
              <w:rPr>
                <w:rFonts w:ascii="Times New Roman" w:hAnsi="Times New Roman" w:cs="Times New Roman"/>
                <w:sz w:val="20"/>
                <w:szCs w:val="20"/>
              </w:rPr>
              <w:softHyphen/>
              <w:t>ство зданий, строений, сооружений</w:t>
            </w:r>
          </w:p>
        </w:tc>
        <w:tc>
          <w:tcPr>
            <w:tcW w:w="1021" w:type="dxa"/>
            <w:tcBorders>
              <w:top w:val="single" w:sz="4" w:space="0" w:color="auto"/>
              <w:left w:val="single" w:sz="4" w:space="0" w:color="auto"/>
              <w:bottom w:val="single" w:sz="4" w:space="0" w:color="auto"/>
              <w:right w:val="single" w:sz="4" w:space="0" w:color="auto"/>
            </w:tcBorders>
            <w:hideMark/>
          </w:tcPr>
          <w:p w14:paraId="7A5BC466"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Иные требова</w:t>
            </w:r>
            <w:r w:rsidRPr="00AA4EDA">
              <w:rPr>
                <w:rFonts w:ascii="Times New Roman" w:hAnsi="Times New Roman" w:cs="Times New Roman"/>
                <w:sz w:val="20"/>
                <w:szCs w:val="20"/>
              </w:rPr>
              <w:softHyphen/>
              <w:t>ния к разме</w:t>
            </w:r>
            <w:r w:rsidRPr="00AA4EDA">
              <w:rPr>
                <w:rFonts w:ascii="Times New Roman" w:hAnsi="Times New Roman" w:cs="Times New Roman"/>
                <w:sz w:val="20"/>
                <w:szCs w:val="20"/>
              </w:rPr>
              <w:softHyphen/>
              <w:t>щению объектов капи</w:t>
            </w:r>
            <w:r w:rsidRPr="00AA4EDA">
              <w:rPr>
                <w:rFonts w:ascii="Times New Roman" w:hAnsi="Times New Roman" w:cs="Times New Roman"/>
                <w:sz w:val="20"/>
                <w:szCs w:val="20"/>
              </w:rPr>
              <w:softHyphen/>
              <w:t>тального строи</w:t>
            </w:r>
            <w:r w:rsidRPr="00AA4EDA">
              <w:rPr>
                <w:rFonts w:ascii="Times New Roman" w:hAnsi="Times New Roman" w:cs="Times New Roman"/>
                <w:sz w:val="20"/>
                <w:szCs w:val="20"/>
              </w:rPr>
              <w:softHyphen/>
              <w:t>тельства</w:t>
            </w:r>
          </w:p>
        </w:tc>
      </w:tr>
      <w:tr w:rsidR="006E3E1D" w:rsidRPr="00AA4EDA" w14:paraId="50D6ADE2" w14:textId="77777777" w:rsidTr="006E3E1D">
        <w:trPr>
          <w:cantSplit/>
        </w:trPr>
        <w:tc>
          <w:tcPr>
            <w:tcW w:w="1588" w:type="dxa"/>
            <w:tcBorders>
              <w:top w:val="single" w:sz="4" w:space="0" w:color="auto"/>
              <w:left w:val="single" w:sz="4" w:space="0" w:color="auto"/>
              <w:bottom w:val="single" w:sz="4" w:space="0" w:color="auto"/>
              <w:right w:val="single" w:sz="4" w:space="0" w:color="auto"/>
            </w:tcBorders>
            <w:hideMark/>
          </w:tcPr>
          <w:p w14:paraId="36CA199E"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1191" w:type="dxa"/>
            <w:tcBorders>
              <w:top w:val="single" w:sz="4" w:space="0" w:color="auto"/>
              <w:left w:val="single" w:sz="4" w:space="0" w:color="auto"/>
              <w:bottom w:val="single" w:sz="4" w:space="0" w:color="auto"/>
              <w:right w:val="single" w:sz="4" w:space="0" w:color="auto"/>
            </w:tcBorders>
            <w:hideMark/>
          </w:tcPr>
          <w:p w14:paraId="024590A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1191" w:type="dxa"/>
            <w:tcBorders>
              <w:top w:val="single" w:sz="4" w:space="0" w:color="auto"/>
              <w:left w:val="single" w:sz="4" w:space="0" w:color="auto"/>
              <w:bottom w:val="single" w:sz="4" w:space="0" w:color="auto"/>
              <w:right w:val="single" w:sz="4" w:space="0" w:color="auto"/>
            </w:tcBorders>
            <w:hideMark/>
          </w:tcPr>
          <w:p w14:paraId="41CA15E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14:paraId="00B624B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c>
          <w:tcPr>
            <w:tcW w:w="1361" w:type="dxa"/>
            <w:tcBorders>
              <w:top w:val="single" w:sz="4" w:space="0" w:color="auto"/>
              <w:left w:val="single" w:sz="4" w:space="0" w:color="auto"/>
              <w:bottom w:val="single" w:sz="4" w:space="0" w:color="auto"/>
              <w:right w:val="single" w:sz="4" w:space="0" w:color="auto"/>
            </w:tcBorders>
            <w:hideMark/>
          </w:tcPr>
          <w:p w14:paraId="66AB785D"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5</w:t>
            </w:r>
          </w:p>
        </w:tc>
        <w:tc>
          <w:tcPr>
            <w:tcW w:w="1247" w:type="dxa"/>
            <w:tcBorders>
              <w:top w:val="single" w:sz="4" w:space="0" w:color="auto"/>
              <w:left w:val="single" w:sz="4" w:space="0" w:color="auto"/>
              <w:bottom w:val="single" w:sz="4" w:space="0" w:color="auto"/>
              <w:right w:val="single" w:sz="4" w:space="0" w:color="auto"/>
            </w:tcBorders>
            <w:hideMark/>
          </w:tcPr>
          <w:p w14:paraId="5B35799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6</w:t>
            </w:r>
          </w:p>
        </w:tc>
        <w:tc>
          <w:tcPr>
            <w:tcW w:w="1247" w:type="dxa"/>
            <w:tcBorders>
              <w:top w:val="single" w:sz="4" w:space="0" w:color="auto"/>
              <w:left w:val="single" w:sz="4" w:space="0" w:color="auto"/>
              <w:bottom w:val="single" w:sz="4" w:space="0" w:color="auto"/>
              <w:right w:val="single" w:sz="4" w:space="0" w:color="auto"/>
            </w:tcBorders>
            <w:hideMark/>
          </w:tcPr>
          <w:p w14:paraId="2D86EAE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7</w:t>
            </w:r>
          </w:p>
        </w:tc>
        <w:tc>
          <w:tcPr>
            <w:tcW w:w="1021" w:type="dxa"/>
            <w:tcBorders>
              <w:top w:val="single" w:sz="4" w:space="0" w:color="auto"/>
              <w:left w:val="single" w:sz="4" w:space="0" w:color="auto"/>
              <w:bottom w:val="single" w:sz="4" w:space="0" w:color="auto"/>
              <w:right w:val="single" w:sz="4" w:space="0" w:color="auto"/>
            </w:tcBorders>
            <w:hideMark/>
          </w:tcPr>
          <w:p w14:paraId="2BED7CB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8</w:t>
            </w:r>
          </w:p>
        </w:tc>
      </w:tr>
      <w:tr w:rsidR="006E3E1D" w:rsidRPr="00AA4EDA" w14:paraId="1AF0335F" w14:textId="77777777" w:rsidTr="006E3E1D">
        <w:trPr>
          <w:cantSplit/>
        </w:trPr>
        <w:tc>
          <w:tcPr>
            <w:tcW w:w="1588" w:type="dxa"/>
            <w:tcBorders>
              <w:top w:val="single" w:sz="4" w:space="0" w:color="auto"/>
              <w:left w:val="single" w:sz="4" w:space="0" w:color="auto"/>
              <w:bottom w:val="single" w:sz="4" w:space="0" w:color="auto"/>
              <w:right w:val="single" w:sz="4" w:space="0" w:color="auto"/>
            </w:tcBorders>
            <w:hideMark/>
          </w:tcPr>
          <w:p w14:paraId="56D9876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191" w:type="dxa"/>
            <w:tcBorders>
              <w:top w:val="single" w:sz="4" w:space="0" w:color="auto"/>
              <w:left w:val="single" w:sz="4" w:space="0" w:color="auto"/>
              <w:bottom w:val="single" w:sz="4" w:space="0" w:color="auto"/>
              <w:right w:val="single" w:sz="4" w:space="0" w:color="auto"/>
            </w:tcBorders>
            <w:hideMark/>
          </w:tcPr>
          <w:p w14:paraId="722D2FA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191" w:type="dxa"/>
            <w:tcBorders>
              <w:top w:val="single" w:sz="4" w:space="0" w:color="auto"/>
              <w:left w:val="single" w:sz="4" w:space="0" w:color="auto"/>
              <w:bottom w:val="single" w:sz="4" w:space="0" w:color="auto"/>
              <w:right w:val="single" w:sz="4" w:space="0" w:color="auto"/>
            </w:tcBorders>
            <w:hideMark/>
          </w:tcPr>
          <w:p w14:paraId="4A89BEFB"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21708EB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hideMark/>
          </w:tcPr>
          <w:p w14:paraId="761F8254"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hideMark/>
          </w:tcPr>
          <w:p w14:paraId="31D7C2C8"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hideMark/>
          </w:tcPr>
          <w:p w14:paraId="3D584CA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hideMark/>
          </w:tcPr>
          <w:p w14:paraId="7F81358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r>
    </w:tbl>
    <w:p w14:paraId="0BEF9291" w14:textId="77777777" w:rsidR="006E3E1D" w:rsidRPr="00AA4EDA" w:rsidRDefault="006E3E1D" w:rsidP="006E3E1D">
      <w:pPr>
        <w:rPr>
          <w:rFonts w:ascii="Times New Roman" w:hAnsi="Times New Roman" w:cs="Times New Roman"/>
          <w:sz w:val="20"/>
          <w:szCs w:val="20"/>
        </w:rPr>
      </w:pPr>
    </w:p>
    <w:p w14:paraId="00D669FF" w14:textId="77777777" w:rsidR="006E3E1D" w:rsidRPr="00AA4EDA" w:rsidRDefault="006E3E1D" w:rsidP="006E3E1D">
      <w:pPr>
        <w:rPr>
          <w:rFonts w:ascii="Times New Roman" w:hAnsi="Times New Roman" w:cs="Times New Roman"/>
          <w:sz w:val="20"/>
          <w:szCs w:val="20"/>
        </w:rPr>
      </w:pPr>
    </w:p>
    <w:p w14:paraId="3CACFA48" w14:textId="77777777" w:rsidR="006E3E1D" w:rsidRDefault="006E3E1D" w:rsidP="006E3E1D">
      <w:pPr>
        <w:rPr>
          <w:b/>
          <w:bCs/>
        </w:rPr>
        <w:sectPr w:rsidR="006E3E1D" w:rsidSect="003B0DE5">
          <w:pgSz w:w="11906" w:h="16838"/>
          <w:pgMar w:top="426" w:right="851" w:bottom="0" w:left="1134" w:header="397" w:footer="709" w:gutter="0"/>
          <w:cols w:space="720"/>
        </w:sectPr>
      </w:pPr>
    </w:p>
    <w:p w14:paraId="530A8129" w14:textId="77777777" w:rsidR="006E3E1D" w:rsidRPr="003B0DE5" w:rsidRDefault="006E3E1D" w:rsidP="00AA4EDA">
      <w:pPr>
        <w:pageBreakBefore/>
        <w:spacing w:after="180" w:line="240" w:lineRule="auto"/>
        <w:jc w:val="both"/>
        <w:rPr>
          <w:rFonts w:ascii="Times New Roman" w:hAnsi="Times New Roman" w:cs="Times New Roman"/>
          <w:sz w:val="24"/>
        </w:rPr>
      </w:pPr>
      <w:r w:rsidRPr="003B0DE5">
        <w:rPr>
          <w:rFonts w:ascii="Times New Roman" w:hAnsi="Times New Roman" w:cs="Times New Roman"/>
          <w:sz w:val="24"/>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2"/>
        <w:gridCol w:w="1246"/>
        <w:gridCol w:w="1246"/>
        <w:gridCol w:w="1020"/>
        <w:gridCol w:w="1466"/>
        <w:gridCol w:w="1466"/>
        <w:gridCol w:w="1466"/>
        <w:gridCol w:w="1466"/>
        <w:gridCol w:w="1466"/>
        <w:gridCol w:w="1466"/>
        <w:gridCol w:w="1475"/>
      </w:tblGrid>
      <w:tr w:rsidR="006E3E1D" w:rsidRPr="00AA4EDA" w14:paraId="78AFDE55" w14:textId="77777777" w:rsidTr="006E3E1D">
        <w:trPr>
          <w:trHeight w:val="310"/>
        </w:trPr>
        <w:tc>
          <w:tcPr>
            <w:tcW w:w="1983" w:type="dxa"/>
            <w:vMerge w:val="restart"/>
            <w:tcBorders>
              <w:top w:val="single" w:sz="4" w:space="0" w:color="auto"/>
              <w:left w:val="single" w:sz="4" w:space="0" w:color="auto"/>
              <w:bottom w:val="single" w:sz="4" w:space="0" w:color="auto"/>
              <w:right w:val="single" w:sz="4" w:space="0" w:color="auto"/>
            </w:tcBorders>
            <w:hideMark/>
          </w:tcPr>
          <w:p w14:paraId="5509E18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Причины отнесения земельного участка к виду земельного участка для которого градострои</w:t>
            </w:r>
            <w:r w:rsidRPr="00AA4EDA">
              <w:rPr>
                <w:rFonts w:ascii="Times New Roman" w:hAnsi="Times New Roman" w:cs="Times New Roman"/>
                <w:sz w:val="20"/>
                <w:szCs w:val="20"/>
              </w:rPr>
              <w:softHyphen/>
              <w:t>тельный регламент не устанавли</w:t>
            </w:r>
            <w:r w:rsidRPr="00AA4EDA">
              <w:rPr>
                <w:rFonts w:ascii="Times New Roman" w:hAnsi="Times New Roman" w:cs="Times New Roman"/>
                <w:sz w:val="20"/>
                <w:szCs w:val="20"/>
              </w:rPr>
              <w:softHyphen/>
              <w:t>вается</w:t>
            </w:r>
          </w:p>
        </w:tc>
        <w:tc>
          <w:tcPr>
            <w:tcW w:w="1246" w:type="dxa"/>
            <w:vMerge w:val="restart"/>
            <w:tcBorders>
              <w:top w:val="single" w:sz="4" w:space="0" w:color="auto"/>
              <w:left w:val="single" w:sz="4" w:space="0" w:color="auto"/>
              <w:bottom w:val="single" w:sz="4" w:space="0" w:color="auto"/>
              <w:right w:val="single" w:sz="4" w:space="0" w:color="auto"/>
            </w:tcBorders>
            <w:hideMark/>
          </w:tcPr>
          <w:p w14:paraId="771CE30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Реквизиты Положения об особо охраняемой природной территории</w:t>
            </w:r>
          </w:p>
        </w:tc>
        <w:tc>
          <w:tcPr>
            <w:tcW w:w="1246" w:type="dxa"/>
            <w:vMerge w:val="restart"/>
            <w:tcBorders>
              <w:top w:val="single" w:sz="4" w:space="0" w:color="auto"/>
              <w:left w:val="single" w:sz="4" w:space="0" w:color="auto"/>
              <w:bottom w:val="single" w:sz="4" w:space="0" w:color="auto"/>
              <w:right w:val="single" w:sz="4" w:space="0" w:color="auto"/>
            </w:tcBorders>
            <w:hideMark/>
          </w:tcPr>
          <w:p w14:paraId="2A3DB91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Реквизиты утвержден</w:t>
            </w:r>
            <w:r w:rsidRPr="00AA4EDA">
              <w:rPr>
                <w:rFonts w:ascii="Times New Roman" w:hAnsi="Times New Roman" w:cs="Times New Roman"/>
                <w:sz w:val="20"/>
                <w:szCs w:val="20"/>
              </w:rPr>
              <w:softHyphen/>
              <w:t>ной документации по планировке территории</w:t>
            </w:r>
          </w:p>
        </w:tc>
        <w:tc>
          <w:tcPr>
            <w:tcW w:w="11288" w:type="dxa"/>
            <w:gridSpan w:val="8"/>
            <w:tcBorders>
              <w:top w:val="single" w:sz="4" w:space="0" w:color="auto"/>
              <w:left w:val="single" w:sz="4" w:space="0" w:color="auto"/>
              <w:bottom w:val="single" w:sz="4" w:space="0" w:color="auto"/>
              <w:right w:val="single" w:sz="4" w:space="0" w:color="auto"/>
            </w:tcBorders>
            <w:vAlign w:val="center"/>
            <w:hideMark/>
          </w:tcPr>
          <w:p w14:paraId="1CF1860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Зонирование особо охраняемой природной территории (да/нет)</w:t>
            </w:r>
          </w:p>
        </w:tc>
      </w:tr>
      <w:tr w:rsidR="006E3E1D" w:rsidRPr="00AA4EDA" w14:paraId="562F1019" w14:textId="77777777" w:rsidTr="006E3E1D">
        <w:tc>
          <w:tcPr>
            <w:tcW w:w="300" w:type="dxa"/>
            <w:vMerge/>
            <w:tcBorders>
              <w:top w:val="single" w:sz="4" w:space="0" w:color="auto"/>
              <w:left w:val="single" w:sz="4" w:space="0" w:color="auto"/>
              <w:bottom w:val="single" w:sz="4" w:space="0" w:color="auto"/>
              <w:right w:val="single" w:sz="4" w:space="0" w:color="auto"/>
            </w:tcBorders>
            <w:vAlign w:val="center"/>
            <w:hideMark/>
          </w:tcPr>
          <w:p w14:paraId="0DF165A2" w14:textId="77777777" w:rsidR="006E3E1D" w:rsidRPr="00AA4EDA" w:rsidRDefault="006E3E1D">
            <w:pPr>
              <w:spacing w:line="256"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D4A9FC" w14:textId="77777777" w:rsidR="006E3E1D" w:rsidRPr="00AA4EDA" w:rsidRDefault="006E3E1D">
            <w:pPr>
              <w:spacing w:line="256"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89C983" w14:textId="77777777" w:rsidR="006E3E1D" w:rsidRPr="00AA4EDA" w:rsidRDefault="006E3E1D">
            <w:pPr>
              <w:spacing w:line="256" w:lineRule="auto"/>
              <w:rPr>
                <w:rFonts w:ascii="Times New Roman" w:hAnsi="Times New Roman" w:cs="Times New Roman"/>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hideMark/>
          </w:tcPr>
          <w:p w14:paraId="3604A3C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Функ</w:t>
            </w:r>
            <w:r w:rsidRPr="00AA4EDA">
              <w:rPr>
                <w:rFonts w:ascii="Times New Roman" w:hAnsi="Times New Roman" w:cs="Times New Roman"/>
                <w:sz w:val="20"/>
                <w:szCs w:val="20"/>
              </w:rPr>
              <w:softHyphen/>
              <w:t>циональ</w:t>
            </w:r>
            <w:r w:rsidRPr="00AA4EDA">
              <w:rPr>
                <w:rFonts w:ascii="Times New Roman" w:hAnsi="Times New Roman" w:cs="Times New Roman"/>
                <w:sz w:val="20"/>
                <w:szCs w:val="20"/>
              </w:rPr>
              <w:softHyphen/>
              <w:t>ная зона</w:t>
            </w:r>
          </w:p>
        </w:tc>
        <w:tc>
          <w:tcPr>
            <w:tcW w:w="2932" w:type="dxa"/>
            <w:gridSpan w:val="2"/>
            <w:tcBorders>
              <w:top w:val="single" w:sz="4" w:space="0" w:color="auto"/>
              <w:left w:val="single" w:sz="4" w:space="0" w:color="auto"/>
              <w:bottom w:val="single" w:sz="4" w:space="0" w:color="auto"/>
              <w:right w:val="single" w:sz="4" w:space="0" w:color="auto"/>
            </w:tcBorders>
            <w:hideMark/>
          </w:tcPr>
          <w:p w14:paraId="6B0C9C34"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Виды разрешенного использования земельного участка</w:t>
            </w:r>
          </w:p>
        </w:tc>
        <w:tc>
          <w:tcPr>
            <w:tcW w:w="4395" w:type="dxa"/>
            <w:gridSpan w:val="3"/>
            <w:tcBorders>
              <w:top w:val="single" w:sz="4" w:space="0" w:color="auto"/>
              <w:left w:val="single" w:sz="4" w:space="0" w:color="auto"/>
              <w:bottom w:val="single" w:sz="4" w:space="0" w:color="auto"/>
              <w:right w:val="single" w:sz="4" w:space="0" w:color="auto"/>
            </w:tcBorders>
            <w:hideMark/>
          </w:tcPr>
          <w:p w14:paraId="5DD16196"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 xml:space="preserve">Требования к параметрам объекта </w:t>
            </w:r>
            <w:r w:rsidRPr="00AA4EDA">
              <w:rPr>
                <w:rFonts w:ascii="Times New Roman" w:hAnsi="Times New Roman" w:cs="Times New Roman"/>
                <w:sz w:val="20"/>
                <w:szCs w:val="20"/>
              </w:rPr>
              <w:br/>
              <w:t>капитального строительства</w:t>
            </w:r>
          </w:p>
        </w:tc>
        <w:tc>
          <w:tcPr>
            <w:tcW w:w="2941" w:type="dxa"/>
            <w:gridSpan w:val="2"/>
            <w:tcBorders>
              <w:top w:val="single" w:sz="4" w:space="0" w:color="auto"/>
              <w:left w:val="single" w:sz="4" w:space="0" w:color="auto"/>
              <w:bottom w:val="single" w:sz="4" w:space="0" w:color="auto"/>
              <w:right w:val="single" w:sz="4" w:space="0" w:color="auto"/>
            </w:tcBorders>
            <w:hideMark/>
          </w:tcPr>
          <w:p w14:paraId="4499AA8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Требования к размещению объектов капитального строительства</w:t>
            </w:r>
          </w:p>
        </w:tc>
      </w:tr>
      <w:tr w:rsidR="006E3E1D" w:rsidRPr="00AA4EDA" w14:paraId="79D8F9FC" w14:textId="77777777" w:rsidTr="006E3E1D">
        <w:tc>
          <w:tcPr>
            <w:tcW w:w="300" w:type="dxa"/>
            <w:vMerge/>
            <w:tcBorders>
              <w:top w:val="single" w:sz="4" w:space="0" w:color="auto"/>
              <w:left w:val="single" w:sz="4" w:space="0" w:color="auto"/>
              <w:bottom w:val="single" w:sz="4" w:space="0" w:color="auto"/>
              <w:right w:val="single" w:sz="4" w:space="0" w:color="auto"/>
            </w:tcBorders>
            <w:vAlign w:val="center"/>
            <w:hideMark/>
          </w:tcPr>
          <w:p w14:paraId="668964DF" w14:textId="77777777" w:rsidR="006E3E1D" w:rsidRPr="00AA4EDA" w:rsidRDefault="006E3E1D">
            <w:pPr>
              <w:spacing w:line="256"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EFBE64" w14:textId="77777777" w:rsidR="006E3E1D" w:rsidRPr="00AA4EDA" w:rsidRDefault="006E3E1D">
            <w:pPr>
              <w:spacing w:line="256"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67D413" w14:textId="77777777" w:rsidR="006E3E1D" w:rsidRPr="00AA4EDA" w:rsidRDefault="006E3E1D">
            <w:pPr>
              <w:spacing w:line="256"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3FBD44" w14:textId="77777777" w:rsidR="006E3E1D" w:rsidRPr="00AA4EDA" w:rsidRDefault="006E3E1D">
            <w:pPr>
              <w:spacing w:line="256" w:lineRule="auto"/>
              <w:rPr>
                <w:rFonts w:ascii="Times New Roman" w:hAnsi="Times New Roman" w:cs="Times New Roman"/>
                <w:sz w:val="20"/>
                <w:szCs w:val="20"/>
              </w:rPr>
            </w:pPr>
          </w:p>
        </w:tc>
        <w:tc>
          <w:tcPr>
            <w:tcW w:w="1466" w:type="dxa"/>
            <w:tcBorders>
              <w:top w:val="single" w:sz="4" w:space="0" w:color="auto"/>
              <w:left w:val="single" w:sz="4" w:space="0" w:color="auto"/>
              <w:bottom w:val="single" w:sz="4" w:space="0" w:color="auto"/>
              <w:right w:val="single" w:sz="4" w:space="0" w:color="auto"/>
            </w:tcBorders>
            <w:hideMark/>
          </w:tcPr>
          <w:p w14:paraId="6D4C7D97"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Основные виды разрешен</w:t>
            </w:r>
            <w:r w:rsidRPr="00AA4EDA">
              <w:rPr>
                <w:rFonts w:ascii="Times New Roman" w:hAnsi="Times New Roman" w:cs="Times New Roman"/>
                <w:sz w:val="20"/>
                <w:szCs w:val="20"/>
              </w:rPr>
              <w:softHyphen/>
              <w:t>ного использо</w:t>
            </w:r>
            <w:r w:rsidRPr="00AA4EDA">
              <w:rPr>
                <w:rFonts w:ascii="Times New Roman" w:hAnsi="Times New Roman" w:cs="Times New Roman"/>
                <w:sz w:val="20"/>
                <w:szCs w:val="20"/>
              </w:rPr>
              <w:softHyphen/>
              <w:t>вания</w:t>
            </w:r>
          </w:p>
        </w:tc>
        <w:tc>
          <w:tcPr>
            <w:tcW w:w="1466" w:type="dxa"/>
            <w:tcBorders>
              <w:top w:val="single" w:sz="4" w:space="0" w:color="auto"/>
              <w:left w:val="single" w:sz="4" w:space="0" w:color="auto"/>
              <w:bottom w:val="single" w:sz="4" w:space="0" w:color="auto"/>
              <w:right w:val="single" w:sz="4" w:space="0" w:color="auto"/>
            </w:tcBorders>
            <w:hideMark/>
          </w:tcPr>
          <w:p w14:paraId="2A7B0A4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Вспомогатель</w:t>
            </w:r>
            <w:r w:rsidRPr="00AA4EDA">
              <w:rPr>
                <w:rFonts w:ascii="Times New Roman" w:hAnsi="Times New Roman" w:cs="Times New Roman"/>
                <w:sz w:val="20"/>
                <w:szCs w:val="20"/>
              </w:rPr>
              <w:softHyphen/>
              <w:t>ные виды разрешен</w:t>
            </w:r>
            <w:r w:rsidRPr="00AA4EDA">
              <w:rPr>
                <w:rFonts w:ascii="Times New Roman" w:hAnsi="Times New Roman" w:cs="Times New Roman"/>
                <w:sz w:val="20"/>
                <w:szCs w:val="20"/>
              </w:rPr>
              <w:softHyphen/>
              <w:t>ного использо</w:t>
            </w:r>
            <w:r w:rsidRPr="00AA4EDA">
              <w:rPr>
                <w:rFonts w:ascii="Times New Roman" w:hAnsi="Times New Roman" w:cs="Times New Roman"/>
                <w:sz w:val="20"/>
                <w:szCs w:val="20"/>
              </w:rPr>
              <w:softHyphen/>
              <w:t>вания</w:t>
            </w:r>
          </w:p>
        </w:tc>
        <w:tc>
          <w:tcPr>
            <w:tcW w:w="1466" w:type="dxa"/>
            <w:tcBorders>
              <w:top w:val="single" w:sz="4" w:space="0" w:color="auto"/>
              <w:left w:val="single" w:sz="4" w:space="0" w:color="auto"/>
              <w:bottom w:val="single" w:sz="4" w:space="0" w:color="auto"/>
              <w:right w:val="single" w:sz="4" w:space="0" w:color="auto"/>
            </w:tcBorders>
            <w:hideMark/>
          </w:tcPr>
          <w:p w14:paraId="4D4652E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1466" w:type="dxa"/>
            <w:tcBorders>
              <w:top w:val="single" w:sz="4" w:space="0" w:color="auto"/>
              <w:left w:val="single" w:sz="4" w:space="0" w:color="auto"/>
              <w:bottom w:val="single" w:sz="4" w:space="0" w:color="auto"/>
              <w:right w:val="single" w:sz="4" w:space="0" w:color="auto"/>
            </w:tcBorders>
            <w:hideMark/>
          </w:tcPr>
          <w:p w14:paraId="1DE6831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Максимальный процент застройки в грани</w:t>
            </w:r>
            <w:r w:rsidRPr="00AA4EDA">
              <w:rPr>
                <w:rFonts w:ascii="Times New Roman" w:hAnsi="Times New Roman" w:cs="Times New Roman"/>
                <w:sz w:val="20"/>
                <w:szCs w:val="20"/>
              </w:rPr>
              <w:softHyphen/>
              <w:t>цах земельного участка, определя</w:t>
            </w:r>
            <w:r w:rsidRPr="00AA4EDA">
              <w:rPr>
                <w:rFonts w:ascii="Times New Roman" w:hAnsi="Times New Roman" w:cs="Times New Roman"/>
                <w:sz w:val="20"/>
                <w:szCs w:val="20"/>
              </w:rPr>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Borders>
              <w:top w:val="single" w:sz="4" w:space="0" w:color="auto"/>
              <w:left w:val="single" w:sz="4" w:space="0" w:color="auto"/>
              <w:bottom w:val="single" w:sz="4" w:space="0" w:color="auto"/>
              <w:right w:val="single" w:sz="4" w:space="0" w:color="auto"/>
            </w:tcBorders>
            <w:hideMark/>
          </w:tcPr>
          <w:p w14:paraId="2F3EEA4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Иные требо</w:t>
            </w:r>
            <w:r w:rsidRPr="00AA4EDA">
              <w:rPr>
                <w:rFonts w:ascii="Times New Roman" w:hAnsi="Times New Roman" w:cs="Times New Roman"/>
                <w:sz w:val="20"/>
                <w:szCs w:val="20"/>
              </w:rPr>
              <w:softHyphen/>
              <w:t>вания к парамет</w:t>
            </w:r>
            <w:r w:rsidRPr="00AA4EDA">
              <w:rPr>
                <w:rFonts w:ascii="Times New Roman" w:hAnsi="Times New Roman" w:cs="Times New Roman"/>
                <w:sz w:val="20"/>
                <w:szCs w:val="20"/>
              </w:rPr>
              <w:softHyphen/>
              <w:t>рам объекта капитального строитель</w:t>
            </w:r>
            <w:r w:rsidRPr="00AA4EDA">
              <w:rPr>
                <w:rFonts w:ascii="Times New Roman" w:hAnsi="Times New Roman" w:cs="Times New Roman"/>
                <w:sz w:val="20"/>
                <w:szCs w:val="20"/>
              </w:rPr>
              <w:softHyphen/>
              <w:t>ства</w:t>
            </w:r>
          </w:p>
        </w:tc>
        <w:tc>
          <w:tcPr>
            <w:tcW w:w="1466" w:type="dxa"/>
            <w:tcBorders>
              <w:top w:val="single" w:sz="4" w:space="0" w:color="auto"/>
              <w:left w:val="single" w:sz="4" w:space="0" w:color="auto"/>
              <w:bottom w:val="single" w:sz="4" w:space="0" w:color="auto"/>
              <w:right w:val="single" w:sz="4" w:space="0" w:color="auto"/>
            </w:tcBorders>
            <w:hideMark/>
          </w:tcPr>
          <w:p w14:paraId="1BAEB47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w:t>
            </w:r>
            <w:r w:rsidRPr="00AA4EDA">
              <w:rPr>
                <w:rFonts w:ascii="Times New Roman" w:hAnsi="Times New Roman" w:cs="Times New Roman"/>
                <w:sz w:val="20"/>
                <w:szCs w:val="20"/>
              </w:rPr>
              <w:softHyphen/>
              <w:t>лами которых запрещено строитель</w:t>
            </w:r>
            <w:r w:rsidRPr="00AA4EDA">
              <w:rPr>
                <w:rFonts w:ascii="Times New Roman" w:hAnsi="Times New Roman" w:cs="Times New Roman"/>
                <w:sz w:val="20"/>
                <w:szCs w:val="20"/>
              </w:rPr>
              <w:softHyphen/>
              <w:t>ство зданий, строений, сооружений</w:t>
            </w:r>
          </w:p>
        </w:tc>
        <w:tc>
          <w:tcPr>
            <w:tcW w:w="1472" w:type="dxa"/>
            <w:tcBorders>
              <w:top w:val="single" w:sz="4" w:space="0" w:color="auto"/>
              <w:left w:val="single" w:sz="4" w:space="0" w:color="auto"/>
              <w:bottom w:val="single" w:sz="4" w:space="0" w:color="auto"/>
              <w:right w:val="single" w:sz="4" w:space="0" w:color="auto"/>
            </w:tcBorders>
            <w:hideMark/>
          </w:tcPr>
          <w:p w14:paraId="184DC05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Иные требо</w:t>
            </w:r>
            <w:r w:rsidRPr="00AA4EDA">
              <w:rPr>
                <w:rFonts w:ascii="Times New Roman" w:hAnsi="Times New Roman" w:cs="Times New Roman"/>
                <w:sz w:val="20"/>
                <w:szCs w:val="20"/>
              </w:rPr>
              <w:softHyphen/>
              <w:t>вания к размещению объектов капиталь</w:t>
            </w:r>
            <w:r w:rsidRPr="00AA4EDA">
              <w:rPr>
                <w:rFonts w:ascii="Times New Roman" w:hAnsi="Times New Roman" w:cs="Times New Roman"/>
                <w:sz w:val="20"/>
                <w:szCs w:val="20"/>
              </w:rPr>
              <w:softHyphen/>
              <w:t>ного строитель</w:t>
            </w:r>
            <w:r w:rsidRPr="00AA4EDA">
              <w:rPr>
                <w:rFonts w:ascii="Times New Roman" w:hAnsi="Times New Roman" w:cs="Times New Roman"/>
                <w:sz w:val="20"/>
                <w:szCs w:val="20"/>
              </w:rPr>
              <w:softHyphen/>
              <w:t>ства</w:t>
            </w:r>
          </w:p>
        </w:tc>
      </w:tr>
      <w:tr w:rsidR="006E3E1D" w:rsidRPr="00AA4EDA" w14:paraId="0E7FE96E" w14:textId="77777777" w:rsidTr="006E3E1D">
        <w:tc>
          <w:tcPr>
            <w:tcW w:w="1983" w:type="dxa"/>
            <w:tcBorders>
              <w:top w:val="single" w:sz="4" w:space="0" w:color="auto"/>
              <w:left w:val="single" w:sz="4" w:space="0" w:color="auto"/>
              <w:bottom w:val="single" w:sz="4" w:space="0" w:color="auto"/>
              <w:right w:val="single" w:sz="4" w:space="0" w:color="auto"/>
            </w:tcBorders>
            <w:vAlign w:val="center"/>
            <w:hideMark/>
          </w:tcPr>
          <w:p w14:paraId="13FB28B8"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555CB2D"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76036E4"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126B5D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51B2AAF"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5</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E41684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6</w:t>
            </w:r>
          </w:p>
        </w:tc>
        <w:tc>
          <w:tcPr>
            <w:tcW w:w="1466" w:type="dxa"/>
            <w:tcBorders>
              <w:top w:val="single" w:sz="4" w:space="0" w:color="auto"/>
              <w:left w:val="single" w:sz="4" w:space="0" w:color="auto"/>
              <w:bottom w:val="single" w:sz="4" w:space="0" w:color="auto"/>
              <w:right w:val="single" w:sz="4" w:space="0" w:color="auto"/>
            </w:tcBorders>
            <w:vAlign w:val="center"/>
            <w:hideMark/>
          </w:tcPr>
          <w:p w14:paraId="1E4AF4AB"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7</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C98FB6B"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8</w:t>
            </w:r>
          </w:p>
        </w:tc>
        <w:tc>
          <w:tcPr>
            <w:tcW w:w="1466" w:type="dxa"/>
            <w:tcBorders>
              <w:top w:val="single" w:sz="4" w:space="0" w:color="auto"/>
              <w:left w:val="single" w:sz="4" w:space="0" w:color="auto"/>
              <w:bottom w:val="single" w:sz="4" w:space="0" w:color="auto"/>
              <w:right w:val="single" w:sz="4" w:space="0" w:color="auto"/>
            </w:tcBorders>
            <w:vAlign w:val="center"/>
            <w:hideMark/>
          </w:tcPr>
          <w:p w14:paraId="53F213A8"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9</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8E9016E"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10</w:t>
            </w:r>
          </w:p>
        </w:tc>
        <w:tc>
          <w:tcPr>
            <w:tcW w:w="1472" w:type="dxa"/>
            <w:tcBorders>
              <w:top w:val="single" w:sz="4" w:space="0" w:color="auto"/>
              <w:left w:val="single" w:sz="4" w:space="0" w:color="auto"/>
              <w:bottom w:val="single" w:sz="4" w:space="0" w:color="auto"/>
              <w:right w:val="single" w:sz="4" w:space="0" w:color="auto"/>
            </w:tcBorders>
            <w:vAlign w:val="center"/>
            <w:hideMark/>
          </w:tcPr>
          <w:p w14:paraId="6DE893ED"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11</w:t>
            </w:r>
          </w:p>
        </w:tc>
      </w:tr>
      <w:tr w:rsidR="006E3E1D" w:rsidRPr="00AA4EDA" w14:paraId="2F2E6619" w14:textId="77777777" w:rsidTr="006E3E1D">
        <w:tc>
          <w:tcPr>
            <w:tcW w:w="1983" w:type="dxa"/>
            <w:tcBorders>
              <w:top w:val="single" w:sz="4" w:space="0" w:color="auto"/>
              <w:left w:val="single" w:sz="4" w:space="0" w:color="auto"/>
              <w:bottom w:val="single" w:sz="4" w:space="0" w:color="auto"/>
              <w:right w:val="single" w:sz="4" w:space="0" w:color="auto"/>
            </w:tcBorders>
          </w:tcPr>
          <w:p w14:paraId="5C2ADE07" w14:textId="77777777" w:rsidR="006E3E1D" w:rsidRPr="00AA4EDA" w:rsidRDefault="006E3E1D">
            <w:pPr>
              <w:spacing w:line="256" w:lineRule="auto"/>
              <w:jc w:val="center"/>
              <w:rPr>
                <w:rFonts w:ascii="Times New Roman" w:hAnsi="Times New Roman" w:cs="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14:paraId="73948DCE" w14:textId="77777777" w:rsidR="006E3E1D" w:rsidRPr="00AA4EDA" w:rsidRDefault="006E3E1D">
            <w:pPr>
              <w:spacing w:line="256" w:lineRule="auto"/>
              <w:jc w:val="center"/>
              <w:rPr>
                <w:rFonts w:ascii="Times New Roman" w:hAnsi="Times New Roman" w:cs="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14:paraId="2510FAD1" w14:textId="77777777" w:rsidR="006E3E1D" w:rsidRPr="00AA4EDA" w:rsidRDefault="006E3E1D">
            <w:pPr>
              <w:spacing w:line="256" w:lineRule="auto"/>
              <w:jc w:val="center"/>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14:paraId="1772FBD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Функ</w:t>
            </w:r>
            <w:r w:rsidRPr="00AA4EDA">
              <w:rPr>
                <w:rFonts w:ascii="Times New Roman" w:hAnsi="Times New Roman" w:cs="Times New Roman"/>
                <w:sz w:val="20"/>
                <w:szCs w:val="20"/>
              </w:rPr>
              <w:softHyphen/>
              <w:t>циональ</w:t>
            </w:r>
            <w:r w:rsidRPr="00AA4EDA">
              <w:rPr>
                <w:rFonts w:ascii="Times New Roman" w:hAnsi="Times New Roman" w:cs="Times New Roman"/>
                <w:sz w:val="20"/>
                <w:szCs w:val="20"/>
              </w:rPr>
              <w:softHyphen/>
              <w:t>ная зона</w:t>
            </w:r>
          </w:p>
        </w:tc>
        <w:tc>
          <w:tcPr>
            <w:tcW w:w="1466" w:type="dxa"/>
            <w:tcBorders>
              <w:top w:val="single" w:sz="4" w:space="0" w:color="auto"/>
              <w:left w:val="single" w:sz="4" w:space="0" w:color="auto"/>
              <w:bottom w:val="single" w:sz="4" w:space="0" w:color="auto"/>
              <w:right w:val="single" w:sz="4" w:space="0" w:color="auto"/>
            </w:tcBorders>
            <w:hideMark/>
          </w:tcPr>
          <w:p w14:paraId="31335D3D"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14:paraId="1A8CBE9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14:paraId="24792B2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14:paraId="5779781E"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14:paraId="6A0207E3"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14:paraId="6AF58C5E"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72" w:type="dxa"/>
            <w:tcBorders>
              <w:top w:val="single" w:sz="4" w:space="0" w:color="auto"/>
              <w:left w:val="single" w:sz="4" w:space="0" w:color="auto"/>
              <w:bottom w:val="single" w:sz="4" w:space="0" w:color="auto"/>
              <w:right w:val="single" w:sz="4" w:space="0" w:color="auto"/>
            </w:tcBorders>
            <w:hideMark/>
          </w:tcPr>
          <w:p w14:paraId="6916EA7B"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r>
      <w:tr w:rsidR="006E3E1D" w:rsidRPr="00AA4EDA" w14:paraId="195FEECF" w14:textId="77777777" w:rsidTr="006E3E1D">
        <w:tc>
          <w:tcPr>
            <w:tcW w:w="1983" w:type="dxa"/>
            <w:tcBorders>
              <w:top w:val="single" w:sz="4" w:space="0" w:color="auto"/>
              <w:left w:val="single" w:sz="4" w:space="0" w:color="auto"/>
              <w:bottom w:val="single" w:sz="4" w:space="0" w:color="auto"/>
              <w:right w:val="single" w:sz="4" w:space="0" w:color="auto"/>
            </w:tcBorders>
            <w:vAlign w:val="center"/>
            <w:hideMark/>
          </w:tcPr>
          <w:p w14:paraId="220F98C3"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B6435D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E72AAD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010A7E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A0588A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5</w:t>
            </w:r>
          </w:p>
        </w:tc>
        <w:tc>
          <w:tcPr>
            <w:tcW w:w="1466" w:type="dxa"/>
            <w:tcBorders>
              <w:top w:val="single" w:sz="4" w:space="0" w:color="auto"/>
              <w:left w:val="single" w:sz="4" w:space="0" w:color="auto"/>
              <w:bottom w:val="single" w:sz="4" w:space="0" w:color="auto"/>
              <w:right w:val="single" w:sz="4" w:space="0" w:color="auto"/>
            </w:tcBorders>
            <w:vAlign w:val="center"/>
            <w:hideMark/>
          </w:tcPr>
          <w:p w14:paraId="5157685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6</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149F7D8"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7</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DB5DC1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8</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4C8D777"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9</w:t>
            </w:r>
          </w:p>
        </w:tc>
        <w:tc>
          <w:tcPr>
            <w:tcW w:w="1466" w:type="dxa"/>
            <w:tcBorders>
              <w:top w:val="single" w:sz="4" w:space="0" w:color="auto"/>
              <w:left w:val="single" w:sz="4" w:space="0" w:color="auto"/>
              <w:bottom w:val="single" w:sz="4" w:space="0" w:color="auto"/>
              <w:right w:val="single" w:sz="4" w:space="0" w:color="auto"/>
            </w:tcBorders>
            <w:vAlign w:val="center"/>
            <w:hideMark/>
          </w:tcPr>
          <w:p w14:paraId="17FEAEC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10</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084954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11</w:t>
            </w:r>
          </w:p>
        </w:tc>
      </w:tr>
    </w:tbl>
    <w:p w14:paraId="10593426" w14:textId="77777777" w:rsidR="006E3E1D" w:rsidRPr="00AA4EDA" w:rsidRDefault="006E3E1D" w:rsidP="006E3E1D">
      <w:pPr>
        <w:rPr>
          <w:rFonts w:ascii="Times New Roman" w:hAnsi="Times New Roman" w:cs="Times New Roman"/>
          <w:sz w:val="20"/>
          <w:szCs w:val="20"/>
        </w:rPr>
      </w:pPr>
    </w:p>
    <w:p w14:paraId="49324B14" w14:textId="77777777" w:rsidR="006E3E1D" w:rsidRPr="00AA4EDA" w:rsidRDefault="006E3E1D" w:rsidP="006E3E1D">
      <w:pPr>
        <w:jc w:val="both"/>
        <w:rPr>
          <w:rFonts w:ascii="Times New Roman" w:hAnsi="Times New Roman" w:cs="Times New Roman"/>
          <w:b/>
          <w:bCs/>
          <w:sz w:val="20"/>
          <w:szCs w:val="20"/>
        </w:rPr>
      </w:pPr>
    </w:p>
    <w:p w14:paraId="29771DBA" w14:textId="77777777" w:rsidR="006E3E1D" w:rsidRDefault="006E3E1D" w:rsidP="006E3E1D">
      <w:pPr>
        <w:rPr>
          <w:b/>
          <w:bCs/>
        </w:rPr>
        <w:sectPr w:rsidR="006E3E1D" w:rsidSect="0052572B">
          <w:pgSz w:w="16838" w:h="11906" w:orient="landscape"/>
          <w:pgMar w:top="426" w:right="567" w:bottom="567" w:left="567" w:header="397" w:footer="709" w:gutter="0"/>
          <w:cols w:space="720"/>
        </w:sectPr>
      </w:pPr>
    </w:p>
    <w:p w14:paraId="59BC2BC8" w14:textId="77777777" w:rsidR="006E3E1D" w:rsidRPr="003B0DE5" w:rsidRDefault="006E3E1D" w:rsidP="00AA4EDA">
      <w:pPr>
        <w:spacing w:line="240" w:lineRule="auto"/>
        <w:jc w:val="both"/>
        <w:rPr>
          <w:rFonts w:ascii="Times New Roman" w:hAnsi="Times New Roman" w:cs="Times New Roman"/>
          <w:sz w:val="24"/>
        </w:rPr>
      </w:pPr>
      <w:r w:rsidRPr="003B0DE5">
        <w:rPr>
          <w:rFonts w:ascii="Times New Roman" w:hAnsi="Times New Roman" w:cs="Times New Roman"/>
          <w:sz w:val="24"/>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14:paraId="22E86EE0" w14:textId="77777777" w:rsidR="006E3E1D" w:rsidRPr="003B0DE5" w:rsidRDefault="006E3E1D" w:rsidP="00AA4EDA">
      <w:pPr>
        <w:spacing w:line="240" w:lineRule="auto"/>
        <w:rPr>
          <w:rFonts w:ascii="Times New Roman" w:hAnsi="Times New Roman" w:cs="Times New Roman"/>
          <w:sz w:val="24"/>
        </w:rPr>
      </w:pPr>
      <w:r w:rsidRPr="003B0DE5">
        <w:rPr>
          <w:rFonts w:ascii="Times New Roman" w:hAnsi="Times New Roman" w:cs="Times New Roman"/>
          <w:sz w:val="24"/>
        </w:rPr>
        <w:t>3.1. Объекты капитального строительства</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6E3E1D" w:rsidRPr="00AA4EDA" w14:paraId="36287222" w14:textId="77777777" w:rsidTr="006E3E1D">
        <w:tc>
          <w:tcPr>
            <w:tcW w:w="312" w:type="dxa"/>
            <w:vAlign w:val="bottom"/>
            <w:hideMark/>
          </w:tcPr>
          <w:p w14:paraId="49F24B56"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w:t>
            </w:r>
          </w:p>
        </w:tc>
        <w:tc>
          <w:tcPr>
            <w:tcW w:w="2835" w:type="dxa"/>
            <w:tcBorders>
              <w:top w:val="nil"/>
              <w:left w:val="nil"/>
              <w:bottom w:val="single" w:sz="4" w:space="0" w:color="auto"/>
              <w:right w:val="nil"/>
            </w:tcBorders>
            <w:vAlign w:val="bottom"/>
            <w:hideMark/>
          </w:tcPr>
          <w:p w14:paraId="6F40F26A" w14:textId="77777777" w:rsidR="006E3E1D" w:rsidRPr="00BD59B2" w:rsidRDefault="006E3E1D" w:rsidP="00AA4EDA">
            <w:pPr>
              <w:spacing w:line="240" w:lineRule="auto"/>
              <w:jc w:val="center"/>
              <w:rPr>
                <w:rFonts w:ascii="Times New Roman" w:hAnsi="Times New Roman" w:cs="Times New Roman"/>
                <w:b/>
                <w:sz w:val="24"/>
              </w:rPr>
            </w:pPr>
            <w:r w:rsidRPr="00BD59B2">
              <w:rPr>
                <w:rFonts w:ascii="Times New Roman" w:hAnsi="Times New Roman" w:cs="Times New Roman"/>
                <w:b/>
                <w:sz w:val="24"/>
              </w:rPr>
              <w:t>не имеется</w:t>
            </w:r>
          </w:p>
        </w:tc>
        <w:tc>
          <w:tcPr>
            <w:tcW w:w="170" w:type="dxa"/>
            <w:vAlign w:val="bottom"/>
            <w:hideMark/>
          </w:tcPr>
          <w:p w14:paraId="29A0B3FC"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w:t>
            </w:r>
          </w:p>
        </w:tc>
        <w:tc>
          <w:tcPr>
            <w:tcW w:w="6549" w:type="dxa"/>
            <w:tcBorders>
              <w:top w:val="nil"/>
              <w:left w:val="nil"/>
              <w:bottom w:val="single" w:sz="4" w:space="0" w:color="auto"/>
              <w:right w:val="nil"/>
            </w:tcBorders>
            <w:vAlign w:val="bottom"/>
          </w:tcPr>
          <w:p w14:paraId="15259E8B" w14:textId="77777777" w:rsidR="006E3E1D" w:rsidRPr="00AA4EDA" w:rsidRDefault="006E3E1D" w:rsidP="00AA4EDA">
            <w:pPr>
              <w:spacing w:line="240" w:lineRule="auto"/>
              <w:jc w:val="center"/>
              <w:rPr>
                <w:rFonts w:ascii="Times New Roman" w:hAnsi="Times New Roman" w:cs="Times New Roman"/>
                <w:sz w:val="20"/>
                <w:szCs w:val="20"/>
              </w:rPr>
            </w:pPr>
          </w:p>
        </w:tc>
        <w:tc>
          <w:tcPr>
            <w:tcW w:w="170" w:type="dxa"/>
            <w:vAlign w:val="bottom"/>
            <w:hideMark/>
          </w:tcPr>
          <w:p w14:paraId="5F4005B9"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w:t>
            </w:r>
          </w:p>
        </w:tc>
      </w:tr>
      <w:tr w:rsidR="006E3E1D" w:rsidRPr="00AA4EDA" w14:paraId="3487AA75" w14:textId="77777777" w:rsidTr="006E3E1D">
        <w:tc>
          <w:tcPr>
            <w:tcW w:w="312" w:type="dxa"/>
          </w:tcPr>
          <w:p w14:paraId="48AF59B8" w14:textId="77777777" w:rsidR="006E3E1D" w:rsidRPr="00AA4EDA" w:rsidRDefault="006E3E1D" w:rsidP="00AA4EDA">
            <w:pPr>
              <w:spacing w:line="240" w:lineRule="auto"/>
              <w:rPr>
                <w:rFonts w:ascii="Times New Roman" w:hAnsi="Times New Roman" w:cs="Times New Roman"/>
                <w:sz w:val="20"/>
                <w:szCs w:val="20"/>
              </w:rPr>
            </w:pPr>
          </w:p>
        </w:tc>
        <w:tc>
          <w:tcPr>
            <w:tcW w:w="2835" w:type="dxa"/>
            <w:hideMark/>
          </w:tcPr>
          <w:p w14:paraId="0A11B9B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(согласно чертежу(</w:t>
            </w:r>
            <w:proofErr w:type="spellStart"/>
            <w:r w:rsidRPr="00AA4EDA">
              <w:rPr>
                <w:rFonts w:ascii="Times New Roman" w:hAnsi="Times New Roman" w:cs="Times New Roman"/>
                <w:sz w:val="20"/>
                <w:szCs w:val="20"/>
              </w:rPr>
              <w:t>ам</w:t>
            </w:r>
            <w:proofErr w:type="spellEnd"/>
            <w:r w:rsidRPr="00AA4EDA">
              <w:rPr>
                <w:rFonts w:ascii="Times New Roman" w:hAnsi="Times New Roman" w:cs="Times New Roman"/>
                <w:sz w:val="20"/>
                <w:szCs w:val="20"/>
              </w:rPr>
              <w:t>) градостроительного плана)</w:t>
            </w:r>
          </w:p>
        </w:tc>
        <w:tc>
          <w:tcPr>
            <w:tcW w:w="170" w:type="dxa"/>
          </w:tcPr>
          <w:p w14:paraId="650F75F4" w14:textId="77777777" w:rsidR="006E3E1D" w:rsidRPr="00AA4EDA" w:rsidRDefault="006E3E1D" w:rsidP="00AA4EDA">
            <w:pPr>
              <w:spacing w:line="240" w:lineRule="auto"/>
              <w:rPr>
                <w:rFonts w:ascii="Times New Roman" w:hAnsi="Times New Roman" w:cs="Times New Roman"/>
                <w:sz w:val="20"/>
                <w:szCs w:val="20"/>
              </w:rPr>
            </w:pPr>
          </w:p>
        </w:tc>
        <w:tc>
          <w:tcPr>
            <w:tcW w:w="6549" w:type="dxa"/>
            <w:hideMark/>
          </w:tcPr>
          <w:p w14:paraId="1D2CF9D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(назначение объекта капитального строительства, этажность, высотность, общая площадь, площадь застройки)</w:t>
            </w:r>
          </w:p>
        </w:tc>
        <w:tc>
          <w:tcPr>
            <w:tcW w:w="170" w:type="dxa"/>
          </w:tcPr>
          <w:p w14:paraId="617A8686" w14:textId="77777777" w:rsidR="006E3E1D" w:rsidRPr="00AA4EDA" w:rsidRDefault="006E3E1D" w:rsidP="00AA4EDA">
            <w:pPr>
              <w:spacing w:line="240" w:lineRule="auto"/>
              <w:rPr>
                <w:rFonts w:ascii="Times New Roman" w:hAnsi="Times New Roman" w:cs="Times New Roman"/>
                <w:sz w:val="20"/>
                <w:szCs w:val="20"/>
              </w:rPr>
            </w:pPr>
          </w:p>
        </w:tc>
      </w:tr>
    </w:tbl>
    <w:p w14:paraId="53A313EF" w14:textId="77777777" w:rsidR="006E3E1D" w:rsidRPr="00AA4EDA" w:rsidRDefault="006E3E1D" w:rsidP="00AA4EDA">
      <w:pPr>
        <w:spacing w:line="240" w:lineRule="auto"/>
        <w:rPr>
          <w:rFonts w:ascii="Times New Roman" w:hAnsi="Times New Roman" w:cs="Times New Roman"/>
          <w:sz w:val="20"/>
          <w:szCs w:val="20"/>
        </w:rPr>
      </w:pPr>
    </w:p>
    <w:tbl>
      <w:tblPr>
        <w:tblW w:w="0" w:type="auto"/>
        <w:tblInd w:w="3317" w:type="dxa"/>
        <w:tblLayout w:type="fixed"/>
        <w:tblCellMar>
          <w:left w:w="28" w:type="dxa"/>
          <w:right w:w="28" w:type="dxa"/>
        </w:tblCellMar>
        <w:tblLook w:val="04A0" w:firstRow="1" w:lastRow="0" w:firstColumn="1" w:lastColumn="0" w:noHBand="0" w:noVBand="1"/>
      </w:tblPr>
      <w:tblGrid>
        <w:gridCol w:w="4026"/>
        <w:gridCol w:w="2637"/>
      </w:tblGrid>
      <w:tr w:rsidR="006E3E1D" w:rsidRPr="00AA4EDA" w14:paraId="2F0114EA" w14:textId="77777777" w:rsidTr="006E3E1D">
        <w:tc>
          <w:tcPr>
            <w:tcW w:w="4026" w:type="dxa"/>
            <w:vAlign w:val="bottom"/>
            <w:hideMark/>
          </w:tcPr>
          <w:p w14:paraId="324091F7"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инвентаризационный или кадастровый номер</w:t>
            </w:r>
          </w:p>
        </w:tc>
        <w:tc>
          <w:tcPr>
            <w:tcW w:w="2637" w:type="dxa"/>
            <w:tcBorders>
              <w:top w:val="nil"/>
              <w:left w:val="nil"/>
              <w:bottom w:val="single" w:sz="4" w:space="0" w:color="auto"/>
              <w:right w:val="nil"/>
            </w:tcBorders>
            <w:vAlign w:val="bottom"/>
          </w:tcPr>
          <w:p w14:paraId="722C77E9" w14:textId="77777777" w:rsidR="006E3E1D" w:rsidRPr="00AA4EDA" w:rsidRDefault="006E3E1D" w:rsidP="00AA4EDA">
            <w:pPr>
              <w:spacing w:line="240" w:lineRule="auto"/>
              <w:jc w:val="center"/>
              <w:rPr>
                <w:rFonts w:ascii="Times New Roman" w:hAnsi="Times New Roman" w:cs="Times New Roman"/>
                <w:sz w:val="20"/>
                <w:szCs w:val="20"/>
              </w:rPr>
            </w:pPr>
          </w:p>
        </w:tc>
      </w:tr>
    </w:tbl>
    <w:p w14:paraId="578C24CE" w14:textId="77777777" w:rsidR="006E3E1D" w:rsidRPr="003B0DE5" w:rsidRDefault="006E3E1D" w:rsidP="00AA4EDA">
      <w:pPr>
        <w:spacing w:line="240" w:lineRule="auto"/>
        <w:jc w:val="both"/>
        <w:rPr>
          <w:rFonts w:ascii="Times New Roman" w:hAnsi="Times New Roman" w:cs="Times New Roman"/>
          <w:sz w:val="24"/>
        </w:rPr>
      </w:pPr>
      <w:r w:rsidRPr="003B0DE5">
        <w:rPr>
          <w:rFonts w:ascii="Times New Roman" w:hAnsi="Times New Roman" w:cs="Times New Roman"/>
          <w:sz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6E3E1D" w:rsidRPr="00AA4EDA" w14:paraId="747456BD" w14:textId="77777777" w:rsidTr="006E3E1D">
        <w:tc>
          <w:tcPr>
            <w:tcW w:w="312" w:type="dxa"/>
            <w:vAlign w:val="bottom"/>
            <w:hideMark/>
          </w:tcPr>
          <w:p w14:paraId="366CDDD6"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w:t>
            </w:r>
          </w:p>
        </w:tc>
        <w:tc>
          <w:tcPr>
            <w:tcW w:w="2835" w:type="dxa"/>
            <w:tcBorders>
              <w:top w:val="nil"/>
              <w:left w:val="nil"/>
              <w:bottom w:val="single" w:sz="4" w:space="0" w:color="auto"/>
              <w:right w:val="nil"/>
            </w:tcBorders>
            <w:vAlign w:val="bottom"/>
            <w:hideMark/>
          </w:tcPr>
          <w:p w14:paraId="09871CE8" w14:textId="77777777" w:rsidR="006E3E1D" w:rsidRPr="00BD59B2" w:rsidRDefault="006E3E1D" w:rsidP="00AA4EDA">
            <w:pPr>
              <w:spacing w:line="240" w:lineRule="auto"/>
              <w:jc w:val="center"/>
              <w:rPr>
                <w:rFonts w:ascii="Times New Roman" w:hAnsi="Times New Roman" w:cs="Times New Roman"/>
                <w:b/>
                <w:sz w:val="24"/>
              </w:rPr>
            </w:pPr>
            <w:r w:rsidRPr="00BD59B2">
              <w:rPr>
                <w:rFonts w:ascii="Times New Roman" w:hAnsi="Times New Roman" w:cs="Times New Roman"/>
                <w:b/>
                <w:sz w:val="24"/>
              </w:rPr>
              <w:t>информация отсутствует</w:t>
            </w:r>
          </w:p>
        </w:tc>
        <w:tc>
          <w:tcPr>
            <w:tcW w:w="170" w:type="dxa"/>
            <w:vAlign w:val="bottom"/>
            <w:hideMark/>
          </w:tcPr>
          <w:p w14:paraId="1F6CB2AC"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w:t>
            </w:r>
          </w:p>
        </w:tc>
        <w:tc>
          <w:tcPr>
            <w:tcW w:w="6549" w:type="dxa"/>
            <w:tcBorders>
              <w:top w:val="nil"/>
              <w:left w:val="nil"/>
              <w:bottom w:val="single" w:sz="4" w:space="0" w:color="auto"/>
              <w:right w:val="nil"/>
            </w:tcBorders>
            <w:vAlign w:val="bottom"/>
          </w:tcPr>
          <w:p w14:paraId="280F216A" w14:textId="77777777" w:rsidR="006E3E1D" w:rsidRPr="00AA4EDA" w:rsidRDefault="006E3E1D" w:rsidP="00AA4EDA">
            <w:pPr>
              <w:spacing w:line="240" w:lineRule="auto"/>
              <w:jc w:val="center"/>
              <w:rPr>
                <w:rFonts w:ascii="Times New Roman" w:hAnsi="Times New Roman" w:cs="Times New Roman"/>
                <w:sz w:val="20"/>
                <w:szCs w:val="20"/>
              </w:rPr>
            </w:pPr>
          </w:p>
        </w:tc>
        <w:tc>
          <w:tcPr>
            <w:tcW w:w="170" w:type="dxa"/>
            <w:vAlign w:val="bottom"/>
            <w:hideMark/>
          </w:tcPr>
          <w:p w14:paraId="6781AA6F"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w:t>
            </w:r>
          </w:p>
        </w:tc>
      </w:tr>
      <w:tr w:rsidR="006E3E1D" w:rsidRPr="00AA4EDA" w14:paraId="01591BC0" w14:textId="77777777" w:rsidTr="006E3E1D">
        <w:tc>
          <w:tcPr>
            <w:tcW w:w="312" w:type="dxa"/>
          </w:tcPr>
          <w:p w14:paraId="2E307883" w14:textId="77777777" w:rsidR="006E3E1D" w:rsidRPr="00AA4EDA" w:rsidRDefault="006E3E1D" w:rsidP="00AA4EDA">
            <w:pPr>
              <w:spacing w:line="240" w:lineRule="auto"/>
              <w:rPr>
                <w:rFonts w:ascii="Times New Roman" w:hAnsi="Times New Roman" w:cs="Times New Roman"/>
                <w:sz w:val="20"/>
                <w:szCs w:val="20"/>
              </w:rPr>
            </w:pPr>
          </w:p>
        </w:tc>
        <w:tc>
          <w:tcPr>
            <w:tcW w:w="2835" w:type="dxa"/>
            <w:hideMark/>
          </w:tcPr>
          <w:p w14:paraId="148C0A2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(согласно чертежу(</w:t>
            </w:r>
            <w:proofErr w:type="spellStart"/>
            <w:r w:rsidRPr="00AA4EDA">
              <w:rPr>
                <w:rFonts w:ascii="Times New Roman" w:hAnsi="Times New Roman" w:cs="Times New Roman"/>
                <w:sz w:val="20"/>
                <w:szCs w:val="20"/>
              </w:rPr>
              <w:t>ам</w:t>
            </w:r>
            <w:proofErr w:type="spellEnd"/>
            <w:r w:rsidRPr="00AA4EDA">
              <w:rPr>
                <w:rFonts w:ascii="Times New Roman" w:hAnsi="Times New Roman" w:cs="Times New Roman"/>
                <w:sz w:val="20"/>
                <w:szCs w:val="20"/>
              </w:rPr>
              <w:t>) градостроительного плана)</w:t>
            </w:r>
          </w:p>
        </w:tc>
        <w:tc>
          <w:tcPr>
            <w:tcW w:w="170" w:type="dxa"/>
          </w:tcPr>
          <w:p w14:paraId="5B6DC4AB" w14:textId="77777777" w:rsidR="006E3E1D" w:rsidRPr="00AA4EDA" w:rsidRDefault="006E3E1D" w:rsidP="00AA4EDA">
            <w:pPr>
              <w:spacing w:line="240" w:lineRule="auto"/>
              <w:rPr>
                <w:rFonts w:ascii="Times New Roman" w:hAnsi="Times New Roman" w:cs="Times New Roman"/>
                <w:sz w:val="20"/>
                <w:szCs w:val="20"/>
              </w:rPr>
            </w:pPr>
          </w:p>
        </w:tc>
        <w:tc>
          <w:tcPr>
            <w:tcW w:w="6549" w:type="dxa"/>
            <w:hideMark/>
          </w:tcPr>
          <w:p w14:paraId="1D1EB9CD"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(назначение объекта культурного наследия, общая площадь, площадь застройки)</w:t>
            </w:r>
          </w:p>
        </w:tc>
        <w:tc>
          <w:tcPr>
            <w:tcW w:w="170" w:type="dxa"/>
          </w:tcPr>
          <w:p w14:paraId="3ECAB39B" w14:textId="77777777" w:rsidR="006E3E1D" w:rsidRPr="00AA4EDA" w:rsidRDefault="006E3E1D" w:rsidP="00AA4EDA">
            <w:pPr>
              <w:spacing w:line="240" w:lineRule="auto"/>
              <w:rPr>
                <w:rFonts w:ascii="Times New Roman" w:hAnsi="Times New Roman" w:cs="Times New Roman"/>
                <w:sz w:val="20"/>
                <w:szCs w:val="20"/>
              </w:rPr>
            </w:pPr>
          </w:p>
        </w:tc>
      </w:tr>
    </w:tbl>
    <w:p w14:paraId="528A5171" w14:textId="77777777" w:rsidR="006E3E1D" w:rsidRPr="00AA4EDA" w:rsidRDefault="006E3E1D" w:rsidP="00AA4EDA">
      <w:pPr>
        <w:spacing w:line="240" w:lineRule="auto"/>
        <w:rPr>
          <w:rFonts w:ascii="Times New Roman" w:hAnsi="Times New Roman" w:cs="Times New Roman"/>
          <w:sz w:val="20"/>
          <w:szCs w:val="20"/>
        </w:rPr>
      </w:pPr>
    </w:p>
    <w:p w14:paraId="1F633AD7" w14:textId="77777777" w:rsidR="006E3E1D" w:rsidRPr="00AA4EDA" w:rsidRDefault="006E3E1D" w:rsidP="00AA4EDA">
      <w:pPr>
        <w:pBdr>
          <w:top w:val="single" w:sz="4" w:space="1" w:color="auto"/>
        </w:pBd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(наименование органа государственной власти, принявшего решение о включении выявленного объекта</w:t>
      </w:r>
      <w:r w:rsidRPr="00AA4EDA">
        <w:rPr>
          <w:rFonts w:ascii="Times New Roman" w:hAnsi="Times New Roman" w:cs="Times New Roman"/>
          <w:sz w:val="20"/>
          <w:szCs w:val="20"/>
        </w:rPr>
        <w:br/>
        <w:t>культурного наследия в реестр, реквизиты этого решения)</w:t>
      </w:r>
    </w:p>
    <w:tbl>
      <w:tblPr>
        <w:tblW w:w="0" w:type="auto"/>
        <w:tblLayout w:type="fixed"/>
        <w:tblCellMar>
          <w:left w:w="28" w:type="dxa"/>
          <w:right w:w="28" w:type="dxa"/>
        </w:tblCellMar>
        <w:tblLook w:val="04A0" w:firstRow="1" w:lastRow="0" w:firstColumn="1" w:lastColumn="0" w:noHBand="0" w:noVBand="1"/>
      </w:tblPr>
      <w:tblGrid>
        <w:gridCol w:w="3062"/>
        <w:gridCol w:w="3232"/>
        <w:gridCol w:w="369"/>
        <w:gridCol w:w="3317"/>
      </w:tblGrid>
      <w:tr w:rsidR="006E3E1D" w:rsidRPr="00AA4EDA" w14:paraId="6D3E405D" w14:textId="77777777" w:rsidTr="006E3E1D">
        <w:trPr>
          <w:cantSplit/>
        </w:trPr>
        <w:tc>
          <w:tcPr>
            <w:tcW w:w="3062" w:type="dxa"/>
            <w:vAlign w:val="bottom"/>
            <w:hideMark/>
          </w:tcPr>
          <w:p w14:paraId="3CD5006E"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регистрационный номер в реестре</w:t>
            </w:r>
          </w:p>
        </w:tc>
        <w:tc>
          <w:tcPr>
            <w:tcW w:w="3232" w:type="dxa"/>
            <w:tcBorders>
              <w:top w:val="nil"/>
              <w:left w:val="nil"/>
              <w:bottom w:val="single" w:sz="4" w:space="0" w:color="auto"/>
              <w:right w:val="nil"/>
            </w:tcBorders>
            <w:vAlign w:val="bottom"/>
          </w:tcPr>
          <w:p w14:paraId="527E49E3" w14:textId="77777777" w:rsidR="006E3E1D" w:rsidRPr="00AA4EDA" w:rsidRDefault="006E3E1D" w:rsidP="00AA4EDA">
            <w:pPr>
              <w:spacing w:line="240" w:lineRule="auto"/>
              <w:jc w:val="center"/>
              <w:rPr>
                <w:rFonts w:ascii="Times New Roman" w:hAnsi="Times New Roman" w:cs="Times New Roman"/>
                <w:sz w:val="20"/>
                <w:szCs w:val="20"/>
              </w:rPr>
            </w:pPr>
          </w:p>
        </w:tc>
        <w:tc>
          <w:tcPr>
            <w:tcW w:w="369" w:type="dxa"/>
            <w:vAlign w:val="bottom"/>
            <w:hideMark/>
          </w:tcPr>
          <w:p w14:paraId="51E55FB5"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от</w:t>
            </w:r>
          </w:p>
        </w:tc>
        <w:tc>
          <w:tcPr>
            <w:tcW w:w="3317" w:type="dxa"/>
            <w:tcBorders>
              <w:top w:val="nil"/>
              <w:left w:val="nil"/>
              <w:bottom w:val="single" w:sz="4" w:space="0" w:color="auto"/>
              <w:right w:val="nil"/>
            </w:tcBorders>
            <w:vAlign w:val="bottom"/>
          </w:tcPr>
          <w:p w14:paraId="67957F37" w14:textId="77777777" w:rsidR="006E3E1D" w:rsidRPr="00AA4EDA" w:rsidRDefault="006E3E1D" w:rsidP="00AA4EDA">
            <w:pPr>
              <w:spacing w:line="240" w:lineRule="auto"/>
              <w:jc w:val="center"/>
              <w:rPr>
                <w:rFonts w:ascii="Times New Roman" w:hAnsi="Times New Roman" w:cs="Times New Roman"/>
                <w:sz w:val="20"/>
                <w:szCs w:val="20"/>
              </w:rPr>
            </w:pPr>
          </w:p>
        </w:tc>
      </w:tr>
    </w:tbl>
    <w:p w14:paraId="08381265" w14:textId="77777777" w:rsidR="006E3E1D" w:rsidRPr="00AA4EDA" w:rsidRDefault="006E3E1D" w:rsidP="00AA4EDA">
      <w:pPr>
        <w:spacing w:line="240" w:lineRule="auto"/>
        <w:ind w:left="6634"/>
        <w:jc w:val="center"/>
        <w:rPr>
          <w:rFonts w:ascii="Times New Roman" w:hAnsi="Times New Roman" w:cs="Times New Roman"/>
          <w:sz w:val="20"/>
          <w:szCs w:val="20"/>
        </w:rPr>
      </w:pPr>
      <w:r w:rsidRPr="00AA4EDA">
        <w:rPr>
          <w:rFonts w:ascii="Times New Roman" w:hAnsi="Times New Roman" w:cs="Times New Roman"/>
          <w:sz w:val="20"/>
          <w:szCs w:val="20"/>
        </w:rPr>
        <w:t>(дата)</w:t>
      </w:r>
    </w:p>
    <w:p w14:paraId="6A2661AA" w14:textId="77777777" w:rsidR="006E3E1D" w:rsidRPr="003B0DE5" w:rsidRDefault="006E3E1D" w:rsidP="00AA4EDA">
      <w:pPr>
        <w:spacing w:line="240" w:lineRule="auto"/>
        <w:jc w:val="both"/>
        <w:rPr>
          <w:rFonts w:ascii="Times New Roman" w:hAnsi="Times New Roman" w:cs="Times New Roman"/>
          <w:sz w:val="24"/>
        </w:rPr>
      </w:pPr>
      <w:r w:rsidRPr="003B0DE5">
        <w:rPr>
          <w:rFonts w:ascii="Times New Roman" w:hAnsi="Times New Roman" w:cs="Times New Roman"/>
          <w:sz w:val="24"/>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44"/>
        <w:gridCol w:w="850"/>
        <w:gridCol w:w="851"/>
        <w:gridCol w:w="1644"/>
        <w:gridCol w:w="850"/>
        <w:gridCol w:w="851"/>
        <w:gridCol w:w="1588"/>
        <w:gridCol w:w="850"/>
        <w:gridCol w:w="851"/>
      </w:tblGrid>
      <w:tr w:rsidR="006E3E1D" w:rsidRPr="00AA4EDA" w14:paraId="378B1373" w14:textId="77777777" w:rsidTr="006E3E1D">
        <w:trPr>
          <w:cantSplit/>
        </w:trPr>
        <w:tc>
          <w:tcPr>
            <w:tcW w:w="9979" w:type="dxa"/>
            <w:gridSpan w:val="9"/>
            <w:tcBorders>
              <w:top w:val="single" w:sz="4" w:space="0" w:color="auto"/>
              <w:left w:val="single" w:sz="4" w:space="0" w:color="auto"/>
              <w:bottom w:val="single" w:sz="4" w:space="0" w:color="auto"/>
              <w:right w:val="single" w:sz="4" w:space="0" w:color="auto"/>
            </w:tcBorders>
            <w:hideMark/>
          </w:tcPr>
          <w:p w14:paraId="5D7DA0B4" w14:textId="77777777" w:rsidR="006E3E1D" w:rsidRPr="00AA4EDA" w:rsidRDefault="006E3E1D" w:rsidP="00AA4EDA">
            <w:pPr>
              <w:keepNext/>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Информация о расчетных показателях минимально допустимого уровня обеспеченности территории</w:t>
            </w:r>
          </w:p>
        </w:tc>
      </w:tr>
      <w:tr w:rsidR="006E3E1D" w:rsidRPr="00AA4EDA" w14:paraId="0FAE3F68" w14:textId="77777777" w:rsidTr="006E3E1D">
        <w:trPr>
          <w:cantSplit/>
        </w:trPr>
        <w:tc>
          <w:tcPr>
            <w:tcW w:w="3345" w:type="dxa"/>
            <w:gridSpan w:val="3"/>
            <w:tcBorders>
              <w:top w:val="single" w:sz="4" w:space="0" w:color="auto"/>
              <w:left w:val="single" w:sz="4" w:space="0" w:color="auto"/>
              <w:bottom w:val="single" w:sz="4" w:space="0" w:color="auto"/>
              <w:right w:val="single" w:sz="4" w:space="0" w:color="auto"/>
            </w:tcBorders>
            <w:hideMark/>
          </w:tcPr>
          <w:p w14:paraId="6D75F87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Объекты коммунальной инфраструктуры</w:t>
            </w:r>
          </w:p>
        </w:tc>
        <w:tc>
          <w:tcPr>
            <w:tcW w:w="3345" w:type="dxa"/>
            <w:gridSpan w:val="3"/>
            <w:tcBorders>
              <w:top w:val="single" w:sz="4" w:space="0" w:color="auto"/>
              <w:left w:val="single" w:sz="4" w:space="0" w:color="auto"/>
              <w:bottom w:val="single" w:sz="4" w:space="0" w:color="auto"/>
              <w:right w:val="single" w:sz="4" w:space="0" w:color="auto"/>
            </w:tcBorders>
            <w:hideMark/>
          </w:tcPr>
          <w:p w14:paraId="61CAF22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Объекты транспортной инфраструктуры</w:t>
            </w:r>
          </w:p>
        </w:tc>
        <w:tc>
          <w:tcPr>
            <w:tcW w:w="3289" w:type="dxa"/>
            <w:gridSpan w:val="3"/>
            <w:tcBorders>
              <w:top w:val="single" w:sz="4" w:space="0" w:color="auto"/>
              <w:left w:val="single" w:sz="4" w:space="0" w:color="auto"/>
              <w:bottom w:val="single" w:sz="4" w:space="0" w:color="auto"/>
              <w:right w:val="single" w:sz="4" w:space="0" w:color="auto"/>
            </w:tcBorders>
            <w:hideMark/>
          </w:tcPr>
          <w:p w14:paraId="41B9CB0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Объекты социальной инфраструктуры</w:t>
            </w:r>
          </w:p>
        </w:tc>
      </w:tr>
      <w:tr w:rsidR="006E3E1D" w:rsidRPr="00AA4EDA" w14:paraId="7601B6FF" w14:textId="77777777" w:rsidTr="006E3E1D">
        <w:tc>
          <w:tcPr>
            <w:tcW w:w="1644" w:type="dxa"/>
            <w:tcBorders>
              <w:top w:val="single" w:sz="4" w:space="0" w:color="auto"/>
              <w:left w:val="single" w:sz="4" w:space="0" w:color="auto"/>
              <w:bottom w:val="single" w:sz="4" w:space="0" w:color="auto"/>
              <w:right w:val="single" w:sz="4" w:space="0" w:color="auto"/>
            </w:tcBorders>
            <w:hideMark/>
          </w:tcPr>
          <w:p w14:paraId="2AC3424A"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1FD2CBA1"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74DAA28C"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c>
          <w:tcPr>
            <w:tcW w:w="1644" w:type="dxa"/>
            <w:tcBorders>
              <w:top w:val="single" w:sz="4" w:space="0" w:color="auto"/>
              <w:left w:val="single" w:sz="4" w:space="0" w:color="auto"/>
              <w:bottom w:val="single" w:sz="4" w:space="0" w:color="auto"/>
              <w:right w:val="single" w:sz="4" w:space="0" w:color="auto"/>
            </w:tcBorders>
            <w:hideMark/>
          </w:tcPr>
          <w:p w14:paraId="029AC482"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06715538"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44DEFC58"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c>
          <w:tcPr>
            <w:tcW w:w="1588" w:type="dxa"/>
            <w:tcBorders>
              <w:top w:val="single" w:sz="4" w:space="0" w:color="auto"/>
              <w:left w:val="single" w:sz="4" w:space="0" w:color="auto"/>
              <w:bottom w:val="single" w:sz="4" w:space="0" w:color="auto"/>
              <w:right w:val="single" w:sz="4" w:space="0" w:color="auto"/>
            </w:tcBorders>
            <w:hideMark/>
          </w:tcPr>
          <w:p w14:paraId="398392E0"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07A680E8"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19ABFC7B"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r>
      <w:tr w:rsidR="006E3E1D" w:rsidRPr="00AA4EDA" w14:paraId="31B00B57" w14:textId="77777777" w:rsidTr="006E3E1D">
        <w:tc>
          <w:tcPr>
            <w:tcW w:w="1644" w:type="dxa"/>
            <w:tcBorders>
              <w:top w:val="single" w:sz="4" w:space="0" w:color="auto"/>
              <w:left w:val="single" w:sz="4" w:space="0" w:color="auto"/>
              <w:bottom w:val="single" w:sz="4" w:space="0" w:color="auto"/>
              <w:right w:val="single" w:sz="4" w:space="0" w:color="auto"/>
            </w:tcBorders>
            <w:hideMark/>
          </w:tcPr>
          <w:p w14:paraId="3AD65D4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4CC65F2A"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713DA253"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1644" w:type="dxa"/>
            <w:tcBorders>
              <w:top w:val="single" w:sz="4" w:space="0" w:color="auto"/>
              <w:left w:val="single" w:sz="4" w:space="0" w:color="auto"/>
              <w:bottom w:val="single" w:sz="4" w:space="0" w:color="auto"/>
              <w:right w:val="single" w:sz="4" w:space="0" w:color="auto"/>
            </w:tcBorders>
            <w:hideMark/>
          </w:tcPr>
          <w:p w14:paraId="648942B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14:paraId="00D12400"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14:paraId="725ECC58"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6</w:t>
            </w:r>
          </w:p>
        </w:tc>
        <w:tc>
          <w:tcPr>
            <w:tcW w:w="1588" w:type="dxa"/>
            <w:tcBorders>
              <w:top w:val="single" w:sz="4" w:space="0" w:color="auto"/>
              <w:left w:val="single" w:sz="4" w:space="0" w:color="auto"/>
              <w:bottom w:val="single" w:sz="4" w:space="0" w:color="auto"/>
              <w:right w:val="single" w:sz="4" w:space="0" w:color="auto"/>
            </w:tcBorders>
            <w:hideMark/>
          </w:tcPr>
          <w:p w14:paraId="39D23C9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14:paraId="516B2C2B"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14:paraId="178A5A1F"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9</w:t>
            </w:r>
          </w:p>
        </w:tc>
      </w:tr>
      <w:tr w:rsidR="006E3E1D" w:rsidRPr="00AA4EDA" w14:paraId="0CDBE169" w14:textId="77777777" w:rsidTr="006E3E1D">
        <w:tc>
          <w:tcPr>
            <w:tcW w:w="1644" w:type="dxa"/>
            <w:tcBorders>
              <w:top w:val="single" w:sz="4" w:space="0" w:color="auto"/>
              <w:left w:val="single" w:sz="4" w:space="0" w:color="auto"/>
              <w:bottom w:val="single" w:sz="4" w:space="0" w:color="auto"/>
              <w:right w:val="single" w:sz="4" w:space="0" w:color="auto"/>
            </w:tcBorders>
          </w:tcPr>
          <w:p w14:paraId="49AFC54C"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730D364"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2A9AEA" w14:textId="77777777" w:rsidR="006E3E1D" w:rsidRPr="00AA4EDA" w:rsidRDefault="006E3E1D" w:rsidP="00AA4EDA">
            <w:pPr>
              <w:spacing w:line="240" w:lineRule="auto"/>
              <w:jc w:val="center"/>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14:paraId="2885D8F4"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1E0C93B"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794A5F1" w14:textId="77777777" w:rsidR="006E3E1D" w:rsidRPr="00AA4EDA" w:rsidRDefault="006E3E1D" w:rsidP="00AA4EDA">
            <w:pPr>
              <w:spacing w:line="240" w:lineRule="auto"/>
              <w:jc w:val="center"/>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3CAEC94C"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86D2BAC"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F312EC4" w14:textId="77777777" w:rsidR="006E3E1D" w:rsidRPr="00AA4EDA" w:rsidRDefault="006E3E1D" w:rsidP="00AA4EDA">
            <w:pPr>
              <w:spacing w:line="240" w:lineRule="auto"/>
              <w:jc w:val="center"/>
              <w:rPr>
                <w:rFonts w:ascii="Times New Roman" w:hAnsi="Times New Roman" w:cs="Times New Roman"/>
                <w:sz w:val="20"/>
                <w:szCs w:val="20"/>
              </w:rPr>
            </w:pPr>
          </w:p>
        </w:tc>
      </w:tr>
      <w:tr w:rsidR="006E3E1D" w:rsidRPr="00AA4EDA" w14:paraId="78241368" w14:textId="77777777" w:rsidTr="006E3E1D">
        <w:trPr>
          <w:cantSplit/>
        </w:trPr>
        <w:tc>
          <w:tcPr>
            <w:tcW w:w="9979" w:type="dxa"/>
            <w:gridSpan w:val="9"/>
            <w:tcBorders>
              <w:top w:val="single" w:sz="4" w:space="0" w:color="auto"/>
              <w:left w:val="single" w:sz="4" w:space="0" w:color="auto"/>
              <w:bottom w:val="single" w:sz="4" w:space="0" w:color="auto"/>
              <w:right w:val="single" w:sz="4" w:space="0" w:color="auto"/>
            </w:tcBorders>
            <w:hideMark/>
          </w:tcPr>
          <w:p w14:paraId="6A63223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Информация о расчетных показателях максимально допустимого уровня территориальной доступности</w:t>
            </w:r>
          </w:p>
        </w:tc>
      </w:tr>
      <w:tr w:rsidR="006E3E1D" w:rsidRPr="00AA4EDA" w14:paraId="2E5007D4" w14:textId="77777777" w:rsidTr="006E3E1D">
        <w:tc>
          <w:tcPr>
            <w:tcW w:w="1644" w:type="dxa"/>
            <w:tcBorders>
              <w:top w:val="single" w:sz="4" w:space="0" w:color="auto"/>
              <w:left w:val="single" w:sz="4" w:space="0" w:color="auto"/>
              <w:bottom w:val="single" w:sz="4" w:space="0" w:color="auto"/>
              <w:right w:val="single" w:sz="4" w:space="0" w:color="auto"/>
            </w:tcBorders>
            <w:hideMark/>
          </w:tcPr>
          <w:p w14:paraId="1B0979EA"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5596C6AC"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145084F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c>
          <w:tcPr>
            <w:tcW w:w="1644" w:type="dxa"/>
            <w:tcBorders>
              <w:top w:val="single" w:sz="4" w:space="0" w:color="auto"/>
              <w:left w:val="single" w:sz="4" w:space="0" w:color="auto"/>
              <w:bottom w:val="single" w:sz="4" w:space="0" w:color="auto"/>
              <w:right w:val="single" w:sz="4" w:space="0" w:color="auto"/>
            </w:tcBorders>
            <w:hideMark/>
          </w:tcPr>
          <w:p w14:paraId="700987FD"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38B2DEB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4116B1E0"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c>
          <w:tcPr>
            <w:tcW w:w="1588" w:type="dxa"/>
            <w:tcBorders>
              <w:top w:val="single" w:sz="4" w:space="0" w:color="auto"/>
              <w:left w:val="single" w:sz="4" w:space="0" w:color="auto"/>
              <w:bottom w:val="single" w:sz="4" w:space="0" w:color="auto"/>
              <w:right w:val="single" w:sz="4" w:space="0" w:color="auto"/>
            </w:tcBorders>
            <w:hideMark/>
          </w:tcPr>
          <w:p w14:paraId="1EB2BC5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49F0008A"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17518B0C"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r>
      <w:tr w:rsidR="006E3E1D" w:rsidRPr="00AA4EDA" w14:paraId="76C5FB9F" w14:textId="77777777" w:rsidTr="006E3E1D">
        <w:tc>
          <w:tcPr>
            <w:tcW w:w="1644" w:type="dxa"/>
            <w:tcBorders>
              <w:top w:val="single" w:sz="4" w:space="0" w:color="auto"/>
              <w:left w:val="single" w:sz="4" w:space="0" w:color="auto"/>
              <w:bottom w:val="single" w:sz="4" w:space="0" w:color="auto"/>
              <w:right w:val="single" w:sz="4" w:space="0" w:color="auto"/>
            </w:tcBorders>
            <w:hideMark/>
          </w:tcPr>
          <w:p w14:paraId="4F4919E5"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427343C7"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5AFBFE1C"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1644" w:type="dxa"/>
            <w:tcBorders>
              <w:top w:val="single" w:sz="4" w:space="0" w:color="auto"/>
              <w:left w:val="single" w:sz="4" w:space="0" w:color="auto"/>
              <w:bottom w:val="single" w:sz="4" w:space="0" w:color="auto"/>
              <w:right w:val="single" w:sz="4" w:space="0" w:color="auto"/>
            </w:tcBorders>
            <w:hideMark/>
          </w:tcPr>
          <w:p w14:paraId="105069B1"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14:paraId="77F365E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14:paraId="4F98DDA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6</w:t>
            </w:r>
          </w:p>
        </w:tc>
        <w:tc>
          <w:tcPr>
            <w:tcW w:w="1588" w:type="dxa"/>
            <w:tcBorders>
              <w:top w:val="single" w:sz="4" w:space="0" w:color="auto"/>
              <w:left w:val="single" w:sz="4" w:space="0" w:color="auto"/>
              <w:bottom w:val="single" w:sz="4" w:space="0" w:color="auto"/>
              <w:right w:val="single" w:sz="4" w:space="0" w:color="auto"/>
            </w:tcBorders>
            <w:hideMark/>
          </w:tcPr>
          <w:p w14:paraId="367D2DCF"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14:paraId="7B53309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14:paraId="417D161C"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9</w:t>
            </w:r>
          </w:p>
        </w:tc>
      </w:tr>
      <w:tr w:rsidR="006E3E1D" w:rsidRPr="00AA4EDA" w14:paraId="73CFC1C7" w14:textId="77777777" w:rsidTr="006E3E1D">
        <w:tc>
          <w:tcPr>
            <w:tcW w:w="1644" w:type="dxa"/>
            <w:tcBorders>
              <w:top w:val="single" w:sz="4" w:space="0" w:color="auto"/>
              <w:left w:val="single" w:sz="4" w:space="0" w:color="auto"/>
              <w:bottom w:val="single" w:sz="4" w:space="0" w:color="auto"/>
              <w:right w:val="single" w:sz="4" w:space="0" w:color="auto"/>
            </w:tcBorders>
          </w:tcPr>
          <w:p w14:paraId="2452FF98"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F243560"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205E78" w14:textId="77777777" w:rsidR="006E3E1D" w:rsidRPr="00AA4EDA" w:rsidRDefault="006E3E1D" w:rsidP="00AA4EDA">
            <w:pPr>
              <w:spacing w:line="240" w:lineRule="auto"/>
              <w:jc w:val="center"/>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14:paraId="33D4FD15"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CFDE028"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8D03A0" w14:textId="77777777" w:rsidR="006E3E1D" w:rsidRPr="00AA4EDA" w:rsidRDefault="006E3E1D" w:rsidP="00AA4EDA">
            <w:pPr>
              <w:spacing w:line="240" w:lineRule="auto"/>
              <w:jc w:val="center"/>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6D0C13A"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191BF70"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6A15B7" w14:textId="77777777" w:rsidR="006E3E1D" w:rsidRPr="00AA4EDA" w:rsidRDefault="006E3E1D" w:rsidP="00AA4EDA">
            <w:pPr>
              <w:spacing w:line="240" w:lineRule="auto"/>
              <w:jc w:val="center"/>
              <w:rPr>
                <w:rFonts w:ascii="Times New Roman" w:hAnsi="Times New Roman" w:cs="Times New Roman"/>
                <w:sz w:val="20"/>
                <w:szCs w:val="20"/>
              </w:rPr>
            </w:pPr>
          </w:p>
        </w:tc>
      </w:tr>
    </w:tbl>
    <w:p w14:paraId="7F104D2C" w14:textId="77777777" w:rsidR="003B0DE5" w:rsidRDefault="003B0DE5" w:rsidP="00AA4EDA">
      <w:pPr>
        <w:spacing w:line="240" w:lineRule="auto"/>
        <w:jc w:val="both"/>
        <w:rPr>
          <w:rFonts w:ascii="Times New Roman" w:hAnsi="Times New Roman" w:cs="Times New Roman"/>
          <w:sz w:val="24"/>
        </w:rPr>
      </w:pPr>
    </w:p>
    <w:p w14:paraId="427F287E" w14:textId="3B95DB71" w:rsidR="00EE6A27" w:rsidRPr="001714F8" w:rsidRDefault="006E3E1D" w:rsidP="00AA4EDA">
      <w:pPr>
        <w:spacing w:line="240" w:lineRule="auto"/>
        <w:jc w:val="both"/>
        <w:rPr>
          <w:sz w:val="24"/>
        </w:rPr>
      </w:pPr>
      <w:r w:rsidRPr="001714F8">
        <w:rPr>
          <w:rFonts w:ascii="Times New Roman" w:hAnsi="Times New Roman" w:cs="Times New Roman"/>
          <w:sz w:val="24"/>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1234BA7D" w14:textId="0FD1AB54" w:rsidR="006E3E1D" w:rsidRDefault="0052572B" w:rsidP="003B0DE5">
      <w:pPr>
        <w:spacing w:line="240" w:lineRule="auto"/>
        <w:jc w:val="both"/>
        <w:rPr>
          <w:rFonts w:ascii="Times New Roman" w:hAnsi="Times New Roman" w:cs="Times New Roman"/>
          <w:b/>
          <w:bCs/>
          <w:szCs w:val="22"/>
        </w:rPr>
      </w:pPr>
      <w:r>
        <w:rPr>
          <w:rFonts w:ascii="Times New Roman" w:hAnsi="Times New Roman" w:cs="Times New Roman"/>
          <w:b/>
          <w:bCs/>
          <w:szCs w:val="22"/>
        </w:rPr>
        <w:t xml:space="preserve">     </w:t>
      </w:r>
      <w:r w:rsidR="00EE6A27" w:rsidRPr="00EE6A27">
        <w:rPr>
          <w:rFonts w:ascii="Times New Roman" w:hAnsi="Times New Roman" w:cs="Times New Roman"/>
          <w:b/>
          <w:bCs/>
          <w:szCs w:val="22"/>
        </w:rPr>
        <w:t>Ограничения прав на земельный участок, предусмотренные статьями 56 земельного кодекса Российской Федерации.</w:t>
      </w:r>
      <w:r w:rsidR="006D6C2C" w:rsidRPr="006D6C2C">
        <w:rPr>
          <w:rFonts w:ascii="Times New Roman" w:hAnsi="Times New Roman" w:cs="Times New Roman"/>
          <w:b/>
          <w:bCs/>
          <w:szCs w:val="22"/>
        </w:rPr>
        <w:t xml:space="preserve"> </w:t>
      </w:r>
      <w:r w:rsidR="006D6C2C" w:rsidRPr="00EE6A27">
        <w:rPr>
          <w:rFonts w:ascii="Times New Roman" w:hAnsi="Times New Roman" w:cs="Times New Roman"/>
          <w:b/>
          <w:bCs/>
          <w:szCs w:val="22"/>
        </w:rPr>
        <w:t>Земельный участок частично расположен в границах зоны с особыми условиями использования территории</w:t>
      </w:r>
      <w:r w:rsidR="00801F4C">
        <w:rPr>
          <w:rFonts w:ascii="Times New Roman" w:hAnsi="Times New Roman" w:cs="Times New Roman"/>
          <w:b/>
          <w:bCs/>
          <w:szCs w:val="22"/>
        </w:rPr>
        <w:t xml:space="preserve">: Охранная зона газопровода низкого давления с. </w:t>
      </w:r>
      <w:proofErr w:type="spellStart"/>
      <w:r w:rsidR="00801F4C">
        <w:rPr>
          <w:rFonts w:ascii="Times New Roman" w:hAnsi="Times New Roman" w:cs="Times New Roman"/>
          <w:b/>
          <w:bCs/>
          <w:szCs w:val="22"/>
        </w:rPr>
        <w:t>Кульнево</w:t>
      </w:r>
      <w:proofErr w:type="spellEnd"/>
      <w:r w:rsidR="00801F4C">
        <w:rPr>
          <w:rFonts w:ascii="Times New Roman" w:hAnsi="Times New Roman" w:cs="Times New Roman"/>
          <w:b/>
          <w:bCs/>
          <w:szCs w:val="22"/>
        </w:rPr>
        <w:t xml:space="preserve"> Жирятинского района  </w:t>
      </w:r>
      <w:r w:rsidR="00801F4C" w:rsidRPr="00EE6A27">
        <w:rPr>
          <w:rFonts w:ascii="Times New Roman" w:hAnsi="Times New Roman" w:cs="Times New Roman"/>
          <w:b/>
          <w:bCs/>
          <w:szCs w:val="22"/>
        </w:rPr>
        <w:t xml:space="preserve"> </w:t>
      </w:r>
      <w:r w:rsidR="00801F4C">
        <w:rPr>
          <w:rFonts w:ascii="Times New Roman" w:hAnsi="Times New Roman" w:cs="Times New Roman"/>
          <w:b/>
          <w:bCs/>
          <w:szCs w:val="22"/>
        </w:rPr>
        <w:t xml:space="preserve">- </w:t>
      </w:r>
      <w:r w:rsidR="006D6C2C" w:rsidRPr="00EE6A27">
        <w:rPr>
          <w:rFonts w:ascii="Times New Roman" w:hAnsi="Times New Roman" w:cs="Times New Roman"/>
          <w:b/>
          <w:bCs/>
          <w:szCs w:val="22"/>
        </w:rPr>
        <w:t xml:space="preserve">составляет </w:t>
      </w:r>
      <w:r w:rsidR="006D6C2C">
        <w:rPr>
          <w:rFonts w:ascii="Times New Roman" w:hAnsi="Times New Roman" w:cs="Times New Roman"/>
          <w:b/>
          <w:bCs/>
          <w:szCs w:val="22"/>
        </w:rPr>
        <w:t>158</w:t>
      </w:r>
      <w:r w:rsidR="006D6C2C" w:rsidRPr="00EE6A27">
        <w:rPr>
          <w:rFonts w:ascii="Times New Roman" w:hAnsi="Times New Roman" w:cs="Times New Roman"/>
          <w:b/>
          <w:bCs/>
          <w:szCs w:val="22"/>
        </w:rPr>
        <w:t xml:space="preserve"> м2.</w:t>
      </w:r>
      <w:r w:rsidR="00801F4C">
        <w:rPr>
          <w:rFonts w:ascii="Times New Roman" w:hAnsi="Times New Roman" w:cs="Times New Roman"/>
          <w:b/>
          <w:bCs/>
          <w:szCs w:val="22"/>
        </w:rPr>
        <w:t>;</w:t>
      </w:r>
      <w:r w:rsidR="006D6C2C" w:rsidRPr="007E0333">
        <w:rPr>
          <w:rFonts w:ascii="Times New Roman" w:hAnsi="Times New Roman" w:cs="Times New Roman"/>
          <w:b/>
          <w:bCs/>
          <w:szCs w:val="22"/>
          <w:shd w:val="clear" w:color="auto" w:fill="FFFFFF"/>
        </w:rPr>
        <w:t xml:space="preserve"> </w:t>
      </w:r>
      <w:r w:rsidR="00801F4C">
        <w:rPr>
          <w:rFonts w:ascii="Times New Roman" w:hAnsi="Times New Roman" w:cs="Times New Roman"/>
          <w:b/>
          <w:bCs/>
          <w:szCs w:val="22"/>
        </w:rPr>
        <w:t>З</w:t>
      </w:r>
      <w:r w:rsidR="00801F4C" w:rsidRPr="00EE6A27">
        <w:rPr>
          <w:rFonts w:ascii="Times New Roman" w:hAnsi="Times New Roman" w:cs="Times New Roman"/>
          <w:b/>
          <w:bCs/>
          <w:szCs w:val="22"/>
        </w:rPr>
        <w:t>он</w:t>
      </w:r>
      <w:r w:rsidR="00801F4C">
        <w:rPr>
          <w:rFonts w:ascii="Times New Roman" w:hAnsi="Times New Roman" w:cs="Times New Roman"/>
          <w:b/>
          <w:bCs/>
          <w:szCs w:val="22"/>
        </w:rPr>
        <w:t>а</w:t>
      </w:r>
      <w:r w:rsidR="00801F4C" w:rsidRPr="00EE6A27">
        <w:rPr>
          <w:rFonts w:ascii="Times New Roman" w:hAnsi="Times New Roman" w:cs="Times New Roman"/>
          <w:b/>
          <w:bCs/>
          <w:szCs w:val="22"/>
        </w:rPr>
        <w:t xml:space="preserve"> с особыми условиями использования территории</w:t>
      </w:r>
      <w:r w:rsidR="00801F4C">
        <w:rPr>
          <w:rFonts w:ascii="Times New Roman" w:hAnsi="Times New Roman" w:cs="Times New Roman"/>
          <w:b/>
          <w:bCs/>
          <w:szCs w:val="22"/>
          <w:shd w:val="clear" w:color="auto" w:fill="FFFFFF"/>
        </w:rPr>
        <w:t xml:space="preserve"> ВЛ 0.4 КТП 77Ф</w:t>
      </w:r>
      <w:r w:rsidR="008B4DE5">
        <w:rPr>
          <w:rFonts w:ascii="Times New Roman" w:hAnsi="Times New Roman" w:cs="Times New Roman"/>
          <w:b/>
          <w:bCs/>
          <w:szCs w:val="22"/>
        </w:rPr>
        <w:t>. «</w:t>
      </w:r>
      <w:proofErr w:type="spellStart"/>
      <w:r w:rsidR="00801F4C">
        <w:rPr>
          <w:rFonts w:ascii="Times New Roman" w:hAnsi="Times New Roman" w:cs="Times New Roman"/>
          <w:b/>
          <w:bCs/>
          <w:szCs w:val="22"/>
        </w:rPr>
        <w:t>Кульнево</w:t>
      </w:r>
      <w:proofErr w:type="spellEnd"/>
      <w:r w:rsidR="008B4DE5">
        <w:rPr>
          <w:rFonts w:ascii="Times New Roman" w:hAnsi="Times New Roman" w:cs="Times New Roman"/>
          <w:b/>
          <w:bCs/>
          <w:szCs w:val="22"/>
        </w:rPr>
        <w:t>» РП «</w:t>
      </w:r>
      <w:proofErr w:type="spellStart"/>
      <w:r w:rsidR="008B4DE5">
        <w:rPr>
          <w:rFonts w:ascii="Times New Roman" w:hAnsi="Times New Roman" w:cs="Times New Roman"/>
          <w:b/>
          <w:bCs/>
          <w:szCs w:val="22"/>
        </w:rPr>
        <w:t>Кульнево</w:t>
      </w:r>
      <w:proofErr w:type="spellEnd"/>
      <w:r w:rsidR="008B4DE5">
        <w:rPr>
          <w:rFonts w:ascii="Times New Roman" w:hAnsi="Times New Roman" w:cs="Times New Roman"/>
          <w:b/>
          <w:bCs/>
          <w:szCs w:val="22"/>
        </w:rPr>
        <w:t>»</w:t>
      </w:r>
      <w:r w:rsidR="00801F4C">
        <w:rPr>
          <w:rFonts w:ascii="Times New Roman" w:hAnsi="Times New Roman" w:cs="Times New Roman"/>
          <w:b/>
          <w:bCs/>
          <w:szCs w:val="22"/>
        </w:rPr>
        <w:t xml:space="preserve"> с.</w:t>
      </w:r>
      <w:r w:rsidR="008568DC">
        <w:rPr>
          <w:rFonts w:ascii="Times New Roman" w:hAnsi="Times New Roman" w:cs="Times New Roman"/>
          <w:b/>
          <w:bCs/>
          <w:szCs w:val="22"/>
        </w:rPr>
        <w:t xml:space="preserve"> </w:t>
      </w:r>
      <w:proofErr w:type="spellStart"/>
      <w:r w:rsidR="00801F4C">
        <w:rPr>
          <w:rFonts w:ascii="Times New Roman" w:hAnsi="Times New Roman" w:cs="Times New Roman"/>
          <w:b/>
          <w:bCs/>
          <w:szCs w:val="22"/>
        </w:rPr>
        <w:t>Кульнево</w:t>
      </w:r>
      <w:proofErr w:type="spellEnd"/>
      <w:r w:rsidR="00801F4C">
        <w:rPr>
          <w:rFonts w:ascii="Times New Roman" w:hAnsi="Times New Roman" w:cs="Times New Roman"/>
          <w:b/>
          <w:bCs/>
          <w:szCs w:val="22"/>
        </w:rPr>
        <w:t xml:space="preserve"> - </w:t>
      </w:r>
      <w:r w:rsidR="00801F4C" w:rsidRPr="00EE6A27">
        <w:rPr>
          <w:rFonts w:ascii="Times New Roman" w:hAnsi="Times New Roman" w:cs="Times New Roman"/>
          <w:b/>
          <w:bCs/>
          <w:szCs w:val="22"/>
        </w:rPr>
        <w:t xml:space="preserve">составляет </w:t>
      </w:r>
      <w:r w:rsidR="006D6C2C">
        <w:rPr>
          <w:rFonts w:ascii="Times New Roman" w:hAnsi="Times New Roman" w:cs="Times New Roman"/>
          <w:b/>
          <w:bCs/>
          <w:szCs w:val="22"/>
        </w:rPr>
        <w:t>199</w:t>
      </w:r>
      <w:r w:rsidR="006D6C2C" w:rsidRPr="00EE6A27">
        <w:rPr>
          <w:rFonts w:ascii="Times New Roman" w:hAnsi="Times New Roman" w:cs="Times New Roman"/>
          <w:b/>
          <w:bCs/>
          <w:szCs w:val="22"/>
        </w:rPr>
        <w:t xml:space="preserve"> м2.</w:t>
      </w:r>
    </w:p>
    <w:p w14:paraId="7B4D9EDD" w14:textId="77777777" w:rsidR="003B0DE5" w:rsidRPr="00AA4EDA" w:rsidRDefault="003B0DE5" w:rsidP="003B0DE5">
      <w:pPr>
        <w:spacing w:line="240" w:lineRule="auto"/>
        <w:jc w:val="both"/>
        <w:rPr>
          <w:rFonts w:ascii="Times New Roman" w:hAnsi="Times New Roman" w:cs="Times New Roman"/>
          <w:sz w:val="20"/>
          <w:szCs w:val="20"/>
        </w:rPr>
      </w:pPr>
    </w:p>
    <w:p w14:paraId="0BE314AC" w14:textId="096F03C1" w:rsidR="006E3E1D" w:rsidRPr="001714F8" w:rsidRDefault="006E3E1D" w:rsidP="00AA4EDA">
      <w:pPr>
        <w:spacing w:line="240" w:lineRule="auto"/>
        <w:jc w:val="both"/>
        <w:rPr>
          <w:rFonts w:ascii="Times New Roman" w:hAnsi="Times New Roman" w:cs="Times New Roman"/>
          <w:sz w:val="24"/>
        </w:rPr>
      </w:pPr>
      <w:r w:rsidRPr="001714F8">
        <w:rPr>
          <w:rFonts w:ascii="Times New Roman" w:hAnsi="Times New Roman" w:cs="Times New Roman"/>
          <w:sz w:val="24"/>
        </w:rPr>
        <w:t xml:space="preserve">6. Информация о границах зон с особыми условиями использования территорий, если земельный участок полностью или частично расположен в границах таких зон: </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8"/>
        <w:gridCol w:w="1814"/>
        <w:gridCol w:w="2948"/>
        <w:gridCol w:w="2949"/>
      </w:tblGrid>
      <w:tr w:rsidR="006E3E1D" w:rsidRPr="00AA4EDA" w14:paraId="30194D91" w14:textId="77777777" w:rsidTr="00EE6A27">
        <w:trPr>
          <w:cantSplit/>
          <w:trHeight w:val="900"/>
        </w:trPr>
        <w:tc>
          <w:tcPr>
            <w:tcW w:w="2268" w:type="dxa"/>
            <w:vMerge w:val="restart"/>
            <w:tcBorders>
              <w:top w:val="single" w:sz="4" w:space="0" w:color="auto"/>
              <w:left w:val="single" w:sz="4" w:space="0" w:color="auto"/>
              <w:bottom w:val="single" w:sz="4" w:space="0" w:color="auto"/>
              <w:right w:val="single" w:sz="4" w:space="0" w:color="auto"/>
            </w:tcBorders>
            <w:hideMark/>
          </w:tcPr>
          <w:p w14:paraId="219CB3FF"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Borders>
              <w:top w:val="single" w:sz="4" w:space="0" w:color="auto"/>
              <w:left w:val="single" w:sz="4" w:space="0" w:color="auto"/>
              <w:bottom w:val="single" w:sz="4" w:space="0" w:color="auto"/>
              <w:right w:val="single" w:sz="4" w:space="0" w:color="auto"/>
            </w:tcBorders>
            <w:hideMark/>
          </w:tcPr>
          <w:p w14:paraId="13B2093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Перечень координат характерных точек в системе координат,</w:t>
            </w:r>
            <w:r w:rsidRPr="00AA4EDA">
              <w:rPr>
                <w:rFonts w:ascii="Times New Roman" w:hAnsi="Times New Roman" w:cs="Times New Roman"/>
                <w:sz w:val="20"/>
                <w:szCs w:val="20"/>
              </w:rPr>
              <w:br/>
              <w:t>используемой для ведения Единого государственного реестра недвижимости</w:t>
            </w:r>
          </w:p>
        </w:tc>
      </w:tr>
      <w:tr w:rsidR="006E3E1D" w:rsidRPr="00AA4EDA" w14:paraId="5C48B5AF" w14:textId="77777777" w:rsidTr="00EE6A27">
        <w:trPr>
          <w:cantSplit/>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5C17670" w14:textId="77777777" w:rsidR="006E3E1D" w:rsidRPr="00AA4EDA" w:rsidRDefault="006E3E1D" w:rsidP="00AA4EDA">
            <w:pPr>
              <w:spacing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hideMark/>
          </w:tcPr>
          <w:p w14:paraId="79E97A7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Обозначение (номер) характерной точки</w:t>
            </w:r>
          </w:p>
        </w:tc>
        <w:tc>
          <w:tcPr>
            <w:tcW w:w="2948" w:type="dxa"/>
            <w:tcBorders>
              <w:top w:val="single" w:sz="4" w:space="0" w:color="auto"/>
              <w:left w:val="single" w:sz="4" w:space="0" w:color="auto"/>
              <w:bottom w:val="single" w:sz="4" w:space="0" w:color="auto"/>
              <w:right w:val="single" w:sz="4" w:space="0" w:color="auto"/>
            </w:tcBorders>
            <w:hideMark/>
          </w:tcPr>
          <w:p w14:paraId="0D0BB732"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Х</w:t>
            </w:r>
          </w:p>
        </w:tc>
        <w:tc>
          <w:tcPr>
            <w:tcW w:w="2949" w:type="dxa"/>
            <w:tcBorders>
              <w:top w:val="single" w:sz="4" w:space="0" w:color="auto"/>
              <w:left w:val="single" w:sz="4" w:space="0" w:color="auto"/>
              <w:bottom w:val="single" w:sz="4" w:space="0" w:color="auto"/>
              <w:right w:val="single" w:sz="4" w:space="0" w:color="auto"/>
            </w:tcBorders>
            <w:hideMark/>
          </w:tcPr>
          <w:p w14:paraId="157FA0C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Y</w:t>
            </w:r>
          </w:p>
        </w:tc>
      </w:tr>
      <w:tr w:rsidR="006E3E1D" w:rsidRPr="00AA4EDA" w14:paraId="48853F82" w14:textId="77777777" w:rsidTr="00EE6A27">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14:paraId="6C6ED2EA"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29E3AC3"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2948" w:type="dxa"/>
            <w:tcBorders>
              <w:top w:val="single" w:sz="4" w:space="0" w:color="auto"/>
              <w:left w:val="single" w:sz="4" w:space="0" w:color="auto"/>
              <w:bottom w:val="single" w:sz="4" w:space="0" w:color="auto"/>
              <w:right w:val="single" w:sz="4" w:space="0" w:color="auto"/>
            </w:tcBorders>
            <w:vAlign w:val="center"/>
            <w:hideMark/>
          </w:tcPr>
          <w:p w14:paraId="3B415070"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2949" w:type="dxa"/>
            <w:tcBorders>
              <w:top w:val="single" w:sz="4" w:space="0" w:color="auto"/>
              <w:left w:val="single" w:sz="4" w:space="0" w:color="auto"/>
              <w:bottom w:val="single" w:sz="4" w:space="0" w:color="auto"/>
              <w:right w:val="single" w:sz="4" w:space="0" w:color="auto"/>
            </w:tcBorders>
            <w:vAlign w:val="center"/>
            <w:hideMark/>
          </w:tcPr>
          <w:p w14:paraId="53B7AD6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r>
      <w:tr w:rsidR="00EE6A27" w:rsidRPr="00AA4EDA" w14:paraId="3C711CED" w14:textId="77777777" w:rsidTr="00EE6A27">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14:paraId="3AE2434E" w14:textId="383B2EB5" w:rsidR="00EE6A27" w:rsidRPr="001714F8" w:rsidRDefault="008D5E42" w:rsidP="00EE6A27">
            <w:pPr>
              <w:spacing w:line="240" w:lineRule="auto"/>
              <w:jc w:val="center"/>
              <w:rPr>
                <w:rFonts w:ascii="Times New Roman" w:hAnsi="Times New Roman" w:cs="Times New Roman"/>
                <w:szCs w:val="22"/>
              </w:rPr>
            </w:pPr>
            <w:r w:rsidRPr="001714F8">
              <w:rPr>
                <w:rFonts w:ascii="Times New Roman" w:hAnsi="Times New Roman" w:cs="Times New Roman"/>
                <w:szCs w:val="22"/>
              </w:rPr>
              <w:t>Охранная зона газопровода низкого давления</w:t>
            </w:r>
          </w:p>
        </w:tc>
        <w:tc>
          <w:tcPr>
            <w:tcW w:w="1814" w:type="dxa"/>
            <w:vAlign w:val="center"/>
          </w:tcPr>
          <w:p w14:paraId="153CE274" w14:textId="6D971FAB" w:rsidR="00EE6A27" w:rsidRPr="0052330B" w:rsidRDefault="00EE6A27" w:rsidP="00EE6A27">
            <w:pPr>
              <w:spacing w:line="240" w:lineRule="auto"/>
              <w:jc w:val="center"/>
              <w:rPr>
                <w:rFonts w:ascii="Times New Roman" w:hAnsi="Times New Roman" w:cs="Times New Roman"/>
                <w:sz w:val="20"/>
                <w:szCs w:val="20"/>
                <w:highlight w:val="yellow"/>
              </w:rPr>
            </w:pPr>
          </w:p>
        </w:tc>
        <w:tc>
          <w:tcPr>
            <w:tcW w:w="2948" w:type="dxa"/>
            <w:vAlign w:val="center"/>
          </w:tcPr>
          <w:p w14:paraId="5BC82AD2" w14:textId="06BCCC17" w:rsidR="00EE6A27" w:rsidRPr="0052330B" w:rsidRDefault="00EE6A27" w:rsidP="00EE6A27">
            <w:pPr>
              <w:spacing w:line="240" w:lineRule="auto"/>
              <w:jc w:val="center"/>
              <w:rPr>
                <w:rFonts w:ascii="Times New Roman" w:hAnsi="Times New Roman" w:cs="Times New Roman"/>
                <w:sz w:val="20"/>
                <w:szCs w:val="20"/>
                <w:highlight w:val="yellow"/>
              </w:rPr>
            </w:pPr>
          </w:p>
        </w:tc>
        <w:tc>
          <w:tcPr>
            <w:tcW w:w="2949" w:type="dxa"/>
            <w:vAlign w:val="center"/>
          </w:tcPr>
          <w:p w14:paraId="291F9A59" w14:textId="5AE10D01" w:rsidR="00EE6A27" w:rsidRPr="0052330B" w:rsidRDefault="00EE6A27" w:rsidP="00EE6A27">
            <w:pPr>
              <w:spacing w:line="240" w:lineRule="auto"/>
              <w:jc w:val="center"/>
              <w:rPr>
                <w:rFonts w:ascii="Times New Roman" w:hAnsi="Times New Roman" w:cs="Times New Roman"/>
                <w:sz w:val="20"/>
                <w:szCs w:val="20"/>
                <w:highlight w:val="yellow"/>
              </w:rPr>
            </w:pPr>
          </w:p>
        </w:tc>
      </w:tr>
      <w:tr w:rsidR="0057635A" w:rsidRPr="00AA4EDA" w14:paraId="69A9B6E5" w14:textId="77777777" w:rsidTr="00143E98">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21005DBE" w14:textId="77777777" w:rsidR="0057635A" w:rsidRPr="00EE6A27" w:rsidRDefault="0057635A" w:rsidP="0057635A">
            <w:pPr>
              <w:spacing w:line="240" w:lineRule="auto"/>
              <w:jc w:val="center"/>
              <w:rPr>
                <w:rFonts w:ascii="Times New Roman" w:hAnsi="Times New Roman" w:cs="Times New Roman"/>
                <w:szCs w:val="22"/>
                <w:shd w:val="clear" w:color="auto" w:fill="FFFFFF"/>
              </w:rPr>
            </w:pPr>
          </w:p>
        </w:tc>
        <w:tc>
          <w:tcPr>
            <w:tcW w:w="1814" w:type="dxa"/>
            <w:vAlign w:val="center"/>
          </w:tcPr>
          <w:p w14:paraId="2618F56D" w14:textId="382BA30C" w:rsidR="0057635A" w:rsidRPr="00EE4F21" w:rsidRDefault="0057635A" w:rsidP="0057635A">
            <w:pPr>
              <w:spacing w:line="240" w:lineRule="auto"/>
              <w:jc w:val="center"/>
              <w:rPr>
                <w:rFonts w:ascii="Times New Roman" w:hAnsi="Times New Roman" w:cs="Times New Roman"/>
                <w:b/>
                <w:bCs/>
                <w:szCs w:val="22"/>
              </w:rPr>
            </w:pPr>
            <w:r w:rsidRPr="00EE4F21">
              <w:rPr>
                <w:rFonts w:ascii="Times New Roman" w:hAnsi="Times New Roman" w:cs="Times New Roman"/>
                <w:b/>
                <w:bCs/>
                <w:szCs w:val="22"/>
              </w:rPr>
              <w:t>1</w:t>
            </w:r>
          </w:p>
        </w:tc>
        <w:tc>
          <w:tcPr>
            <w:tcW w:w="2948" w:type="dxa"/>
          </w:tcPr>
          <w:p w14:paraId="268C214E" w14:textId="1ED0EBEC" w:rsidR="0057635A" w:rsidRPr="00EE4F21" w:rsidRDefault="0057635A" w:rsidP="0057635A">
            <w:pPr>
              <w:spacing w:line="240" w:lineRule="auto"/>
              <w:jc w:val="center"/>
              <w:rPr>
                <w:rFonts w:ascii="Times New Roman" w:hAnsi="Times New Roman" w:cs="Times New Roman"/>
                <w:b/>
                <w:bCs/>
                <w:sz w:val="20"/>
                <w:szCs w:val="20"/>
                <w:highlight w:val="yellow"/>
              </w:rPr>
            </w:pPr>
            <w:r w:rsidRPr="00EE4F21">
              <w:rPr>
                <w:rFonts w:ascii="Times New Roman" w:hAnsi="Times New Roman" w:cs="Times New Roman"/>
                <w:b/>
                <w:bCs/>
              </w:rPr>
              <w:t>483898.35</w:t>
            </w:r>
          </w:p>
        </w:tc>
        <w:tc>
          <w:tcPr>
            <w:tcW w:w="2949" w:type="dxa"/>
          </w:tcPr>
          <w:p w14:paraId="68E6647B" w14:textId="4A0A8816" w:rsidR="0057635A" w:rsidRPr="00EE4F21" w:rsidRDefault="0057635A" w:rsidP="0057635A">
            <w:pPr>
              <w:spacing w:line="240" w:lineRule="auto"/>
              <w:jc w:val="center"/>
              <w:rPr>
                <w:rFonts w:ascii="Times New Roman" w:hAnsi="Times New Roman" w:cs="Times New Roman"/>
                <w:b/>
                <w:bCs/>
                <w:sz w:val="20"/>
                <w:szCs w:val="20"/>
                <w:highlight w:val="yellow"/>
              </w:rPr>
            </w:pPr>
            <w:r w:rsidRPr="00EE4F21">
              <w:rPr>
                <w:rFonts w:ascii="Times New Roman" w:hAnsi="Times New Roman" w:cs="Times New Roman"/>
                <w:b/>
                <w:bCs/>
              </w:rPr>
              <w:t>1320333.88</w:t>
            </w:r>
          </w:p>
        </w:tc>
      </w:tr>
      <w:tr w:rsidR="0057635A" w:rsidRPr="00AA4EDA" w14:paraId="3D5A7973" w14:textId="77777777" w:rsidTr="00143E98">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34044421" w14:textId="77777777" w:rsidR="0057635A" w:rsidRPr="00EE6A27" w:rsidRDefault="0057635A" w:rsidP="0057635A">
            <w:pPr>
              <w:spacing w:line="240" w:lineRule="auto"/>
              <w:jc w:val="center"/>
              <w:rPr>
                <w:rFonts w:ascii="Times New Roman" w:hAnsi="Times New Roman" w:cs="Times New Roman"/>
                <w:szCs w:val="22"/>
                <w:shd w:val="clear" w:color="auto" w:fill="FFFFFF"/>
              </w:rPr>
            </w:pPr>
          </w:p>
        </w:tc>
        <w:tc>
          <w:tcPr>
            <w:tcW w:w="1814" w:type="dxa"/>
            <w:vAlign w:val="center"/>
          </w:tcPr>
          <w:p w14:paraId="22B667B4" w14:textId="7D1ACB5D" w:rsidR="0057635A" w:rsidRPr="00EE4F21" w:rsidRDefault="0057635A" w:rsidP="0057635A">
            <w:pPr>
              <w:spacing w:line="240" w:lineRule="auto"/>
              <w:jc w:val="center"/>
              <w:rPr>
                <w:rFonts w:ascii="Times New Roman" w:hAnsi="Times New Roman" w:cs="Times New Roman"/>
                <w:b/>
                <w:bCs/>
                <w:szCs w:val="22"/>
              </w:rPr>
            </w:pPr>
            <w:r w:rsidRPr="00EE4F21">
              <w:rPr>
                <w:rFonts w:ascii="Times New Roman" w:hAnsi="Times New Roman" w:cs="Times New Roman"/>
                <w:b/>
                <w:bCs/>
                <w:szCs w:val="22"/>
              </w:rPr>
              <w:t>2</w:t>
            </w:r>
          </w:p>
        </w:tc>
        <w:tc>
          <w:tcPr>
            <w:tcW w:w="2948" w:type="dxa"/>
          </w:tcPr>
          <w:p w14:paraId="4AB52354" w14:textId="6716658E" w:rsidR="0057635A" w:rsidRPr="00EE4F21" w:rsidRDefault="0057635A" w:rsidP="0057635A">
            <w:pPr>
              <w:spacing w:line="240" w:lineRule="auto"/>
              <w:jc w:val="center"/>
              <w:rPr>
                <w:rFonts w:ascii="Times New Roman" w:hAnsi="Times New Roman" w:cs="Times New Roman"/>
                <w:b/>
                <w:bCs/>
                <w:sz w:val="20"/>
                <w:szCs w:val="20"/>
                <w:highlight w:val="yellow"/>
              </w:rPr>
            </w:pPr>
            <w:r w:rsidRPr="00EE4F21">
              <w:rPr>
                <w:rFonts w:ascii="Times New Roman" w:hAnsi="Times New Roman" w:cs="Times New Roman"/>
                <w:b/>
                <w:bCs/>
              </w:rPr>
              <w:t>483896.91</w:t>
            </w:r>
          </w:p>
        </w:tc>
        <w:tc>
          <w:tcPr>
            <w:tcW w:w="2949" w:type="dxa"/>
          </w:tcPr>
          <w:p w14:paraId="22193D89" w14:textId="394E525C" w:rsidR="0057635A" w:rsidRPr="00EE4F21" w:rsidRDefault="0057635A" w:rsidP="0057635A">
            <w:pPr>
              <w:spacing w:line="240" w:lineRule="auto"/>
              <w:jc w:val="center"/>
              <w:rPr>
                <w:rFonts w:ascii="Times New Roman" w:hAnsi="Times New Roman" w:cs="Times New Roman"/>
                <w:b/>
                <w:bCs/>
                <w:sz w:val="20"/>
                <w:szCs w:val="20"/>
                <w:highlight w:val="yellow"/>
              </w:rPr>
            </w:pPr>
            <w:r w:rsidRPr="00EE4F21">
              <w:rPr>
                <w:rFonts w:ascii="Times New Roman" w:hAnsi="Times New Roman" w:cs="Times New Roman"/>
                <w:b/>
                <w:bCs/>
              </w:rPr>
              <w:t>1320329.8</w:t>
            </w:r>
          </w:p>
        </w:tc>
      </w:tr>
      <w:tr w:rsidR="0057635A" w:rsidRPr="00AA4EDA" w14:paraId="2141DF07" w14:textId="77777777" w:rsidTr="00143E98">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6B75A12E" w14:textId="77777777" w:rsidR="0057635A" w:rsidRPr="00EE6A27" w:rsidRDefault="0057635A" w:rsidP="0057635A">
            <w:pPr>
              <w:spacing w:line="240" w:lineRule="auto"/>
              <w:jc w:val="center"/>
              <w:rPr>
                <w:rFonts w:ascii="Times New Roman" w:hAnsi="Times New Roman" w:cs="Times New Roman"/>
                <w:szCs w:val="22"/>
                <w:shd w:val="clear" w:color="auto" w:fill="FFFFFF"/>
              </w:rPr>
            </w:pPr>
          </w:p>
        </w:tc>
        <w:tc>
          <w:tcPr>
            <w:tcW w:w="1814" w:type="dxa"/>
            <w:vAlign w:val="center"/>
          </w:tcPr>
          <w:p w14:paraId="1AB55614" w14:textId="07F89DFC" w:rsidR="0057635A" w:rsidRPr="00EE4F21" w:rsidRDefault="0057635A" w:rsidP="0057635A">
            <w:pPr>
              <w:spacing w:line="240" w:lineRule="auto"/>
              <w:jc w:val="center"/>
              <w:rPr>
                <w:rFonts w:ascii="Times New Roman" w:hAnsi="Times New Roman" w:cs="Times New Roman"/>
                <w:b/>
                <w:bCs/>
                <w:szCs w:val="22"/>
              </w:rPr>
            </w:pPr>
            <w:r w:rsidRPr="00EE4F21">
              <w:rPr>
                <w:rFonts w:ascii="Times New Roman" w:hAnsi="Times New Roman" w:cs="Times New Roman"/>
                <w:b/>
                <w:bCs/>
                <w:szCs w:val="22"/>
              </w:rPr>
              <w:t>3</w:t>
            </w:r>
          </w:p>
        </w:tc>
        <w:tc>
          <w:tcPr>
            <w:tcW w:w="2948" w:type="dxa"/>
          </w:tcPr>
          <w:p w14:paraId="39B3F430" w14:textId="616BEDC2" w:rsidR="0057635A" w:rsidRPr="00EE4F21" w:rsidRDefault="0057635A" w:rsidP="0057635A">
            <w:pPr>
              <w:spacing w:line="240" w:lineRule="auto"/>
              <w:jc w:val="center"/>
              <w:rPr>
                <w:rFonts w:ascii="Times New Roman" w:hAnsi="Times New Roman" w:cs="Times New Roman"/>
                <w:b/>
                <w:bCs/>
                <w:sz w:val="20"/>
                <w:szCs w:val="20"/>
                <w:highlight w:val="yellow"/>
              </w:rPr>
            </w:pPr>
            <w:r w:rsidRPr="00EE4F21">
              <w:rPr>
                <w:rFonts w:ascii="Times New Roman" w:hAnsi="Times New Roman" w:cs="Times New Roman"/>
                <w:b/>
                <w:bCs/>
              </w:rPr>
              <w:t>483915.21</w:t>
            </w:r>
          </w:p>
        </w:tc>
        <w:tc>
          <w:tcPr>
            <w:tcW w:w="2949" w:type="dxa"/>
          </w:tcPr>
          <w:p w14:paraId="47ABB4BF" w14:textId="6332E0B9" w:rsidR="0057635A" w:rsidRPr="00EE4F21" w:rsidRDefault="0057635A" w:rsidP="0057635A">
            <w:pPr>
              <w:spacing w:line="240" w:lineRule="auto"/>
              <w:jc w:val="center"/>
              <w:rPr>
                <w:rFonts w:ascii="Times New Roman" w:hAnsi="Times New Roman" w:cs="Times New Roman"/>
                <w:b/>
                <w:bCs/>
                <w:sz w:val="20"/>
                <w:szCs w:val="20"/>
                <w:highlight w:val="yellow"/>
              </w:rPr>
            </w:pPr>
            <w:r w:rsidRPr="00EE4F21">
              <w:rPr>
                <w:rFonts w:ascii="Times New Roman" w:hAnsi="Times New Roman" w:cs="Times New Roman"/>
                <w:b/>
                <w:bCs/>
              </w:rPr>
              <w:t>1320330.82</w:t>
            </w:r>
          </w:p>
        </w:tc>
      </w:tr>
      <w:tr w:rsidR="0057635A" w:rsidRPr="00AA4EDA" w14:paraId="354FB590" w14:textId="77777777" w:rsidTr="00143E98">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55150B58" w14:textId="77777777" w:rsidR="0057635A" w:rsidRPr="00EE6A27" w:rsidRDefault="0057635A" w:rsidP="0057635A">
            <w:pPr>
              <w:spacing w:line="240" w:lineRule="auto"/>
              <w:jc w:val="center"/>
              <w:rPr>
                <w:rFonts w:ascii="Times New Roman" w:hAnsi="Times New Roman" w:cs="Times New Roman"/>
                <w:szCs w:val="22"/>
                <w:shd w:val="clear" w:color="auto" w:fill="FFFFFF"/>
              </w:rPr>
            </w:pPr>
          </w:p>
        </w:tc>
        <w:tc>
          <w:tcPr>
            <w:tcW w:w="1814" w:type="dxa"/>
            <w:vAlign w:val="center"/>
          </w:tcPr>
          <w:p w14:paraId="236116D2" w14:textId="67D16EF0" w:rsidR="0057635A" w:rsidRPr="00EE4F21" w:rsidRDefault="0057635A" w:rsidP="0057635A">
            <w:pPr>
              <w:spacing w:line="240" w:lineRule="auto"/>
              <w:jc w:val="center"/>
              <w:rPr>
                <w:rFonts w:ascii="Times New Roman" w:hAnsi="Times New Roman" w:cs="Times New Roman"/>
                <w:b/>
                <w:bCs/>
                <w:szCs w:val="22"/>
              </w:rPr>
            </w:pPr>
            <w:r w:rsidRPr="00EE4F21">
              <w:rPr>
                <w:rFonts w:ascii="Times New Roman" w:hAnsi="Times New Roman" w:cs="Times New Roman"/>
                <w:b/>
                <w:bCs/>
                <w:szCs w:val="22"/>
              </w:rPr>
              <w:t>4</w:t>
            </w:r>
          </w:p>
        </w:tc>
        <w:tc>
          <w:tcPr>
            <w:tcW w:w="2948" w:type="dxa"/>
          </w:tcPr>
          <w:p w14:paraId="5EB546B0" w14:textId="36530993" w:rsidR="0057635A" w:rsidRPr="00EE4F21" w:rsidRDefault="0057635A" w:rsidP="0057635A">
            <w:pPr>
              <w:spacing w:line="240" w:lineRule="auto"/>
              <w:jc w:val="center"/>
              <w:rPr>
                <w:rFonts w:ascii="Times New Roman" w:hAnsi="Times New Roman" w:cs="Times New Roman"/>
                <w:b/>
                <w:bCs/>
                <w:sz w:val="20"/>
                <w:szCs w:val="20"/>
                <w:highlight w:val="yellow"/>
              </w:rPr>
            </w:pPr>
            <w:r w:rsidRPr="00EE4F21">
              <w:rPr>
                <w:rFonts w:ascii="Times New Roman" w:hAnsi="Times New Roman" w:cs="Times New Roman"/>
                <w:b/>
                <w:bCs/>
              </w:rPr>
              <w:t>483935.19</w:t>
            </w:r>
          </w:p>
        </w:tc>
        <w:tc>
          <w:tcPr>
            <w:tcW w:w="2949" w:type="dxa"/>
          </w:tcPr>
          <w:p w14:paraId="6B65A3F4" w14:textId="12A4D160" w:rsidR="0057635A" w:rsidRPr="00EE4F21" w:rsidRDefault="0057635A" w:rsidP="0057635A">
            <w:pPr>
              <w:spacing w:line="240" w:lineRule="auto"/>
              <w:jc w:val="center"/>
              <w:rPr>
                <w:rFonts w:ascii="Times New Roman" w:hAnsi="Times New Roman" w:cs="Times New Roman"/>
                <w:b/>
                <w:bCs/>
                <w:sz w:val="20"/>
                <w:szCs w:val="20"/>
                <w:highlight w:val="yellow"/>
              </w:rPr>
            </w:pPr>
            <w:r w:rsidRPr="00EE4F21">
              <w:rPr>
                <w:rFonts w:ascii="Times New Roman" w:hAnsi="Times New Roman" w:cs="Times New Roman"/>
                <w:b/>
                <w:bCs/>
              </w:rPr>
              <w:t>1320333.18</w:t>
            </w:r>
          </w:p>
        </w:tc>
      </w:tr>
      <w:tr w:rsidR="0057635A" w:rsidRPr="00AA4EDA" w14:paraId="119A670E" w14:textId="77777777" w:rsidTr="00143E98">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00F3AA2D" w14:textId="77777777" w:rsidR="0057635A" w:rsidRPr="00EE6A27" w:rsidRDefault="0057635A" w:rsidP="0057635A">
            <w:pPr>
              <w:spacing w:line="240" w:lineRule="auto"/>
              <w:jc w:val="center"/>
              <w:rPr>
                <w:rFonts w:ascii="Times New Roman" w:hAnsi="Times New Roman" w:cs="Times New Roman"/>
                <w:szCs w:val="22"/>
                <w:shd w:val="clear" w:color="auto" w:fill="FFFFFF"/>
              </w:rPr>
            </w:pPr>
          </w:p>
        </w:tc>
        <w:tc>
          <w:tcPr>
            <w:tcW w:w="1814" w:type="dxa"/>
            <w:vAlign w:val="center"/>
          </w:tcPr>
          <w:p w14:paraId="1ED42990" w14:textId="6899D556" w:rsidR="0057635A" w:rsidRPr="00EE4F21" w:rsidRDefault="0057635A" w:rsidP="0057635A">
            <w:pPr>
              <w:spacing w:line="240" w:lineRule="auto"/>
              <w:jc w:val="center"/>
              <w:rPr>
                <w:rFonts w:ascii="Times New Roman" w:hAnsi="Times New Roman" w:cs="Times New Roman"/>
                <w:b/>
                <w:bCs/>
                <w:szCs w:val="22"/>
              </w:rPr>
            </w:pPr>
            <w:r w:rsidRPr="00EE4F21">
              <w:rPr>
                <w:rFonts w:ascii="Times New Roman" w:hAnsi="Times New Roman" w:cs="Times New Roman"/>
                <w:b/>
                <w:bCs/>
                <w:szCs w:val="22"/>
              </w:rPr>
              <w:t>5</w:t>
            </w:r>
          </w:p>
        </w:tc>
        <w:tc>
          <w:tcPr>
            <w:tcW w:w="2948" w:type="dxa"/>
          </w:tcPr>
          <w:p w14:paraId="4C4B290B" w14:textId="4E5B3D14" w:rsidR="0057635A" w:rsidRPr="00EE4F21" w:rsidRDefault="0057635A" w:rsidP="0057635A">
            <w:pPr>
              <w:spacing w:line="240" w:lineRule="auto"/>
              <w:jc w:val="center"/>
              <w:rPr>
                <w:rFonts w:ascii="Times New Roman" w:hAnsi="Times New Roman" w:cs="Times New Roman"/>
                <w:b/>
                <w:bCs/>
                <w:sz w:val="20"/>
                <w:szCs w:val="20"/>
                <w:highlight w:val="yellow"/>
              </w:rPr>
            </w:pPr>
            <w:r w:rsidRPr="00EE4F21">
              <w:rPr>
                <w:rFonts w:ascii="Times New Roman" w:hAnsi="Times New Roman" w:cs="Times New Roman"/>
                <w:b/>
                <w:bCs/>
              </w:rPr>
              <w:t>483938.61</w:t>
            </w:r>
          </w:p>
        </w:tc>
        <w:tc>
          <w:tcPr>
            <w:tcW w:w="2949" w:type="dxa"/>
          </w:tcPr>
          <w:p w14:paraId="7A726505" w14:textId="3DB5F9A8" w:rsidR="0057635A" w:rsidRPr="00EE4F21" w:rsidRDefault="0057635A" w:rsidP="0057635A">
            <w:pPr>
              <w:spacing w:line="240" w:lineRule="auto"/>
              <w:jc w:val="center"/>
              <w:rPr>
                <w:rFonts w:ascii="Times New Roman" w:hAnsi="Times New Roman" w:cs="Times New Roman"/>
                <w:b/>
                <w:bCs/>
                <w:sz w:val="20"/>
                <w:szCs w:val="20"/>
                <w:highlight w:val="yellow"/>
              </w:rPr>
            </w:pPr>
            <w:r w:rsidRPr="00EE4F21">
              <w:rPr>
                <w:rFonts w:ascii="Times New Roman" w:hAnsi="Times New Roman" w:cs="Times New Roman"/>
                <w:b/>
                <w:bCs/>
              </w:rPr>
              <w:t>1320337.61</w:t>
            </w:r>
          </w:p>
        </w:tc>
      </w:tr>
      <w:tr w:rsidR="0057635A" w:rsidRPr="00AA4EDA" w14:paraId="3B4B8CCB" w14:textId="77777777" w:rsidTr="00143E98">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776A0298" w14:textId="77777777" w:rsidR="0057635A" w:rsidRPr="00EE6A27" w:rsidRDefault="0057635A" w:rsidP="0057635A">
            <w:pPr>
              <w:spacing w:line="240" w:lineRule="auto"/>
              <w:jc w:val="center"/>
              <w:rPr>
                <w:rFonts w:ascii="Times New Roman" w:hAnsi="Times New Roman" w:cs="Times New Roman"/>
                <w:szCs w:val="22"/>
                <w:shd w:val="clear" w:color="auto" w:fill="FFFFFF"/>
              </w:rPr>
            </w:pPr>
          </w:p>
        </w:tc>
        <w:tc>
          <w:tcPr>
            <w:tcW w:w="1814" w:type="dxa"/>
            <w:vAlign w:val="center"/>
          </w:tcPr>
          <w:p w14:paraId="38F27369" w14:textId="709A3083" w:rsidR="0057635A" w:rsidRPr="00EE4F21" w:rsidRDefault="0057635A" w:rsidP="0057635A">
            <w:pPr>
              <w:spacing w:line="240" w:lineRule="auto"/>
              <w:jc w:val="center"/>
              <w:rPr>
                <w:rFonts w:ascii="Times New Roman" w:hAnsi="Times New Roman" w:cs="Times New Roman"/>
                <w:b/>
                <w:bCs/>
                <w:szCs w:val="22"/>
              </w:rPr>
            </w:pPr>
            <w:r w:rsidRPr="00EE4F21">
              <w:rPr>
                <w:rFonts w:ascii="Times New Roman" w:hAnsi="Times New Roman" w:cs="Times New Roman"/>
                <w:b/>
                <w:bCs/>
                <w:szCs w:val="22"/>
              </w:rPr>
              <w:t>6</w:t>
            </w:r>
          </w:p>
        </w:tc>
        <w:tc>
          <w:tcPr>
            <w:tcW w:w="2948" w:type="dxa"/>
          </w:tcPr>
          <w:p w14:paraId="48425617" w14:textId="2CD1AD35" w:rsidR="0057635A" w:rsidRPr="00EE4F21" w:rsidRDefault="0057635A" w:rsidP="0057635A">
            <w:pPr>
              <w:spacing w:line="240" w:lineRule="auto"/>
              <w:jc w:val="center"/>
              <w:rPr>
                <w:rFonts w:ascii="Times New Roman" w:hAnsi="Times New Roman" w:cs="Times New Roman"/>
                <w:b/>
                <w:bCs/>
                <w:sz w:val="20"/>
                <w:szCs w:val="20"/>
                <w:highlight w:val="yellow"/>
              </w:rPr>
            </w:pPr>
            <w:r w:rsidRPr="00EE4F21">
              <w:rPr>
                <w:rFonts w:ascii="Times New Roman" w:hAnsi="Times New Roman" w:cs="Times New Roman"/>
                <w:b/>
                <w:bCs/>
              </w:rPr>
              <w:t>483914.87</w:t>
            </w:r>
          </w:p>
        </w:tc>
        <w:tc>
          <w:tcPr>
            <w:tcW w:w="2949" w:type="dxa"/>
          </w:tcPr>
          <w:p w14:paraId="33ED8D1E" w14:textId="2EC080E5" w:rsidR="0057635A" w:rsidRPr="00EE4F21" w:rsidRDefault="0057635A" w:rsidP="0057635A">
            <w:pPr>
              <w:spacing w:line="240" w:lineRule="auto"/>
              <w:jc w:val="center"/>
              <w:rPr>
                <w:rFonts w:ascii="Times New Roman" w:hAnsi="Times New Roman" w:cs="Times New Roman"/>
                <w:b/>
                <w:bCs/>
                <w:sz w:val="20"/>
                <w:szCs w:val="20"/>
                <w:highlight w:val="yellow"/>
              </w:rPr>
            </w:pPr>
            <w:r w:rsidRPr="00EE4F21">
              <w:rPr>
                <w:rFonts w:ascii="Times New Roman" w:hAnsi="Times New Roman" w:cs="Times New Roman"/>
                <w:b/>
                <w:bCs/>
              </w:rPr>
              <w:t>1320334.8</w:t>
            </w:r>
          </w:p>
        </w:tc>
      </w:tr>
      <w:tr w:rsidR="008D5E42" w:rsidRPr="00AA4EDA" w14:paraId="3092303C" w14:textId="77777777" w:rsidTr="00EE6A27">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3B288483" w14:textId="0F2A6AD0" w:rsidR="008D5E42" w:rsidRPr="001714F8" w:rsidRDefault="008D5E42" w:rsidP="00EE6A27">
            <w:pPr>
              <w:spacing w:line="240" w:lineRule="auto"/>
              <w:jc w:val="center"/>
              <w:rPr>
                <w:rFonts w:ascii="Times New Roman" w:hAnsi="Times New Roman" w:cs="Times New Roman"/>
                <w:szCs w:val="22"/>
                <w:shd w:val="clear" w:color="auto" w:fill="FFFFFF"/>
              </w:rPr>
            </w:pPr>
            <w:r w:rsidRPr="001714F8">
              <w:rPr>
                <w:rFonts w:ascii="Times New Roman" w:hAnsi="Times New Roman" w:cs="Times New Roman"/>
                <w:szCs w:val="22"/>
              </w:rPr>
              <w:t>Зона с особыми условиями использования территории</w:t>
            </w:r>
            <w:r w:rsidRPr="001714F8">
              <w:rPr>
                <w:rFonts w:ascii="Times New Roman" w:hAnsi="Times New Roman" w:cs="Times New Roman"/>
                <w:szCs w:val="22"/>
                <w:shd w:val="clear" w:color="auto" w:fill="FFFFFF"/>
              </w:rPr>
              <w:t xml:space="preserve"> ВЛ 0.4 КТП 77Ф</w:t>
            </w:r>
            <w:r w:rsidRPr="001714F8">
              <w:rPr>
                <w:rFonts w:ascii="Times New Roman" w:hAnsi="Times New Roman" w:cs="Times New Roman"/>
                <w:szCs w:val="22"/>
              </w:rPr>
              <w:t>.</w:t>
            </w:r>
            <w:r w:rsidR="008B4DE5" w:rsidRPr="001714F8">
              <w:rPr>
                <w:rFonts w:ascii="Times New Roman" w:hAnsi="Times New Roman" w:cs="Times New Roman"/>
                <w:szCs w:val="22"/>
              </w:rPr>
              <w:t xml:space="preserve"> «</w:t>
            </w:r>
            <w:proofErr w:type="spellStart"/>
            <w:r w:rsidR="008B4DE5" w:rsidRPr="001714F8">
              <w:rPr>
                <w:rFonts w:ascii="Times New Roman" w:hAnsi="Times New Roman" w:cs="Times New Roman"/>
                <w:szCs w:val="22"/>
              </w:rPr>
              <w:t>Кульнево</w:t>
            </w:r>
            <w:proofErr w:type="spellEnd"/>
            <w:r w:rsidR="008B4DE5" w:rsidRPr="001714F8">
              <w:rPr>
                <w:rFonts w:ascii="Times New Roman" w:hAnsi="Times New Roman" w:cs="Times New Roman"/>
                <w:szCs w:val="22"/>
              </w:rPr>
              <w:t>» РП «</w:t>
            </w:r>
            <w:proofErr w:type="spellStart"/>
            <w:r w:rsidR="008B4DE5" w:rsidRPr="001714F8">
              <w:rPr>
                <w:rFonts w:ascii="Times New Roman" w:hAnsi="Times New Roman" w:cs="Times New Roman"/>
                <w:szCs w:val="22"/>
              </w:rPr>
              <w:t>Кульнево</w:t>
            </w:r>
            <w:proofErr w:type="spellEnd"/>
            <w:r w:rsidR="008B4DE5" w:rsidRPr="001714F8">
              <w:rPr>
                <w:rFonts w:ascii="Times New Roman" w:hAnsi="Times New Roman" w:cs="Times New Roman"/>
                <w:szCs w:val="22"/>
              </w:rPr>
              <w:t>»</w:t>
            </w:r>
          </w:p>
        </w:tc>
        <w:tc>
          <w:tcPr>
            <w:tcW w:w="1814" w:type="dxa"/>
            <w:vAlign w:val="center"/>
          </w:tcPr>
          <w:p w14:paraId="1C706C49" w14:textId="77777777" w:rsidR="008D5E42" w:rsidRPr="00EE4F21" w:rsidRDefault="008D5E42" w:rsidP="00EE6A27">
            <w:pPr>
              <w:spacing w:line="240" w:lineRule="auto"/>
              <w:jc w:val="center"/>
              <w:rPr>
                <w:rFonts w:ascii="Times New Roman" w:hAnsi="Times New Roman" w:cs="Times New Roman"/>
                <w:b/>
                <w:bCs/>
                <w:sz w:val="20"/>
                <w:szCs w:val="20"/>
              </w:rPr>
            </w:pPr>
          </w:p>
        </w:tc>
        <w:tc>
          <w:tcPr>
            <w:tcW w:w="2948" w:type="dxa"/>
            <w:vAlign w:val="center"/>
          </w:tcPr>
          <w:p w14:paraId="1FF6E611" w14:textId="77777777" w:rsidR="008D5E42" w:rsidRPr="00EE4F21" w:rsidRDefault="008D5E42" w:rsidP="00EE6A27">
            <w:pPr>
              <w:spacing w:line="240" w:lineRule="auto"/>
              <w:jc w:val="center"/>
              <w:rPr>
                <w:rFonts w:ascii="Times New Roman" w:hAnsi="Times New Roman" w:cs="Times New Roman"/>
                <w:b/>
                <w:bCs/>
                <w:sz w:val="20"/>
                <w:szCs w:val="20"/>
                <w:highlight w:val="yellow"/>
              </w:rPr>
            </w:pPr>
          </w:p>
        </w:tc>
        <w:tc>
          <w:tcPr>
            <w:tcW w:w="2949" w:type="dxa"/>
            <w:vAlign w:val="center"/>
          </w:tcPr>
          <w:p w14:paraId="5DE4E0D5" w14:textId="77777777" w:rsidR="008D5E42" w:rsidRPr="00EE4F21" w:rsidRDefault="008D5E42" w:rsidP="00EE6A27">
            <w:pPr>
              <w:spacing w:line="240" w:lineRule="auto"/>
              <w:jc w:val="center"/>
              <w:rPr>
                <w:rFonts w:ascii="Times New Roman" w:hAnsi="Times New Roman" w:cs="Times New Roman"/>
                <w:b/>
                <w:bCs/>
                <w:sz w:val="20"/>
                <w:szCs w:val="20"/>
                <w:highlight w:val="yellow"/>
              </w:rPr>
            </w:pPr>
          </w:p>
        </w:tc>
      </w:tr>
      <w:tr w:rsidR="0057635A" w:rsidRPr="00AA4EDA" w14:paraId="42EAC7AD" w14:textId="77777777" w:rsidTr="00143E98">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7F2B60EC" w14:textId="43FB101D" w:rsidR="0057635A" w:rsidRDefault="0057635A" w:rsidP="0057635A">
            <w:pPr>
              <w:spacing w:line="240" w:lineRule="auto"/>
              <w:rPr>
                <w:rFonts w:ascii="Times New Roman" w:hAnsi="Times New Roman" w:cs="Times New Roman"/>
                <w:b/>
                <w:bCs/>
                <w:szCs w:val="22"/>
              </w:rPr>
            </w:pPr>
          </w:p>
        </w:tc>
        <w:tc>
          <w:tcPr>
            <w:tcW w:w="1814" w:type="dxa"/>
            <w:vAlign w:val="center"/>
          </w:tcPr>
          <w:p w14:paraId="3E322AE8" w14:textId="00779CD5" w:rsidR="0057635A" w:rsidRPr="00EE4F21" w:rsidRDefault="0057635A" w:rsidP="0057635A">
            <w:pPr>
              <w:spacing w:line="240" w:lineRule="auto"/>
              <w:jc w:val="center"/>
              <w:rPr>
                <w:rFonts w:ascii="Times New Roman" w:hAnsi="Times New Roman" w:cs="Times New Roman"/>
                <w:b/>
                <w:bCs/>
                <w:szCs w:val="22"/>
              </w:rPr>
            </w:pPr>
            <w:r w:rsidRPr="00EE4F21">
              <w:rPr>
                <w:rFonts w:ascii="Times New Roman" w:hAnsi="Times New Roman" w:cs="Times New Roman"/>
                <w:b/>
                <w:bCs/>
                <w:szCs w:val="22"/>
              </w:rPr>
              <w:t>1</w:t>
            </w:r>
          </w:p>
        </w:tc>
        <w:tc>
          <w:tcPr>
            <w:tcW w:w="2948" w:type="dxa"/>
          </w:tcPr>
          <w:p w14:paraId="25A4D2C9" w14:textId="6ACCD0B6"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483902.53</w:t>
            </w:r>
          </w:p>
        </w:tc>
        <w:tc>
          <w:tcPr>
            <w:tcW w:w="2949" w:type="dxa"/>
          </w:tcPr>
          <w:p w14:paraId="3F372DF4" w14:textId="5E2192AA"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1320369.66</w:t>
            </w:r>
          </w:p>
        </w:tc>
      </w:tr>
      <w:tr w:rsidR="0057635A" w:rsidRPr="00AA4EDA" w14:paraId="29B14EF9" w14:textId="77777777" w:rsidTr="00143E98">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2572FF31" w14:textId="77777777" w:rsidR="0057635A" w:rsidRDefault="0057635A" w:rsidP="0057635A">
            <w:pPr>
              <w:spacing w:line="240" w:lineRule="auto"/>
              <w:rPr>
                <w:rFonts w:ascii="Times New Roman" w:hAnsi="Times New Roman" w:cs="Times New Roman"/>
                <w:b/>
                <w:bCs/>
                <w:szCs w:val="22"/>
              </w:rPr>
            </w:pPr>
          </w:p>
        </w:tc>
        <w:tc>
          <w:tcPr>
            <w:tcW w:w="1814" w:type="dxa"/>
            <w:vAlign w:val="center"/>
          </w:tcPr>
          <w:p w14:paraId="47B4C175" w14:textId="07C83A99" w:rsidR="0057635A" w:rsidRPr="00EE4F21" w:rsidRDefault="0057635A" w:rsidP="0057635A">
            <w:pPr>
              <w:spacing w:line="240" w:lineRule="auto"/>
              <w:jc w:val="center"/>
              <w:rPr>
                <w:rFonts w:ascii="Times New Roman" w:hAnsi="Times New Roman" w:cs="Times New Roman"/>
                <w:b/>
                <w:bCs/>
                <w:szCs w:val="22"/>
              </w:rPr>
            </w:pPr>
            <w:r w:rsidRPr="00EE4F21">
              <w:rPr>
                <w:rFonts w:ascii="Times New Roman" w:hAnsi="Times New Roman" w:cs="Times New Roman"/>
                <w:b/>
                <w:bCs/>
                <w:szCs w:val="22"/>
              </w:rPr>
              <w:t>2</w:t>
            </w:r>
          </w:p>
        </w:tc>
        <w:tc>
          <w:tcPr>
            <w:tcW w:w="2948" w:type="dxa"/>
          </w:tcPr>
          <w:p w14:paraId="7C6E8A5B" w14:textId="32614644"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483902.22</w:t>
            </w:r>
          </w:p>
        </w:tc>
        <w:tc>
          <w:tcPr>
            <w:tcW w:w="2949" w:type="dxa"/>
          </w:tcPr>
          <w:p w14:paraId="37BEB1A1" w14:textId="4904768C"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1320369.23</w:t>
            </w:r>
          </w:p>
        </w:tc>
      </w:tr>
      <w:tr w:rsidR="0057635A" w:rsidRPr="00AA4EDA" w14:paraId="5937812F" w14:textId="77777777" w:rsidTr="00143E98">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4EB3563A" w14:textId="77777777" w:rsidR="0057635A" w:rsidRDefault="0057635A" w:rsidP="0057635A">
            <w:pPr>
              <w:spacing w:line="240" w:lineRule="auto"/>
              <w:rPr>
                <w:rFonts w:ascii="Times New Roman" w:hAnsi="Times New Roman" w:cs="Times New Roman"/>
                <w:b/>
                <w:bCs/>
                <w:szCs w:val="22"/>
              </w:rPr>
            </w:pPr>
          </w:p>
        </w:tc>
        <w:tc>
          <w:tcPr>
            <w:tcW w:w="1814" w:type="dxa"/>
            <w:vAlign w:val="center"/>
          </w:tcPr>
          <w:p w14:paraId="50FFCF34" w14:textId="277CC14C" w:rsidR="0057635A" w:rsidRPr="00EE4F21" w:rsidRDefault="0057635A" w:rsidP="0057635A">
            <w:pPr>
              <w:spacing w:line="240" w:lineRule="auto"/>
              <w:jc w:val="center"/>
              <w:rPr>
                <w:rFonts w:ascii="Times New Roman" w:hAnsi="Times New Roman" w:cs="Times New Roman"/>
                <w:b/>
                <w:bCs/>
                <w:szCs w:val="22"/>
              </w:rPr>
            </w:pPr>
            <w:r w:rsidRPr="00EE4F21">
              <w:rPr>
                <w:rFonts w:ascii="Times New Roman" w:hAnsi="Times New Roman" w:cs="Times New Roman"/>
                <w:b/>
                <w:bCs/>
                <w:szCs w:val="22"/>
              </w:rPr>
              <w:t>3</w:t>
            </w:r>
          </w:p>
        </w:tc>
        <w:tc>
          <w:tcPr>
            <w:tcW w:w="2948" w:type="dxa"/>
          </w:tcPr>
          <w:p w14:paraId="00BCD975" w14:textId="74DF7720"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483899.58</w:t>
            </w:r>
          </w:p>
        </w:tc>
        <w:tc>
          <w:tcPr>
            <w:tcW w:w="2949" w:type="dxa"/>
          </w:tcPr>
          <w:p w14:paraId="67EF0FA1" w14:textId="4B44BD30"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1320364.61</w:t>
            </w:r>
          </w:p>
        </w:tc>
      </w:tr>
      <w:tr w:rsidR="0057635A" w:rsidRPr="00AA4EDA" w14:paraId="3AC097BE" w14:textId="77777777" w:rsidTr="00143E98">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3509D56F" w14:textId="77777777" w:rsidR="0057635A" w:rsidRDefault="0057635A" w:rsidP="0057635A">
            <w:pPr>
              <w:spacing w:line="240" w:lineRule="auto"/>
              <w:rPr>
                <w:rFonts w:ascii="Times New Roman" w:hAnsi="Times New Roman" w:cs="Times New Roman"/>
                <w:b/>
                <w:bCs/>
                <w:szCs w:val="22"/>
              </w:rPr>
            </w:pPr>
          </w:p>
        </w:tc>
        <w:tc>
          <w:tcPr>
            <w:tcW w:w="1814" w:type="dxa"/>
            <w:vAlign w:val="center"/>
          </w:tcPr>
          <w:p w14:paraId="554DDB10" w14:textId="78104B0C" w:rsidR="0057635A" w:rsidRPr="00EE4F21" w:rsidRDefault="0057635A" w:rsidP="0057635A">
            <w:pPr>
              <w:spacing w:line="240" w:lineRule="auto"/>
              <w:jc w:val="center"/>
              <w:rPr>
                <w:rFonts w:ascii="Times New Roman" w:hAnsi="Times New Roman" w:cs="Times New Roman"/>
                <w:b/>
                <w:bCs/>
                <w:szCs w:val="22"/>
              </w:rPr>
            </w:pPr>
            <w:r w:rsidRPr="00EE4F21">
              <w:rPr>
                <w:rFonts w:ascii="Times New Roman" w:hAnsi="Times New Roman" w:cs="Times New Roman"/>
                <w:b/>
                <w:bCs/>
                <w:szCs w:val="22"/>
              </w:rPr>
              <w:t>4</w:t>
            </w:r>
          </w:p>
        </w:tc>
        <w:tc>
          <w:tcPr>
            <w:tcW w:w="2948" w:type="dxa"/>
          </w:tcPr>
          <w:p w14:paraId="26D9E98D" w14:textId="1A79B72F"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483901.03</w:t>
            </w:r>
          </w:p>
        </w:tc>
        <w:tc>
          <w:tcPr>
            <w:tcW w:w="2949" w:type="dxa"/>
          </w:tcPr>
          <w:p w14:paraId="10E19FEA" w14:textId="271ABC98"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1320358.22</w:t>
            </w:r>
          </w:p>
        </w:tc>
      </w:tr>
      <w:tr w:rsidR="0057635A" w:rsidRPr="00AA4EDA" w14:paraId="2282BF97" w14:textId="77777777" w:rsidTr="00143E98">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160F2981" w14:textId="77777777" w:rsidR="0057635A" w:rsidRDefault="0057635A" w:rsidP="0057635A">
            <w:pPr>
              <w:spacing w:line="240" w:lineRule="auto"/>
              <w:rPr>
                <w:rFonts w:ascii="Times New Roman" w:hAnsi="Times New Roman" w:cs="Times New Roman"/>
                <w:b/>
                <w:bCs/>
                <w:szCs w:val="22"/>
              </w:rPr>
            </w:pPr>
          </w:p>
        </w:tc>
        <w:tc>
          <w:tcPr>
            <w:tcW w:w="1814" w:type="dxa"/>
            <w:vAlign w:val="center"/>
          </w:tcPr>
          <w:p w14:paraId="5EB7E4F2" w14:textId="241C0A07" w:rsidR="0057635A" w:rsidRPr="00EE4F21" w:rsidRDefault="0057635A" w:rsidP="0057635A">
            <w:pPr>
              <w:spacing w:line="240" w:lineRule="auto"/>
              <w:jc w:val="center"/>
              <w:rPr>
                <w:rFonts w:ascii="Times New Roman" w:hAnsi="Times New Roman" w:cs="Times New Roman"/>
                <w:b/>
                <w:bCs/>
                <w:szCs w:val="22"/>
              </w:rPr>
            </w:pPr>
            <w:r w:rsidRPr="00EE4F21">
              <w:rPr>
                <w:rFonts w:ascii="Times New Roman" w:hAnsi="Times New Roman" w:cs="Times New Roman"/>
                <w:b/>
                <w:bCs/>
                <w:szCs w:val="22"/>
              </w:rPr>
              <w:t>5</w:t>
            </w:r>
          </w:p>
        </w:tc>
        <w:tc>
          <w:tcPr>
            <w:tcW w:w="2948" w:type="dxa"/>
          </w:tcPr>
          <w:p w14:paraId="4FD702C3" w14:textId="103030C0"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483905.77</w:t>
            </w:r>
          </w:p>
        </w:tc>
        <w:tc>
          <w:tcPr>
            <w:tcW w:w="2949" w:type="dxa"/>
          </w:tcPr>
          <w:p w14:paraId="0691CD6F" w14:textId="47C1EB1C"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1320355.39</w:t>
            </w:r>
          </w:p>
        </w:tc>
      </w:tr>
      <w:tr w:rsidR="0057635A" w:rsidRPr="00AA4EDA" w14:paraId="650AE243" w14:textId="77777777" w:rsidTr="00143E98">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1392E6C9" w14:textId="77777777" w:rsidR="0057635A" w:rsidRDefault="0057635A" w:rsidP="0057635A">
            <w:pPr>
              <w:spacing w:line="240" w:lineRule="auto"/>
              <w:rPr>
                <w:rFonts w:ascii="Times New Roman" w:hAnsi="Times New Roman" w:cs="Times New Roman"/>
                <w:b/>
                <w:bCs/>
                <w:szCs w:val="22"/>
              </w:rPr>
            </w:pPr>
          </w:p>
        </w:tc>
        <w:tc>
          <w:tcPr>
            <w:tcW w:w="1814" w:type="dxa"/>
            <w:vAlign w:val="center"/>
          </w:tcPr>
          <w:p w14:paraId="05AC6AEA" w14:textId="62B977BF" w:rsidR="0057635A" w:rsidRPr="00EE4F21" w:rsidRDefault="0057635A" w:rsidP="0057635A">
            <w:pPr>
              <w:spacing w:line="240" w:lineRule="auto"/>
              <w:jc w:val="center"/>
              <w:rPr>
                <w:rFonts w:ascii="Times New Roman" w:hAnsi="Times New Roman" w:cs="Times New Roman"/>
                <w:b/>
                <w:bCs/>
                <w:szCs w:val="22"/>
              </w:rPr>
            </w:pPr>
            <w:r w:rsidRPr="00EE4F21">
              <w:rPr>
                <w:rFonts w:ascii="Times New Roman" w:hAnsi="Times New Roman" w:cs="Times New Roman"/>
                <w:b/>
                <w:bCs/>
                <w:szCs w:val="22"/>
              </w:rPr>
              <w:t>1</w:t>
            </w:r>
          </w:p>
        </w:tc>
        <w:tc>
          <w:tcPr>
            <w:tcW w:w="2948" w:type="dxa"/>
          </w:tcPr>
          <w:p w14:paraId="428E47D5" w14:textId="57B33E17"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483905.83</w:t>
            </w:r>
          </w:p>
        </w:tc>
        <w:tc>
          <w:tcPr>
            <w:tcW w:w="2949" w:type="dxa"/>
          </w:tcPr>
          <w:p w14:paraId="67669264" w14:textId="664B6C44"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1320355.12</w:t>
            </w:r>
          </w:p>
        </w:tc>
      </w:tr>
      <w:tr w:rsidR="0057635A" w:rsidRPr="00AA4EDA" w14:paraId="5EB8EB0B" w14:textId="77777777" w:rsidTr="00143E98">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2ECEDA9D" w14:textId="77777777" w:rsidR="0057635A" w:rsidRDefault="0057635A" w:rsidP="0057635A">
            <w:pPr>
              <w:spacing w:line="240" w:lineRule="auto"/>
              <w:rPr>
                <w:rFonts w:ascii="Times New Roman" w:hAnsi="Times New Roman" w:cs="Times New Roman"/>
                <w:b/>
                <w:bCs/>
                <w:szCs w:val="22"/>
              </w:rPr>
            </w:pPr>
          </w:p>
        </w:tc>
        <w:tc>
          <w:tcPr>
            <w:tcW w:w="1814" w:type="dxa"/>
            <w:vAlign w:val="center"/>
          </w:tcPr>
          <w:p w14:paraId="50A58D54" w14:textId="771DF636" w:rsidR="0057635A" w:rsidRPr="00EE4F21" w:rsidRDefault="0057635A" w:rsidP="0057635A">
            <w:pPr>
              <w:spacing w:line="240" w:lineRule="auto"/>
              <w:jc w:val="center"/>
              <w:rPr>
                <w:rFonts w:ascii="Times New Roman" w:hAnsi="Times New Roman" w:cs="Times New Roman"/>
                <w:b/>
                <w:bCs/>
                <w:szCs w:val="22"/>
              </w:rPr>
            </w:pPr>
            <w:r w:rsidRPr="00EE4F21">
              <w:rPr>
                <w:rFonts w:ascii="Times New Roman" w:hAnsi="Times New Roman" w:cs="Times New Roman"/>
                <w:b/>
                <w:bCs/>
                <w:szCs w:val="22"/>
              </w:rPr>
              <w:t>2</w:t>
            </w:r>
          </w:p>
        </w:tc>
        <w:tc>
          <w:tcPr>
            <w:tcW w:w="2948" w:type="dxa"/>
          </w:tcPr>
          <w:p w14:paraId="7A2BB69D" w14:textId="4D3140B1"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483903.34</w:t>
            </w:r>
          </w:p>
        </w:tc>
        <w:tc>
          <w:tcPr>
            <w:tcW w:w="2949" w:type="dxa"/>
          </w:tcPr>
          <w:p w14:paraId="7A09A2D6" w14:textId="746B5796"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1320348.04</w:t>
            </w:r>
          </w:p>
        </w:tc>
      </w:tr>
      <w:tr w:rsidR="0057635A" w:rsidRPr="00AA4EDA" w14:paraId="64963AD3" w14:textId="77777777" w:rsidTr="00143E98">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644E6DF3" w14:textId="77777777" w:rsidR="0057635A" w:rsidRDefault="0057635A" w:rsidP="0057635A">
            <w:pPr>
              <w:spacing w:line="240" w:lineRule="auto"/>
              <w:rPr>
                <w:rFonts w:ascii="Times New Roman" w:hAnsi="Times New Roman" w:cs="Times New Roman"/>
                <w:b/>
                <w:bCs/>
                <w:szCs w:val="22"/>
              </w:rPr>
            </w:pPr>
          </w:p>
        </w:tc>
        <w:tc>
          <w:tcPr>
            <w:tcW w:w="1814" w:type="dxa"/>
            <w:vAlign w:val="center"/>
          </w:tcPr>
          <w:p w14:paraId="2FDCF3E5" w14:textId="537B6110" w:rsidR="0057635A" w:rsidRPr="00EE4F21" w:rsidRDefault="0057635A" w:rsidP="0057635A">
            <w:pPr>
              <w:spacing w:line="240" w:lineRule="auto"/>
              <w:jc w:val="center"/>
              <w:rPr>
                <w:rFonts w:ascii="Times New Roman" w:hAnsi="Times New Roman" w:cs="Times New Roman"/>
                <w:b/>
                <w:bCs/>
                <w:szCs w:val="22"/>
              </w:rPr>
            </w:pPr>
            <w:r w:rsidRPr="00EE4F21">
              <w:rPr>
                <w:rFonts w:ascii="Times New Roman" w:hAnsi="Times New Roman" w:cs="Times New Roman"/>
                <w:b/>
                <w:bCs/>
                <w:szCs w:val="22"/>
              </w:rPr>
              <w:t>3</w:t>
            </w:r>
          </w:p>
        </w:tc>
        <w:tc>
          <w:tcPr>
            <w:tcW w:w="2948" w:type="dxa"/>
          </w:tcPr>
          <w:p w14:paraId="4A857241" w14:textId="06B6CBD5"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483910.74</w:t>
            </w:r>
          </w:p>
        </w:tc>
        <w:tc>
          <w:tcPr>
            <w:tcW w:w="2949" w:type="dxa"/>
          </w:tcPr>
          <w:p w14:paraId="7C7D0E30" w14:textId="47595112"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1320315.43</w:t>
            </w:r>
          </w:p>
        </w:tc>
      </w:tr>
      <w:tr w:rsidR="0057635A" w:rsidRPr="00AA4EDA" w14:paraId="3782B8D7" w14:textId="77777777" w:rsidTr="00143E98">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515D11AC" w14:textId="77777777" w:rsidR="0057635A" w:rsidRDefault="0057635A" w:rsidP="0057635A">
            <w:pPr>
              <w:spacing w:line="240" w:lineRule="auto"/>
              <w:rPr>
                <w:rFonts w:ascii="Times New Roman" w:hAnsi="Times New Roman" w:cs="Times New Roman"/>
                <w:b/>
                <w:bCs/>
                <w:szCs w:val="22"/>
              </w:rPr>
            </w:pPr>
          </w:p>
        </w:tc>
        <w:tc>
          <w:tcPr>
            <w:tcW w:w="1814" w:type="dxa"/>
            <w:vAlign w:val="center"/>
          </w:tcPr>
          <w:p w14:paraId="7A7BC288" w14:textId="3F478EEF" w:rsidR="0057635A" w:rsidRPr="00EE4F21" w:rsidRDefault="0057635A" w:rsidP="0057635A">
            <w:pPr>
              <w:spacing w:line="240" w:lineRule="auto"/>
              <w:jc w:val="center"/>
              <w:rPr>
                <w:rFonts w:ascii="Times New Roman" w:hAnsi="Times New Roman" w:cs="Times New Roman"/>
                <w:b/>
                <w:bCs/>
                <w:szCs w:val="22"/>
              </w:rPr>
            </w:pPr>
            <w:r w:rsidRPr="00EE4F21">
              <w:rPr>
                <w:rFonts w:ascii="Times New Roman" w:hAnsi="Times New Roman" w:cs="Times New Roman"/>
                <w:b/>
                <w:bCs/>
                <w:szCs w:val="22"/>
              </w:rPr>
              <w:t>4</w:t>
            </w:r>
          </w:p>
        </w:tc>
        <w:tc>
          <w:tcPr>
            <w:tcW w:w="2948" w:type="dxa"/>
          </w:tcPr>
          <w:p w14:paraId="78E2CD72" w14:textId="4B1B4B1F"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483915.79</w:t>
            </w:r>
          </w:p>
        </w:tc>
        <w:tc>
          <w:tcPr>
            <w:tcW w:w="2949" w:type="dxa"/>
          </w:tcPr>
          <w:p w14:paraId="2FF079F0" w14:textId="25E0D41B" w:rsidR="0057635A" w:rsidRPr="00EE4F21" w:rsidRDefault="0057635A" w:rsidP="0057635A">
            <w:pPr>
              <w:spacing w:line="240" w:lineRule="auto"/>
              <w:jc w:val="center"/>
              <w:rPr>
                <w:rFonts w:ascii="Times New Roman" w:hAnsi="Times New Roman" w:cs="Times New Roman"/>
                <w:b/>
                <w:bCs/>
                <w:szCs w:val="22"/>
                <w:highlight w:val="yellow"/>
              </w:rPr>
            </w:pPr>
            <w:r w:rsidRPr="00EE4F21">
              <w:rPr>
                <w:rFonts w:ascii="Times New Roman" w:hAnsi="Times New Roman" w:cs="Times New Roman"/>
                <w:b/>
                <w:bCs/>
                <w:szCs w:val="22"/>
              </w:rPr>
              <w:t>1320311.28</w:t>
            </w:r>
          </w:p>
        </w:tc>
      </w:tr>
    </w:tbl>
    <w:p w14:paraId="1853BC9A" w14:textId="77777777" w:rsidR="003B0DE5" w:rsidRDefault="003B0DE5" w:rsidP="00AA4EDA">
      <w:pPr>
        <w:keepNext/>
        <w:spacing w:line="240" w:lineRule="auto"/>
        <w:rPr>
          <w:rFonts w:ascii="Times New Roman" w:hAnsi="Times New Roman" w:cs="Times New Roman"/>
          <w:sz w:val="24"/>
        </w:rPr>
      </w:pPr>
    </w:p>
    <w:p w14:paraId="5A6F8CB5" w14:textId="2F6D89FF" w:rsidR="006E3E1D" w:rsidRPr="00AA4EDA" w:rsidRDefault="006E3E1D" w:rsidP="00AA4EDA">
      <w:pPr>
        <w:keepNext/>
        <w:spacing w:line="240" w:lineRule="auto"/>
        <w:rPr>
          <w:rFonts w:ascii="Times New Roman" w:hAnsi="Times New Roman" w:cs="Times New Roman"/>
          <w:sz w:val="20"/>
          <w:szCs w:val="20"/>
        </w:rPr>
      </w:pPr>
      <w:r w:rsidRPr="001714F8">
        <w:rPr>
          <w:rFonts w:ascii="Times New Roman" w:hAnsi="Times New Roman" w:cs="Times New Roman"/>
          <w:sz w:val="24"/>
        </w:rPr>
        <w:t>7</w:t>
      </w:r>
      <w:r w:rsidRPr="001714F8">
        <w:rPr>
          <w:rFonts w:ascii="Times New Roman" w:hAnsi="Times New Roman" w:cs="Times New Roman"/>
          <w:sz w:val="20"/>
          <w:szCs w:val="20"/>
        </w:rPr>
        <w:t>. </w:t>
      </w:r>
      <w:r w:rsidRPr="001714F8">
        <w:rPr>
          <w:rFonts w:ascii="Times New Roman" w:hAnsi="Times New Roman" w:cs="Times New Roman"/>
          <w:sz w:val="24"/>
        </w:rPr>
        <w:t>Информация о границах публичных сервитутов</w:t>
      </w:r>
      <w:r w:rsidR="00221F1D" w:rsidRPr="001714F8">
        <w:rPr>
          <w:rFonts w:ascii="Times New Roman" w:hAnsi="Times New Roman" w:cs="Times New Roman"/>
          <w:sz w:val="24"/>
        </w:rPr>
        <w:t>:</w:t>
      </w:r>
      <w:r w:rsidR="00221F1D">
        <w:rPr>
          <w:rFonts w:ascii="Times New Roman" w:hAnsi="Times New Roman" w:cs="Times New Roman"/>
          <w:b/>
          <w:bCs/>
          <w:sz w:val="24"/>
        </w:rPr>
        <w:t xml:space="preserve">                </w:t>
      </w:r>
      <w:r w:rsidRPr="00221F1D">
        <w:rPr>
          <w:rFonts w:ascii="Times New Roman" w:hAnsi="Times New Roman" w:cs="Times New Roman"/>
          <w:sz w:val="24"/>
        </w:rPr>
        <w:t xml:space="preserve"> </w:t>
      </w:r>
      <w:r w:rsidRPr="00221F1D">
        <w:rPr>
          <w:rFonts w:ascii="Times New Roman" w:hAnsi="Times New Roman" w:cs="Times New Roman"/>
          <w:b/>
          <w:sz w:val="24"/>
        </w:rPr>
        <w:t>информация отсутствует</w:t>
      </w:r>
    </w:p>
    <w:p w14:paraId="0475E914" w14:textId="77777777" w:rsidR="006E3E1D" w:rsidRPr="00AA4EDA" w:rsidRDefault="006E3E1D" w:rsidP="00AA4EDA">
      <w:pPr>
        <w:keepNext/>
        <w:pBdr>
          <w:top w:val="single" w:sz="4" w:space="1" w:color="auto"/>
        </w:pBdr>
        <w:spacing w:line="240" w:lineRule="auto"/>
        <w:ind w:left="4672"/>
        <w:rPr>
          <w:rFonts w:ascii="Times New Roman" w:hAnsi="Times New Roman" w:cs="Times New Roman"/>
          <w:sz w:val="20"/>
          <w:szCs w:val="2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7"/>
        <w:gridCol w:w="4194"/>
        <w:gridCol w:w="4194"/>
      </w:tblGrid>
      <w:tr w:rsidR="006E3E1D" w:rsidRPr="00AA4EDA" w14:paraId="01229C4B" w14:textId="77777777" w:rsidTr="006E3E1D">
        <w:trPr>
          <w:cantSplit/>
          <w:trHeight w:val="705"/>
        </w:trPr>
        <w:tc>
          <w:tcPr>
            <w:tcW w:w="1588" w:type="dxa"/>
            <w:vMerge w:val="restart"/>
            <w:tcBorders>
              <w:top w:val="single" w:sz="4" w:space="0" w:color="auto"/>
              <w:left w:val="single" w:sz="4" w:space="0" w:color="auto"/>
              <w:bottom w:val="single" w:sz="4" w:space="0" w:color="auto"/>
              <w:right w:val="single" w:sz="4" w:space="0" w:color="auto"/>
            </w:tcBorders>
            <w:hideMark/>
          </w:tcPr>
          <w:p w14:paraId="3A7B584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Обозначение (номер) характерной точки</w:t>
            </w:r>
          </w:p>
        </w:tc>
        <w:tc>
          <w:tcPr>
            <w:tcW w:w="8392" w:type="dxa"/>
            <w:gridSpan w:val="2"/>
            <w:tcBorders>
              <w:top w:val="single" w:sz="4" w:space="0" w:color="auto"/>
              <w:left w:val="single" w:sz="4" w:space="0" w:color="auto"/>
              <w:bottom w:val="single" w:sz="4" w:space="0" w:color="auto"/>
              <w:right w:val="single" w:sz="4" w:space="0" w:color="auto"/>
            </w:tcBorders>
            <w:hideMark/>
          </w:tcPr>
          <w:p w14:paraId="28F604CB"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Перечень координат характерных точек в системе координат,</w:t>
            </w:r>
            <w:r w:rsidRPr="00AA4EDA">
              <w:rPr>
                <w:rFonts w:ascii="Times New Roman" w:hAnsi="Times New Roman" w:cs="Times New Roman"/>
                <w:sz w:val="20"/>
                <w:szCs w:val="20"/>
              </w:rPr>
              <w:br/>
              <w:t>используемой для ведения Единого государственного реестра недвижимости</w:t>
            </w:r>
          </w:p>
        </w:tc>
      </w:tr>
      <w:tr w:rsidR="006E3E1D" w:rsidRPr="00AA4EDA" w14:paraId="76297710" w14:textId="77777777" w:rsidTr="006E3E1D">
        <w:trPr>
          <w:cantSplit/>
          <w:trHeight w:val="397"/>
        </w:trPr>
        <w:tc>
          <w:tcPr>
            <w:tcW w:w="1588" w:type="dxa"/>
            <w:vMerge/>
            <w:tcBorders>
              <w:top w:val="single" w:sz="4" w:space="0" w:color="auto"/>
              <w:left w:val="single" w:sz="4" w:space="0" w:color="auto"/>
              <w:bottom w:val="single" w:sz="4" w:space="0" w:color="auto"/>
              <w:right w:val="single" w:sz="4" w:space="0" w:color="auto"/>
            </w:tcBorders>
            <w:vAlign w:val="center"/>
            <w:hideMark/>
          </w:tcPr>
          <w:p w14:paraId="27D293BB" w14:textId="77777777" w:rsidR="006E3E1D" w:rsidRPr="00AA4EDA" w:rsidRDefault="006E3E1D" w:rsidP="00AA4EDA">
            <w:pPr>
              <w:spacing w:line="240" w:lineRule="auto"/>
              <w:rPr>
                <w:rFonts w:ascii="Times New Roman" w:hAnsi="Times New Roman" w:cs="Times New Roman"/>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hideMark/>
          </w:tcPr>
          <w:p w14:paraId="547A466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X</w:t>
            </w:r>
          </w:p>
        </w:tc>
        <w:tc>
          <w:tcPr>
            <w:tcW w:w="4196" w:type="dxa"/>
            <w:tcBorders>
              <w:top w:val="single" w:sz="4" w:space="0" w:color="auto"/>
              <w:left w:val="single" w:sz="4" w:space="0" w:color="auto"/>
              <w:bottom w:val="single" w:sz="4" w:space="0" w:color="auto"/>
              <w:right w:val="single" w:sz="4" w:space="0" w:color="auto"/>
            </w:tcBorders>
            <w:vAlign w:val="center"/>
            <w:hideMark/>
          </w:tcPr>
          <w:p w14:paraId="71EB97BF"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Y</w:t>
            </w:r>
          </w:p>
        </w:tc>
      </w:tr>
      <w:tr w:rsidR="006E3E1D" w:rsidRPr="00AA4EDA" w14:paraId="45A30486" w14:textId="77777777" w:rsidTr="006E3E1D">
        <w:trPr>
          <w:trHeight w:val="397"/>
        </w:trPr>
        <w:tc>
          <w:tcPr>
            <w:tcW w:w="1588" w:type="dxa"/>
            <w:tcBorders>
              <w:top w:val="single" w:sz="4" w:space="0" w:color="auto"/>
              <w:left w:val="single" w:sz="4" w:space="0" w:color="auto"/>
              <w:bottom w:val="single" w:sz="4" w:space="0" w:color="auto"/>
              <w:right w:val="single" w:sz="4" w:space="0" w:color="auto"/>
            </w:tcBorders>
            <w:vAlign w:val="center"/>
            <w:hideMark/>
          </w:tcPr>
          <w:p w14:paraId="2FC9AA9B"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4196" w:type="dxa"/>
            <w:tcBorders>
              <w:top w:val="single" w:sz="4" w:space="0" w:color="auto"/>
              <w:left w:val="single" w:sz="4" w:space="0" w:color="auto"/>
              <w:bottom w:val="single" w:sz="4" w:space="0" w:color="auto"/>
              <w:right w:val="single" w:sz="4" w:space="0" w:color="auto"/>
            </w:tcBorders>
            <w:vAlign w:val="center"/>
            <w:hideMark/>
          </w:tcPr>
          <w:p w14:paraId="66A2D7A5"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4196" w:type="dxa"/>
            <w:tcBorders>
              <w:top w:val="single" w:sz="4" w:space="0" w:color="auto"/>
              <w:left w:val="single" w:sz="4" w:space="0" w:color="auto"/>
              <w:bottom w:val="single" w:sz="4" w:space="0" w:color="auto"/>
              <w:right w:val="single" w:sz="4" w:space="0" w:color="auto"/>
            </w:tcBorders>
            <w:vAlign w:val="center"/>
            <w:hideMark/>
          </w:tcPr>
          <w:p w14:paraId="1037BEE5"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r>
    </w:tbl>
    <w:p w14:paraId="78F6E7F6" w14:textId="77777777" w:rsidR="003B0DE5" w:rsidRDefault="003B0DE5" w:rsidP="001714F8">
      <w:pPr>
        <w:spacing w:line="240" w:lineRule="auto"/>
        <w:jc w:val="both"/>
        <w:rPr>
          <w:rFonts w:ascii="Times New Roman" w:hAnsi="Times New Roman" w:cs="Times New Roman"/>
          <w:sz w:val="24"/>
        </w:rPr>
      </w:pPr>
    </w:p>
    <w:p w14:paraId="5BBF411A" w14:textId="5F7725ED" w:rsidR="006E3E1D" w:rsidRDefault="006E3E1D" w:rsidP="001714F8">
      <w:pPr>
        <w:spacing w:line="240" w:lineRule="auto"/>
        <w:jc w:val="both"/>
        <w:rPr>
          <w:rFonts w:ascii="Times New Roman" w:hAnsi="Times New Roman" w:cs="Times New Roman"/>
          <w:b/>
          <w:sz w:val="24"/>
        </w:rPr>
      </w:pPr>
      <w:r w:rsidRPr="001714F8">
        <w:rPr>
          <w:rFonts w:ascii="Times New Roman" w:hAnsi="Times New Roman" w:cs="Times New Roman"/>
          <w:sz w:val="24"/>
        </w:rPr>
        <w:t>8. Номер и (или) наименование элемента планировочной структуры, в границах которого расположен земельный участок</w:t>
      </w:r>
      <w:r w:rsidRPr="00221F1D">
        <w:rPr>
          <w:rFonts w:ascii="Times New Roman" w:hAnsi="Times New Roman" w:cs="Times New Roman"/>
          <w:sz w:val="24"/>
        </w:rPr>
        <w:t xml:space="preserve"> </w:t>
      </w:r>
      <w:r w:rsidR="001714F8">
        <w:rPr>
          <w:rFonts w:ascii="Times New Roman" w:hAnsi="Times New Roman" w:cs="Times New Roman"/>
          <w:sz w:val="24"/>
        </w:rPr>
        <w:t xml:space="preserve">       </w:t>
      </w:r>
      <w:r w:rsidRPr="00221F1D">
        <w:rPr>
          <w:rFonts w:ascii="Times New Roman" w:hAnsi="Times New Roman" w:cs="Times New Roman"/>
          <w:b/>
          <w:sz w:val="24"/>
        </w:rPr>
        <w:t>32:07: - район</w:t>
      </w:r>
    </w:p>
    <w:p w14:paraId="1E42A1EC" w14:textId="77777777" w:rsidR="001714F8" w:rsidRPr="00AA4EDA" w:rsidRDefault="001714F8" w:rsidP="001714F8">
      <w:pPr>
        <w:spacing w:line="240" w:lineRule="auto"/>
        <w:jc w:val="both"/>
        <w:rPr>
          <w:rFonts w:ascii="Times New Roman" w:hAnsi="Times New Roman" w:cs="Times New Roman"/>
          <w:sz w:val="20"/>
          <w:szCs w:val="20"/>
        </w:rPr>
      </w:pPr>
    </w:p>
    <w:p w14:paraId="2715D50C" w14:textId="38988D5F" w:rsidR="006E3E1D" w:rsidRPr="00221F1D" w:rsidRDefault="006E3E1D" w:rsidP="001714F8">
      <w:pPr>
        <w:spacing w:line="240" w:lineRule="auto"/>
        <w:jc w:val="both"/>
        <w:rPr>
          <w:rFonts w:ascii="Times New Roman" w:hAnsi="Times New Roman" w:cs="Times New Roman"/>
          <w:b/>
          <w:bCs/>
          <w:sz w:val="24"/>
        </w:rPr>
      </w:pPr>
      <w:r w:rsidRPr="001714F8">
        <w:rPr>
          <w:rFonts w:ascii="Times New Roman" w:hAnsi="Times New Roman" w:cs="Times New Roman"/>
          <w:sz w:val="24"/>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r w:rsidR="00C232DE" w:rsidRPr="001714F8">
        <w:rPr>
          <w:rFonts w:ascii="Times New Roman" w:hAnsi="Times New Roman" w:cs="Times New Roman"/>
          <w:sz w:val="24"/>
        </w:rPr>
        <w:t xml:space="preserve">  </w:t>
      </w:r>
      <w:r w:rsidRPr="001714F8">
        <w:rPr>
          <w:rFonts w:ascii="Times New Roman" w:hAnsi="Times New Roman" w:cs="Times New Roman"/>
          <w:sz w:val="24"/>
        </w:rPr>
        <w:t>согласно</w:t>
      </w:r>
      <w:r w:rsidR="001714F8">
        <w:rPr>
          <w:rFonts w:ascii="Times New Roman" w:hAnsi="Times New Roman" w:cs="Times New Roman"/>
          <w:sz w:val="24"/>
        </w:rPr>
        <w:t>:</w:t>
      </w:r>
      <w:r w:rsidR="00221F1D">
        <w:rPr>
          <w:rFonts w:ascii="Times New Roman" w:hAnsi="Times New Roman" w:cs="Times New Roman"/>
          <w:b/>
          <w:sz w:val="24"/>
        </w:rPr>
        <w:t xml:space="preserve"> </w:t>
      </w:r>
      <w:r w:rsidRPr="00221F1D">
        <w:rPr>
          <w:rFonts w:ascii="Times New Roman" w:hAnsi="Times New Roman" w:cs="Times New Roman"/>
          <w:b/>
          <w:sz w:val="24"/>
        </w:rPr>
        <w:t xml:space="preserve">Программы комплексного развития систем коммунальной инфраструктуры </w:t>
      </w:r>
      <w:proofErr w:type="spellStart"/>
      <w:r w:rsidR="008542D4" w:rsidRPr="00221F1D">
        <w:rPr>
          <w:rFonts w:ascii="Times New Roman" w:hAnsi="Times New Roman" w:cs="Times New Roman"/>
          <w:b/>
          <w:sz w:val="24"/>
        </w:rPr>
        <w:t>Воробейнского</w:t>
      </w:r>
      <w:proofErr w:type="spellEnd"/>
      <w:r w:rsidR="008542D4" w:rsidRPr="00221F1D">
        <w:rPr>
          <w:rFonts w:ascii="Times New Roman" w:hAnsi="Times New Roman" w:cs="Times New Roman"/>
          <w:b/>
          <w:sz w:val="24"/>
        </w:rPr>
        <w:t xml:space="preserve"> сельского поселения</w:t>
      </w:r>
      <w:r w:rsidRPr="00221F1D">
        <w:rPr>
          <w:rFonts w:ascii="Times New Roman" w:hAnsi="Times New Roman" w:cs="Times New Roman"/>
          <w:b/>
          <w:sz w:val="24"/>
        </w:rPr>
        <w:t xml:space="preserve">, утвержденной постановлением администрации Жирятинского района от </w:t>
      </w:r>
      <w:r w:rsidR="005C5671" w:rsidRPr="00221F1D">
        <w:rPr>
          <w:rFonts w:ascii="Times New Roman" w:hAnsi="Times New Roman" w:cs="Times New Roman"/>
          <w:b/>
          <w:sz w:val="24"/>
        </w:rPr>
        <w:t>17</w:t>
      </w:r>
      <w:r w:rsidRPr="00221F1D">
        <w:rPr>
          <w:rFonts w:ascii="Times New Roman" w:hAnsi="Times New Roman" w:cs="Times New Roman"/>
          <w:b/>
          <w:sz w:val="24"/>
        </w:rPr>
        <w:t>.</w:t>
      </w:r>
      <w:r w:rsidR="005C5671" w:rsidRPr="00221F1D">
        <w:rPr>
          <w:rFonts w:ascii="Times New Roman" w:hAnsi="Times New Roman" w:cs="Times New Roman"/>
          <w:b/>
          <w:sz w:val="24"/>
        </w:rPr>
        <w:t>12</w:t>
      </w:r>
      <w:r w:rsidRPr="00221F1D">
        <w:rPr>
          <w:rFonts w:ascii="Times New Roman" w:hAnsi="Times New Roman" w:cs="Times New Roman"/>
          <w:b/>
          <w:sz w:val="24"/>
        </w:rPr>
        <w:t>.201</w:t>
      </w:r>
      <w:r w:rsidR="005C5671" w:rsidRPr="00221F1D">
        <w:rPr>
          <w:rFonts w:ascii="Times New Roman" w:hAnsi="Times New Roman" w:cs="Times New Roman"/>
          <w:b/>
          <w:sz w:val="24"/>
        </w:rPr>
        <w:t>9</w:t>
      </w:r>
      <w:r w:rsidRPr="00221F1D">
        <w:rPr>
          <w:rFonts w:ascii="Times New Roman" w:hAnsi="Times New Roman" w:cs="Times New Roman"/>
          <w:b/>
          <w:sz w:val="24"/>
        </w:rPr>
        <w:t xml:space="preserve">. № </w:t>
      </w:r>
      <w:r w:rsidR="008542D4" w:rsidRPr="00221F1D">
        <w:rPr>
          <w:rFonts w:ascii="Times New Roman" w:hAnsi="Times New Roman" w:cs="Times New Roman"/>
          <w:b/>
          <w:sz w:val="24"/>
        </w:rPr>
        <w:t>435</w:t>
      </w:r>
      <w:r w:rsidRPr="00221F1D">
        <w:rPr>
          <w:rFonts w:ascii="Times New Roman" w:hAnsi="Times New Roman" w:cs="Times New Roman"/>
          <w:b/>
          <w:sz w:val="24"/>
        </w:rPr>
        <w:t>, расход воды на хозяйственно-питьевые нужды равен 160 л/</w:t>
      </w:r>
      <w:proofErr w:type="spellStart"/>
      <w:r w:rsidRPr="00221F1D">
        <w:rPr>
          <w:rFonts w:ascii="Times New Roman" w:hAnsi="Times New Roman" w:cs="Times New Roman"/>
          <w:b/>
          <w:sz w:val="24"/>
        </w:rPr>
        <w:t>сут</w:t>
      </w:r>
      <w:proofErr w:type="spellEnd"/>
      <w:r w:rsidRPr="00221F1D">
        <w:rPr>
          <w:rFonts w:ascii="Times New Roman" w:hAnsi="Times New Roman" w:cs="Times New Roman"/>
          <w:b/>
          <w:sz w:val="24"/>
        </w:rPr>
        <w:t>;</w:t>
      </w:r>
      <w:r w:rsidRPr="00221F1D">
        <w:rPr>
          <w:rFonts w:ascii="Times New Roman" w:hAnsi="Times New Roman" w:cs="Times New Roman"/>
          <w:sz w:val="24"/>
        </w:rPr>
        <w:t xml:space="preserve"> </w:t>
      </w:r>
      <w:r w:rsidRPr="00221F1D">
        <w:rPr>
          <w:rFonts w:ascii="Times New Roman" w:hAnsi="Times New Roman" w:cs="Times New Roman"/>
          <w:b/>
          <w:sz w:val="24"/>
        </w:rPr>
        <w:t xml:space="preserve">нормы удельного коммунально-бытового электропотребления </w:t>
      </w:r>
      <w:r w:rsidR="008651A9" w:rsidRPr="00221F1D">
        <w:rPr>
          <w:rFonts w:ascii="Times New Roman" w:hAnsi="Times New Roman" w:cs="Times New Roman"/>
          <w:b/>
          <w:sz w:val="24"/>
        </w:rPr>
        <w:t>1050</w:t>
      </w:r>
      <w:r w:rsidRPr="00221F1D">
        <w:rPr>
          <w:rFonts w:ascii="Times New Roman" w:hAnsi="Times New Roman" w:cs="Times New Roman"/>
          <w:b/>
          <w:sz w:val="24"/>
        </w:rPr>
        <w:t xml:space="preserve"> </w:t>
      </w:r>
      <w:proofErr w:type="spellStart"/>
      <w:r w:rsidRPr="00221F1D">
        <w:rPr>
          <w:rFonts w:ascii="Times New Roman" w:hAnsi="Times New Roman" w:cs="Times New Roman"/>
          <w:b/>
          <w:sz w:val="24"/>
        </w:rPr>
        <w:t>кВтч</w:t>
      </w:r>
      <w:proofErr w:type="spellEnd"/>
      <w:r w:rsidRPr="00221F1D">
        <w:rPr>
          <w:rFonts w:ascii="Times New Roman" w:hAnsi="Times New Roman" w:cs="Times New Roman"/>
          <w:b/>
          <w:sz w:val="24"/>
        </w:rPr>
        <w:t xml:space="preserve">/чел. в год; расход природного газа на жилищно-коммунальные нужды района определен из нормы 250 м³ на чел. </w:t>
      </w:r>
    </w:p>
    <w:p w14:paraId="0B9AFAFD" w14:textId="77777777" w:rsidR="006E3E1D" w:rsidRPr="008D5E42" w:rsidRDefault="006E3E1D" w:rsidP="001714F8">
      <w:pPr>
        <w:spacing w:line="240" w:lineRule="auto"/>
        <w:rPr>
          <w:rFonts w:ascii="Times New Roman" w:hAnsi="Times New Roman" w:cs="Times New Roman"/>
          <w:sz w:val="20"/>
          <w:szCs w:val="20"/>
        </w:rPr>
      </w:pPr>
    </w:p>
    <w:p w14:paraId="6746268B" w14:textId="428CCD4D" w:rsidR="006E3E1D" w:rsidRDefault="006E3E1D" w:rsidP="001714F8">
      <w:pPr>
        <w:spacing w:line="240" w:lineRule="auto"/>
        <w:jc w:val="both"/>
        <w:rPr>
          <w:rFonts w:ascii="Times New Roman" w:hAnsi="Times New Roman" w:cs="Times New Roman"/>
          <w:b/>
          <w:sz w:val="24"/>
        </w:rPr>
      </w:pPr>
      <w:r w:rsidRPr="001714F8">
        <w:rPr>
          <w:rFonts w:ascii="Times New Roman" w:hAnsi="Times New Roman" w:cs="Times New Roman"/>
          <w:sz w:val="24"/>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r w:rsidR="001714F8">
        <w:rPr>
          <w:rFonts w:ascii="Times New Roman" w:hAnsi="Times New Roman" w:cs="Times New Roman"/>
          <w:sz w:val="24"/>
        </w:rPr>
        <w:t>:</w:t>
      </w:r>
      <w:r w:rsidR="00C232DE" w:rsidRPr="00221F1D">
        <w:rPr>
          <w:rFonts w:ascii="Times New Roman" w:hAnsi="Times New Roman" w:cs="Times New Roman"/>
          <w:b/>
          <w:bCs/>
          <w:sz w:val="24"/>
        </w:rPr>
        <w:t xml:space="preserve"> </w:t>
      </w:r>
      <w:r w:rsidR="001714F8">
        <w:rPr>
          <w:rFonts w:ascii="Times New Roman" w:hAnsi="Times New Roman" w:cs="Times New Roman"/>
          <w:b/>
          <w:sz w:val="24"/>
        </w:rPr>
        <w:t>Р</w:t>
      </w:r>
      <w:r w:rsidRPr="00221F1D">
        <w:rPr>
          <w:rFonts w:ascii="Times New Roman" w:hAnsi="Times New Roman" w:cs="Times New Roman"/>
          <w:b/>
          <w:sz w:val="24"/>
        </w:rPr>
        <w:t xml:space="preserve">ешение </w:t>
      </w:r>
      <w:proofErr w:type="spellStart"/>
      <w:r w:rsidR="00EE4A30" w:rsidRPr="00221F1D">
        <w:rPr>
          <w:rFonts w:ascii="Times New Roman" w:hAnsi="Times New Roman" w:cs="Times New Roman"/>
          <w:b/>
          <w:sz w:val="24"/>
        </w:rPr>
        <w:t>Воробейнского</w:t>
      </w:r>
      <w:r w:rsidRPr="00221F1D">
        <w:rPr>
          <w:rFonts w:ascii="Times New Roman" w:hAnsi="Times New Roman" w:cs="Times New Roman"/>
          <w:b/>
          <w:sz w:val="24"/>
        </w:rPr>
        <w:t>о</w:t>
      </w:r>
      <w:proofErr w:type="spellEnd"/>
      <w:r w:rsidRPr="00221F1D">
        <w:rPr>
          <w:rFonts w:ascii="Times New Roman" w:hAnsi="Times New Roman" w:cs="Times New Roman"/>
          <w:b/>
          <w:sz w:val="24"/>
        </w:rPr>
        <w:t xml:space="preserve"> сельского Совета народных депутатов</w:t>
      </w:r>
      <w:r w:rsidR="005C5671" w:rsidRPr="00221F1D">
        <w:rPr>
          <w:rFonts w:ascii="Times New Roman" w:hAnsi="Times New Roman" w:cs="Times New Roman"/>
          <w:b/>
          <w:sz w:val="24"/>
        </w:rPr>
        <w:t xml:space="preserve"> </w:t>
      </w:r>
      <w:r w:rsidR="002B6D84" w:rsidRPr="00221F1D">
        <w:rPr>
          <w:rFonts w:ascii="Times New Roman" w:hAnsi="Times New Roman" w:cs="Times New Roman"/>
          <w:b/>
          <w:sz w:val="24"/>
        </w:rPr>
        <w:t>№</w:t>
      </w:r>
      <w:r w:rsidR="005C5671" w:rsidRPr="00221F1D">
        <w:rPr>
          <w:rFonts w:ascii="Times New Roman" w:hAnsi="Times New Roman" w:cs="Times New Roman"/>
          <w:b/>
          <w:sz w:val="24"/>
        </w:rPr>
        <w:t xml:space="preserve"> </w:t>
      </w:r>
      <w:r w:rsidR="002B6D84" w:rsidRPr="00221F1D">
        <w:rPr>
          <w:rFonts w:ascii="Times New Roman" w:hAnsi="Times New Roman" w:cs="Times New Roman"/>
          <w:b/>
          <w:sz w:val="24"/>
        </w:rPr>
        <w:t xml:space="preserve">2-148 от 19.12.2012 года </w:t>
      </w:r>
      <w:r w:rsidRPr="00221F1D">
        <w:rPr>
          <w:rFonts w:ascii="Times New Roman" w:hAnsi="Times New Roman" w:cs="Times New Roman"/>
          <w:b/>
          <w:sz w:val="24"/>
        </w:rPr>
        <w:t xml:space="preserve">«О принятии Правил благоустройства территории </w:t>
      </w:r>
      <w:proofErr w:type="spellStart"/>
      <w:r w:rsidR="00EE4A30" w:rsidRPr="00221F1D">
        <w:rPr>
          <w:rFonts w:ascii="Times New Roman" w:hAnsi="Times New Roman" w:cs="Times New Roman"/>
          <w:b/>
          <w:sz w:val="24"/>
        </w:rPr>
        <w:t>Воробейнского</w:t>
      </w:r>
      <w:proofErr w:type="spellEnd"/>
      <w:r w:rsidRPr="00221F1D">
        <w:rPr>
          <w:rFonts w:ascii="Times New Roman" w:hAnsi="Times New Roman" w:cs="Times New Roman"/>
          <w:b/>
          <w:sz w:val="24"/>
        </w:rPr>
        <w:t xml:space="preserve"> </w:t>
      </w:r>
      <w:r w:rsidRPr="001714F8">
        <w:rPr>
          <w:rFonts w:ascii="Times New Roman" w:hAnsi="Times New Roman" w:cs="Times New Roman"/>
          <w:b/>
          <w:sz w:val="24"/>
        </w:rPr>
        <w:t>сельского поселения»</w:t>
      </w:r>
      <w:r w:rsidR="001714F8">
        <w:rPr>
          <w:rFonts w:ascii="Times New Roman" w:hAnsi="Times New Roman" w:cs="Times New Roman"/>
          <w:b/>
          <w:sz w:val="24"/>
        </w:rPr>
        <w:t>.</w:t>
      </w:r>
    </w:p>
    <w:p w14:paraId="3CD0FFB7" w14:textId="77777777" w:rsidR="001714F8" w:rsidRPr="00AA4EDA" w:rsidRDefault="001714F8" w:rsidP="001714F8">
      <w:pPr>
        <w:spacing w:line="240" w:lineRule="auto"/>
        <w:jc w:val="both"/>
        <w:rPr>
          <w:rFonts w:ascii="Times New Roman" w:hAnsi="Times New Roman" w:cs="Times New Roman"/>
          <w:sz w:val="20"/>
          <w:szCs w:val="20"/>
        </w:rPr>
      </w:pPr>
    </w:p>
    <w:p w14:paraId="33B87979" w14:textId="5130E5BD" w:rsidR="006E3E1D" w:rsidRPr="003B0DE5" w:rsidRDefault="006E3E1D" w:rsidP="001714F8">
      <w:pPr>
        <w:spacing w:line="240" w:lineRule="auto"/>
        <w:rPr>
          <w:rFonts w:ascii="Times New Roman" w:hAnsi="Times New Roman" w:cs="Times New Roman"/>
          <w:sz w:val="24"/>
        </w:rPr>
      </w:pPr>
      <w:r w:rsidRPr="003B0DE5">
        <w:rPr>
          <w:rFonts w:ascii="Times New Roman" w:hAnsi="Times New Roman" w:cs="Times New Roman"/>
          <w:sz w:val="24"/>
        </w:rPr>
        <w:t xml:space="preserve">11. Информация о красных линиях:  </w:t>
      </w:r>
    </w:p>
    <w:p w14:paraId="5BEA545B" w14:textId="77777777" w:rsidR="001714F8" w:rsidRPr="00AA4EDA" w:rsidRDefault="001714F8" w:rsidP="001714F8">
      <w:pPr>
        <w:spacing w:line="240" w:lineRule="auto"/>
        <w:rPr>
          <w:rFonts w:ascii="Times New Roman" w:hAnsi="Times New Roman" w:cs="Times New Roman"/>
          <w:sz w:val="20"/>
          <w:szCs w:val="2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7"/>
        <w:gridCol w:w="4194"/>
        <w:gridCol w:w="4194"/>
      </w:tblGrid>
      <w:tr w:rsidR="006E3E1D" w:rsidRPr="00AA4EDA" w14:paraId="33320274" w14:textId="77777777" w:rsidTr="00FE6B77">
        <w:trPr>
          <w:cantSplit/>
          <w:trHeight w:val="705"/>
        </w:trPr>
        <w:tc>
          <w:tcPr>
            <w:tcW w:w="1587" w:type="dxa"/>
            <w:vMerge w:val="restart"/>
            <w:tcBorders>
              <w:top w:val="single" w:sz="4" w:space="0" w:color="auto"/>
              <w:left w:val="single" w:sz="4" w:space="0" w:color="auto"/>
              <w:bottom w:val="single" w:sz="4" w:space="0" w:color="auto"/>
              <w:right w:val="single" w:sz="4" w:space="0" w:color="auto"/>
            </w:tcBorders>
            <w:hideMark/>
          </w:tcPr>
          <w:p w14:paraId="4718D30D"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Обозначение (номер) характерной точки</w:t>
            </w:r>
          </w:p>
        </w:tc>
        <w:tc>
          <w:tcPr>
            <w:tcW w:w="8388" w:type="dxa"/>
            <w:gridSpan w:val="2"/>
            <w:tcBorders>
              <w:top w:val="single" w:sz="4" w:space="0" w:color="auto"/>
              <w:left w:val="single" w:sz="4" w:space="0" w:color="auto"/>
              <w:bottom w:val="single" w:sz="4" w:space="0" w:color="auto"/>
              <w:right w:val="single" w:sz="4" w:space="0" w:color="auto"/>
            </w:tcBorders>
            <w:hideMark/>
          </w:tcPr>
          <w:p w14:paraId="1E656720"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Перечень координат характерных точек в системе координат,</w:t>
            </w:r>
            <w:r w:rsidRPr="00AA4EDA">
              <w:rPr>
                <w:rFonts w:ascii="Times New Roman" w:hAnsi="Times New Roman" w:cs="Times New Roman"/>
                <w:sz w:val="20"/>
                <w:szCs w:val="20"/>
              </w:rPr>
              <w:br/>
              <w:t>используемой для ведения Единого государственного реестра недвижимости</w:t>
            </w:r>
          </w:p>
        </w:tc>
      </w:tr>
      <w:tr w:rsidR="006E3E1D" w:rsidRPr="00AA4EDA" w14:paraId="2BB64ED9" w14:textId="77777777" w:rsidTr="00FE6B77">
        <w:trPr>
          <w:cantSplit/>
          <w:trHeight w:val="397"/>
        </w:trPr>
        <w:tc>
          <w:tcPr>
            <w:tcW w:w="1587" w:type="dxa"/>
            <w:vMerge/>
            <w:tcBorders>
              <w:top w:val="single" w:sz="4" w:space="0" w:color="auto"/>
              <w:left w:val="single" w:sz="4" w:space="0" w:color="auto"/>
              <w:bottom w:val="single" w:sz="4" w:space="0" w:color="auto"/>
              <w:right w:val="single" w:sz="4" w:space="0" w:color="auto"/>
            </w:tcBorders>
            <w:vAlign w:val="center"/>
            <w:hideMark/>
          </w:tcPr>
          <w:p w14:paraId="2094EF17" w14:textId="77777777" w:rsidR="006E3E1D" w:rsidRPr="00AA4EDA" w:rsidRDefault="006E3E1D" w:rsidP="00AA4EDA">
            <w:pPr>
              <w:spacing w:line="240" w:lineRule="auto"/>
              <w:rPr>
                <w:rFonts w:ascii="Times New Roman" w:hAnsi="Times New Roman" w:cs="Times New Roman"/>
                <w:sz w:val="20"/>
                <w:szCs w:val="20"/>
              </w:rPr>
            </w:pPr>
          </w:p>
        </w:tc>
        <w:tc>
          <w:tcPr>
            <w:tcW w:w="4194" w:type="dxa"/>
            <w:tcBorders>
              <w:top w:val="single" w:sz="4" w:space="0" w:color="auto"/>
              <w:left w:val="single" w:sz="4" w:space="0" w:color="auto"/>
              <w:bottom w:val="single" w:sz="4" w:space="0" w:color="auto"/>
              <w:right w:val="single" w:sz="4" w:space="0" w:color="auto"/>
            </w:tcBorders>
            <w:vAlign w:val="center"/>
            <w:hideMark/>
          </w:tcPr>
          <w:p w14:paraId="0CA4FBC2"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X</w:t>
            </w:r>
          </w:p>
        </w:tc>
        <w:tc>
          <w:tcPr>
            <w:tcW w:w="4194" w:type="dxa"/>
            <w:tcBorders>
              <w:top w:val="single" w:sz="4" w:space="0" w:color="auto"/>
              <w:left w:val="single" w:sz="4" w:space="0" w:color="auto"/>
              <w:bottom w:val="single" w:sz="4" w:space="0" w:color="auto"/>
              <w:right w:val="single" w:sz="4" w:space="0" w:color="auto"/>
            </w:tcBorders>
            <w:vAlign w:val="center"/>
            <w:hideMark/>
          </w:tcPr>
          <w:p w14:paraId="305AF002"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Y</w:t>
            </w:r>
          </w:p>
        </w:tc>
      </w:tr>
      <w:tr w:rsidR="006E3E1D" w:rsidRPr="00AA4EDA" w14:paraId="34EEAB12" w14:textId="77777777" w:rsidTr="00FE6B77">
        <w:trPr>
          <w:trHeight w:val="397"/>
        </w:trPr>
        <w:tc>
          <w:tcPr>
            <w:tcW w:w="1587" w:type="dxa"/>
            <w:tcBorders>
              <w:top w:val="single" w:sz="4" w:space="0" w:color="auto"/>
              <w:left w:val="single" w:sz="4" w:space="0" w:color="auto"/>
              <w:bottom w:val="single" w:sz="4" w:space="0" w:color="auto"/>
              <w:right w:val="single" w:sz="4" w:space="0" w:color="auto"/>
            </w:tcBorders>
            <w:vAlign w:val="center"/>
            <w:hideMark/>
          </w:tcPr>
          <w:p w14:paraId="0BFBB7AC" w14:textId="77777777" w:rsidR="006E3E1D" w:rsidRPr="00AA4EDA" w:rsidRDefault="006E3E1D" w:rsidP="00AA4EDA">
            <w:pPr>
              <w:spacing w:line="240" w:lineRule="auto"/>
              <w:jc w:val="center"/>
              <w:rPr>
                <w:rFonts w:ascii="Times New Roman" w:hAnsi="Times New Roman" w:cs="Times New Roman"/>
                <w:b/>
                <w:sz w:val="20"/>
                <w:szCs w:val="20"/>
              </w:rPr>
            </w:pPr>
            <w:r w:rsidRPr="00AA4EDA">
              <w:rPr>
                <w:rFonts w:ascii="Times New Roman" w:hAnsi="Times New Roman" w:cs="Times New Roman"/>
                <w:b/>
                <w:sz w:val="20"/>
                <w:szCs w:val="20"/>
              </w:rPr>
              <w:t>-</w:t>
            </w:r>
          </w:p>
        </w:tc>
        <w:tc>
          <w:tcPr>
            <w:tcW w:w="4194" w:type="dxa"/>
            <w:tcBorders>
              <w:top w:val="single" w:sz="4" w:space="0" w:color="auto"/>
              <w:left w:val="single" w:sz="4" w:space="0" w:color="auto"/>
              <w:bottom w:val="single" w:sz="4" w:space="0" w:color="auto"/>
              <w:right w:val="single" w:sz="4" w:space="0" w:color="auto"/>
            </w:tcBorders>
            <w:vAlign w:val="center"/>
            <w:hideMark/>
          </w:tcPr>
          <w:p w14:paraId="52C1F6FB" w14:textId="77777777" w:rsidR="006E3E1D" w:rsidRPr="00AA4EDA" w:rsidRDefault="006E3E1D" w:rsidP="00AA4EDA">
            <w:pPr>
              <w:spacing w:line="240" w:lineRule="auto"/>
              <w:jc w:val="center"/>
              <w:rPr>
                <w:rFonts w:ascii="Times New Roman" w:hAnsi="Times New Roman" w:cs="Times New Roman"/>
                <w:b/>
                <w:sz w:val="20"/>
                <w:szCs w:val="20"/>
              </w:rPr>
            </w:pPr>
            <w:r w:rsidRPr="00AA4EDA">
              <w:rPr>
                <w:rFonts w:ascii="Times New Roman" w:hAnsi="Times New Roman" w:cs="Times New Roman"/>
                <w:b/>
                <w:sz w:val="20"/>
                <w:szCs w:val="20"/>
              </w:rPr>
              <w:t>-</w:t>
            </w:r>
          </w:p>
        </w:tc>
        <w:tc>
          <w:tcPr>
            <w:tcW w:w="4194" w:type="dxa"/>
            <w:tcBorders>
              <w:top w:val="single" w:sz="4" w:space="0" w:color="auto"/>
              <w:left w:val="single" w:sz="4" w:space="0" w:color="auto"/>
              <w:bottom w:val="single" w:sz="4" w:space="0" w:color="auto"/>
              <w:right w:val="single" w:sz="4" w:space="0" w:color="auto"/>
            </w:tcBorders>
            <w:vAlign w:val="center"/>
            <w:hideMark/>
          </w:tcPr>
          <w:p w14:paraId="762CEF8B" w14:textId="77777777" w:rsidR="006E3E1D" w:rsidRPr="00AA4EDA" w:rsidRDefault="006E3E1D" w:rsidP="00AA4EDA">
            <w:pPr>
              <w:spacing w:line="240" w:lineRule="auto"/>
              <w:jc w:val="center"/>
              <w:rPr>
                <w:rFonts w:ascii="Times New Roman" w:hAnsi="Times New Roman" w:cs="Times New Roman"/>
                <w:b/>
                <w:sz w:val="20"/>
                <w:szCs w:val="20"/>
              </w:rPr>
            </w:pPr>
            <w:r w:rsidRPr="00AA4EDA">
              <w:rPr>
                <w:rFonts w:ascii="Times New Roman" w:hAnsi="Times New Roman" w:cs="Times New Roman"/>
                <w:b/>
                <w:sz w:val="20"/>
                <w:szCs w:val="20"/>
              </w:rPr>
              <w:t>-</w:t>
            </w:r>
          </w:p>
        </w:tc>
      </w:tr>
    </w:tbl>
    <w:p w14:paraId="4A186C83" w14:textId="77777777" w:rsidR="006E3E1D" w:rsidRPr="00AA4EDA" w:rsidRDefault="006E3E1D" w:rsidP="00AA4EDA">
      <w:pPr>
        <w:spacing w:line="240" w:lineRule="auto"/>
        <w:rPr>
          <w:rFonts w:ascii="Times New Roman" w:hAnsi="Times New Roman" w:cs="Times New Roman"/>
          <w:sz w:val="20"/>
          <w:szCs w:val="20"/>
        </w:rPr>
      </w:pPr>
    </w:p>
    <w:p w14:paraId="4E92C620" w14:textId="77777777" w:rsidR="00875DEB" w:rsidRPr="00AA4EDA" w:rsidRDefault="00875DEB" w:rsidP="00AA4EDA">
      <w:pPr>
        <w:spacing w:line="240" w:lineRule="auto"/>
        <w:rPr>
          <w:rFonts w:ascii="Times New Roman" w:hAnsi="Times New Roman" w:cs="Times New Roman"/>
          <w:b/>
          <w:bCs/>
          <w:sz w:val="20"/>
          <w:szCs w:val="20"/>
        </w:rPr>
      </w:pPr>
    </w:p>
    <w:p w14:paraId="6FC79B67" w14:textId="77777777" w:rsidR="00875DEB" w:rsidRPr="00AA4EDA" w:rsidRDefault="00875DEB" w:rsidP="00AA4EDA">
      <w:pPr>
        <w:spacing w:line="240" w:lineRule="auto"/>
        <w:rPr>
          <w:rFonts w:ascii="Times New Roman" w:hAnsi="Times New Roman" w:cs="Times New Roman"/>
          <w:b/>
          <w:bCs/>
          <w:sz w:val="20"/>
          <w:szCs w:val="20"/>
        </w:rPr>
      </w:pPr>
    </w:p>
    <w:p w14:paraId="3F91C11D" w14:textId="77777777" w:rsidR="00875DEB" w:rsidRPr="00AA4EDA" w:rsidRDefault="00875DEB" w:rsidP="00AA4EDA">
      <w:pPr>
        <w:spacing w:line="240" w:lineRule="auto"/>
        <w:rPr>
          <w:rFonts w:ascii="Times New Roman" w:hAnsi="Times New Roman" w:cs="Times New Roman"/>
          <w:b/>
          <w:bCs/>
          <w:sz w:val="20"/>
          <w:szCs w:val="20"/>
        </w:rPr>
      </w:pPr>
    </w:p>
    <w:sectPr w:rsidR="00875DEB" w:rsidRPr="00AA4EDA" w:rsidSect="006E3E1D">
      <w:pgSz w:w="11906" w:h="16838"/>
      <w:pgMar w:top="426" w:right="851" w:bottom="284" w:left="1134" w:header="397"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0FAB"/>
    <w:multiLevelType w:val="hybridMultilevel"/>
    <w:tmpl w:val="E93AD942"/>
    <w:lvl w:ilvl="0" w:tplc="3664E2EE">
      <w:start w:val="1"/>
      <w:numFmt w:val="bullet"/>
      <w:lvlText w:val="–"/>
      <w:lvlJc w:val="left"/>
      <w:pPr>
        <w:ind w:left="1260" w:hanging="360"/>
      </w:pPr>
      <w:rPr>
        <w:rFonts w:ascii="Shruti" w:hAnsi="Shrut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5A582354"/>
    <w:multiLevelType w:val="hybridMultilevel"/>
    <w:tmpl w:val="1618047A"/>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AB"/>
    <w:rsid w:val="000159D7"/>
    <w:rsid w:val="000619F9"/>
    <w:rsid w:val="00065815"/>
    <w:rsid w:val="00111067"/>
    <w:rsid w:val="001345F4"/>
    <w:rsid w:val="00143E98"/>
    <w:rsid w:val="001714F8"/>
    <w:rsid w:val="001C00F6"/>
    <w:rsid w:val="00221F1D"/>
    <w:rsid w:val="002545FE"/>
    <w:rsid w:val="002B24A8"/>
    <w:rsid w:val="002B6D84"/>
    <w:rsid w:val="00302290"/>
    <w:rsid w:val="00391DC0"/>
    <w:rsid w:val="003B0DE5"/>
    <w:rsid w:val="003D5A9F"/>
    <w:rsid w:val="004B5572"/>
    <w:rsid w:val="004D7BC6"/>
    <w:rsid w:val="0052330B"/>
    <w:rsid w:val="0052572B"/>
    <w:rsid w:val="0057635A"/>
    <w:rsid w:val="005B7DC8"/>
    <w:rsid w:val="005C5671"/>
    <w:rsid w:val="005D77FC"/>
    <w:rsid w:val="006041AB"/>
    <w:rsid w:val="00607AF3"/>
    <w:rsid w:val="0061152B"/>
    <w:rsid w:val="006827CA"/>
    <w:rsid w:val="006D6C2C"/>
    <w:rsid w:val="006E3E1D"/>
    <w:rsid w:val="007D1BE0"/>
    <w:rsid w:val="00801F4C"/>
    <w:rsid w:val="00830D44"/>
    <w:rsid w:val="008542D4"/>
    <w:rsid w:val="008568DC"/>
    <w:rsid w:val="008651A9"/>
    <w:rsid w:val="008713C7"/>
    <w:rsid w:val="00875DEB"/>
    <w:rsid w:val="008B4DE5"/>
    <w:rsid w:val="008D5E42"/>
    <w:rsid w:val="00A06DAB"/>
    <w:rsid w:val="00A561C8"/>
    <w:rsid w:val="00A94C92"/>
    <w:rsid w:val="00A95804"/>
    <w:rsid w:val="00AA4EDA"/>
    <w:rsid w:val="00BD59B2"/>
    <w:rsid w:val="00C232DE"/>
    <w:rsid w:val="00C87AFE"/>
    <w:rsid w:val="00E45D1B"/>
    <w:rsid w:val="00EE2662"/>
    <w:rsid w:val="00EE4A30"/>
    <w:rsid w:val="00EE4F21"/>
    <w:rsid w:val="00EE6A27"/>
    <w:rsid w:val="00FC537A"/>
    <w:rsid w:val="00FE6B77"/>
    <w:rsid w:val="00FF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18271C"/>
  <w15:chartTrackingRefBased/>
  <w15:docId w15:val="{5E5E2F52-1E73-443E-A4D3-EB3E16AF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06DAB"/>
    <w:pPr>
      <w:spacing w:after="0" w:line="360" w:lineRule="auto"/>
    </w:pPr>
    <w:rPr>
      <w:rFonts w:ascii="Arial" w:eastAsia="Times New Roman" w:hAnsi="Arial" w:cs="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A06DAB"/>
    <w:pPr>
      <w:ind w:left="360"/>
      <w:jc w:val="center"/>
    </w:pPr>
    <w:rPr>
      <w:rFonts w:cs="Times New Roman"/>
      <w:lang w:val="x-none" w:eastAsia="x-none"/>
    </w:rPr>
  </w:style>
  <w:style w:type="character" w:customStyle="1" w:styleId="20">
    <w:name w:val="Основной текст с отступом 2 Знак"/>
    <w:basedOn w:val="a0"/>
    <w:link w:val="2"/>
    <w:semiHidden/>
    <w:rsid w:val="00A06DAB"/>
    <w:rPr>
      <w:rFonts w:ascii="Arial" w:eastAsia="Times New Roman" w:hAnsi="Arial" w:cs="Times New Roman"/>
      <w:szCs w:val="24"/>
      <w:lang w:val="x-none" w:eastAsia="x-none"/>
    </w:rPr>
  </w:style>
  <w:style w:type="table" w:styleId="a3">
    <w:name w:val="Table Grid"/>
    <w:basedOn w:val="a1"/>
    <w:uiPriority w:val="39"/>
    <w:rsid w:val="00875DEB"/>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635A"/>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635A"/>
    <w:rPr>
      <w:rFonts w:ascii="Segoe UI" w:eastAsia="Times New Roman" w:hAnsi="Segoe UI" w:cs="Segoe UI"/>
      <w:sz w:val="18"/>
      <w:szCs w:val="18"/>
      <w:lang w:eastAsia="ru-RU"/>
    </w:rPr>
  </w:style>
  <w:style w:type="character" w:customStyle="1" w:styleId="a6">
    <w:name w:val="Основной текст_"/>
    <w:basedOn w:val="a0"/>
    <w:link w:val="1"/>
    <w:rsid w:val="000619F9"/>
    <w:rPr>
      <w:rFonts w:ascii="Times New Roman" w:eastAsia="Times New Roman" w:hAnsi="Times New Roman" w:cs="Times New Roman"/>
      <w:sz w:val="28"/>
      <w:szCs w:val="28"/>
    </w:rPr>
  </w:style>
  <w:style w:type="character" w:customStyle="1" w:styleId="a7">
    <w:name w:val="Другое_"/>
    <w:basedOn w:val="a0"/>
    <w:link w:val="a8"/>
    <w:rsid w:val="000619F9"/>
    <w:rPr>
      <w:rFonts w:ascii="Times New Roman" w:eastAsia="Times New Roman" w:hAnsi="Times New Roman" w:cs="Times New Roman"/>
      <w:sz w:val="20"/>
      <w:szCs w:val="20"/>
    </w:rPr>
  </w:style>
  <w:style w:type="paragraph" w:customStyle="1" w:styleId="1">
    <w:name w:val="Основной текст1"/>
    <w:basedOn w:val="a"/>
    <w:link w:val="a6"/>
    <w:rsid w:val="000619F9"/>
    <w:pPr>
      <w:widowControl w:val="0"/>
      <w:spacing w:line="240" w:lineRule="auto"/>
    </w:pPr>
    <w:rPr>
      <w:rFonts w:ascii="Times New Roman" w:hAnsi="Times New Roman" w:cs="Times New Roman"/>
      <w:sz w:val="28"/>
      <w:szCs w:val="28"/>
      <w:lang w:eastAsia="en-US"/>
    </w:rPr>
  </w:style>
  <w:style w:type="paragraph" w:customStyle="1" w:styleId="a8">
    <w:name w:val="Другое"/>
    <w:basedOn w:val="a"/>
    <w:link w:val="a7"/>
    <w:rsid w:val="000619F9"/>
    <w:pPr>
      <w:widowControl w:val="0"/>
      <w:spacing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027894">
      <w:bodyDiv w:val="1"/>
      <w:marLeft w:val="0"/>
      <w:marRight w:val="0"/>
      <w:marTop w:val="0"/>
      <w:marBottom w:val="0"/>
      <w:divBdr>
        <w:top w:val="none" w:sz="0" w:space="0" w:color="auto"/>
        <w:left w:val="none" w:sz="0" w:space="0" w:color="auto"/>
        <w:bottom w:val="none" w:sz="0" w:space="0" w:color="auto"/>
        <w:right w:val="none" w:sz="0" w:space="0" w:color="auto"/>
      </w:divBdr>
    </w:div>
    <w:div w:id="1814521421">
      <w:bodyDiv w:val="1"/>
      <w:marLeft w:val="0"/>
      <w:marRight w:val="0"/>
      <w:marTop w:val="0"/>
      <w:marBottom w:val="0"/>
      <w:divBdr>
        <w:top w:val="none" w:sz="0" w:space="0" w:color="auto"/>
        <w:left w:val="none" w:sz="0" w:space="0" w:color="auto"/>
        <w:bottom w:val="none" w:sz="0" w:space="0" w:color="auto"/>
        <w:right w:val="none" w:sz="0" w:space="0" w:color="auto"/>
      </w:divBdr>
    </w:div>
    <w:div w:id="19746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9B938-4C98-47EA-A8CF-5C7AA416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Пользователь</cp:lastModifiedBy>
  <cp:revision>2</cp:revision>
  <cp:lastPrinted>2022-11-10T08:57:00Z</cp:lastPrinted>
  <dcterms:created xsi:type="dcterms:W3CDTF">2022-11-11T08:03:00Z</dcterms:created>
  <dcterms:modified xsi:type="dcterms:W3CDTF">2022-11-11T08:03:00Z</dcterms:modified>
</cp:coreProperties>
</file>