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4F" w:rsidRDefault="00F2384F">
      <w:pPr>
        <w:rPr>
          <w:sz w:val="28"/>
        </w:rPr>
      </w:pPr>
      <w:bookmarkStart w:id="0" w:name="_GoBack"/>
      <w:bookmarkEnd w:id="0"/>
    </w:p>
    <w:p w:rsidR="00F2384F" w:rsidRPr="00C71F26" w:rsidRDefault="002D3064" w:rsidP="002D3064">
      <w:pPr>
        <w:jc w:val="center"/>
        <w:rPr>
          <w:sz w:val="28"/>
          <w:szCs w:val="28"/>
        </w:rPr>
      </w:pPr>
      <w:r w:rsidRPr="00C71F26">
        <w:rPr>
          <w:sz w:val="28"/>
          <w:szCs w:val="28"/>
        </w:rPr>
        <w:t>АДМИНИСТРАЦИЯ ЖИРЯТИНСКОГО РАЙОНА</w:t>
      </w:r>
    </w:p>
    <w:p w:rsidR="00C40F54" w:rsidRPr="00C71F26" w:rsidRDefault="00C40F54">
      <w:pPr>
        <w:pStyle w:val="20"/>
        <w:rPr>
          <w:sz w:val="28"/>
          <w:szCs w:val="28"/>
        </w:rPr>
      </w:pPr>
    </w:p>
    <w:p w:rsidR="00A63007" w:rsidRPr="00C71F26" w:rsidRDefault="00B10644" w:rsidP="00935BC9">
      <w:pPr>
        <w:pStyle w:val="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4C0D" w:rsidRPr="00C71F26" w:rsidRDefault="00754C0D" w:rsidP="00754C0D">
      <w:pPr>
        <w:pStyle w:val="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369"/>
      </w:tblGrid>
      <w:tr w:rsidR="0035321B" w:rsidRPr="00BB76F9" w:rsidTr="00845C95">
        <w:tc>
          <w:tcPr>
            <w:tcW w:w="6345" w:type="dxa"/>
          </w:tcPr>
          <w:p w:rsidR="00754C0D" w:rsidRPr="0008244F" w:rsidRDefault="00BD6BEA" w:rsidP="00845C95">
            <w:pPr>
              <w:pStyle w:val="20"/>
              <w:jc w:val="left"/>
              <w:rPr>
                <w:szCs w:val="24"/>
                <w:u w:val="single"/>
              </w:rPr>
            </w:pPr>
            <w:r w:rsidRPr="0008244F">
              <w:rPr>
                <w:szCs w:val="24"/>
                <w:u w:val="single"/>
              </w:rPr>
              <w:t>о</w:t>
            </w:r>
            <w:r w:rsidR="0008244F" w:rsidRPr="0008244F">
              <w:rPr>
                <w:szCs w:val="24"/>
                <w:u w:val="single"/>
              </w:rPr>
              <w:t>т 08.09.2022 года № 269</w:t>
            </w:r>
          </w:p>
          <w:p w:rsidR="00754C0D" w:rsidRPr="00BB76F9" w:rsidRDefault="002A7A99" w:rsidP="00845C95">
            <w:pPr>
              <w:pStyle w:val="20"/>
              <w:jc w:val="left"/>
              <w:rPr>
                <w:szCs w:val="24"/>
              </w:rPr>
            </w:pPr>
            <w:r w:rsidRPr="00BB76F9">
              <w:rPr>
                <w:szCs w:val="24"/>
              </w:rPr>
              <w:t>с.</w:t>
            </w:r>
            <w:r w:rsidR="00B81B64" w:rsidRPr="00BB76F9">
              <w:rPr>
                <w:szCs w:val="24"/>
              </w:rPr>
              <w:t xml:space="preserve"> </w:t>
            </w:r>
            <w:r w:rsidRPr="00BB76F9">
              <w:rPr>
                <w:szCs w:val="24"/>
              </w:rPr>
              <w:t>Жирятино</w:t>
            </w:r>
          </w:p>
          <w:p w:rsidR="00E713FD" w:rsidRPr="00BB76F9" w:rsidRDefault="00E713FD" w:rsidP="00845C95">
            <w:pPr>
              <w:pStyle w:val="20"/>
              <w:jc w:val="left"/>
              <w:rPr>
                <w:szCs w:val="24"/>
              </w:rPr>
            </w:pPr>
          </w:p>
          <w:p w:rsidR="00CC7590" w:rsidRPr="00BB76F9" w:rsidRDefault="00CC7590" w:rsidP="006C327E">
            <w:pPr>
              <w:pStyle w:val="20"/>
              <w:rPr>
                <w:szCs w:val="24"/>
              </w:rPr>
            </w:pPr>
            <w:r w:rsidRPr="00BB76F9">
              <w:rPr>
                <w:szCs w:val="24"/>
              </w:rPr>
              <w:t>О</w:t>
            </w:r>
            <w:r w:rsidR="003D40DF" w:rsidRPr="00BB76F9">
              <w:rPr>
                <w:szCs w:val="24"/>
              </w:rPr>
              <w:t xml:space="preserve"> внесении изменений в постановление админис</w:t>
            </w:r>
            <w:r w:rsidR="006C327E" w:rsidRPr="00BB76F9">
              <w:rPr>
                <w:szCs w:val="24"/>
              </w:rPr>
              <w:t>трации Жирятинского района от 15.04.2022 года №106</w:t>
            </w:r>
            <w:r w:rsidR="003D40DF" w:rsidRPr="00BB76F9">
              <w:rPr>
                <w:szCs w:val="24"/>
              </w:rPr>
              <w:t xml:space="preserve"> «О</w:t>
            </w:r>
            <w:r w:rsidR="006C327E" w:rsidRPr="00BB76F9">
              <w:rPr>
                <w:szCs w:val="24"/>
              </w:rPr>
              <w:t xml:space="preserve">б </w:t>
            </w:r>
            <w:r w:rsidR="006C327E" w:rsidRPr="00BB76F9">
              <w:rPr>
                <w:bCs/>
                <w:szCs w:val="24"/>
              </w:rPr>
              <w:t>утверждении краткосрочного (2023 -2025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 (2014-2043 годы)» на территории Жирятинского района</w:t>
            </w:r>
            <w:r w:rsidR="003D40DF" w:rsidRPr="00BB76F9">
              <w:rPr>
                <w:szCs w:val="24"/>
              </w:rPr>
              <w:t>»</w:t>
            </w:r>
          </w:p>
        </w:tc>
        <w:tc>
          <w:tcPr>
            <w:tcW w:w="3369" w:type="dxa"/>
          </w:tcPr>
          <w:p w:rsidR="00754C0D" w:rsidRPr="00BB76F9" w:rsidRDefault="00754C0D" w:rsidP="00845C95">
            <w:pPr>
              <w:pStyle w:val="20"/>
              <w:jc w:val="center"/>
              <w:rPr>
                <w:b/>
                <w:szCs w:val="24"/>
              </w:rPr>
            </w:pPr>
          </w:p>
        </w:tc>
      </w:tr>
    </w:tbl>
    <w:p w:rsidR="00E713FD" w:rsidRPr="00BB76F9" w:rsidRDefault="00E713FD" w:rsidP="003A2F2A">
      <w:pPr>
        <w:pStyle w:val="20"/>
        <w:rPr>
          <w:b/>
          <w:szCs w:val="24"/>
        </w:rPr>
      </w:pPr>
    </w:p>
    <w:p w:rsidR="00BB76F9" w:rsidRPr="00BB76F9" w:rsidRDefault="003A2F2A" w:rsidP="00BB76F9">
      <w:pPr>
        <w:ind w:firstLine="709"/>
        <w:jc w:val="both"/>
        <w:rPr>
          <w:sz w:val="24"/>
          <w:szCs w:val="24"/>
        </w:rPr>
      </w:pPr>
      <w:r w:rsidRPr="00BB76F9">
        <w:rPr>
          <w:b/>
          <w:sz w:val="24"/>
          <w:szCs w:val="24"/>
        </w:rPr>
        <w:tab/>
      </w:r>
      <w:r w:rsidR="00BB76F9" w:rsidRPr="00BB76F9">
        <w:rPr>
          <w:sz w:val="24"/>
          <w:szCs w:val="24"/>
        </w:rPr>
        <w:t>Руководствуясь частью 7 статьи 168 Жилищного кодекса Российской Федерации, п. 6 ч.1 ст. 14 Федерального закона от 06.10.2003 года № 131-ФЗ «Об общих принципах организации местного самоуправления в Российской Федерации, ст. 12 Закона Брянской области от 11.06.2013 года № 40-З «Об организации проведения капитального ремонта общего имущества в многоквартирных домах, расположенных на территории Брянской области», п.8 Порядка разработки и утверждения краткосрочных планов реализации региональной программы капитального ремонта, утвержденного Постановлением  Правительства Брянской области  № 461-П от 20 октября 2014 года:</w:t>
      </w:r>
    </w:p>
    <w:p w:rsidR="00C3394F" w:rsidRPr="00BB76F9" w:rsidRDefault="00C3394F" w:rsidP="00285BA8">
      <w:pPr>
        <w:pStyle w:val="20"/>
        <w:rPr>
          <w:szCs w:val="24"/>
        </w:rPr>
      </w:pPr>
    </w:p>
    <w:p w:rsidR="00B10644" w:rsidRPr="00BB76F9" w:rsidRDefault="00B10644" w:rsidP="00B10644">
      <w:pPr>
        <w:ind w:firstLine="540"/>
        <w:rPr>
          <w:sz w:val="24"/>
          <w:szCs w:val="24"/>
        </w:rPr>
      </w:pPr>
      <w:r w:rsidRPr="00BB76F9">
        <w:rPr>
          <w:sz w:val="24"/>
          <w:szCs w:val="24"/>
        </w:rPr>
        <w:t>ПОСТАНОВЛЯЮ:</w:t>
      </w:r>
    </w:p>
    <w:p w:rsidR="00DA6BFD" w:rsidRDefault="009D756B" w:rsidP="009D756B">
      <w:pPr>
        <w:pStyle w:val="20"/>
        <w:ind w:firstLine="720"/>
        <w:rPr>
          <w:szCs w:val="24"/>
        </w:rPr>
      </w:pPr>
      <w:r w:rsidRPr="00BB76F9">
        <w:rPr>
          <w:szCs w:val="24"/>
        </w:rPr>
        <w:t xml:space="preserve">1. </w:t>
      </w:r>
      <w:r w:rsidR="00DA6BFD">
        <w:rPr>
          <w:szCs w:val="24"/>
        </w:rPr>
        <w:t>Внести в постановление</w:t>
      </w:r>
      <w:r w:rsidR="00C3394F" w:rsidRPr="00BB76F9">
        <w:rPr>
          <w:szCs w:val="24"/>
        </w:rPr>
        <w:t xml:space="preserve"> администрации Жирятинского района от </w:t>
      </w:r>
      <w:r w:rsidR="00BB76F9" w:rsidRPr="00BB76F9">
        <w:rPr>
          <w:szCs w:val="24"/>
        </w:rPr>
        <w:t xml:space="preserve">15.04.2022 года №106 «Об </w:t>
      </w:r>
      <w:r w:rsidR="00BB76F9" w:rsidRPr="00BB76F9">
        <w:rPr>
          <w:bCs/>
          <w:szCs w:val="24"/>
        </w:rPr>
        <w:t>утверждении краткосрочного (2023 -2025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 (2014-2043 годы)» на территории Жирятинского района</w:t>
      </w:r>
      <w:r w:rsidR="00BB76F9" w:rsidRPr="00BB76F9">
        <w:rPr>
          <w:szCs w:val="24"/>
        </w:rPr>
        <w:t>»</w:t>
      </w:r>
      <w:r w:rsidR="00DA6BFD">
        <w:rPr>
          <w:szCs w:val="24"/>
        </w:rPr>
        <w:t xml:space="preserve"> (далее -  постановление) следующие изменения:</w:t>
      </w:r>
    </w:p>
    <w:p w:rsidR="009D756B" w:rsidRPr="00BB76F9" w:rsidRDefault="00DA6BFD" w:rsidP="009D756B">
      <w:pPr>
        <w:pStyle w:val="20"/>
        <w:ind w:firstLine="720"/>
        <w:rPr>
          <w:szCs w:val="24"/>
        </w:rPr>
      </w:pPr>
      <w:r>
        <w:rPr>
          <w:szCs w:val="24"/>
        </w:rPr>
        <w:t xml:space="preserve">1.1. Приложения к постановлению </w:t>
      </w:r>
      <w:r w:rsidR="00BB76F9">
        <w:rPr>
          <w:szCs w:val="24"/>
        </w:rPr>
        <w:t>изложить в новой редакции согласно приложению</w:t>
      </w:r>
      <w:r w:rsidR="009D756B" w:rsidRPr="00BB76F9">
        <w:rPr>
          <w:szCs w:val="24"/>
        </w:rPr>
        <w:t>.</w:t>
      </w:r>
    </w:p>
    <w:p w:rsidR="00E256DE" w:rsidRDefault="00DA6BFD" w:rsidP="00E256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56DE">
        <w:rPr>
          <w:sz w:val="24"/>
          <w:szCs w:val="24"/>
        </w:rPr>
        <w:t xml:space="preserve">. </w:t>
      </w:r>
      <w:r w:rsidR="00E256DE" w:rsidRPr="00E256DE">
        <w:rPr>
          <w:sz w:val="24"/>
          <w:szCs w:val="24"/>
        </w:rPr>
        <w:t>Опубликовать данное постановление на официальном сайте администрации Жирятинского района в информационно-телекоммуникационной сети «Интернет».</w:t>
      </w:r>
    </w:p>
    <w:p w:rsidR="00E256DE" w:rsidRDefault="00DA6BFD" w:rsidP="00E256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56DE">
        <w:rPr>
          <w:sz w:val="24"/>
          <w:szCs w:val="24"/>
        </w:rPr>
        <w:t xml:space="preserve">. </w:t>
      </w:r>
      <w:r w:rsidR="00E256DE" w:rsidRPr="00E256DE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042BB2" w:rsidRDefault="00DA6BFD" w:rsidP="00E256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256DE">
        <w:rPr>
          <w:sz w:val="24"/>
          <w:szCs w:val="24"/>
        </w:rPr>
        <w:t xml:space="preserve">. </w:t>
      </w:r>
      <w:r w:rsidR="00B3455F" w:rsidRPr="00BB76F9">
        <w:rPr>
          <w:sz w:val="24"/>
          <w:szCs w:val="24"/>
        </w:rPr>
        <w:t xml:space="preserve"> Контроль за</w:t>
      </w:r>
      <w:r w:rsidR="00E713FD" w:rsidRPr="00BB76F9">
        <w:rPr>
          <w:sz w:val="24"/>
          <w:szCs w:val="24"/>
        </w:rPr>
        <w:t xml:space="preserve"> исп</w:t>
      </w:r>
      <w:r w:rsidR="004754C0" w:rsidRPr="00BB76F9">
        <w:rPr>
          <w:sz w:val="24"/>
          <w:szCs w:val="24"/>
        </w:rPr>
        <w:t>олнением настоящего постановления</w:t>
      </w:r>
      <w:r w:rsidR="00E256DE">
        <w:rPr>
          <w:sz w:val="24"/>
          <w:szCs w:val="24"/>
        </w:rPr>
        <w:t xml:space="preserve"> оставляю за собой. </w:t>
      </w:r>
      <w:r w:rsidR="00E713FD" w:rsidRPr="00BB76F9">
        <w:rPr>
          <w:sz w:val="24"/>
          <w:szCs w:val="24"/>
        </w:rPr>
        <w:t xml:space="preserve"> </w:t>
      </w:r>
    </w:p>
    <w:p w:rsidR="00E256DE" w:rsidRDefault="00E256DE" w:rsidP="00E713FD">
      <w:pPr>
        <w:jc w:val="center"/>
        <w:rPr>
          <w:sz w:val="24"/>
          <w:szCs w:val="24"/>
        </w:rPr>
      </w:pPr>
    </w:p>
    <w:p w:rsidR="00E256DE" w:rsidRDefault="00E256DE" w:rsidP="00E713FD">
      <w:pPr>
        <w:jc w:val="center"/>
        <w:rPr>
          <w:sz w:val="24"/>
          <w:szCs w:val="24"/>
        </w:rPr>
      </w:pPr>
    </w:p>
    <w:p w:rsidR="0074473F" w:rsidRPr="00935BC9" w:rsidRDefault="00E256DE" w:rsidP="00E713FD">
      <w:pPr>
        <w:jc w:val="center"/>
        <w:rPr>
          <w:sz w:val="28"/>
          <w:szCs w:val="28"/>
        </w:rPr>
      </w:pPr>
      <w:r>
        <w:rPr>
          <w:sz w:val="24"/>
          <w:szCs w:val="24"/>
        </w:rPr>
        <w:t>И.о. главы</w:t>
      </w:r>
      <w:r w:rsidR="00E22871" w:rsidRPr="00BB76F9">
        <w:rPr>
          <w:sz w:val="24"/>
          <w:szCs w:val="24"/>
        </w:rPr>
        <w:t xml:space="preserve"> администрации</w:t>
      </w:r>
      <w:r w:rsidR="0074473F" w:rsidRPr="00BB76F9">
        <w:rPr>
          <w:sz w:val="24"/>
          <w:szCs w:val="24"/>
        </w:rPr>
        <w:t xml:space="preserve"> района </w:t>
      </w:r>
      <w:r w:rsidR="003A7C90" w:rsidRPr="00BB76F9">
        <w:rPr>
          <w:sz w:val="24"/>
          <w:szCs w:val="24"/>
        </w:rPr>
        <w:t xml:space="preserve">                </w:t>
      </w:r>
      <w:r w:rsidR="004754C0" w:rsidRPr="00BB76F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И.В. Тищенко</w:t>
      </w:r>
    </w:p>
    <w:p w:rsidR="00702E27" w:rsidRPr="00935BC9" w:rsidRDefault="00226890">
      <w:pPr>
        <w:pStyle w:val="20"/>
        <w:rPr>
          <w:sz w:val="28"/>
          <w:szCs w:val="28"/>
        </w:rPr>
      </w:pPr>
      <w:r w:rsidRPr="00935BC9">
        <w:rPr>
          <w:sz w:val="28"/>
          <w:szCs w:val="28"/>
        </w:rPr>
        <w:t xml:space="preserve"> </w:t>
      </w:r>
    </w:p>
    <w:p w:rsidR="00226890" w:rsidRPr="00E256DE" w:rsidRDefault="00226890">
      <w:pPr>
        <w:pStyle w:val="20"/>
        <w:rPr>
          <w:sz w:val="20"/>
        </w:rPr>
      </w:pPr>
      <w:r w:rsidRPr="00E256DE">
        <w:rPr>
          <w:sz w:val="20"/>
        </w:rPr>
        <w:t>Гуторова С.В.</w:t>
      </w:r>
    </w:p>
    <w:p w:rsidR="00226890" w:rsidRPr="00E256DE" w:rsidRDefault="00CC00C4">
      <w:pPr>
        <w:pStyle w:val="20"/>
        <w:rPr>
          <w:sz w:val="20"/>
        </w:rPr>
      </w:pPr>
      <w:r w:rsidRPr="00E256DE">
        <w:rPr>
          <w:sz w:val="20"/>
        </w:rPr>
        <w:t>3-00-0</w:t>
      </w:r>
      <w:r w:rsidR="00226890" w:rsidRPr="00E256DE">
        <w:rPr>
          <w:sz w:val="20"/>
        </w:rPr>
        <w:t>9</w:t>
      </w:r>
    </w:p>
    <w:p w:rsidR="008D6BEE" w:rsidRDefault="008D6BEE">
      <w:pPr>
        <w:pStyle w:val="20"/>
        <w:rPr>
          <w:sz w:val="28"/>
          <w:szCs w:val="28"/>
        </w:rPr>
      </w:pPr>
    </w:p>
    <w:p w:rsidR="00752F25" w:rsidRPr="00935BC9" w:rsidRDefault="00752F25">
      <w:pPr>
        <w:pStyle w:val="20"/>
        <w:rPr>
          <w:sz w:val="28"/>
          <w:szCs w:val="28"/>
        </w:rPr>
      </w:pPr>
    </w:p>
    <w:p w:rsidR="00C3394F" w:rsidRDefault="00C3394F" w:rsidP="00C85389">
      <w:pPr>
        <w:jc w:val="right"/>
      </w:pPr>
    </w:p>
    <w:p w:rsidR="005E5C54" w:rsidRDefault="005E5C54" w:rsidP="00C85389">
      <w:pPr>
        <w:jc w:val="right"/>
      </w:pPr>
    </w:p>
    <w:p w:rsidR="005E5C54" w:rsidRDefault="005E5C54" w:rsidP="00C85389">
      <w:pPr>
        <w:jc w:val="right"/>
      </w:pPr>
    </w:p>
    <w:p w:rsidR="005E5C54" w:rsidRDefault="005E5C54" w:rsidP="00C85389">
      <w:pPr>
        <w:jc w:val="right"/>
      </w:pPr>
    </w:p>
    <w:p w:rsidR="005E5C54" w:rsidRDefault="005E5C54" w:rsidP="00C85389">
      <w:pPr>
        <w:jc w:val="right"/>
      </w:pPr>
    </w:p>
    <w:p w:rsidR="005E5C54" w:rsidRDefault="005E5C54" w:rsidP="00C85389">
      <w:pPr>
        <w:jc w:val="right"/>
      </w:pPr>
    </w:p>
    <w:p w:rsidR="005E5C54" w:rsidRDefault="005E5C54" w:rsidP="00C85389">
      <w:pPr>
        <w:jc w:val="right"/>
      </w:pPr>
    </w:p>
    <w:p w:rsidR="005E5C54" w:rsidRDefault="005E5C54" w:rsidP="00C85389">
      <w:pPr>
        <w:jc w:val="right"/>
      </w:pPr>
    </w:p>
    <w:p w:rsidR="00C3394F" w:rsidRDefault="00C3394F" w:rsidP="00C85389">
      <w:pPr>
        <w:jc w:val="right"/>
      </w:pPr>
    </w:p>
    <w:p w:rsidR="00BB76F9" w:rsidRDefault="00BB76F9" w:rsidP="00C85389">
      <w:pPr>
        <w:jc w:val="right"/>
      </w:pPr>
    </w:p>
    <w:p w:rsidR="00BB76F9" w:rsidRPr="00BB76F9" w:rsidRDefault="00BB76F9" w:rsidP="00BB76F9">
      <w:pPr>
        <w:shd w:val="clear" w:color="auto" w:fill="FFFFFF"/>
        <w:tabs>
          <w:tab w:val="left" w:pos="7205"/>
        </w:tabs>
        <w:ind w:left="4680" w:firstLine="3"/>
        <w:jc w:val="right"/>
        <w:rPr>
          <w:sz w:val="24"/>
          <w:szCs w:val="24"/>
        </w:rPr>
      </w:pPr>
      <w:r w:rsidRPr="00BB76F9">
        <w:rPr>
          <w:sz w:val="24"/>
          <w:szCs w:val="24"/>
        </w:rPr>
        <w:lastRenderedPageBreak/>
        <w:t>Приложение    к постановлению                            администрации Жирятинского района</w:t>
      </w:r>
    </w:p>
    <w:p w:rsidR="00BB76F9" w:rsidRPr="00BB76F9" w:rsidRDefault="00BB76F9" w:rsidP="00BB76F9">
      <w:pPr>
        <w:shd w:val="clear" w:color="auto" w:fill="FFFFFF"/>
        <w:ind w:left="4680"/>
        <w:jc w:val="right"/>
        <w:rPr>
          <w:sz w:val="24"/>
          <w:szCs w:val="24"/>
        </w:rPr>
      </w:pPr>
      <w:r w:rsidRPr="00BB76F9">
        <w:rPr>
          <w:sz w:val="24"/>
          <w:szCs w:val="24"/>
        </w:rPr>
        <w:t xml:space="preserve">от </w:t>
      </w:r>
      <w:r w:rsidR="005E5C54">
        <w:rPr>
          <w:sz w:val="24"/>
          <w:szCs w:val="24"/>
        </w:rPr>
        <w:t>08.09.2022 года № 269</w:t>
      </w:r>
    </w:p>
    <w:p w:rsidR="00BB76F9" w:rsidRPr="00BB76F9" w:rsidRDefault="00BB76F9" w:rsidP="00BB76F9">
      <w:pPr>
        <w:shd w:val="clear" w:color="auto" w:fill="FFFFFF"/>
        <w:ind w:left="34"/>
        <w:jc w:val="right"/>
        <w:rPr>
          <w:sz w:val="24"/>
          <w:szCs w:val="24"/>
        </w:rPr>
      </w:pPr>
    </w:p>
    <w:p w:rsidR="00BB76F9" w:rsidRPr="00BB76F9" w:rsidRDefault="00BB76F9" w:rsidP="00BB76F9">
      <w:pPr>
        <w:shd w:val="clear" w:color="auto" w:fill="FFFFFF"/>
        <w:ind w:left="34"/>
        <w:jc w:val="center"/>
        <w:rPr>
          <w:sz w:val="24"/>
          <w:szCs w:val="24"/>
        </w:rPr>
      </w:pPr>
    </w:p>
    <w:p w:rsidR="00BB76F9" w:rsidRPr="00CC5AE2" w:rsidRDefault="00BB76F9" w:rsidP="00BB76F9">
      <w:pPr>
        <w:shd w:val="clear" w:color="auto" w:fill="FFFFFF"/>
        <w:ind w:left="34"/>
        <w:jc w:val="center"/>
        <w:rPr>
          <w:b/>
          <w:sz w:val="24"/>
          <w:szCs w:val="24"/>
        </w:rPr>
      </w:pPr>
      <w:r w:rsidRPr="00CC5AE2">
        <w:rPr>
          <w:b/>
          <w:sz w:val="24"/>
          <w:szCs w:val="24"/>
        </w:rPr>
        <w:t xml:space="preserve">Краткосрочный (2023-2025 годы) план </w:t>
      </w:r>
    </w:p>
    <w:p w:rsidR="00BB76F9" w:rsidRPr="00CC5AE2" w:rsidRDefault="00BB76F9" w:rsidP="00BB76F9">
      <w:pPr>
        <w:shd w:val="clear" w:color="auto" w:fill="FFFFFF"/>
        <w:ind w:left="34"/>
        <w:jc w:val="center"/>
        <w:rPr>
          <w:b/>
          <w:sz w:val="24"/>
          <w:szCs w:val="24"/>
        </w:rPr>
      </w:pPr>
      <w:r w:rsidRPr="00CC5AE2">
        <w:rPr>
          <w:b/>
          <w:sz w:val="24"/>
          <w:szCs w:val="24"/>
        </w:rPr>
        <w:t>реализации региональной программы «Проведение капитального ремонта общего имущества многоквартирных домов на территории Брянской области (2014-2043 годы)» на территории Жирятинского района</w:t>
      </w:r>
    </w:p>
    <w:p w:rsidR="00BB76F9" w:rsidRPr="00CC5AE2" w:rsidRDefault="00BB76F9" w:rsidP="00BB76F9">
      <w:pPr>
        <w:shd w:val="clear" w:color="auto" w:fill="FFFFFF"/>
        <w:ind w:right="1075"/>
        <w:jc w:val="center"/>
        <w:rPr>
          <w:b/>
          <w:spacing w:val="-2"/>
          <w:sz w:val="24"/>
          <w:szCs w:val="24"/>
        </w:rPr>
      </w:pPr>
    </w:p>
    <w:p w:rsidR="00BB76F9" w:rsidRPr="00BB76F9" w:rsidRDefault="00BB76F9" w:rsidP="00BB76F9">
      <w:pPr>
        <w:shd w:val="clear" w:color="auto" w:fill="FFFFFF"/>
        <w:ind w:left="10"/>
        <w:jc w:val="both"/>
        <w:rPr>
          <w:sz w:val="24"/>
          <w:szCs w:val="24"/>
        </w:rPr>
      </w:pPr>
    </w:p>
    <w:p w:rsidR="00BB76F9" w:rsidRPr="00BB76F9" w:rsidRDefault="00BB76F9" w:rsidP="00BB76F9">
      <w:pPr>
        <w:shd w:val="clear" w:color="auto" w:fill="FFFFFF"/>
        <w:ind w:left="10" w:firstLine="705"/>
        <w:jc w:val="both"/>
        <w:rPr>
          <w:sz w:val="24"/>
          <w:szCs w:val="24"/>
        </w:rPr>
      </w:pPr>
      <w:r w:rsidRPr="00BB76F9">
        <w:rPr>
          <w:sz w:val="24"/>
          <w:szCs w:val="24"/>
        </w:rPr>
        <w:t xml:space="preserve">Целями краткосрочного (2017-2019годы) плана реализации региональной программы «Проведение капитального ремонта общего имущества многоквартирных домов  на территории Брянской области (2014-2043 годы)» на территории Жирятинского района (далее - краткосрочный план) являются конкретизация сроков проведения капитального ремонта общего имущества в многоквартирных домах, </w:t>
      </w:r>
      <w:r w:rsidRPr="00BB76F9">
        <w:rPr>
          <w:spacing w:val="-1"/>
          <w:sz w:val="24"/>
          <w:szCs w:val="24"/>
        </w:rPr>
        <w:t xml:space="preserve">уточнение планируемых видов услуг и (или) работ по капитальному ремонту, </w:t>
      </w:r>
      <w:r w:rsidRPr="00BB76F9">
        <w:rPr>
          <w:sz w:val="24"/>
          <w:szCs w:val="24"/>
        </w:rPr>
        <w:t>определение видов и объема государственной поддержки, муниципальной поддержки капитального ремонта.</w:t>
      </w:r>
    </w:p>
    <w:p w:rsidR="00BB76F9" w:rsidRPr="00BB76F9" w:rsidRDefault="00BB76F9" w:rsidP="00BB76F9">
      <w:pPr>
        <w:shd w:val="clear" w:color="auto" w:fill="FFFFFF"/>
        <w:ind w:left="715"/>
        <w:rPr>
          <w:sz w:val="24"/>
          <w:szCs w:val="24"/>
        </w:rPr>
      </w:pPr>
      <w:r w:rsidRPr="00BB76F9">
        <w:rPr>
          <w:spacing w:val="-1"/>
          <w:sz w:val="24"/>
          <w:szCs w:val="24"/>
        </w:rPr>
        <w:t>Задачи краткосрочного плана:</w:t>
      </w:r>
    </w:p>
    <w:p w:rsidR="00BB76F9" w:rsidRPr="00BB76F9" w:rsidRDefault="00BB76F9" w:rsidP="00BB76F9">
      <w:pPr>
        <w:widowControl w:val="0"/>
        <w:numPr>
          <w:ilvl w:val="0"/>
          <w:numId w:val="2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ind w:left="5" w:right="14" w:firstLine="704"/>
        <w:jc w:val="both"/>
        <w:rPr>
          <w:spacing w:val="-16"/>
          <w:sz w:val="24"/>
          <w:szCs w:val="24"/>
        </w:rPr>
      </w:pPr>
      <w:r w:rsidRPr="00BB76F9">
        <w:rPr>
          <w:sz w:val="24"/>
          <w:szCs w:val="24"/>
        </w:rPr>
        <w:t>создание благоприятных условий проживания граждан в многоквартирных домах, включенных в краткосрочный план;</w:t>
      </w:r>
    </w:p>
    <w:p w:rsidR="00BB76F9" w:rsidRPr="00BB76F9" w:rsidRDefault="00BB76F9" w:rsidP="00BB76F9">
      <w:pPr>
        <w:widowControl w:val="0"/>
        <w:numPr>
          <w:ilvl w:val="0"/>
          <w:numId w:val="2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ind w:left="5" w:right="14" w:firstLine="704"/>
        <w:jc w:val="both"/>
        <w:rPr>
          <w:spacing w:val="-6"/>
          <w:sz w:val="24"/>
          <w:szCs w:val="24"/>
        </w:rPr>
      </w:pPr>
      <w:r w:rsidRPr="00BB76F9">
        <w:rPr>
          <w:sz w:val="24"/>
          <w:szCs w:val="24"/>
        </w:rPr>
        <w:t>информирование населения о сроках проведения и объемах работ по капитальному ремонту общего имущества в многоквартирных домах, включенных в краткосрочный план;</w:t>
      </w:r>
    </w:p>
    <w:p w:rsidR="00BB76F9" w:rsidRPr="00CC5AE2" w:rsidRDefault="00BB76F9" w:rsidP="00CC5AE2">
      <w:pPr>
        <w:widowControl w:val="0"/>
        <w:numPr>
          <w:ilvl w:val="0"/>
          <w:numId w:val="2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ind w:left="5" w:right="14" w:firstLine="704"/>
        <w:jc w:val="both"/>
        <w:rPr>
          <w:spacing w:val="-8"/>
          <w:sz w:val="24"/>
          <w:szCs w:val="24"/>
        </w:rPr>
      </w:pPr>
      <w:r w:rsidRPr="00BB76F9">
        <w:rPr>
          <w:sz w:val="24"/>
          <w:szCs w:val="24"/>
        </w:rPr>
        <w:t>снижение величины физического износа элементов зданий многоквартирных домов.</w:t>
      </w:r>
    </w:p>
    <w:p w:rsidR="00BB76F9" w:rsidRPr="00BB76F9" w:rsidRDefault="00BB76F9" w:rsidP="00BB76F9">
      <w:pPr>
        <w:shd w:val="clear" w:color="auto" w:fill="FFFFFF"/>
        <w:ind w:left="48" w:right="24"/>
        <w:jc w:val="both"/>
        <w:rPr>
          <w:color w:val="FF0000"/>
          <w:sz w:val="24"/>
          <w:szCs w:val="24"/>
        </w:rPr>
      </w:pPr>
    </w:p>
    <w:p w:rsidR="00BB76F9" w:rsidRPr="00B51512" w:rsidRDefault="00BB76F9" w:rsidP="00B5151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1512">
        <w:rPr>
          <w:b/>
          <w:sz w:val="24"/>
          <w:szCs w:val="24"/>
        </w:rPr>
        <w:t>Перечень многоквартирных домов</w:t>
      </w:r>
      <w:r w:rsidR="00B51512" w:rsidRPr="00B51512">
        <w:rPr>
          <w:b/>
          <w:sz w:val="24"/>
          <w:szCs w:val="24"/>
        </w:rPr>
        <w:t>, расположенных на территории Жирятинского района</w:t>
      </w:r>
      <w:r w:rsidRPr="00B51512">
        <w:rPr>
          <w:b/>
          <w:sz w:val="24"/>
          <w:szCs w:val="24"/>
        </w:rPr>
        <w:t>,</w:t>
      </w:r>
      <w:r w:rsidR="00B51512" w:rsidRPr="00B51512">
        <w:rPr>
          <w:b/>
          <w:sz w:val="24"/>
          <w:szCs w:val="24"/>
        </w:rPr>
        <w:t xml:space="preserve"> включенных в краткосрочный план</w:t>
      </w:r>
    </w:p>
    <w:p w:rsidR="00BB76F9" w:rsidRPr="00BB76F9" w:rsidRDefault="00BB76F9" w:rsidP="00BB76F9">
      <w:pPr>
        <w:shd w:val="clear" w:color="auto" w:fill="FFFFFF"/>
        <w:jc w:val="center"/>
        <w:rPr>
          <w:sz w:val="24"/>
          <w:szCs w:val="24"/>
        </w:rPr>
      </w:pPr>
    </w:p>
    <w:p w:rsidR="00BB76F9" w:rsidRDefault="00BB76F9" w:rsidP="00BB76F9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6F9">
        <w:rPr>
          <w:rFonts w:ascii="Times New Roman" w:hAnsi="Times New Roman" w:cs="Times New Roman"/>
          <w:color w:val="auto"/>
          <w:sz w:val="24"/>
          <w:szCs w:val="24"/>
        </w:rPr>
        <w:t>В рамках реализ</w:t>
      </w:r>
      <w:r w:rsidR="00B51512">
        <w:rPr>
          <w:rFonts w:ascii="Times New Roman" w:hAnsi="Times New Roman" w:cs="Times New Roman"/>
          <w:color w:val="auto"/>
          <w:sz w:val="24"/>
          <w:szCs w:val="24"/>
        </w:rPr>
        <w:t>ации краткосрочного плана в 2023-2025</w:t>
      </w:r>
      <w:r w:rsidRPr="00BB76F9">
        <w:rPr>
          <w:rFonts w:ascii="Times New Roman" w:hAnsi="Times New Roman" w:cs="Times New Roman"/>
          <w:color w:val="auto"/>
          <w:sz w:val="24"/>
          <w:szCs w:val="24"/>
        </w:rPr>
        <w:t xml:space="preserve"> годы запланировано проведение капитального ремонта </w:t>
      </w:r>
      <w:r w:rsidR="00B51512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51512" w:rsidRPr="00BB76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1512">
        <w:rPr>
          <w:rFonts w:ascii="Times New Roman" w:hAnsi="Times New Roman" w:cs="Times New Roman"/>
          <w:color w:val="auto"/>
          <w:sz w:val="24"/>
          <w:szCs w:val="24"/>
        </w:rPr>
        <w:t>многоквартирных домов общей площадью 2577,26 кв. м</w:t>
      </w:r>
      <w:r w:rsidRPr="00BB76F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51512" w:rsidRPr="00BB76F9" w:rsidRDefault="00B51512" w:rsidP="00CC5AE2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1512">
        <w:rPr>
          <w:rFonts w:ascii="Times New Roman" w:hAnsi="Times New Roman" w:cs="Times New Roman"/>
          <w:color w:val="auto"/>
          <w:sz w:val="24"/>
          <w:szCs w:val="24"/>
        </w:rPr>
        <w:t xml:space="preserve">Общий объем финансирования краткосрочного плана </w:t>
      </w:r>
      <w:r w:rsidR="00CC5AE2">
        <w:rPr>
          <w:rFonts w:ascii="Times New Roman" w:hAnsi="Times New Roman" w:cs="Times New Roman"/>
          <w:color w:val="auto"/>
          <w:sz w:val="24"/>
          <w:szCs w:val="24"/>
        </w:rPr>
        <w:t>составляет 18 083 569,76 рубля за счет средств собственников помещений в многоквартирных домах</w:t>
      </w:r>
    </w:p>
    <w:p w:rsidR="00CC5AE2" w:rsidRDefault="00BB76F9" w:rsidP="00CC5AE2">
      <w:pPr>
        <w:shd w:val="clear" w:color="auto" w:fill="FFFFFF"/>
        <w:ind w:left="24" w:right="34" w:firstLine="696"/>
        <w:jc w:val="both"/>
        <w:rPr>
          <w:sz w:val="24"/>
          <w:szCs w:val="24"/>
        </w:rPr>
      </w:pPr>
      <w:r w:rsidRPr="00BB76F9">
        <w:rPr>
          <w:spacing w:val="-1"/>
          <w:sz w:val="24"/>
          <w:szCs w:val="24"/>
        </w:rPr>
        <w:t xml:space="preserve">Перечень многоквартирных домов, подлежащих капитальному ремонту </w:t>
      </w:r>
      <w:r w:rsidRPr="00BB76F9">
        <w:rPr>
          <w:sz w:val="24"/>
          <w:szCs w:val="24"/>
        </w:rPr>
        <w:t xml:space="preserve">в рамках реализации краткосрочного плана, </w:t>
      </w:r>
      <w:r w:rsidR="00CC5AE2">
        <w:rPr>
          <w:sz w:val="24"/>
          <w:szCs w:val="24"/>
        </w:rPr>
        <w:t xml:space="preserve">информация об объемах средств, направляемых на реализацию краткосрочного плана, </w:t>
      </w:r>
      <w:r w:rsidRPr="00BB76F9">
        <w:rPr>
          <w:sz w:val="24"/>
          <w:szCs w:val="24"/>
        </w:rPr>
        <w:t>приведен</w:t>
      </w:r>
      <w:r w:rsidR="00CC5AE2">
        <w:rPr>
          <w:sz w:val="24"/>
          <w:szCs w:val="24"/>
        </w:rPr>
        <w:t>ы</w:t>
      </w:r>
      <w:r w:rsidRPr="00BB76F9">
        <w:rPr>
          <w:sz w:val="24"/>
          <w:szCs w:val="24"/>
        </w:rPr>
        <w:t xml:space="preserve"> в приложении №1</w:t>
      </w:r>
      <w:r w:rsidR="00CC5AE2">
        <w:rPr>
          <w:sz w:val="24"/>
          <w:szCs w:val="24"/>
        </w:rPr>
        <w:t xml:space="preserve"> к краткосрочному плану</w:t>
      </w:r>
      <w:r w:rsidRPr="00BB76F9">
        <w:rPr>
          <w:sz w:val="24"/>
          <w:szCs w:val="24"/>
        </w:rPr>
        <w:t>.</w:t>
      </w:r>
    </w:p>
    <w:p w:rsidR="00CC5AE2" w:rsidRDefault="00CC5AE2" w:rsidP="00CC5AE2">
      <w:pPr>
        <w:shd w:val="clear" w:color="auto" w:fill="FFFFFF"/>
        <w:ind w:left="24" w:right="34" w:firstLine="696"/>
        <w:jc w:val="both"/>
        <w:rPr>
          <w:sz w:val="24"/>
          <w:szCs w:val="24"/>
        </w:rPr>
      </w:pPr>
    </w:p>
    <w:p w:rsidR="00CC5AE2" w:rsidRPr="00CC5AE2" w:rsidRDefault="00BB76F9" w:rsidP="00CC5AE2">
      <w:pPr>
        <w:numPr>
          <w:ilvl w:val="0"/>
          <w:numId w:val="24"/>
        </w:numPr>
        <w:jc w:val="center"/>
        <w:rPr>
          <w:b/>
          <w:sz w:val="24"/>
          <w:szCs w:val="24"/>
        </w:rPr>
      </w:pPr>
      <w:r w:rsidRPr="00CC5AE2">
        <w:rPr>
          <w:b/>
          <w:sz w:val="24"/>
          <w:szCs w:val="24"/>
        </w:rPr>
        <w:t xml:space="preserve">Перечень </w:t>
      </w:r>
      <w:r w:rsidR="00CC5AE2" w:rsidRPr="00CC5AE2">
        <w:rPr>
          <w:b/>
          <w:sz w:val="24"/>
          <w:szCs w:val="24"/>
        </w:rPr>
        <w:t>многоквартирных домов, расположенных на территории Жирятинского района, включенных в краткосрочный план, с указанием видов и стоимости услуг и (или) работ по капитальному ремонту</w:t>
      </w:r>
    </w:p>
    <w:p w:rsidR="00BB76F9" w:rsidRPr="00BB76F9" w:rsidRDefault="00BB76F9" w:rsidP="00BB76F9">
      <w:pPr>
        <w:jc w:val="both"/>
        <w:rPr>
          <w:sz w:val="24"/>
          <w:szCs w:val="24"/>
        </w:rPr>
      </w:pPr>
    </w:p>
    <w:p w:rsidR="00BB76F9" w:rsidRDefault="00BB76F9" w:rsidP="00BB76F9">
      <w:pPr>
        <w:jc w:val="both"/>
        <w:rPr>
          <w:sz w:val="24"/>
          <w:szCs w:val="24"/>
        </w:rPr>
      </w:pPr>
      <w:r w:rsidRPr="00BB76F9">
        <w:rPr>
          <w:sz w:val="24"/>
          <w:szCs w:val="24"/>
        </w:rPr>
        <w:tab/>
        <w:t>Перечень услуг и (или) работ по капитальному ремонту общего имущества в многоквартирном доме, оказание и (или) выполнение которых</w:t>
      </w:r>
      <w:r w:rsidR="00CC5AE2">
        <w:rPr>
          <w:sz w:val="24"/>
          <w:szCs w:val="24"/>
        </w:rPr>
        <w:t xml:space="preserve"> финансируется за счет средств фонда капитального ремонта, который сформирован исходя из минимального размера взноса на капитальный ремонт, установленного постановлением Правительства Брянской области, </w:t>
      </w:r>
      <w:r w:rsidRPr="00BB76F9">
        <w:rPr>
          <w:sz w:val="24"/>
          <w:szCs w:val="24"/>
        </w:rPr>
        <w:t xml:space="preserve"> определен статьей 166 Жилищного кодекса Российской Федерации, а также статьей 17 Закона Брянской области от 11 июня 2013 года № 40-З (ред. от 06 марта 2014 года №12-З, от 05.02.2015 года №8-З, от 07.12.2015 года №133-З) «Об организации капитального ремонта общего имущества в многоквартирных домах, расположенных на территории Брянской области».</w:t>
      </w:r>
    </w:p>
    <w:p w:rsidR="002C761F" w:rsidRPr="00BB76F9" w:rsidRDefault="002C761F" w:rsidP="002C76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разработки проектной документации и осуществления услуг строительного контроля в краткосрочном плане устанавливается в размере 4,5% от стоимости работ по капитальному ремонту общего имущества в многоквартирном доме на момент принятия решения о проведении капитального ремонта в соответствии со статьей 189 Жилищного </w:t>
      </w:r>
      <w:r>
        <w:rPr>
          <w:sz w:val="24"/>
          <w:szCs w:val="24"/>
        </w:rPr>
        <w:lastRenderedPageBreak/>
        <w:t>кодекса Российской Федерации, в том числе стоимость разработки проектной документации – 3%, стоимость осуществления услуг строительного контроля – 1,5%.</w:t>
      </w:r>
    </w:p>
    <w:p w:rsidR="00BB76F9" w:rsidRPr="00BB76F9" w:rsidRDefault="00BB76F9" w:rsidP="00BB76F9">
      <w:pPr>
        <w:jc w:val="both"/>
        <w:rPr>
          <w:sz w:val="24"/>
          <w:szCs w:val="24"/>
        </w:rPr>
      </w:pPr>
      <w:r w:rsidRPr="00BB76F9">
        <w:rPr>
          <w:sz w:val="24"/>
          <w:szCs w:val="24"/>
        </w:rPr>
        <w:tab/>
        <w:t xml:space="preserve">Планируемая стоимость услуг и (или) работ по капитальному ремонту общего имущества в многоквартирном доме определялась в краткосрочных планах реализации региональной программы с учетом нормативной (предельной) стоимости проведения капитального ремонта многоквартирных домов, </w:t>
      </w:r>
      <w:r w:rsidR="00CC5AE2" w:rsidRPr="00BB76F9">
        <w:rPr>
          <w:sz w:val="24"/>
          <w:szCs w:val="24"/>
        </w:rPr>
        <w:t>установленной в</w:t>
      </w:r>
      <w:r w:rsidRPr="00BB76F9">
        <w:rPr>
          <w:sz w:val="24"/>
          <w:szCs w:val="24"/>
        </w:rPr>
        <w:t xml:space="preserve"> региональной программе.</w:t>
      </w:r>
    </w:p>
    <w:p w:rsidR="00BB76F9" w:rsidRPr="00BB76F9" w:rsidRDefault="00BB76F9" w:rsidP="00BB76F9">
      <w:pPr>
        <w:tabs>
          <w:tab w:val="left" w:pos="1080"/>
        </w:tabs>
        <w:rPr>
          <w:sz w:val="24"/>
          <w:szCs w:val="24"/>
        </w:rPr>
      </w:pPr>
      <w:r w:rsidRPr="00BB76F9">
        <w:rPr>
          <w:sz w:val="24"/>
          <w:szCs w:val="24"/>
        </w:rPr>
        <w:tab/>
        <w:t xml:space="preserve">Перечень многоквартирных домов, включенных в краткосрочный план, с </w:t>
      </w:r>
      <w:r w:rsidR="00E256DE" w:rsidRPr="00BB76F9">
        <w:rPr>
          <w:sz w:val="24"/>
          <w:szCs w:val="24"/>
        </w:rPr>
        <w:t>указанием видов</w:t>
      </w:r>
      <w:r w:rsidRPr="00BB76F9">
        <w:rPr>
          <w:sz w:val="24"/>
          <w:szCs w:val="24"/>
        </w:rPr>
        <w:t xml:space="preserve"> и стоимости услуг и (или) работ по капитальному </w:t>
      </w:r>
      <w:r w:rsidR="00E256DE" w:rsidRPr="00BB76F9">
        <w:rPr>
          <w:sz w:val="24"/>
          <w:szCs w:val="24"/>
        </w:rPr>
        <w:t>ремонту приведен</w:t>
      </w:r>
      <w:r w:rsidRPr="00BB76F9">
        <w:rPr>
          <w:sz w:val="24"/>
          <w:szCs w:val="24"/>
        </w:rPr>
        <w:t xml:space="preserve"> в приложении №2 к краткосрочному плану.</w:t>
      </w:r>
    </w:p>
    <w:p w:rsidR="00BB76F9" w:rsidRPr="00BB76F9" w:rsidRDefault="00BB76F9" w:rsidP="00BB76F9">
      <w:pPr>
        <w:jc w:val="both"/>
        <w:rPr>
          <w:sz w:val="24"/>
          <w:szCs w:val="24"/>
        </w:rPr>
      </w:pPr>
    </w:p>
    <w:p w:rsidR="00E256DE" w:rsidRPr="00E256DE" w:rsidRDefault="00E256DE" w:rsidP="00E256DE">
      <w:pPr>
        <w:numPr>
          <w:ilvl w:val="0"/>
          <w:numId w:val="24"/>
        </w:numPr>
        <w:shd w:val="clear" w:color="auto" w:fill="FFFFFF"/>
        <w:ind w:right="24"/>
        <w:jc w:val="center"/>
        <w:rPr>
          <w:b/>
          <w:sz w:val="24"/>
          <w:szCs w:val="24"/>
        </w:rPr>
      </w:pPr>
      <w:r w:rsidRPr="00E256DE">
        <w:rPr>
          <w:b/>
          <w:sz w:val="24"/>
          <w:szCs w:val="24"/>
        </w:rPr>
        <w:t>Планируемые показатели выполнения работ по капитальному ремонту многоквартирных домов, расположенных на территории Жирятинского района, включенных в краткосрочный план</w:t>
      </w:r>
    </w:p>
    <w:p w:rsidR="00B51512" w:rsidRPr="00BB76F9" w:rsidRDefault="00B51512" w:rsidP="00B51512">
      <w:pPr>
        <w:shd w:val="clear" w:color="auto" w:fill="FFFFFF"/>
        <w:ind w:left="58" w:firstLine="662"/>
        <w:jc w:val="both"/>
        <w:rPr>
          <w:sz w:val="24"/>
          <w:szCs w:val="24"/>
        </w:rPr>
      </w:pPr>
    </w:p>
    <w:p w:rsidR="00E256DE" w:rsidRPr="00E256DE" w:rsidRDefault="00CC5AE2" w:rsidP="00CC5AE2">
      <w:pPr>
        <w:shd w:val="clear" w:color="auto" w:fill="FFFFFF"/>
        <w:ind w:right="14" w:firstLine="704"/>
        <w:jc w:val="both"/>
        <w:rPr>
          <w:sz w:val="24"/>
          <w:szCs w:val="24"/>
        </w:rPr>
      </w:pPr>
      <w:r w:rsidRPr="00E256DE">
        <w:rPr>
          <w:sz w:val="24"/>
          <w:szCs w:val="24"/>
        </w:rPr>
        <w:t xml:space="preserve">Ожидаемым итогом реализации краткосрочного плана является проведение капитального ремонта </w:t>
      </w:r>
      <w:r w:rsidR="00E256DE" w:rsidRPr="00E256DE">
        <w:rPr>
          <w:sz w:val="24"/>
          <w:szCs w:val="24"/>
        </w:rPr>
        <w:t>4</w:t>
      </w:r>
      <w:r w:rsidRPr="00E256DE">
        <w:rPr>
          <w:sz w:val="24"/>
          <w:szCs w:val="24"/>
        </w:rPr>
        <w:t xml:space="preserve"> многок</w:t>
      </w:r>
      <w:r w:rsidR="00E256DE" w:rsidRPr="00E256DE">
        <w:rPr>
          <w:sz w:val="24"/>
          <w:szCs w:val="24"/>
        </w:rPr>
        <w:t>вартирных домов общей площадью 2577,26 кв. м.</w:t>
      </w:r>
    </w:p>
    <w:p w:rsidR="00CC5AE2" w:rsidRPr="00E256DE" w:rsidRDefault="00CC5AE2" w:rsidP="00CC5AE2">
      <w:pPr>
        <w:shd w:val="clear" w:color="auto" w:fill="FFFFFF"/>
        <w:ind w:right="14" w:firstLine="704"/>
        <w:jc w:val="both"/>
        <w:rPr>
          <w:sz w:val="24"/>
          <w:szCs w:val="24"/>
        </w:rPr>
      </w:pPr>
      <w:r w:rsidRPr="00E256DE">
        <w:rPr>
          <w:sz w:val="24"/>
          <w:szCs w:val="24"/>
        </w:rPr>
        <w:t xml:space="preserve"> </w:t>
      </w:r>
      <w:r w:rsidR="00E256DE" w:rsidRPr="00E256DE">
        <w:rPr>
          <w:sz w:val="24"/>
          <w:szCs w:val="24"/>
        </w:rPr>
        <w:t>Планируемые показатели реализации краткосрочного плана приведены в приложении</w:t>
      </w:r>
      <w:r w:rsidRPr="00E256DE">
        <w:rPr>
          <w:sz w:val="24"/>
          <w:szCs w:val="24"/>
        </w:rPr>
        <w:t xml:space="preserve"> №3 к краткосрочному плану. </w:t>
      </w:r>
    </w:p>
    <w:p w:rsidR="00BB76F9" w:rsidRPr="00CC5AE2" w:rsidRDefault="00BB76F9" w:rsidP="00CC5AE2"/>
    <w:sectPr w:rsidR="00BB76F9" w:rsidRPr="00CC5AE2" w:rsidSect="00B10644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DFF" w:rsidRDefault="002E2DFF">
      <w:r>
        <w:separator/>
      </w:r>
    </w:p>
  </w:endnote>
  <w:endnote w:type="continuationSeparator" w:id="0">
    <w:p w:rsidR="002E2DFF" w:rsidRDefault="002E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DFF" w:rsidRDefault="002E2DFF">
      <w:r>
        <w:separator/>
      </w:r>
    </w:p>
  </w:footnote>
  <w:footnote w:type="continuationSeparator" w:id="0">
    <w:p w:rsidR="002E2DFF" w:rsidRDefault="002E2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934F4"/>
    <w:multiLevelType w:val="singleLevel"/>
    <w:tmpl w:val="857683E6"/>
    <w:lvl w:ilvl="0">
      <w:start w:val="1"/>
      <w:numFmt w:val="decimal"/>
      <w:lvlText w:val="%1)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3E200E"/>
    <w:multiLevelType w:val="hybridMultilevel"/>
    <w:tmpl w:val="766EDF74"/>
    <w:lvl w:ilvl="0" w:tplc="D3B0C420">
      <w:start w:val="3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4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27422"/>
    <w:multiLevelType w:val="hybridMultilevel"/>
    <w:tmpl w:val="56DCAF78"/>
    <w:lvl w:ilvl="0" w:tplc="F0429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22"/>
  </w:num>
  <w:num w:numId="10">
    <w:abstractNumId w:val="9"/>
  </w:num>
  <w:num w:numId="11">
    <w:abstractNumId w:val="15"/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  <w:num w:numId="16">
    <w:abstractNumId w:val="18"/>
  </w:num>
  <w:num w:numId="17">
    <w:abstractNumId w:val="8"/>
  </w:num>
  <w:num w:numId="18">
    <w:abstractNumId w:val="19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F77"/>
    <w:rsid w:val="000239BD"/>
    <w:rsid w:val="00042BB2"/>
    <w:rsid w:val="00070F77"/>
    <w:rsid w:val="000734C5"/>
    <w:rsid w:val="0008244F"/>
    <w:rsid w:val="00094DAF"/>
    <w:rsid w:val="00095A98"/>
    <w:rsid w:val="000C4431"/>
    <w:rsid w:val="000D1934"/>
    <w:rsid w:val="001022F1"/>
    <w:rsid w:val="001040D3"/>
    <w:rsid w:val="00131F10"/>
    <w:rsid w:val="0014091C"/>
    <w:rsid w:val="00162599"/>
    <w:rsid w:val="0016695D"/>
    <w:rsid w:val="00175562"/>
    <w:rsid w:val="0018189F"/>
    <w:rsid w:val="001E1A73"/>
    <w:rsid w:val="001E362D"/>
    <w:rsid w:val="002112F6"/>
    <w:rsid w:val="00226890"/>
    <w:rsid w:val="00232372"/>
    <w:rsid w:val="00283E71"/>
    <w:rsid w:val="00285BA8"/>
    <w:rsid w:val="002A7A99"/>
    <w:rsid w:val="002B0A21"/>
    <w:rsid w:val="002C761F"/>
    <w:rsid w:val="002D25CA"/>
    <w:rsid w:val="002D3064"/>
    <w:rsid w:val="002E2DFF"/>
    <w:rsid w:val="003404BD"/>
    <w:rsid w:val="0035321B"/>
    <w:rsid w:val="003703CB"/>
    <w:rsid w:val="0037129E"/>
    <w:rsid w:val="003A2F2A"/>
    <w:rsid w:val="003A7C90"/>
    <w:rsid w:val="003D40DF"/>
    <w:rsid w:val="00414635"/>
    <w:rsid w:val="00447C74"/>
    <w:rsid w:val="004739E8"/>
    <w:rsid w:val="004750B9"/>
    <w:rsid w:val="004754C0"/>
    <w:rsid w:val="004832A7"/>
    <w:rsid w:val="004A5443"/>
    <w:rsid w:val="004A67CF"/>
    <w:rsid w:val="004C7223"/>
    <w:rsid w:val="004E4D6A"/>
    <w:rsid w:val="00502EA1"/>
    <w:rsid w:val="005A6090"/>
    <w:rsid w:val="005B203D"/>
    <w:rsid w:val="005C4B57"/>
    <w:rsid w:val="005C6F94"/>
    <w:rsid w:val="005E5C54"/>
    <w:rsid w:val="00620845"/>
    <w:rsid w:val="006C0A44"/>
    <w:rsid w:val="006C327E"/>
    <w:rsid w:val="006D6A7F"/>
    <w:rsid w:val="0070014C"/>
    <w:rsid w:val="00702E27"/>
    <w:rsid w:val="00710017"/>
    <w:rsid w:val="0072365B"/>
    <w:rsid w:val="00737D4B"/>
    <w:rsid w:val="0074473F"/>
    <w:rsid w:val="00752F25"/>
    <w:rsid w:val="00754C0D"/>
    <w:rsid w:val="007C2CBE"/>
    <w:rsid w:val="007E5FC8"/>
    <w:rsid w:val="007F0A91"/>
    <w:rsid w:val="007F560C"/>
    <w:rsid w:val="007F7A5F"/>
    <w:rsid w:val="00805C9C"/>
    <w:rsid w:val="00807A97"/>
    <w:rsid w:val="00811226"/>
    <w:rsid w:val="008221D3"/>
    <w:rsid w:val="00845C95"/>
    <w:rsid w:val="00846218"/>
    <w:rsid w:val="00867C4E"/>
    <w:rsid w:val="008900A8"/>
    <w:rsid w:val="008A6053"/>
    <w:rsid w:val="008D6BEE"/>
    <w:rsid w:val="008F282C"/>
    <w:rsid w:val="008F5488"/>
    <w:rsid w:val="00925BD2"/>
    <w:rsid w:val="009306D7"/>
    <w:rsid w:val="00935BC9"/>
    <w:rsid w:val="009B6F57"/>
    <w:rsid w:val="009D7082"/>
    <w:rsid w:val="009D756B"/>
    <w:rsid w:val="00A14875"/>
    <w:rsid w:val="00A26C7F"/>
    <w:rsid w:val="00A4429D"/>
    <w:rsid w:val="00A63007"/>
    <w:rsid w:val="00AA49DF"/>
    <w:rsid w:val="00AC0970"/>
    <w:rsid w:val="00AC2E5B"/>
    <w:rsid w:val="00AD35A9"/>
    <w:rsid w:val="00AF297E"/>
    <w:rsid w:val="00B00AC6"/>
    <w:rsid w:val="00B07DC3"/>
    <w:rsid w:val="00B10644"/>
    <w:rsid w:val="00B1122A"/>
    <w:rsid w:val="00B3455F"/>
    <w:rsid w:val="00B35C85"/>
    <w:rsid w:val="00B51512"/>
    <w:rsid w:val="00B81801"/>
    <w:rsid w:val="00B81B64"/>
    <w:rsid w:val="00B87A45"/>
    <w:rsid w:val="00BB76F9"/>
    <w:rsid w:val="00BD6BEA"/>
    <w:rsid w:val="00BF16AA"/>
    <w:rsid w:val="00C3394F"/>
    <w:rsid w:val="00C40F54"/>
    <w:rsid w:val="00C61E9E"/>
    <w:rsid w:val="00C67921"/>
    <w:rsid w:val="00C71F26"/>
    <w:rsid w:val="00C84716"/>
    <w:rsid w:val="00C85389"/>
    <w:rsid w:val="00CA6339"/>
    <w:rsid w:val="00CB7DE5"/>
    <w:rsid w:val="00CC00C4"/>
    <w:rsid w:val="00CC575C"/>
    <w:rsid w:val="00CC5AE2"/>
    <w:rsid w:val="00CC7590"/>
    <w:rsid w:val="00D043BC"/>
    <w:rsid w:val="00D30368"/>
    <w:rsid w:val="00D35DEB"/>
    <w:rsid w:val="00D41429"/>
    <w:rsid w:val="00D5636F"/>
    <w:rsid w:val="00D7555B"/>
    <w:rsid w:val="00D77263"/>
    <w:rsid w:val="00D80BFF"/>
    <w:rsid w:val="00DA6BFD"/>
    <w:rsid w:val="00DB5FC5"/>
    <w:rsid w:val="00E22871"/>
    <w:rsid w:val="00E256DE"/>
    <w:rsid w:val="00E62546"/>
    <w:rsid w:val="00E713FD"/>
    <w:rsid w:val="00EA7BAE"/>
    <w:rsid w:val="00EB1199"/>
    <w:rsid w:val="00EB2FEF"/>
    <w:rsid w:val="00EC0D2B"/>
    <w:rsid w:val="00EC7279"/>
    <w:rsid w:val="00EF18ED"/>
    <w:rsid w:val="00F07424"/>
    <w:rsid w:val="00F13FBC"/>
    <w:rsid w:val="00F2384F"/>
    <w:rsid w:val="00F51D6B"/>
    <w:rsid w:val="00F52C9D"/>
    <w:rsid w:val="00F66C57"/>
    <w:rsid w:val="00FC164D"/>
    <w:rsid w:val="00FC56A4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A41781-1E20-46D0-B9CF-08A5F945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7">
    <w:name w:val="Strong"/>
    <w:qFormat/>
    <w:rsid w:val="00D41429"/>
    <w:rPr>
      <w:b/>
      <w:bCs/>
    </w:rPr>
  </w:style>
  <w:style w:type="paragraph" w:customStyle="1" w:styleId="10">
    <w:name w:val="Абзац списка1"/>
    <w:rsid w:val="00BB76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41E0-304E-4EB7-AF6C-50943E72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3</Pages>
  <Words>920</Words>
  <Characters>5248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2022-09-07T13:19:00Z</cp:lastPrinted>
  <dcterms:created xsi:type="dcterms:W3CDTF">2022-10-18T11:17:00Z</dcterms:created>
  <dcterms:modified xsi:type="dcterms:W3CDTF">2022-10-18T11:17:00Z</dcterms:modified>
</cp:coreProperties>
</file>