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74D8" w:rsidRPr="00CB07E6" w:rsidRDefault="00BD74D8" w:rsidP="00AD2B06">
      <w:pPr>
        <w:pStyle w:val="a0"/>
        <w:jc w:val="center"/>
        <w:rPr>
          <w:rFonts w:ascii="Times New Roman" w:hAnsi="Times New Roman" w:cs="Times New Roman"/>
          <w:sz w:val="32"/>
          <w:szCs w:val="32"/>
        </w:rPr>
      </w:pPr>
      <w:proofErr w:type="gramStart"/>
      <w:r w:rsidRPr="00CB07E6">
        <w:rPr>
          <w:rFonts w:ascii="Times New Roman" w:hAnsi="Times New Roman" w:cs="Times New Roman"/>
          <w:sz w:val="32"/>
          <w:szCs w:val="32"/>
        </w:rPr>
        <w:t>АДМИНИСТРАЦИЯ  ЖИРЯТИНСКОГО</w:t>
      </w:r>
      <w:proofErr w:type="gramEnd"/>
      <w:r w:rsidRPr="00CB07E6">
        <w:rPr>
          <w:rFonts w:ascii="Times New Roman" w:hAnsi="Times New Roman" w:cs="Times New Roman"/>
          <w:sz w:val="32"/>
          <w:szCs w:val="32"/>
        </w:rPr>
        <w:t xml:space="preserve"> РАЙОНА</w:t>
      </w:r>
    </w:p>
    <w:p w:rsidR="00BD74D8" w:rsidRPr="00CB07E6" w:rsidRDefault="00BD74D8" w:rsidP="00242A5E">
      <w:pPr>
        <w:pStyle w:val="1"/>
        <w:tabs>
          <w:tab w:val="left" w:pos="4820"/>
        </w:tabs>
        <w:ind w:left="0" w:firstLine="0"/>
        <w:jc w:val="center"/>
        <w:rPr>
          <w:rFonts w:cs="Times New Roman"/>
        </w:rPr>
      </w:pPr>
      <w:r w:rsidRPr="00CB07E6">
        <w:rPr>
          <w:rFonts w:ascii="Times New Roman" w:hAnsi="Times New Roman" w:cs="Times New Roman"/>
        </w:rPr>
        <w:t>ПОСТАНОВЛЕНИЕ</w:t>
      </w:r>
    </w:p>
    <w:p w:rsidR="00BD74D8" w:rsidRPr="00CB07E6" w:rsidRDefault="00BD74D8" w:rsidP="00AD2B06">
      <w:pPr>
        <w:tabs>
          <w:tab w:val="left" w:pos="3150"/>
        </w:tabs>
      </w:pPr>
      <w:r w:rsidRPr="00CB07E6">
        <w:tab/>
      </w:r>
    </w:p>
    <w:p w:rsidR="00BD74D8" w:rsidRPr="00CB07E6" w:rsidRDefault="00BD74D8" w:rsidP="00AD2B06">
      <w:pPr>
        <w:tabs>
          <w:tab w:val="left" w:pos="3150"/>
        </w:tabs>
        <w:rPr>
          <w:sz w:val="28"/>
          <w:szCs w:val="28"/>
        </w:rPr>
      </w:pPr>
      <w:r w:rsidRPr="00CB07E6">
        <w:rPr>
          <w:sz w:val="28"/>
          <w:szCs w:val="28"/>
        </w:rPr>
        <w:t xml:space="preserve">от </w:t>
      </w:r>
      <w:r w:rsidR="00502C7A" w:rsidRPr="00CB07E6">
        <w:rPr>
          <w:sz w:val="28"/>
          <w:szCs w:val="28"/>
        </w:rPr>
        <w:t>12.07</w:t>
      </w:r>
      <w:r w:rsidRPr="00CB07E6">
        <w:rPr>
          <w:sz w:val="28"/>
          <w:szCs w:val="28"/>
        </w:rPr>
        <w:t>.202</w:t>
      </w:r>
      <w:r w:rsidR="00896D55" w:rsidRPr="00CB07E6">
        <w:rPr>
          <w:sz w:val="28"/>
          <w:szCs w:val="28"/>
        </w:rPr>
        <w:t>2</w:t>
      </w:r>
      <w:r w:rsidRPr="00CB07E6">
        <w:rPr>
          <w:sz w:val="28"/>
          <w:szCs w:val="28"/>
        </w:rPr>
        <w:t xml:space="preserve"> г. № </w:t>
      </w:r>
      <w:r w:rsidR="00502C7A" w:rsidRPr="00CB07E6">
        <w:rPr>
          <w:sz w:val="28"/>
          <w:szCs w:val="28"/>
        </w:rPr>
        <w:t>212</w:t>
      </w:r>
    </w:p>
    <w:p w:rsidR="00BD74D8" w:rsidRPr="00CB07E6" w:rsidRDefault="00BD74D8" w:rsidP="00AD2B06">
      <w:r w:rsidRPr="00CB07E6">
        <w:rPr>
          <w:sz w:val="28"/>
          <w:szCs w:val="28"/>
        </w:rPr>
        <w:t>с. Жирятино</w:t>
      </w:r>
    </w:p>
    <w:p w:rsidR="00A87CFD" w:rsidRPr="00CB07E6" w:rsidRDefault="00A87CFD" w:rsidP="00AD2B06"/>
    <w:p w:rsidR="008737CB" w:rsidRPr="00CB07E6" w:rsidRDefault="00A87CFD" w:rsidP="005A6925">
      <w:pPr>
        <w:pStyle w:val="11"/>
        <w:spacing w:before="0" w:after="0" w:line="160" w:lineRule="atLeast"/>
        <w:ind w:right="5384"/>
        <w:jc w:val="left"/>
        <w:rPr>
          <w:rFonts w:eastAsia="Times New Roman" w:cs="Times New Roman"/>
          <w:kern w:val="0"/>
          <w:szCs w:val="28"/>
          <w:lang w:eastAsia="ru-RU" w:bidi="ar-SA"/>
        </w:rPr>
      </w:pPr>
      <w:bookmarkStart w:id="0" w:name="_GoBack"/>
      <w:r w:rsidRPr="00CB07E6">
        <w:rPr>
          <w:szCs w:val="28"/>
        </w:rPr>
        <w:t xml:space="preserve">Об утверждении </w:t>
      </w:r>
      <w:r w:rsidR="005A6925" w:rsidRPr="00CB07E6">
        <w:rPr>
          <w:szCs w:val="28"/>
        </w:rPr>
        <w:t xml:space="preserve">Положения об организации служебных командировок работников администрации </w:t>
      </w:r>
      <w:r w:rsidR="007D70BC" w:rsidRPr="00CB07E6">
        <w:rPr>
          <w:szCs w:val="28"/>
        </w:rPr>
        <w:t>Жирятинского</w:t>
      </w:r>
      <w:r w:rsidR="005A6925" w:rsidRPr="00CB07E6">
        <w:rPr>
          <w:szCs w:val="28"/>
        </w:rPr>
        <w:t xml:space="preserve"> района</w:t>
      </w:r>
    </w:p>
    <w:bookmarkEnd w:id="0"/>
    <w:p w:rsidR="005A6925" w:rsidRPr="00CB07E6" w:rsidRDefault="005A6925" w:rsidP="008737CB">
      <w:pPr>
        <w:pStyle w:val="a1"/>
        <w:ind w:firstLine="0"/>
        <w:rPr>
          <w:rFonts w:cs="Times New Roman"/>
          <w:szCs w:val="28"/>
        </w:rPr>
      </w:pPr>
    </w:p>
    <w:p w:rsidR="00A76385" w:rsidRPr="00CB07E6" w:rsidRDefault="00A76385" w:rsidP="00A76385">
      <w:pPr>
        <w:pStyle w:val="ConsPlusNormal"/>
        <w:ind w:firstLine="540"/>
        <w:jc w:val="both"/>
        <w:rPr>
          <w:rFonts w:ascii="Times New Roman" w:hAnsi="Times New Roman" w:cs="Times New Roman"/>
          <w:sz w:val="28"/>
          <w:szCs w:val="28"/>
        </w:rPr>
      </w:pPr>
      <w:r w:rsidRPr="00CB07E6">
        <w:rPr>
          <w:rFonts w:ascii="Times New Roman" w:hAnsi="Times New Roman" w:cs="Times New Roman"/>
          <w:sz w:val="28"/>
          <w:szCs w:val="28"/>
        </w:rPr>
        <w:t xml:space="preserve">В целях создания условий для выполнения должностных обязанностей и упорядочения выплат, связанных со служебными командировками, в соответствии со статьей 168 Трудового кодекса Российской Федерации, </w:t>
      </w:r>
    </w:p>
    <w:p w:rsidR="005A6925" w:rsidRPr="00CB07E6" w:rsidRDefault="005A6925" w:rsidP="00A76385">
      <w:pPr>
        <w:pStyle w:val="a1"/>
        <w:ind w:firstLine="0"/>
        <w:rPr>
          <w:rFonts w:cs="Times New Roman"/>
          <w:szCs w:val="28"/>
        </w:rPr>
      </w:pPr>
    </w:p>
    <w:p w:rsidR="006F62D1" w:rsidRPr="00CB07E6" w:rsidRDefault="006F62D1" w:rsidP="00A76385">
      <w:pPr>
        <w:pStyle w:val="a1"/>
        <w:ind w:firstLine="0"/>
        <w:rPr>
          <w:rFonts w:cs="Times New Roman"/>
          <w:szCs w:val="28"/>
        </w:rPr>
      </w:pPr>
      <w:r w:rsidRPr="00CB07E6">
        <w:rPr>
          <w:rFonts w:cs="Times New Roman"/>
          <w:szCs w:val="28"/>
        </w:rPr>
        <w:t>ПОСТАНОВЛЯЮ:</w:t>
      </w:r>
    </w:p>
    <w:p w:rsidR="006F62D1" w:rsidRPr="00CB07E6" w:rsidRDefault="006F62D1" w:rsidP="00A76385">
      <w:pPr>
        <w:pStyle w:val="a1"/>
        <w:ind w:firstLine="0"/>
        <w:rPr>
          <w:rFonts w:cs="Times New Roman"/>
          <w:szCs w:val="28"/>
        </w:rPr>
      </w:pPr>
    </w:p>
    <w:p w:rsidR="004247B9" w:rsidRPr="00CB07E6" w:rsidRDefault="004247B9" w:rsidP="00A76385">
      <w:pPr>
        <w:pStyle w:val="ConsPlusNormal"/>
        <w:ind w:firstLine="540"/>
        <w:jc w:val="both"/>
        <w:rPr>
          <w:rFonts w:ascii="Times New Roman" w:hAnsi="Times New Roman" w:cs="Times New Roman"/>
          <w:sz w:val="28"/>
          <w:szCs w:val="28"/>
        </w:rPr>
      </w:pPr>
      <w:r w:rsidRPr="00CB07E6">
        <w:rPr>
          <w:rFonts w:ascii="Times New Roman" w:hAnsi="Times New Roman" w:cs="Times New Roman"/>
          <w:sz w:val="28"/>
          <w:szCs w:val="28"/>
        </w:rPr>
        <w:t xml:space="preserve">1. Утвердить Положение об организации служебных командировок работников администрации </w:t>
      </w:r>
      <w:r w:rsidR="007D70BC" w:rsidRPr="00CB07E6">
        <w:rPr>
          <w:rFonts w:ascii="Times New Roman" w:hAnsi="Times New Roman" w:cs="Times New Roman"/>
          <w:sz w:val="28"/>
          <w:szCs w:val="28"/>
        </w:rPr>
        <w:t>Жирятинского</w:t>
      </w:r>
      <w:r w:rsidRPr="00CB07E6">
        <w:rPr>
          <w:rFonts w:ascii="Times New Roman" w:hAnsi="Times New Roman" w:cs="Times New Roman"/>
          <w:sz w:val="28"/>
          <w:szCs w:val="28"/>
        </w:rPr>
        <w:t xml:space="preserve"> района (приложение прилагается).</w:t>
      </w:r>
    </w:p>
    <w:p w:rsidR="004247B9" w:rsidRPr="00CB07E6" w:rsidRDefault="004247B9" w:rsidP="00A76385">
      <w:pPr>
        <w:pStyle w:val="ConsPlusNormal"/>
        <w:ind w:firstLine="540"/>
        <w:jc w:val="both"/>
        <w:rPr>
          <w:rFonts w:ascii="Times New Roman" w:hAnsi="Times New Roman" w:cs="Times New Roman"/>
          <w:sz w:val="28"/>
          <w:szCs w:val="28"/>
        </w:rPr>
      </w:pPr>
      <w:r w:rsidRPr="00CB07E6">
        <w:rPr>
          <w:rFonts w:ascii="Times New Roman" w:hAnsi="Times New Roman" w:cs="Times New Roman"/>
          <w:sz w:val="28"/>
          <w:szCs w:val="28"/>
        </w:rPr>
        <w:t>2. Руководителям отраслевых органов</w:t>
      </w:r>
      <w:r w:rsidR="00A76385" w:rsidRPr="00CB07E6">
        <w:rPr>
          <w:rFonts w:ascii="Times New Roman" w:hAnsi="Times New Roman" w:cs="Times New Roman"/>
          <w:sz w:val="28"/>
          <w:szCs w:val="28"/>
        </w:rPr>
        <w:t xml:space="preserve"> с правами юридического лица</w:t>
      </w:r>
      <w:r w:rsidRPr="00CB07E6">
        <w:rPr>
          <w:rFonts w:ascii="Times New Roman" w:hAnsi="Times New Roman" w:cs="Times New Roman"/>
          <w:sz w:val="28"/>
          <w:szCs w:val="28"/>
        </w:rPr>
        <w:t xml:space="preserve">, муниципальных учреждений администрации </w:t>
      </w:r>
      <w:r w:rsidR="007D70BC" w:rsidRPr="00CB07E6">
        <w:rPr>
          <w:rFonts w:ascii="Times New Roman" w:hAnsi="Times New Roman" w:cs="Times New Roman"/>
          <w:sz w:val="28"/>
          <w:szCs w:val="28"/>
        </w:rPr>
        <w:t>Жирятинского</w:t>
      </w:r>
      <w:r w:rsidRPr="00CB07E6">
        <w:rPr>
          <w:rFonts w:ascii="Times New Roman" w:hAnsi="Times New Roman" w:cs="Times New Roman"/>
          <w:sz w:val="28"/>
          <w:szCs w:val="28"/>
        </w:rPr>
        <w:t xml:space="preserve"> района разработать и принять аналогичные Положения.</w:t>
      </w:r>
    </w:p>
    <w:p w:rsidR="001029BB" w:rsidRPr="00CB07E6" w:rsidRDefault="004247B9" w:rsidP="00B733BF">
      <w:pPr>
        <w:pStyle w:val="ConsPlusNormal"/>
        <w:ind w:firstLine="540"/>
        <w:jc w:val="both"/>
        <w:rPr>
          <w:rFonts w:ascii="Times New Roman" w:hAnsi="Times New Roman" w:cs="Times New Roman"/>
          <w:sz w:val="28"/>
          <w:szCs w:val="28"/>
        </w:rPr>
      </w:pPr>
      <w:r w:rsidRPr="00CB07E6">
        <w:rPr>
          <w:rFonts w:ascii="Times New Roman" w:hAnsi="Times New Roman" w:cs="Times New Roman"/>
          <w:sz w:val="28"/>
          <w:szCs w:val="28"/>
        </w:rPr>
        <w:t>3. Финансирование расходов, связанных с реализацией настоящего Постановления, осуществляется за счет средств, предусмотренных в районном бюджете на содержание органов местного самоуправления</w:t>
      </w:r>
      <w:r w:rsidR="001029BB" w:rsidRPr="00CB07E6">
        <w:rPr>
          <w:rFonts w:ascii="Times New Roman" w:hAnsi="Times New Roman" w:cs="Times New Roman"/>
          <w:sz w:val="28"/>
          <w:szCs w:val="28"/>
        </w:rPr>
        <w:t>.</w:t>
      </w:r>
      <w:r w:rsidR="008737CB" w:rsidRPr="00CB07E6">
        <w:rPr>
          <w:rFonts w:ascii="Times New Roman" w:hAnsi="Times New Roman" w:cs="Times New Roman"/>
          <w:sz w:val="28"/>
          <w:szCs w:val="28"/>
        </w:rPr>
        <w:t xml:space="preserve"> </w:t>
      </w:r>
    </w:p>
    <w:p w:rsidR="001029BB" w:rsidRPr="00CB07E6" w:rsidRDefault="00B733BF" w:rsidP="00A76385">
      <w:pPr>
        <w:pStyle w:val="a1"/>
        <w:ind w:firstLine="0"/>
        <w:rPr>
          <w:rFonts w:cs="Times New Roman"/>
          <w:szCs w:val="28"/>
        </w:rPr>
      </w:pPr>
      <w:r w:rsidRPr="00CB07E6">
        <w:rPr>
          <w:rFonts w:cs="Times New Roman"/>
          <w:szCs w:val="28"/>
        </w:rPr>
        <w:t xml:space="preserve">       4</w:t>
      </w:r>
      <w:r w:rsidR="001029BB" w:rsidRPr="00CB07E6">
        <w:rPr>
          <w:rFonts w:cs="Times New Roman"/>
          <w:szCs w:val="28"/>
        </w:rPr>
        <w:t xml:space="preserve">. Контроль за исполнением </w:t>
      </w:r>
      <w:r w:rsidR="006B19FF" w:rsidRPr="00CB07E6">
        <w:rPr>
          <w:rFonts w:cs="Times New Roman"/>
          <w:szCs w:val="28"/>
        </w:rPr>
        <w:t xml:space="preserve">настоящего </w:t>
      </w:r>
      <w:r w:rsidR="001029BB" w:rsidRPr="00CB07E6">
        <w:rPr>
          <w:rFonts w:cs="Times New Roman"/>
          <w:szCs w:val="28"/>
        </w:rPr>
        <w:t xml:space="preserve">постановления возложить на заместителя главы администрации </w:t>
      </w:r>
      <w:r w:rsidR="00172C48" w:rsidRPr="00CB07E6">
        <w:rPr>
          <w:rFonts w:cs="Times New Roman"/>
          <w:szCs w:val="28"/>
        </w:rPr>
        <w:t xml:space="preserve">района </w:t>
      </w:r>
      <w:r w:rsidR="008737CB" w:rsidRPr="00CB07E6">
        <w:rPr>
          <w:rFonts w:cs="Times New Roman"/>
          <w:szCs w:val="28"/>
        </w:rPr>
        <w:t>В</w:t>
      </w:r>
      <w:r w:rsidR="00CF664B" w:rsidRPr="00CB07E6">
        <w:rPr>
          <w:rFonts w:cs="Times New Roman"/>
          <w:szCs w:val="28"/>
        </w:rPr>
        <w:t>.</w:t>
      </w:r>
      <w:r w:rsidR="008737CB" w:rsidRPr="00CB07E6">
        <w:rPr>
          <w:rFonts w:cs="Times New Roman"/>
          <w:szCs w:val="28"/>
        </w:rPr>
        <w:t>П</w:t>
      </w:r>
      <w:r w:rsidR="00CF664B" w:rsidRPr="00CB07E6">
        <w:rPr>
          <w:rFonts w:cs="Times New Roman"/>
          <w:szCs w:val="28"/>
        </w:rPr>
        <w:t xml:space="preserve">. </w:t>
      </w:r>
      <w:r w:rsidR="008737CB" w:rsidRPr="00CB07E6">
        <w:rPr>
          <w:rFonts w:cs="Times New Roman"/>
          <w:szCs w:val="28"/>
        </w:rPr>
        <w:t>Пожарскую</w:t>
      </w:r>
      <w:r w:rsidR="00CF664B" w:rsidRPr="00CB07E6">
        <w:rPr>
          <w:rFonts w:cs="Times New Roman"/>
          <w:szCs w:val="28"/>
        </w:rPr>
        <w:t>.</w:t>
      </w:r>
    </w:p>
    <w:p w:rsidR="006B19FF" w:rsidRPr="00CB07E6" w:rsidRDefault="006B19FF" w:rsidP="00A76385">
      <w:pPr>
        <w:pStyle w:val="a1"/>
        <w:ind w:firstLine="0"/>
        <w:rPr>
          <w:rFonts w:cs="Times New Roman"/>
          <w:szCs w:val="28"/>
        </w:rPr>
      </w:pPr>
    </w:p>
    <w:p w:rsidR="006B19FF" w:rsidRPr="00CB07E6" w:rsidRDefault="006B19FF" w:rsidP="00A76385">
      <w:pPr>
        <w:pStyle w:val="a1"/>
        <w:ind w:firstLine="0"/>
        <w:rPr>
          <w:rFonts w:cs="Times New Roman"/>
          <w:szCs w:val="28"/>
        </w:rPr>
      </w:pPr>
    </w:p>
    <w:p w:rsidR="00B733BF" w:rsidRPr="00CB07E6" w:rsidRDefault="00B733BF" w:rsidP="00A76385">
      <w:pPr>
        <w:pStyle w:val="a1"/>
        <w:ind w:firstLine="0"/>
        <w:rPr>
          <w:rFonts w:cs="Times New Roman"/>
          <w:szCs w:val="28"/>
        </w:rPr>
      </w:pPr>
    </w:p>
    <w:tbl>
      <w:tblPr>
        <w:tblW w:w="0" w:type="auto"/>
        <w:tblLayout w:type="fixed"/>
        <w:tblCellMar>
          <w:left w:w="0" w:type="dxa"/>
          <w:right w:w="0" w:type="dxa"/>
        </w:tblCellMar>
        <w:tblLook w:val="0000" w:firstRow="0" w:lastRow="0" w:firstColumn="0" w:lastColumn="0" w:noHBand="0" w:noVBand="0"/>
      </w:tblPr>
      <w:tblGrid>
        <w:gridCol w:w="6613"/>
        <w:gridCol w:w="3013"/>
      </w:tblGrid>
      <w:tr w:rsidR="001029BB" w:rsidRPr="00CB07E6">
        <w:tc>
          <w:tcPr>
            <w:tcW w:w="6613" w:type="dxa"/>
            <w:shd w:val="clear" w:color="auto" w:fill="auto"/>
            <w:vAlign w:val="bottom"/>
          </w:tcPr>
          <w:p w:rsidR="001029BB" w:rsidRPr="00CB07E6" w:rsidRDefault="006B19FF" w:rsidP="00AD2B06">
            <w:pPr>
              <w:pStyle w:val="af0"/>
              <w:spacing w:before="0" w:line="160" w:lineRule="atLeast"/>
              <w:rPr>
                <w:rFonts w:cs="Times New Roman"/>
                <w:szCs w:val="28"/>
              </w:rPr>
            </w:pPr>
            <w:r w:rsidRPr="00CB07E6">
              <w:rPr>
                <w:rFonts w:cs="Times New Roman"/>
                <w:szCs w:val="28"/>
              </w:rPr>
              <w:t>Г</w:t>
            </w:r>
            <w:r w:rsidR="001029BB" w:rsidRPr="00CB07E6">
              <w:rPr>
                <w:rFonts w:cs="Times New Roman"/>
                <w:szCs w:val="28"/>
              </w:rPr>
              <w:t>лав</w:t>
            </w:r>
            <w:r w:rsidRPr="00CB07E6">
              <w:rPr>
                <w:rFonts w:cs="Times New Roman"/>
                <w:szCs w:val="28"/>
              </w:rPr>
              <w:t>а</w:t>
            </w:r>
            <w:r w:rsidR="001029BB" w:rsidRPr="00CB07E6">
              <w:rPr>
                <w:rFonts w:cs="Times New Roman"/>
                <w:szCs w:val="28"/>
              </w:rPr>
              <w:t xml:space="preserve"> администрации</w:t>
            </w:r>
          </w:p>
          <w:p w:rsidR="006B19FF" w:rsidRPr="00CB07E6" w:rsidRDefault="006B19FF" w:rsidP="00AD2B06">
            <w:pPr>
              <w:pStyle w:val="af0"/>
              <w:spacing w:before="0" w:line="160" w:lineRule="atLeast"/>
              <w:rPr>
                <w:rFonts w:cs="Times New Roman"/>
                <w:szCs w:val="28"/>
              </w:rPr>
            </w:pPr>
            <w:r w:rsidRPr="00CB07E6">
              <w:rPr>
                <w:rFonts w:cs="Times New Roman"/>
                <w:szCs w:val="28"/>
              </w:rPr>
              <w:t>Жирятинского района</w:t>
            </w:r>
          </w:p>
        </w:tc>
        <w:tc>
          <w:tcPr>
            <w:tcW w:w="3013" w:type="dxa"/>
            <w:shd w:val="clear" w:color="auto" w:fill="auto"/>
            <w:vAlign w:val="bottom"/>
          </w:tcPr>
          <w:p w:rsidR="001029BB" w:rsidRPr="00CB07E6" w:rsidRDefault="006B19FF" w:rsidP="00AD2B06">
            <w:pPr>
              <w:pStyle w:val="af0"/>
              <w:spacing w:before="0" w:line="160" w:lineRule="atLeast"/>
              <w:rPr>
                <w:rFonts w:cs="Times New Roman"/>
                <w:szCs w:val="28"/>
              </w:rPr>
            </w:pPr>
            <w:r w:rsidRPr="00CB07E6">
              <w:rPr>
                <w:rFonts w:cs="Times New Roman"/>
                <w:szCs w:val="28"/>
              </w:rPr>
              <w:t xml:space="preserve">Л.А. </w:t>
            </w:r>
            <w:proofErr w:type="spellStart"/>
            <w:r w:rsidRPr="00CB07E6">
              <w:rPr>
                <w:rFonts w:cs="Times New Roman"/>
                <w:szCs w:val="28"/>
              </w:rPr>
              <w:t>Антюхов</w:t>
            </w:r>
            <w:proofErr w:type="spellEnd"/>
          </w:p>
        </w:tc>
      </w:tr>
    </w:tbl>
    <w:p w:rsidR="001029BB" w:rsidRPr="00CB07E6" w:rsidRDefault="001029BB" w:rsidP="00AD2B06">
      <w:pPr>
        <w:pStyle w:val="a1"/>
        <w:spacing w:line="160" w:lineRule="atLeast"/>
        <w:ind w:firstLine="0"/>
        <w:rPr>
          <w:rFonts w:cs="Times New Roman"/>
          <w:szCs w:val="28"/>
        </w:rPr>
      </w:pPr>
    </w:p>
    <w:p w:rsidR="006B19FF" w:rsidRPr="00CB07E6" w:rsidRDefault="006B19FF" w:rsidP="00AD2B06">
      <w:pPr>
        <w:tabs>
          <w:tab w:val="left" w:pos="1985"/>
          <w:tab w:val="left" w:pos="5800"/>
        </w:tabs>
        <w:spacing w:line="160" w:lineRule="atLeast"/>
        <w:rPr>
          <w:sz w:val="20"/>
          <w:szCs w:val="20"/>
        </w:rPr>
      </w:pPr>
    </w:p>
    <w:p w:rsidR="006B19FF" w:rsidRPr="00CB07E6" w:rsidRDefault="00896D55" w:rsidP="00AD2B06">
      <w:pPr>
        <w:tabs>
          <w:tab w:val="left" w:pos="1985"/>
          <w:tab w:val="left" w:pos="5800"/>
        </w:tabs>
        <w:spacing w:line="160" w:lineRule="atLeast"/>
        <w:rPr>
          <w:sz w:val="20"/>
          <w:szCs w:val="20"/>
        </w:rPr>
      </w:pPr>
      <w:r w:rsidRPr="00CB07E6">
        <w:rPr>
          <w:sz w:val="20"/>
          <w:szCs w:val="20"/>
        </w:rPr>
        <w:t xml:space="preserve">Исп. </w:t>
      </w:r>
      <w:proofErr w:type="spellStart"/>
      <w:r w:rsidRPr="00CB07E6">
        <w:rPr>
          <w:sz w:val="20"/>
          <w:szCs w:val="20"/>
        </w:rPr>
        <w:t>Кесаревская</w:t>
      </w:r>
      <w:proofErr w:type="spellEnd"/>
      <w:r w:rsidRPr="00CB07E6">
        <w:rPr>
          <w:sz w:val="20"/>
          <w:szCs w:val="20"/>
        </w:rPr>
        <w:t xml:space="preserve"> Н.Н.</w:t>
      </w:r>
    </w:p>
    <w:p w:rsidR="006B19FF" w:rsidRPr="00CB07E6" w:rsidRDefault="006B19FF" w:rsidP="00AD2B06">
      <w:pPr>
        <w:tabs>
          <w:tab w:val="left" w:pos="1985"/>
          <w:tab w:val="left" w:pos="5800"/>
        </w:tabs>
        <w:spacing w:line="160" w:lineRule="atLeast"/>
        <w:rPr>
          <w:sz w:val="20"/>
          <w:szCs w:val="20"/>
        </w:rPr>
      </w:pPr>
    </w:p>
    <w:p w:rsidR="006B19FF" w:rsidRPr="00CB07E6" w:rsidRDefault="006B19FF" w:rsidP="00AD2B06">
      <w:pPr>
        <w:tabs>
          <w:tab w:val="left" w:pos="1985"/>
          <w:tab w:val="left" w:pos="5800"/>
        </w:tabs>
        <w:spacing w:line="160" w:lineRule="atLeast"/>
        <w:rPr>
          <w:sz w:val="20"/>
          <w:szCs w:val="20"/>
        </w:rPr>
      </w:pPr>
    </w:p>
    <w:p w:rsidR="00B733BF" w:rsidRPr="00CB07E6" w:rsidRDefault="00B733BF" w:rsidP="00AD2B06">
      <w:pPr>
        <w:tabs>
          <w:tab w:val="left" w:pos="1985"/>
          <w:tab w:val="left" w:pos="5800"/>
        </w:tabs>
        <w:spacing w:line="160" w:lineRule="atLeast"/>
        <w:rPr>
          <w:sz w:val="20"/>
          <w:szCs w:val="20"/>
        </w:rPr>
      </w:pPr>
    </w:p>
    <w:p w:rsidR="00E5673D" w:rsidRPr="00CB07E6" w:rsidRDefault="00E5673D" w:rsidP="00E5673D">
      <w:pPr>
        <w:tabs>
          <w:tab w:val="left" w:pos="1985"/>
          <w:tab w:val="left" w:pos="5800"/>
        </w:tabs>
        <w:spacing w:line="160" w:lineRule="atLeast"/>
        <w:rPr>
          <w:sz w:val="20"/>
          <w:szCs w:val="20"/>
        </w:rPr>
      </w:pPr>
    </w:p>
    <w:p w:rsidR="00502C7A" w:rsidRPr="00CB07E6" w:rsidRDefault="00502C7A" w:rsidP="00E5673D">
      <w:pPr>
        <w:tabs>
          <w:tab w:val="left" w:pos="1985"/>
          <w:tab w:val="left" w:pos="5800"/>
        </w:tabs>
        <w:spacing w:line="160" w:lineRule="atLeast"/>
        <w:rPr>
          <w:sz w:val="20"/>
          <w:szCs w:val="20"/>
        </w:rPr>
      </w:pPr>
    </w:p>
    <w:p w:rsidR="00502C7A" w:rsidRPr="00CB07E6" w:rsidRDefault="00502C7A" w:rsidP="00E5673D">
      <w:pPr>
        <w:tabs>
          <w:tab w:val="left" w:pos="1985"/>
          <w:tab w:val="left" w:pos="5800"/>
        </w:tabs>
        <w:spacing w:line="160" w:lineRule="atLeast"/>
        <w:rPr>
          <w:sz w:val="20"/>
          <w:szCs w:val="20"/>
        </w:rPr>
      </w:pPr>
    </w:p>
    <w:p w:rsidR="00502C7A" w:rsidRPr="00CB07E6" w:rsidRDefault="00502C7A" w:rsidP="00E5673D">
      <w:pPr>
        <w:tabs>
          <w:tab w:val="left" w:pos="1985"/>
          <w:tab w:val="left" w:pos="5800"/>
        </w:tabs>
        <w:spacing w:line="160" w:lineRule="atLeast"/>
        <w:rPr>
          <w:sz w:val="20"/>
          <w:szCs w:val="20"/>
        </w:rPr>
      </w:pPr>
    </w:p>
    <w:p w:rsidR="00502C7A" w:rsidRPr="00CB07E6" w:rsidRDefault="00502C7A" w:rsidP="00E5673D">
      <w:pPr>
        <w:tabs>
          <w:tab w:val="left" w:pos="1985"/>
          <w:tab w:val="left" w:pos="5800"/>
        </w:tabs>
        <w:spacing w:line="160" w:lineRule="atLeast"/>
        <w:rPr>
          <w:sz w:val="20"/>
          <w:szCs w:val="20"/>
        </w:rPr>
      </w:pPr>
    </w:p>
    <w:p w:rsidR="00502C7A" w:rsidRPr="00CB07E6" w:rsidRDefault="00502C7A" w:rsidP="00E5673D">
      <w:pPr>
        <w:tabs>
          <w:tab w:val="left" w:pos="1985"/>
          <w:tab w:val="left" w:pos="5800"/>
        </w:tabs>
        <w:spacing w:line="160" w:lineRule="atLeast"/>
        <w:rPr>
          <w:sz w:val="20"/>
          <w:szCs w:val="20"/>
        </w:rPr>
      </w:pPr>
    </w:p>
    <w:p w:rsidR="00502C7A" w:rsidRPr="00CB07E6" w:rsidRDefault="00502C7A" w:rsidP="00E5673D">
      <w:pPr>
        <w:tabs>
          <w:tab w:val="left" w:pos="1985"/>
          <w:tab w:val="left" w:pos="5800"/>
        </w:tabs>
        <w:spacing w:line="160" w:lineRule="atLeast"/>
        <w:rPr>
          <w:sz w:val="20"/>
          <w:szCs w:val="20"/>
        </w:rPr>
      </w:pPr>
    </w:p>
    <w:p w:rsidR="00502C7A" w:rsidRPr="00CB07E6" w:rsidRDefault="00502C7A" w:rsidP="00E5673D">
      <w:pPr>
        <w:tabs>
          <w:tab w:val="left" w:pos="1985"/>
          <w:tab w:val="left" w:pos="5800"/>
        </w:tabs>
        <w:spacing w:line="160" w:lineRule="atLeast"/>
        <w:rPr>
          <w:sz w:val="20"/>
          <w:szCs w:val="20"/>
        </w:rPr>
      </w:pPr>
    </w:p>
    <w:p w:rsidR="00502C7A" w:rsidRPr="00CB07E6" w:rsidRDefault="00502C7A" w:rsidP="00E5673D">
      <w:pPr>
        <w:tabs>
          <w:tab w:val="left" w:pos="1985"/>
          <w:tab w:val="left" w:pos="5800"/>
        </w:tabs>
        <w:spacing w:line="160" w:lineRule="atLeast"/>
        <w:rPr>
          <w:sz w:val="20"/>
          <w:szCs w:val="20"/>
        </w:rPr>
      </w:pPr>
    </w:p>
    <w:p w:rsidR="006B19FF" w:rsidRPr="00CB07E6" w:rsidRDefault="006B19FF" w:rsidP="00AD2B06">
      <w:pPr>
        <w:tabs>
          <w:tab w:val="left" w:pos="1985"/>
          <w:tab w:val="left" w:pos="5800"/>
        </w:tabs>
        <w:spacing w:line="160" w:lineRule="atLeast"/>
        <w:rPr>
          <w:sz w:val="20"/>
          <w:szCs w:val="20"/>
        </w:rPr>
      </w:pPr>
    </w:p>
    <w:p w:rsidR="00B733BF" w:rsidRPr="00CB07E6" w:rsidRDefault="00B733BF" w:rsidP="00AD2B06">
      <w:pPr>
        <w:tabs>
          <w:tab w:val="left" w:pos="1985"/>
          <w:tab w:val="left" w:pos="5800"/>
        </w:tabs>
        <w:spacing w:line="160" w:lineRule="atLeast"/>
        <w:rPr>
          <w:sz w:val="20"/>
          <w:szCs w:val="20"/>
        </w:rPr>
      </w:pPr>
    </w:p>
    <w:p w:rsidR="00B733BF" w:rsidRPr="00CB07E6" w:rsidRDefault="00B733BF" w:rsidP="00AD2B06">
      <w:pPr>
        <w:tabs>
          <w:tab w:val="left" w:pos="1985"/>
          <w:tab w:val="left" w:pos="5800"/>
        </w:tabs>
        <w:spacing w:line="160" w:lineRule="atLeast"/>
        <w:rPr>
          <w:sz w:val="20"/>
          <w:szCs w:val="20"/>
        </w:rPr>
      </w:pPr>
    </w:p>
    <w:p w:rsidR="006B19FF" w:rsidRPr="00CB07E6" w:rsidRDefault="006B19FF" w:rsidP="00AD2B06">
      <w:pPr>
        <w:tabs>
          <w:tab w:val="left" w:pos="1985"/>
          <w:tab w:val="left" w:pos="5800"/>
        </w:tabs>
        <w:spacing w:line="160" w:lineRule="atLeast"/>
        <w:rPr>
          <w:sz w:val="20"/>
          <w:szCs w:val="20"/>
        </w:rPr>
      </w:pPr>
    </w:p>
    <w:p w:rsidR="00896D55" w:rsidRPr="00CB07E6" w:rsidRDefault="00AA7B28" w:rsidP="001176F3">
      <w:pPr>
        <w:tabs>
          <w:tab w:val="left" w:pos="1985"/>
          <w:tab w:val="left" w:pos="5800"/>
        </w:tabs>
        <w:spacing w:line="160" w:lineRule="atLeast"/>
        <w:ind w:left="5954"/>
        <w:rPr>
          <w:sz w:val="22"/>
          <w:szCs w:val="22"/>
        </w:rPr>
      </w:pPr>
      <w:r w:rsidRPr="00CB07E6">
        <w:rPr>
          <w:sz w:val="22"/>
          <w:szCs w:val="22"/>
        </w:rPr>
        <w:t>Приложение 1</w:t>
      </w:r>
    </w:p>
    <w:p w:rsidR="00926CC1" w:rsidRPr="00CB07E6" w:rsidRDefault="00AA7B28" w:rsidP="001176F3">
      <w:pPr>
        <w:tabs>
          <w:tab w:val="left" w:pos="1985"/>
          <w:tab w:val="left" w:pos="5800"/>
        </w:tabs>
        <w:spacing w:line="160" w:lineRule="atLeast"/>
        <w:ind w:left="5954"/>
        <w:rPr>
          <w:sz w:val="22"/>
          <w:szCs w:val="22"/>
        </w:rPr>
      </w:pPr>
      <w:r w:rsidRPr="00CB07E6">
        <w:rPr>
          <w:sz w:val="22"/>
          <w:szCs w:val="22"/>
        </w:rPr>
        <w:t xml:space="preserve">к </w:t>
      </w:r>
      <w:r w:rsidR="001029BB" w:rsidRPr="00CB07E6">
        <w:rPr>
          <w:sz w:val="22"/>
          <w:szCs w:val="22"/>
        </w:rPr>
        <w:t>постановлени</w:t>
      </w:r>
      <w:r w:rsidRPr="00CB07E6">
        <w:rPr>
          <w:sz w:val="22"/>
          <w:szCs w:val="22"/>
        </w:rPr>
        <w:t xml:space="preserve">ю </w:t>
      </w:r>
      <w:r w:rsidR="001029BB" w:rsidRPr="00CB07E6">
        <w:rPr>
          <w:sz w:val="22"/>
          <w:szCs w:val="22"/>
        </w:rPr>
        <w:t>администрации</w:t>
      </w:r>
      <w:r w:rsidRPr="00CB07E6">
        <w:rPr>
          <w:sz w:val="22"/>
          <w:szCs w:val="22"/>
        </w:rPr>
        <w:t xml:space="preserve"> </w:t>
      </w:r>
      <w:r w:rsidR="006B19FF" w:rsidRPr="00CB07E6">
        <w:rPr>
          <w:sz w:val="22"/>
          <w:szCs w:val="22"/>
        </w:rPr>
        <w:t>Жирятинского</w:t>
      </w:r>
      <w:r w:rsidR="001029BB" w:rsidRPr="00CB07E6">
        <w:rPr>
          <w:sz w:val="22"/>
          <w:szCs w:val="22"/>
        </w:rPr>
        <w:t xml:space="preserve"> района</w:t>
      </w:r>
      <w:r w:rsidR="00926CC1" w:rsidRPr="00CB07E6">
        <w:rPr>
          <w:sz w:val="22"/>
          <w:szCs w:val="22"/>
        </w:rPr>
        <w:t xml:space="preserve"> </w:t>
      </w:r>
      <w:r w:rsidR="00A67D2E" w:rsidRPr="00CB07E6">
        <w:rPr>
          <w:sz w:val="22"/>
          <w:szCs w:val="22"/>
        </w:rPr>
        <w:t xml:space="preserve">                                                                                                             </w:t>
      </w:r>
      <w:r w:rsidR="00926CC1" w:rsidRPr="00CB07E6">
        <w:rPr>
          <w:sz w:val="22"/>
          <w:szCs w:val="22"/>
        </w:rPr>
        <w:t xml:space="preserve">от </w:t>
      </w:r>
      <w:r w:rsidR="00502C7A" w:rsidRPr="00CB07E6">
        <w:rPr>
          <w:sz w:val="22"/>
          <w:szCs w:val="22"/>
        </w:rPr>
        <w:t>12.07</w:t>
      </w:r>
      <w:r w:rsidR="00242A5E" w:rsidRPr="00CB07E6">
        <w:rPr>
          <w:sz w:val="22"/>
          <w:szCs w:val="22"/>
        </w:rPr>
        <w:t>.</w:t>
      </w:r>
      <w:r w:rsidR="00926CC1" w:rsidRPr="00CB07E6">
        <w:rPr>
          <w:sz w:val="22"/>
          <w:szCs w:val="22"/>
        </w:rPr>
        <w:t>202</w:t>
      </w:r>
      <w:r w:rsidR="004247B9" w:rsidRPr="00CB07E6">
        <w:rPr>
          <w:sz w:val="22"/>
          <w:szCs w:val="22"/>
        </w:rPr>
        <w:t>2</w:t>
      </w:r>
      <w:r w:rsidR="00926CC1" w:rsidRPr="00CB07E6">
        <w:rPr>
          <w:sz w:val="22"/>
          <w:szCs w:val="22"/>
        </w:rPr>
        <w:t xml:space="preserve"> г. № </w:t>
      </w:r>
      <w:r w:rsidR="00502C7A" w:rsidRPr="00CB07E6">
        <w:rPr>
          <w:sz w:val="22"/>
          <w:szCs w:val="22"/>
        </w:rPr>
        <w:t>212</w:t>
      </w:r>
    </w:p>
    <w:p w:rsidR="00B733BF" w:rsidRPr="00CB07E6" w:rsidRDefault="00B733BF" w:rsidP="007D70BC">
      <w:pPr>
        <w:pStyle w:val="ConsPlusTitle"/>
        <w:jc w:val="center"/>
      </w:pPr>
    </w:p>
    <w:p w:rsidR="007D70BC" w:rsidRPr="00CB07E6" w:rsidRDefault="007D70BC" w:rsidP="00376C18">
      <w:pPr>
        <w:pStyle w:val="ConsPlusTitle"/>
        <w:jc w:val="center"/>
        <w:rPr>
          <w:rFonts w:ascii="Times New Roman" w:hAnsi="Times New Roman" w:cs="Times New Roman"/>
          <w:sz w:val="24"/>
          <w:szCs w:val="24"/>
        </w:rPr>
      </w:pPr>
      <w:r w:rsidRPr="00CB07E6">
        <w:rPr>
          <w:rFonts w:ascii="Times New Roman" w:hAnsi="Times New Roman" w:cs="Times New Roman"/>
          <w:sz w:val="24"/>
          <w:szCs w:val="24"/>
        </w:rPr>
        <w:t>Положение</w:t>
      </w:r>
    </w:p>
    <w:p w:rsidR="007D70BC" w:rsidRPr="00CB07E6" w:rsidRDefault="007D70BC" w:rsidP="00376C18">
      <w:pPr>
        <w:pStyle w:val="ConsPlusTitle"/>
        <w:jc w:val="center"/>
        <w:rPr>
          <w:rFonts w:ascii="Times New Roman" w:hAnsi="Times New Roman" w:cs="Times New Roman"/>
          <w:sz w:val="24"/>
          <w:szCs w:val="24"/>
        </w:rPr>
      </w:pPr>
      <w:r w:rsidRPr="00CB07E6">
        <w:rPr>
          <w:rFonts w:ascii="Times New Roman" w:hAnsi="Times New Roman" w:cs="Times New Roman"/>
          <w:sz w:val="24"/>
          <w:szCs w:val="24"/>
        </w:rPr>
        <w:t>об организации служебных командировок</w:t>
      </w:r>
    </w:p>
    <w:p w:rsidR="007D70BC" w:rsidRPr="00CB07E6" w:rsidRDefault="007D70BC" w:rsidP="00376C18">
      <w:pPr>
        <w:pStyle w:val="ConsPlusTitle"/>
        <w:jc w:val="center"/>
        <w:rPr>
          <w:rFonts w:ascii="Times New Roman" w:hAnsi="Times New Roman" w:cs="Times New Roman"/>
          <w:sz w:val="24"/>
          <w:szCs w:val="24"/>
        </w:rPr>
      </w:pPr>
      <w:r w:rsidRPr="00CB07E6">
        <w:rPr>
          <w:rFonts w:ascii="Times New Roman" w:hAnsi="Times New Roman" w:cs="Times New Roman"/>
          <w:sz w:val="24"/>
          <w:szCs w:val="24"/>
        </w:rPr>
        <w:t>работников администрации Жирятинского района</w:t>
      </w:r>
    </w:p>
    <w:p w:rsidR="007D70BC" w:rsidRPr="00CB07E6" w:rsidRDefault="007D70BC" w:rsidP="00376C18">
      <w:pPr>
        <w:pStyle w:val="ConsPlusNormal"/>
        <w:ind w:firstLine="540"/>
        <w:jc w:val="both"/>
        <w:rPr>
          <w:rFonts w:ascii="Times New Roman" w:hAnsi="Times New Roman" w:cs="Times New Roman"/>
          <w:sz w:val="24"/>
          <w:szCs w:val="24"/>
        </w:rPr>
      </w:pPr>
    </w:p>
    <w:p w:rsidR="007D70BC" w:rsidRPr="00CB07E6" w:rsidRDefault="007D70BC" w:rsidP="00376C18">
      <w:pPr>
        <w:pStyle w:val="ConsPlusNormal"/>
        <w:jc w:val="center"/>
        <w:outlineLvl w:val="1"/>
        <w:rPr>
          <w:rFonts w:ascii="Times New Roman" w:hAnsi="Times New Roman" w:cs="Times New Roman"/>
          <w:sz w:val="24"/>
          <w:szCs w:val="24"/>
        </w:rPr>
      </w:pPr>
      <w:r w:rsidRPr="00CB07E6">
        <w:rPr>
          <w:rFonts w:ascii="Times New Roman" w:hAnsi="Times New Roman" w:cs="Times New Roman"/>
          <w:sz w:val="24"/>
          <w:szCs w:val="24"/>
        </w:rPr>
        <w:t>1. Общие положения</w:t>
      </w:r>
    </w:p>
    <w:p w:rsidR="007D70BC" w:rsidRPr="00CB07E6" w:rsidRDefault="007D70BC" w:rsidP="00376C18">
      <w:pPr>
        <w:pStyle w:val="ConsPlusNormal"/>
        <w:jc w:val="center"/>
        <w:rPr>
          <w:rFonts w:ascii="Times New Roman" w:hAnsi="Times New Roman" w:cs="Times New Roman"/>
          <w:sz w:val="24"/>
          <w:szCs w:val="24"/>
        </w:rPr>
      </w:pP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1.1. Настоящее Положение определяет порядок и условия командирования, возмещения расходов, связанных со служебными командировками работников администрации Жирятинского района (далее - работники администрации) на территории России и за ее пределами.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1.2. Командированные лица направляются в служебные командировки по распоряжению главы администрации Жирятинского района на определенный срок для выполнения служебного задания либо участия в мероприятиях, соответствующих уставным целям и задачам администрации вне постоянного места исполнения должностных полномочий, как на территории Российской Федерации, так и на территории иностранных государств. Срок служебной командировки определяется с учетом объема, сложности и других особенностей служебного задания.</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1.3. Не являются служебными командировками: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поездки в местность, откуда сотрудник по условиям транспортного сообщения и характеру работы имеет возможность ежедневно возвращаться к месту жительства.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1.4.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непосредственный руководитель работника, осуществивший командирование сотрудника (с учетом времени отправления и времени прибытия транспортного средства).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1.5. Служебные командировки подразделяются на: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плановые, которые осуществляются в соответствии с утвержденными в установленном порядке планами и соответствующими сметами;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1.6. Командирование заместителей главы администрации Жирятинского района, руководителей отделов (служб, секторов) допускается только в случаях, если это не вызовет нарушений в нормальном режиме ведения администрации.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1.7. Запрещается направление в служебные командировки беременных женщин.</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1.9. В служебные командировки только с письменного согласия допускается направлять:</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матерей и отцов, воспитывающих без супруга (супруги) детей в возрасте до пяти лет;</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сотрудников, имеющих детей-инвалидов;</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сотрудников, осуществляющих уход за больными членами их семей в соответствии с медицинским заключением.</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1.10.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7D70BC" w:rsidRPr="00CB07E6" w:rsidRDefault="007D70BC" w:rsidP="00376C18">
      <w:pPr>
        <w:pStyle w:val="ConsPlusNormal"/>
        <w:ind w:firstLine="540"/>
        <w:jc w:val="both"/>
        <w:rPr>
          <w:rFonts w:ascii="Times New Roman" w:hAnsi="Times New Roman" w:cs="Times New Roman"/>
          <w:sz w:val="24"/>
          <w:szCs w:val="24"/>
        </w:rPr>
      </w:pPr>
    </w:p>
    <w:p w:rsidR="007D70BC" w:rsidRPr="00CB07E6" w:rsidRDefault="007D70BC" w:rsidP="00376C18">
      <w:pPr>
        <w:pStyle w:val="ConsPlusNormal"/>
        <w:jc w:val="center"/>
        <w:outlineLvl w:val="1"/>
        <w:rPr>
          <w:rFonts w:ascii="Times New Roman" w:hAnsi="Times New Roman" w:cs="Times New Roman"/>
          <w:sz w:val="24"/>
          <w:szCs w:val="24"/>
        </w:rPr>
      </w:pPr>
      <w:r w:rsidRPr="00CB07E6">
        <w:rPr>
          <w:rFonts w:ascii="Times New Roman" w:hAnsi="Times New Roman" w:cs="Times New Roman"/>
          <w:sz w:val="24"/>
          <w:szCs w:val="24"/>
        </w:rPr>
        <w:t>2. Срок и режим командировки</w:t>
      </w:r>
    </w:p>
    <w:p w:rsidR="007D70BC" w:rsidRPr="00CB07E6" w:rsidRDefault="007D70BC" w:rsidP="00376C18">
      <w:pPr>
        <w:pStyle w:val="ConsPlusNormal"/>
        <w:ind w:firstLine="540"/>
        <w:jc w:val="both"/>
        <w:rPr>
          <w:rFonts w:ascii="Times New Roman" w:hAnsi="Times New Roman" w:cs="Times New Roman"/>
          <w:sz w:val="24"/>
          <w:szCs w:val="24"/>
        </w:rPr>
      </w:pP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lastRenderedPageBreak/>
        <w:t>2.1. Срок командировки сотрудника (как по России, так и за рубеж) определяет глава администрации Жирятинского района на основании служебной записки от заместителя главы администрации Жирятинского района (руководителя структурного подразделения, службы) с учетом объема, сложности и других особенностей служебного поручения.</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2.2. Продолжительность командировки исчисляется по фактическому количеству дней пребывания в служебной командировке со дня убытия из администрации Жирятинского района, но не более дней, указанных в распоряжении администрации Жирятинского района, и по день возвращения (включительно) обратно (включая выходные и нерабочие праздничные дни).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Днем выезда сотрудника в командировку считается день отправления автомобиля или другого транспортного средства из с. Жирятино, а днем прибытия из командировки - день прибытия транспортного средства в с. Жирятино.</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7D70BC" w:rsidRPr="00CB07E6" w:rsidRDefault="007D70BC" w:rsidP="00376C18">
      <w:pPr>
        <w:pStyle w:val="ConsPlusNormal"/>
        <w:ind w:firstLine="540"/>
        <w:jc w:val="both"/>
        <w:rPr>
          <w:rFonts w:ascii="Times New Roman" w:hAnsi="Times New Roman" w:cs="Times New Roman"/>
          <w:sz w:val="24"/>
          <w:szCs w:val="24"/>
        </w:rPr>
      </w:pPr>
    </w:p>
    <w:p w:rsidR="007D70BC" w:rsidRPr="00CB07E6" w:rsidRDefault="007D70BC" w:rsidP="00376C18">
      <w:pPr>
        <w:pStyle w:val="ConsPlusNormal"/>
        <w:jc w:val="center"/>
        <w:outlineLvl w:val="1"/>
        <w:rPr>
          <w:rFonts w:ascii="Times New Roman" w:hAnsi="Times New Roman" w:cs="Times New Roman"/>
          <w:sz w:val="24"/>
          <w:szCs w:val="24"/>
        </w:rPr>
      </w:pPr>
      <w:r w:rsidRPr="00CB07E6">
        <w:rPr>
          <w:rFonts w:ascii="Times New Roman" w:hAnsi="Times New Roman" w:cs="Times New Roman"/>
          <w:sz w:val="24"/>
          <w:szCs w:val="24"/>
        </w:rPr>
        <w:t>3. Порядок оформления служебных командировок</w:t>
      </w:r>
    </w:p>
    <w:p w:rsidR="007D70BC" w:rsidRPr="00CB07E6" w:rsidRDefault="007D70BC" w:rsidP="00376C18">
      <w:pPr>
        <w:pStyle w:val="ConsPlusNormal"/>
        <w:ind w:firstLine="540"/>
        <w:jc w:val="both"/>
        <w:rPr>
          <w:rFonts w:ascii="Times New Roman" w:hAnsi="Times New Roman" w:cs="Times New Roman"/>
          <w:sz w:val="24"/>
          <w:szCs w:val="24"/>
        </w:rPr>
      </w:pP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3.1. Командировки сотрудников осуществляются по распоряжению главы администрации Жирятинского района на основании служебной записки заместителя главы администрации Жирятинского района (руководителя структурного подразделения, службы), инициировавшего выезд, при наличии финансовых средств на командировочные расходы.</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3.2. Служебная записка в обязательном порядке согласуется с главой администрации Жирятинского района. В соответствии с резолюцией главы администрации Жирятинского района уполномоченное лицо администрации Жирятинского района (не позднее пяти дней до начала командировки) готовит распоряжение о направлении сотрудника в командировку.</w:t>
      </w:r>
    </w:p>
    <w:p w:rsidR="007D70BC" w:rsidRPr="00CB07E6" w:rsidRDefault="00DF364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Специалист по кадрам</w:t>
      </w:r>
      <w:r w:rsidR="007D70BC" w:rsidRPr="00CB07E6">
        <w:rPr>
          <w:rFonts w:ascii="Times New Roman" w:hAnsi="Times New Roman" w:cs="Times New Roman"/>
          <w:sz w:val="24"/>
          <w:szCs w:val="24"/>
        </w:rPr>
        <w:t xml:space="preserve"> знакомит командируемого сотрудника с распоряжением, при необходимости - выдает заверенную в установленном порядке копию на руки.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xml:space="preserve">3.3. Не позднее чем за три рабочих дня до начала командировки копия распоряжения о командировке направляется в </w:t>
      </w:r>
      <w:r w:rsidR="00DF364C" w:rsidRPr="00CB07E6">
        <w:rPr>
          <w:rFonts w:ascii="Times New Roman" w:hAnsi="Times New Roman" w:cs="Times New Roman"/>
          <w:sz w:val="24"/>
          <w:szCs w:val="24"/>
        </w:rPr>
        <w:t>отдел учета и отчетности</w:t>
      </w:r>
      <w:r w:rsidRPr="00CB07E6">
        <w:rPr>
          <w:rFonts w:ascii="Times New Roman" w:hAnsi="Times New Roman" w:cs="Times New Roman"/>
          <w:sz w:val="24"/>
          <w:szCs w:val="24"/>
        </w:rPr>
        <w:t xml:space="preserve"> для заказа денег на командировочные расходы (суточные, ГСМ для служебного автомобиля, расходы по оплате гостиницы и т.п.).</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lastRenderedPageBreak/>
        <w:t>3.4.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сотрудника без издания распоряжения. Последующее издание распоряжения о командировании сотрудника осуществляется в течение следующего рабочего дня.</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3.5.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w:t>
      </w:r>
    </w:p>
    <w:p w:rsidR="007D70BC" w:rsidRPr="00CB07E6" w:rsidRDefault="007D70BC" w:rsidP="00376C18">
      <w:pPr>
        <w:pStyle w:val="ConsPlusNormal"/>
        <w:ind w:firstLine="540"/>
        <w:jc w:val="both"/>
        <w:rPr>
          <w:rFonts w:ascii="Times New Roman" w:hAnsi="Times New Roman" w:cs="Times New Roman"/>
          <w:sz w:val="24"/>
          <w:szCs w:val="24"/>
        </w:rPr>
      </w:pPr>
    </w:p>
    <w:p w:rsidR="007D70BC" w:rsidRPr="00CB07E6" w:rsidRDefault="007D70BC" w:rsidP="00376C18">
      <w:pPr>
        <w:pStyle w:val="ConsPlusNormal"/>
        <w:jc w:val="center"/>
        <w:outlineLvl w:val="1"/>
        <w:rPr>
          <w:rFonts w:ascii="Times New Roman" w:hAnsi="Times New Roman" w:cs="Times New Roman"/>
          <w:sz w:val="24"/>
          <w:szCs w:val="24"/>
        </w:rPr>
      </w:pPr>
      <w:r w:rsidRPr="00CB07E6">
        <w:rPr>
          <w:rFonts w:ascii="Times New Roman" w:hAnsi="Times New Roman" w:cs="Times New Roman"/>
          <w:sz w:val="24"/>
          <w:szCs w:val="24"/>
        </w:rPr>
        <w:t>4. Выдача денежных средств на командировочные расходы</w:t>
      </w:r>
    </w:p>
    <w:p w:rsidR="007D70BC" w:rsidRPr="00CB07E6" w:rsidRDefault="007D70BC" w:rsidP="00376C18">
      <w:pPr>
        <w:pStyle w:val="ConsPlusNormal"/>
        <w:ind w:firstLine="540"/>
        <w:jc w:val="both"/>
        <w:rPr>
          <w:rFonts w:ascii="Times New Roman" w:hAnsi="Times New Roman" w:cs="Times New Roman"/>
          <w:sz w:val="24"/>
          <w:szCs w:val="24"/>
        </w:rPr>
      </w:pP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4.1. Финансирование командировочных расходов производится в пределах утвержденных бюджетных ассигнований на служебные командировки.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4.2. Выдача командируемым сотрудникам денежных средств на командировочные расходы осуществляется на основании заявления сотрудника, распоряжения о направлении сотрудника в командировку.</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4.3. Выдача денежных средств на командировочные расходы производится путем выдачи на банковскую карту сотрудника.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4.4.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на день утверждения авансового отчета.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4.5.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4.6. Командированному сотруднику администрация Жирятинского района обязана возместить:</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расходы на проезд;</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расходы по найму жилого помещения;</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дополнительные расходы, связанные с проживанием вне постоянного места жительства (суточные);</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другие расходы по согласованию с главой администрации Жирятинского района.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4.7. Расходы на проезд администрация Жирятинского района возмещает сотруднику:</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до места командировки и обратно;</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из одного населенного пункта в другой (если сотрудник командирован в несколько организаций, расположенных в разных населенных пунктах).</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В состав этих расходов входят стоимость проездного билета на транспорт общего пользования (самолет, поезд и т.д.); стоимость услуг по оформлению проездных билетов; расходы на оплату постельных принадлежностей в поездах.</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4.8. Если до места командировки можно добраться разными видами транспорта, руководство администрации Жирятинского района вправе по своему выбору оплатить сотруднику один из них.</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4.9. При командировках на территории Брянской области размер суточных составляет 200 рублей, по России размер суточных составляет 500 руб. за каждый день нахождения в командировке.</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xml:space="preserve">При направлении сотрудника в командировку за границу из России (за исключением стран СНГ) суточные выплачиваются в </w:t>
      </w:r>
      <w:hyperlink r:id="rId7" w:tooltip="Постановление Правительства РФ от 26.12.2005 N 812 (ред. от 14.05.2022) &quo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w:r w:rsidRPr="00CB07E6">
          <w:rPr>
            <w:rFonts w:ascii="Times New Roman" w:hAnsi="Times New Roman" w:cs="Times New Roman"/>
            <w:sz w:val="24"/>
            <w:szCs w:val="24"/>
          </w:rPr>
          <w:t>размере</w:t>
        </w:r>
      </w:hyperlink>
      <w:r w:rsidRPr="00CB07E6">
        <w:rPr>
          <w:rFonts w:ascii="Times New Roman" w:hAnsi="Times New Roman" w:cs="Times New Roman"/>
          <w:sz w:val="24"/>
          <w:szCs w:val="24"/>
        </w:rPr>
        <w:t xml:space="preserve"> и порядке, установленном Постановлением Правительства РФ от 26.12.2005 N 812.</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При командировках в страны СНГ (Азербайджанская Республика, Республика Армения, Республика Беларусь, Республика Казахстан, Кыргызская Республика, Республика Молдова, Республика Таджикистан, Республика Узбекистан, Украина) размер суточных составляет 2500 рублей за каждый день нахождения в командировке.</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4.10. Расходы, связанные с командировкой, но не подтвержденные соответствующими документами, сотруднику не возмещаются.</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lastRenderedPageBreak/>
        <w:t xml:space="preserve">4.11. Сотруднику, направленному в однодневную командировку, согласно </w:t>
      </w:r>
      <w:hyperlink r:id="rId8" w:tooltip="&quot;Трудовой кодекс Российской Федерации&quot; от 30.12.2001 N 197-ФЗ (ред. от 25.02.2022) (с изм. и доп., вступ. в силу с 01.03.2022) {КонсультантПлюс}">
        <w:r w:rsidRPr="00CB07E6">
          <w:rPr>
            <w:rFonts w:ascii="Times New Roman" w:hAnsi="Times New Roman" w:cs="Times New Roman"/>
            <w:sz w:val="24"/>
            <w:szCs w:val="24"/>
          </w:rPr>
          <w:t>статьям 167</w:t>
        </w:r>
      </w:hyperlink>
      <w:r w:rsidRPr="00CB07E6">
        <w:rPr>
          <w:rFonts w:ascii="Times New Roman" w:hAnsi="Times New Roman" w:cs="Times New Roman"/>
          <w:sz w:val="24"/>
          <w:szCs w:val="24"/>
        </w:rPr>
        <w:t xml:space="preserve">, </w:t>
      </w:r>
      <w:hyperlink r:id="rId9" w:tooltip="&quot;Трудовой кодекс Российской Федерации&quot; от 30.12.2001 N 197-ФЗ (ред. от 25.02.2022) (с изм. и доп., вступ. в силу с 01.03.2022) {КонсультантПлюс}">
        <w:r w:rsidRPr="00CB07E6">
          <w:rPr>
            <w:rFonts w:ascii="Times New Roman" w:hAnsi="Times New Roman" w:cs="Times New Roman"/>
            <w:sz w:val="24"/>
            <w:szCs w:val="24"/>
          </w:rPr>
          <w:t>168</w:t>
        </w:r>
      </w:hyperlink>
      <w:r w:rsidRPr="00CB07E6">
        <w:rPr>
          <w:rFonts w:ascii="Times New Roman" w:hAnsi="Times New Roman" w:cs="Times New Roman"/>
          <w:sz w:val="24"/>
          <w:szCs w:val="24"/>
        </w:rPr>
        <w:t xml:space="preserve"> Трудового кодекса РФ оплачиваются:</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средний заработок за день командировки;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расходы на проезд;</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иные расходы, произведенные сотрудником с разрешения главы администрации.</w:t>
      </w:r>
    </w:p>
    <w:p w:rsidR="007D70BC" w:rsidRPr="00CB07E6" w:rsidRDefault="007D70BC" w:rsidP="00376C18">
      <w:pPr>
        <w:autoSpaceDE w:val="0"/>
        <w:autoSpaceDN w:val="0"/>
        <w:adjustRightInd w:val="0"/>
        <w:jc w:val="both"/>
        <w:rPr>
          <w:rFonts w:cs="Times New Roman"/>
        </w:rPr>
      </w:pPr>
      <w:r w:rsidRPr="00CB07E6">
        <w:rPr>
          <w:rFonts w:cs="Times New Roman"/>
        </w:rPr>
        <w:t xml:space="preserve">           4.12.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рублях выплачиваются </w:t>
      </w:r>
      <w:r w:rsidR="001731ED" w:rsidRPr="00CB07E6">
        <w:rPr>
          <w:rFonts w:cs="Times New Roman"/>
        </w:rPr>
        <w:t>в размере 50 процентов суточных</w:t>
      </w:r>
      <w:r w:rsidRPr="00CB07E6">
        <w:rPr>
          <w:rFonts w:cs="Times New Roman"/>
        </w:rPr>
        <w:t>.</w:t>
      </w:r>
    </w:p>
    <w:p w:rsidR="007D70BC" w:rsidRPr="00CB07E6" w:rsidRDefault="007D70BC" w:rsidP="00376C18">
      <w:pPr>
        <w:autoSpaceDE w:val="0"/>
        <w:autoSpaceDN w:val="0"/>
        <w:adjustRightInd w:val="0"/>
        <w:ind w:firstLine="540"/>
        <w:jc w:val="both"/>
        <w:rPr>
          <w:rFonts w:cs="Times New Roman"/>
        </w:rPr>
      </w:pPr>
      <w:r w:rsidRPr="00CB07E6">
        <w:rPr>
          <w:rFonts w:cs="Times New Roman"/>
        </w:rPr>
        <w:t>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работнику денежные средства на личные расходы, но предоставляет ему за свой счет питание, направляющая сторона выплачивает ему суточные в размере 30 процентов суточных (включая надбавки);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xml:space="preserve">4.13. В течение трех рабочих дней со дня возвращения из служебной командировки сотрудник обязан предоставить в </w:t>
      </w:r>
      <w:r w:rsidR="007E631C" w:rsidRPr="00CB07E6">
        <w:rPr>
          <w:rFonts w:cs="Times New Roman"/>
        </w:rPr>
        <w:t xml:space="preserve">отдел учета и отчетности </w:t>
      </w:r>
      <w:r w:rsidRPr="00CB07E6">
        <w:rPr>
          <w:rFonts w:ascii="Times New Roman" w:hAnsi="Times New Roman" w:cs="Times New Roman"/>
          <w:sz w:val="24"/>
          <w:szCs w:val="24"/>
        </w:rPr>
        <w:t>администрации Жирятинского района авансовый отчет об израсходованных им суммах.</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xml:space="preserve">Одновременно с авансовым отчетом сотрудник передает в </w:t>
      </w:r>
      <w:r w:rsidR="007E631C" w:rsidRPr="00CB07E6">
        <w:rPr>
          <w:rFonts w:cs="Times New Roman"/>
        </w:rPr>
        <w:t>отдел учета и отчетности</w:t>
      </w:r>
      <w:r w:rsidRPr="00CB07E6">
        <w:rPr>
          <w:rFonts w:ascii="Times New Roman" w:hAnsi="Times New Roman" w:cs="Times New Roman"/>
          <w:sz w:val="24"/>
          <w:szCs w:val="24"/>
        </w:rPr>
        <w:t xml:space="preserve"> администрации Жирятинского района все документы, которые подтверждают его расходы. К ним относятся: проездные билеты, счета за проживание, чеки ККТ, товарные чеки, квитанции электронных терминалов (слипы) и иные служебные документы.</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4.14. 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7D70BC" w:rsidRPr="00CB07E6" w:rsidRDefault="007D70BC" w:rsidP="00376C18">
      <w:pPr>
        <w:pStyle w:val="ConsPlusNormal"/>
        <w:ind w:firstLine="540"/>
        <w:jc w:val="both"/>
        <w:rPr>
          <w:rFonts w:ascii="Times New Roman" w:hAnsi="Times New Roman" w:cs="Times New Roman"/>
          <w:sz w:val="24"/>
          <w:szCs w:val="24"/>
        </w:rPr>
      </w:pPr>
    </w:p>
    <w:p w:rsidR="007D70BC" w:rsidRPr="00CB07E6" w:rsidRDefault="007D70BC" w:rsidP="00376C18">
      <w:pPr>
        <w:pStyle w:val="ConsPlusNormal"/>
        <w:jc w:val="center"/>
        <w:outlineLvl w:val="1"/>
        <w:rPr>
          <w:rFonts w:ascii="Times New Roman" w:hAnsi="Times New Roman" w:cs="Times New Roman"/>
          <w:sz w:val="24"/>
          <w:szCs w:val="24"/>
        </w:rPr>
      </w:pPr>
      <w:r w:rsidRPr="00CB07E6">
        <w:rPr>
          <w:rFonts w:ascii="Times New Roman" w:hAnsi="Times New Roman" w:cs="Times New Roman"/>
          <w:sz w:val="24"/>
          <w:szCs w:val="24"/>
        </w:rPr>
        <w:t>5. Отзыв сотрудника из командировки</w:t>
      </w:r>
    </w:p>
    <w:p w:rsidR="007D70BC" w:rsidRPr="00CB07E6" w:rsidRDefault="007D70BC" w:rsidP="00376C18">
      <w:pPr>
        <w:pStyle w:val="ConsPlusNormal"/>
        <w:jc w:val="center"/>
        <w:rPr>
          <w:rFonts w:ascii="Times New Roman" w:hAnsi="Times New Roman" w:cs="Times New Roman"/>
          <w:sz w:val="24"/>
          <w:szCs w:val="24"/>
        </w:rPr>
      </w:pPr>
      <w:r w:rsidRPr="00CB07E6">
        <w:rPr>
          <w:rFonts w:ascii="Times New Roman" w:hAnsi="Times New Roman" w:cs="Times New Roman"/>
          <w:sz w:val="24"/>
          <w:szCs w:val="24"/>
        </w:rPr>
        <w:t>или отмена командировки</w:t>
      </w:r>
    </w:p>
    <w:p w:rsidR="007D70BC" w:rsidRPr="00CB07E6" w:rsidRDefault="007D70BC" w:rsidP="00376C18">
      <w:pPr>
        <w:pStyle w:val="ConsPlusNormal"/>
        <w:ind w:firstLine="540"/>
        <w:jc w:val="both"/>
        <w:rPr>
          <w:rFonts w:ascii="Times New Roman" w:hAnsi="Times New Roman" w:cs="Times New Roman"/>
          <w:sz w:val="24"/>
          <w:szCs w:val="24"/>
        </w:rPr>
      </w:pP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5.1. Отзыв сотрудника из командировки или отмена командировки осуществляется в следующем порядке:</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Заместитель главы администрации Жирятинского района (руководитель структурного подразделения, службы) готовит служебную записку на имя главы администрации Жирятинского района с объяснением причин о невозможности направления сотрудника в командировку или отзыва сотрудника из командировки до истечения ее срока.</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После принятия главой администрации Жирятинского района соответствующего решения уполномоченное лицо администрации Жирятинского района готовит распоряжение об отмене командировки или отзыве из командировки.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5.2. Командировка может быть прекращена досрочно по решению главы администрации Жирятинского района в случаях:</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выполнения служебного задания в полном объеме;</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наличия служебной необходимости;</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нарушения сотрудником трудовой дисциплины в период нахождения в командировке.</w:t>
      </w:r>
    </w:p>
    <w:p w:rsidR="007D70BC"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xml:space="preserve">5.3. Отъезд сотрудника без письменного решения работодателя о направлении его на определенный срок для выполнения служебного поручения вне места постоянной работы считается прогулом и влечет за собой применение мер дисциплинарного взыскания в соответствии с Трудовым </w:t>
      </w:r>
      <w:hyperlink r:id="rId10" w:tooltip="&quot;Трудовой кодекс Российской Федерации&quot; от 30.12.2001 N 197-ФЗ (ред. от 25.02.2022) (с изм. и доп., вступ. в силу с 01.03.2022) {КонсультантПлюс}">
        <w:r w:rsidRPr="00CB07E6">
          <w:rPr>
            <w:rFonts w:ascii="Times New Roman" w:hAnsi="Times New Roman" w:cs="Times New Roman"/>
            <w:sz w:val="24"/>
            <w:szCs w:val="24"/>
          </w:rPr>
          <w:t>кодексом</w:t>
        </w:r>
      </w:hyperlink>
      <w:r w:rsidRPr="00CB07E6">
        <w:rPr>
          <w:rFonts w:ascii="Times New Roman" w:hAnsi="Times New Roman" w:cs="Times New Roman"/>
          <w:sz w:val="24"/>
          <w:szCs w:val="24"/>
        </w:rPr>
        <w:t xml:space="preserve"> РФ.</w:t>
      </w:r>
    </w:p>
    <w:p w:rsidR="001029BB" w:rsidRPr="00CB07E6" w:rsidRDefault="007D70BC" w:rsidP="00376C18">
      <w:pPr>
        <w:pStyle w:val="ConsPlusNormal"/>
        <w:ind w:firstLine="540"/>
        <w:jc w:val="both"/>
        <w:rPr>
          <w:rFonts w:ascii="Times New Roman" w:hAnsi="Times New Roman" w:cs="Times New Roman"/>
          <w:sz w:val="24"/>
          <w:szCs w:val="24"/>
        </w:rPr>
      </w:pPr>
      <w:r w:rsidRPr="00CB07E6">
        <w:rPr>
          <w:rFonts w:ascii="Times New Roman" w:hAnsi="Times New Roman" w:cs="Times New Roman"/>
          <w:sz w:val="24"/>
          <w:szCs w:val="24"/>
        </w:rPr>
        <w:t xml:space="preserve">5.4. По иным вопросам, не урегулированным данным Положением, применяются </w:t>
      </w:r>
      <w:r w:rsidRPr="00CB07E6">
        <w:rPr>
          <w:rFonts w:ascii="Times New Roman" w:hAnsi="Times New Roman" w:cs="Times New Roman"/>
          <w:sz w:val="24"/>
          <w:szCs w:val="24"/>
        </w:rPr>
        <w:lastRenderedPageBreak/>
        <w:t>нормы действующего законодательства Российской Федерации.</w:t>
      </w:r>
    </w:p>
    <w:sectPr w:rsidR="001029BB" w:rsidRPr="00CB07E6" w:rsidSect="00CF664B">
      <w:pgSz w:w="11906" w:h="16838"/>
      <w:pgMar w:top="567" w:right="851" w:bottom="567" w:left="1418" w:header="28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6B1" w:rsidRDefault="00BB06B1">
      <w:r>
        <w:separator/>
      </w:r>
    </w:p>
  </w:endnote>
  <w:endnote w:type="continuationSeparator" w:id="0">
    <w:p w:rsidR="00BB06B1" w:rsidRDefault="00BB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6B1" w:rsidRDefault="00BB06B1">
      <w:r>
        <w:separator/>
      </w:r>
    </w:p>
  </w:footnote>
  <w:footnote w:type="continuationSeparator" w:id="0">
    <w:p w:rsidR="00BB06B1" w:rsidRDefault="00BB0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0"/>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6AA"/>
    <w:rsid w:val="00030FC7"/>
    <w:rsid w:val="00043D98"/>
    <w:rsid w:val="00054386"/>
    <w:rsid w:val="00083E80"/>
    <w:rsid w:val="000A0E54"/>
    <w:rsid w:val="000A130A"/>
    <w:rsid w:val="000B609C"/>
    <w:rsid w:val="000D4677"/>
    <w:rsid w:val="000D6B45"/>
    <w:rsid w:val="001029BB"/>
    <w:rsid w:val="001176F3"/>
    <w:rsid w:val="001262FE"/>
    <w:rsid w:val="001308FF"/>
    <w:rsid w:val="00172C48"/>
    <w:rsid w:val="001731ED"/>
    <w:rsid w:val="00177B74"/>
    <w:rsid w:val="001B33BA"/>
    <w:rsid w:val="001C068E"/>
    <w:rsid w:val="001D60A9"/>
    <w:rsid w:val="0022243A"/>
    <w:rsid w:val="00242A5E"/>
    <w:rsid w:val="0030290E"/>
    <w:rsid w:val="00305756"/>
    <w:rsid w:val="00371C26"/>
    <w:rsid w:val="00376C18"/>
    <w:rsid w:val="003B1E94"/>
    <w:rsid w:val="003D5D26"/>
    <w:rsid w:val="004247B9"/>
    <w:rsid w:val="00431B6E"/>
    <w:rsid w:val="00463B3D"/>
    <w:rsid w:val="0047558C"/>
    <w:rsid w:val="004E08FD"/>
    <w:rsid w:val="004F0F71"/>
    <w:rsid w:val="004F3A1D"/>
    <w:rsid w:val="004F6985"/>
    <w:rsid w:val="004F7902"/>
    <w:rsid w:val="00502C7A"/>
    <w:rsid w:val="00536558"/>
    <w:rsid w:val="005A6925"/>
    <w:rsid w:val="005E709B"/>
    <w:rsid w:val="00645B15"/>
    <w:rsid w:val="00654A6D"/>
    <w:rsid w:val="00655827"/>
    <w:rsid w:val="006B19FF"/>
    <w:rsid w:val="006C219F"/>
    <w:rsid w:val="006C363F"/>
    <w:rsid w:val="006F62D1"/>
    <w:rsid w:val="00724157"/>
    <w:rsid w:val="00740829"/>
    <w:rsid w:val="00754CA4"/>
    <w:rsid w:val="00757A81"/>
    <w:rsid w:val="00792E7C"/>
    <w:rsid w:val="00794E55"/>
    <w:rsid w:val="007D4C95"/>
    <w:rsid w:val="007D70BC"/>
    <w:rsid w:val="007E631C"/>
    <w:rsid w:val="007F1050"/>
    <w:rsid w:val="008016A1"/>
    <w:rsid w:val="00815349"/>
    <w:rsid w:val="00856B72"/>
    <w:rsid w:val="008737CB"/>
    <w:rsid w:val="008966EF"/>
    <w:rsid w:val="00896D55"/>
    <w:rsid w:val="008A79A1"/>
    <w:rsid w:val="008E5073"/>
    <w:rsid w:val="00914287"/>
    <w:rsid w:val="00926CC1"/>
    <w:rsid w:val="00950133"/>
    <w:rsid w:val="009922F7"/>
    <w:rsid w:val="009B2321"/>
    <w:rsid w:val="009C15E9"/>
    <w:rsid w:val="009D62DB"/>
    <w:rsid w:val="009F5091"/>
    <w:rsid w:val="00A652B0"/>
    <w:rsid w:val="00A67D2E"/>
    <w:rsid w:val="00A76385"/>
    <w:rsid w:val="00A86ED8"/>
    <w:rsid w:val="00A87CFD"/>
    <w:rsid w:val="00AA7B28"/>
    <w:rsid w:val="00AB3E97"/>
    <w:rsid w:val="00AD2B06"/>
    <w:rsid w:val="00AE6C5C"/>
    <w:rsid w:val="00B27EB2"/>
    <w:rsid w:val="00B733BF"/>
    <w:rsid w:val="00BB06B1"/>
    <w:rsid w:val="00BD5470"/>
    <w:rsid w:val="00BD74D8"/>
    <w:rsid w:val="00BF27CA"/>
    <w:rsid w:val="00C02F4E"/>
    <w:rsid w:val="00C076FC"/>
    <w:rsid w:val="00C0777C"/>
    <w:rsid w:val="00C20FFD"/>
    <w:rsid w:val="00C25224"/>
    <w:rsid w:val="00C31D16"/>
    <w:rsid w:val="00C506AA"/>
    <w:rsid w:val="00C664DC"/>
    <w:rsid w:val="00CB07E6"/>
    <w:rsid w:val="00CF664B"/>
    <w:rsid w:val="00D0015D"/>
    <w:rsid w:val="00D34CC6"/>
    <w:rsid w:val="00D601A9"/>
    <w:rsid w:val="00D7564D"/>
    <w:rsid w:val="00D75814"/>
    <w:rsid w:val="00DE47C1"/>
    <w:rsid w:val="00DF364C"/>
    <w:rsid w:val="00E25CC3"/>
    <w:rsid w:val="00E42273"/>
    <w:rsid w:val="00E50C93"/>
    <w:rsid w:val="00E5673D"/>
    <w:rsid w:val="00E901F9"/>
    <w:rsid w:val="00EC1861"/>
    <w:rsid w:val="00F36D93"/>
    <w:rsid w:val="00FF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6C0A5A6-B499-4C52-82A1-4B8C1669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pPr>
    <w:rPr>
      <w:rFonts w:eastAsia="Lucida Sans Unicode"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5">
    <w:name w:val="Символ нумерации"/>
  </w:style>
  <w:style w:type="character" w:styleId="a6">
    <w:name w:val="Hyperlink"/>
    <w:rPr>
      <w:color w:val="000080"/>
      <w:u w:val="single"/>
    </w:rPr>
  </w:style>
  <w:style w:type="paragraph" w:styleId="a0">
    <w:name w:val="Title"/>
    <w:basedOn w:val="a"/>
    <w:next w:val="a1"/>
    <w:link w:val="a7"/>
    <w:qFormat/>
    <w:pPr>
      <w:keepNext/>
      <w:spacing w:before="240" w:after="120"/>
    </w:pPr>
    <w:rPr>
      <w:rFonts w:ascii="Arial" w:hAnsi="Arial"/>
      <w:sz w:val="28"/>
      <w:szCs w:val="28"/>
    </w:rPr>
  </w:style>
  <w:style w:type="paragraph" w:styleId="a1">
    <w:name w:val="Body Text"/>
    <w:basedOn w:val="a"/>
    <w:pPr>
      <w:suppressLineNumbers/>
      <w:ind w:firstLine="567"/>
      <w:jc w:val="both"/>
    </w:pPr>
    <w:rPr>
      <w:sz w:val="28"/>
    </w:rPr>
  </w:style>
  <w:style w:type="paragraph" w:styleId="a8">
    <w:name w:val="List"/>
    <w:basedOn w:val="a1"/>
  </w:style>
  <w:style w:type="paragraph" w:customStyle="1" w:styleId="11">
    <w:name w:val="Название1"/>
    <w:basedOn w:val="a"/>
    <w:next w:val="a1"/>
    <w:pPr>
      <w:suppressLineNumbers/>
      <w:spacing w:before="567" w:after="567"/>
      <w:jc w:val="both"/>
    </w:pPr>
    <w:rPr>
      <w:iCs/>
      <w:sz w:val="28"/>
    </w:rPr>
  </w:style>
  <w:style w:type="paragraph" w:customStyle="1" w:styleId="12">
    <w:name w:val="Указатель1"/>
    <w:basedOn w:val="a"/>
    <w:pPr>
      <w:suppressLineNumbers/>
    </w:pPr>
  </w:style>
  <w:style w:type="paragraph" w:styleId="a9">
    <w:name w:val="Subtitle"/>
    <w:basedOn w:val="a"/>
    <w:next w:val="a1"/>
    <w:qFormat/>
    <w:rPr>
      <w:b/>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footer"/>
    <w:basedOn w:val="a"/>
    <w:pPr>
      <w:suppressLineNumbers/>
      <w:tabs>
        <w:tab w:val="center" w:pos="4837"/>
        <w:tab w:val="right" w:pos="9675"/>
      </w:tabs>
    </w:pPr>
  </w:style>
  <w:style w:type="paragraph" w:customStyle="1" w:styleId="10">
    <w:name w:val="Нумерованный список 1"/>
    <w:basedOn w:val="a8"/>
    <w:pPr>
      <w:numPr>
        <w:numId w:val="2"/>
      </w:numPr>
      <w:ind w:left="567" w:firstLine="0"/>
    </w:pPr>
  </w:style>
  <w:style w:type="paragraph" w:customStyle="1" w:styleId="31">
    <w:name w:val="Нумерованный список 31"/>
    <w:basedOn w:val="a8"/>
    <w:pPr>
      <w:spacing w:after="120"/>
      <w:ind w:left="1080" w:hanging="360"/>
    </w:pPr>
  </w:style>
  <w:style w:type="paragraph" w:customStyle="1" w:styleId="21">
    <w:name w:val="Нумерованный список 21"/>
    <w:basedOn w:val="a8"/>
    <w:pPr>
      <w:spacing w:after="120"/>
      <w:ind w:left="720" w:hanging="360"/>
    </w:pPr>
  </w:style>
  <w:style w:type="paragraph" w:customStyle="1" w:styleId="41">
    <w:name w:val="Нумерованный список 41"/>
    <w:basedOn w:val="a8"/>
    <w:pPr>
      <w:spacing w:after="120"/>
      <w:ind w:left="1440" w:hanging="360"/>
    </w:pPr>
  </w:style>
  <w:style w:type="paragraph" w:customStyle="1" w:styleId="51">
    <w:name w:val="Нумерованный список 51"/>
    <w:basedOn w:val="a8"/>
    <w:pPr>
      <w:spacing w:after="120"/>
      <w:ind w:left="1800" w:hanging="360"/>
    </w:pPr>
  </w:style>
  <w:style w:type="paragraph" w:customStyle="1" w:styleId="ad">
    <w:name w:val="Обратный отступ"/>
    <w:basedOn w:val="a1"/>
    <w:pPr>
      <w:tabs>
        <w:tab w:val="left" w:pos="0"/>
      </w:tabs>
      <w:ind w:left="567" w:hanging="283"/>
    </w:pPr>
  </w:style>
  <w:style w:type="paragraph" w:styleId="ae">
    <w:name w:val="header"/>
    <w:basedOn w:val="a"/>
    <w:pPr>
      <w:suppressLineNumbers/>
      <w:tabs>
        <w:tab w:val="center" w:pos="4819"/>
        <w:tab w:val="right" w:pos="9638"/>
      </w:tabs>
    </w:pPr>
  </w:style>
  <w:style w:type="paragraph" w:customStyle="1" w:styleId="af">
    <w:name w:val="Верхний колонтитул слева"/>
    <w:basedOn w:val="a"/>
    <w:pPr>
      <w:suppressLineNumbers/>
      <w:tabs>
        <w:tab w:val="center" w:pos="4819"/>
        <w:tab w:val="right" w:pos="9638"/>
      </w:tabs>
    </w:pPr>
  </w:style>
  <w:style w:type="paragraph" w:styleId="af0">
    <w:name w:val="Signature"/>
    <w:basedOn w:val="a"/>
    <w:pPr>
      <w:suppressLineNumbers/>
      <w:spacing w:before="1134"/>
      <w:textAlignment w:val="bottom"/>
    </w:pPr>
    <w:rPr>
      <w:sz w:val="28"/>
    </w:rPr>
  </w:style>
  <w:style w:type="paragraph" w:customStyle="1" w:styleId="13">
    <w:name w:val="Основной текст1"/>
    <w:basedOn w:val="a"/>
    <w:pPr>
      <w:shd w:val="clear" w:color="auto" w:fill="FFFFFF"/>
      <w:suppressAutoHyphens w:val="0"/>
      <w:spacing w:line="278" w:lineRule="exact"/>
    </w:pPr>
  </w:style>
  <w:style w:type="paragraph" w:customStyle="1" w:styleId="20">
    <w:name w:val="Основной текст (2)"/>
    <w:basedOn w:val="a"/>
    <w:pPr>
      <w:shd w:val="clear" w:color="auto" w:fill="FFFFFF"/>
      <w:suppressAutoHyphens w:val="0"/>
      <w:spacing w:before="60" w:after="180" w:line="298" w:lineRule="exact"/>
    </w:pPr>
    <w:rPr>
      <w:b/>
      <w:bCs/>
    </w:rPr>
  </w:style>
  <w:style w:type="paragraph" w:customStyle="1" w:styleId="formattext">
    <w:name w:val="formattext"/>
    <w:basedOn w:val="a"/>
    <w:pPr>
      <w:suppressAutoHyphens w:val="0"/>
      <w:spacing w:before="280" w:after="280"/>
    </w:pPr>
  </w:style>
  <w:style w:type="character" w:customStyle="1" w:styleId="a7">
    <w:name w:val="Заголовок Знак"/>
    <w:link w:val="a0"/>
    <w:rsid w:val="00BD74D8"/>
    <w:rPr>
      <w:rFonts w:ascii="Arial" w:eastAsia="Lucida Sans Unicode" w:hAnsi="Arial" w:cs="Mangal"/>
      <w:kern w:val="1"/>
      <w:sz w:val="28"/>
      <w:szCs w:val="28"/>
      <w:lang w:eastAsia="hi-IN" w:bidi="hi-IN"/>
    </w:rPr>
  </w:style>
  <w:style w:type="character" w:customStyle="1" w:styleId="p">
    <w:name w:val="p"/>
    <w:rsid w:val="00654A6D"/>
  </w:style>
  <w:style w:type="paragraph" w:styleId="af1">
    <w:name w:val="Balloon Text"/>
    <w:basedOn w:val="a"/>
    <w:link w:val="af2"/>
    <w:uiPriority w:val="99"/>
    <w:semiHidden/>
    <w:unhideWhenUsed/>
    <w:rsid w:val="00A86ED8"/>
    <w:rPr>
      <w:rFonts w:ascii="Segoe UI" w:hAnsi="Segoe UI"/>
      <w:sz w:val="18"/>
      <w:szCs w:val="16"/>
    </w:rPr>
  </w:style>
  <w:style w:type="character" w:customStyle="1" w:styleId="af2">
    <w:name w:val="Текст выноски Знак"/>
    <w:link w:val="af1"/>
    <w:uiPriority w:val="99"/>
    <w:semiHidden/>
    <w:rsid w:val="00A86ED8"/>
    <w:rPr>
      <w:rFonts w:ascii="Segoe UI" w:eastAsia="Lucida Sans Unicode" w:hAnsi="Segoe UI" w:cs="Mangal"/>
      <w:kern w:val="1"/>
      <w:sz w:val="18"/>
      <w:szCs w:val="16"/>
      <w:lang w:eastAsia="hi-IN" w:bidi="hi-IN"/>
    </w:rPr>
  </w:style>
  <w:style w:type="paragraph" w:customStyle="1" w:styleId="ConsPlusNormal">
    <w:name w:val="ConsPlusNormal"/>
    <w:rsid w:val="008737CB"/>
    <w:pPr>
      <w:widowControl w:val="0"/>
      <w:autoSpaceDE w:val="0"/>
      <w:autoSpaceDN w:val="0"/>
      <w:adjustRightInd w:val="0"/>
    </w:pPr>
    <w:rPr>
      <w:rFonts w:ascii="Arial" w:hAnsi="Arial" w:cs="Arial"/>
    </w:rPr>
  </w:style>
  <w:style w:type="paragraph" w:customStyle="1" w:styleId="ConsPlusTitle">
    <w:name w:val="ConsPlusTitle"/>
    <w:rsid w:val="007D70BC"/>
    <w:pPr>
      <w:widowControl w:val="0"/>
      <w:autoSpaceDE w:val="0"/>
      <w:autoSpaceDN w:val="0"/>
    </w:pPr>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3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BD3CADDDA58423B8107E240FAF718B4012A7649050ED21164C5F461124DCFBF8245E45F4379A4AEDE1BE7788A56CA4AA200A10EB5F2093CCw2J" TargetMode="External"/><Relationship Id="rId3" Type="http://schemas.openxmlformats.org/officeDocument/2006/relationships/settings" Target="settings.xml"/><Relationship Id="rId7" Type="http://schemas.openxmlformats.org/officeDocument/2006/relationships/hyperlink" Target="consultantplus://offline/ref=5FBD3CADDDA58423B8107E240FAF718B471BA9659F57ED21164C5F461124DCFBF8245E45F4369A4FE9E1BE7788A56CA4AA200A10EB5F2093CCw2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FBD3CADDDA58423B8107E240FAF718B4012A7649050ED21164C5F461124DCFBEA240649F430844CEFF4E826CECFw2J" TargetMode="External"/><Relationship Id="rId4" Type="http://schemas.openxmlformats.org/officeDocument/2006/relationships/webSettings" Target="webSettings.xml"/><Relationship Id="rId9" Type="http://schemas.openxmlformats.org/officeDocument/2006/relationships/hyperlink" Target="consultantplus://offline/ref=5FBD3CADDDA58423B8107E240FAF718B4012A7649050ED21164C5F461124DCFBF8245E45F4379A4AEFE1BE7788A56CA4AA200A10EB5F2093CC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Шаблон постановления</vt:lpstr>
    </vt:vector>
  </TitlesOfParts>
  <Company/>
  <LinksUpToDate>false</LinksUpToDate>
  <CharactersWithSpaces>16483</CharactersWithSpaces>
  <SharedDoc>false</SharedDoc>
  <HLinks>
    <vt:vector size="42" baseType="variant">
      <vt:variant>
        <vt:i4>589833</vt:i4>
      </vt:variant>
      <vt:variant>
        <vt:i4>18</vt:i4>
      </vt:variant>
      <vt:variant>
        <vt:i4>0</vt:i4>
      </vt:variant>
      <vt:variant>
        <vt:i4>5</vt:i4>
      </vt:variant>
      <vt:variant>
        <vt:lpwstr>consultantplus://offline/ref=5FBD3CADDDA58423B8107E240FAF718B4012A7649050ED21164C5F461124DCFBEA240649F430844CEFF4E826CECFw2J</vt:lpwstr>
      </vt:variant>
      <vt:variant>
        <vt:lpwstr/>
      </vt:variant>
      <vt:variant>
        <vt:i4>7012411</vt:i4>
      </vt:variant>
      <vt:variant>
        <vt:i4>15</vt:i4>
      </vt:variant>
      <vt:variant>
        <vt:i4>0</vt:i4>
      </vt:variant>
      <vt:variant>
        <vt:i4>5</vt:i4>
      </vt:variant>
      <vt:variant>
        <vt:lpwstr>consultantplus://offline/ref=5FBD3CADDDA58423B8107E240FAF718B4012A7649050ED21164C5F461124DCFBF8245E45F4379A4AEFE1BE7788A56CA4AA200A10EB5F2093CCw2J</vt:lpwstr>
      </vt:variant>
      <vt:variant>
        <vt:lpwstr/>
      </vt:variant>
      <vt:variant>
        <vt:i4>7012409</vt:i4>
      </vt:variant>
      <vt:variant>
        <vt:i4>12</vt:i4>
      </vt:variant>
      <vt:variant>
        <vt:i4>0</vt:i4>
      </vt:variant>
      <vt:variant>
        <vt:i4>5</vt:i4>
      </vt:variant>
      <vt:variant>
        <vt:lpwstr>consultantplus://offline/ref=5FBD3CADDDA58423B8107E240FAF718B4012A7649050ED21164C5F461124DCFBF8245E45F4379A4AEDE1BE7788A56CA4AA200A10EB5F2093CCw2J</vt:lpwstr>
      </vt:variant>
      <vt:variant>
        <vt:lpwstr/>
      </vt:variant>
      <vt:variant>
        <vt:i4>7012459</vt:i4>
      </vt:variant>
      <vt:variant>
        <vt:i4>9</vt:i4>
      </vt:variant>
      <vt:variant>
        <vt:i4>0</vt:i4>
      </vt:variant>
      <vt:variant>
        <vt:i4>5</vt:i4>
      </vt:variant>
      <vt:variant>
        <vt:lpwstr>consultantplus://offline/ref=5FBD3CADDDA58423B8107E240FAF718B471BA9659F57ED21164C5F461124DCFBF8245E45F4369A4FE9E1BE7788A56CA4AA200A10EB5F2093CCw2J</vt:lpwstr>
      </vt:variant>
      <vt:variant>
        <vt:lpwstr/>
      </vt:variant>
      <vt:variant>
        <vt:i4>3342448</vt:i4>
      </vt:variant>
      <vt:variant>
        <vt:i4>6</vt:i4>
      </vt:variant>
      <vt:variant>
        <vt:i4>0</vt:i4>
      </vt:variant>
      <vt:variant>
        <vt:i4>5</vt:i4>
      </vt:variant>
      <vt:variant>
        <vt:lpwstr/>
      </vt:variant>
      <vt:variant>
        <vt:lpwstr>P32</vt:lpwstr>
      </vt:variant>
      <vt:variant>
        <vt:i4>4128823</vt:i4>
      </vt:variant>
      <vt:variant>
        <vt:i4>3</vt:i4>
      </vt:variant>
      <vt:variant>
        <vt:i4>0</vt:i4>
      </vt:variant>
      <vt:variant>
        <vt:i4>5</vt:i4>
      </vt:variant>
      <vt:variant>
        <vt:lpwstr>consultantplus://offline/ref=5FBD3CADDDA58423B8107E240FAF718B4012A7649050ED21164C5F461124DCFBF8245E46F6359947BCBBAE73C1F067BAAC391415F55FC2w2J</vt:lpwstr>
      </vt:variant>
      <vt:variant>
        <vt:lpwstr/>
      </vt:variant>
      <vt:variant>
        <vt:i4>3342448</vt:i4>
      </vt:variant>
      <vt:variant>
        <vt:i4>0</vt:i4>
      </vt:variant>
      <vt:variant>
        <vt:i4>0</vt:i4>
      </vt:variant>
      <vt:variant>
        <vt:i4>5</vt:i4>
      </vt:variant>
      <vt:variant>
        <vt:lpwstr/>
      </vt:variant>
      <vt:variant>
        <vt:lpwstr>P32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dc:title>
  <dc:subject/>
  <dc:creator>Пользователь</dc:creator>
  <cp:keywords/>
  <cp:lastModifiedBy>Администратор</cp:lastModifiedBy>
  <cp:revision>4</cp:revision>
  <cp:lastPrinted>2022-07-13T14:08:00Z</cp:lastPrinted>
  <dcterms:created xsi:type="dcterms:W3CDTF">2022-08-08T07:01:00Z</dcterms:created>
  <dcterms:modified xsi:type="dcterms:W3CDTF">2022-08-11T13:44:00Z</dcterms:modified>
</cp:coreProperties>
</file>