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048" w:rsidRPr="00D91048" w:rsidRDefault="00D91048" w:rsidP="00D91048">
      <w:pPr>
        <w:spacing w:after="0" w:line="240" w:lineRule="auto"/>
        <w:jc w:val="center"/>
        <w:rPr>
          <w:rFonts w:ascii="Times New Roman" w:eastAsia="Times New Roman" w:hAnsi="Times New Roman"/>
          <w:color w:val="000000"/>
          <w:spacing w:val="13"/>
          <w:w w:val="90"/>
          <w:sz w:val="28"/>
          <w:szCs w:val="28"/>
          <w:lang w:eastAsia="ru-RU"/>
        </w:rPr>
      </w:pPr>
      <w:bookmarkStart w:id="0" w:name="_GoBack"/>
      <w:bookmarkEnd w:id="0"/>
      <w:r w:rsidRPr="00D91048">
        <w:rPr>
          <w:rFonts w:ascii="Times New Roman" w:eastAsia="Times New Roman" w:hAnsi="Times New Roman"/>
          <w:color w:val="000000"/>
          <w:spacing w:val="13"/>
          <w:w w:val="90"/>
          <w:sz w:val="28"/>
          <w:szCs w:val="28"/>
          <w:lang w:eastAsia="ru-RU"/>
        </w:rPr>
        <w:t>АДМИНИСТРАЦИЯ ЖИРЯТИНСКОГО РАЙОНА</w:t>
      </w:r>
    </w:p>
    <w:p w:rsidR="00D91048" w:rsidRPr="00D91048" w:rsidRDefault="00D91048" w:rsidP="00D91048">
      <w:pPr>
        <w:keepNext/>
        <w:spacing w:after="0" w:line="240" w:lineRule="auto"/>
        <w:jc w:val="center"/>
        <w:outlineLvl w:val="3"/>
        <w:rPr>
          <w:rFonts w:ascii="Times New Roman" w:eastAsia="Times New Roman" w:hAnsi="Times New Roman"/>
          <w:color w:val="000000"/>
          <w:spacing w:val="13"/>
          <w:w w:val="90"/>
          <w:sz w:val="28"/>
          <w:szCs w:val="28"/>
          <w:lang w:eastAsia="ru-RU"/>
        </w:rPr>
      </w:pPr>
    </w:p>
    <w:p w:rsidR="00D91048" w:rsidRPr="00D91048" w:rsidRDefault="00D91048" w:rsidP="00D91048">
      <w:pPr>
        <w:spacing w:after="0" w:line="240" w:lineRule="auto"/>
        <w:jc w:val="both"/>
        <w:rPr>
          <w:rFonts w:ascii="Times New Roman" w:eastAsia="Times New Roman" w:hAnsi="Times New Roman"/>
          <w:color w:val="000000"/>
          <w:spacing w:val="13"/>
          <w:w w:val="90"/>
          <w:sz w:val="28"/>
          <w:szCs w:val="28"/>
          <w:lang w:eastAsia="ru-RU"/>
        </w:rPr>
      </w:pPr>
    </w:p>
    <w:p w:rsidR="00D91048" w:rsidRPr="00D91048" w:rsidRDefault="00D91048" w:rsidP="00D91048">
      <w:pPr>
        <w:spacing w:after="0" w:line="240" w:lineRule="auto"/>
        <w:jc w:val="center"/>
        <w:rPr>
          <w:rFonts w:ascii="Times New Roman" w:eastAsia="Times New Roman" w:hAnsi="Times New Roman"/>
          <w:color w:val="000000"/>
          <w:spacing w:val="13"/>
          <w:w w:val="90"/>
          <w:sz w:val="28"/>
          <w:szCs w:val="28"/>
          <w:lang w:eastAsia="ru-RU"/>
        </w:rPr>
      </w:pPr>
      <w:r w:rsidRPr="00D91048">
        <w:rPr>
          <w:rFonts w:ascii="Times New Roman" w:eastAsia="Times New Roman" w:hAnsi="Times New Roman"/>
          <w:color w:val="000000"/>
          <w:spacing w:val="13"/>
          <w:w w:val="90"/>
          <w:sz w:val="28"/>
          <w:szCs w:val="28"/>
          <w:lang w:eastAsia="ru-RU"/>
        </w:rPr>
        <w:t>П О С Т А Н О В Л Е Н И Е</w:t>
      </w:r>
    </w:p>
    <w:p w:rsidR="00D91048" w:rsidRPr="00D91048" w:rsidRDefault="00D91048" w:rsidP="00D91048">
      <w:pPr>
        <w:spacing w:after="0" w:line="240" w:lineRule="auto"/>
        <w:jc w:val="center"/>
        <w:rPr>
          <w:rFonts w:ascii="Times New Roman" w:eastAsia="Times New Roman" w:hAnsi="Times New Roman"/>
          <w:color w:val="000000"/>
          <w:spacing w:val="13"/>
          <w:w w:val="90"/>
          <w:sz w:val="28"/>
          <w:szCs w:val="28"/>
          <w:lang w:eastAsia="ru-RU"/>
        </w:rPr>
      </w:pPr>
    </w:p>
    <w:p w:rsidR="0000703A" w:rsidRDefault="00A801A6" w:rsidP="0000703A">
      <w:pPr>
        <w:autoSpaceDE w:val="0"/>
        <w:autoSpaceDN w:val="0"/>
        <w:adjustRightInd w:val="0"/>
        <w:spacing w:after="0" w:line="240" w:lineRule="auto"/>
        <w:rPr>
          <w:rFonts w:ascii="Times New Roman" w:hAnsi="Times New Roman"/>
          <w:bCs/>
          <w:sz w:val="28"/>
          <w:szCs w:val="28"/>
        </w:rPr>
      </w:pPr>
      <w:proofErr w:type="gramStart"/>
      <w:r>
        <w:rPr>
          <w:rFonts w:ascii="Times New Roman" w:hAnsi="Times New Roman"/>
          <w:bCs/>
          <w:sz w:val="28"/>
          <w:szCs w:val="28"/>
        </w:rPr>
        <w:t>от  03.02.2020</w:t>
      </w:r>
      <w:proofErr w:type="gramEnd"/>
      <w:r>
        <w:rPr>
          <w:rFonts w:ascii="Times New Roman" w:hAnsi="Times New Roman"/>
          <w:bCs/>
          <w:sz w:val="28"/>
          <w:szCs w:val="28"/>
        </w:rPr>
        <w:t xml:space="preserve"> № 39</w:t>
      </w:r>
    </w:p>
    <w:p w:rsidR="00D91048" w:rsidRDefault="00D91048" w:rsidP="0000703A">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с.Жирятино</w:t>
      </w:r>
    </w:p>
    <w:p w:rsidR="00D91048" w:rsidRPr="00D91048" w:rsidRDefault="00D91048" w:rsidP="0000703A">
      <w:pPr>
        <w:autoSpaceDE w:val="0"/>
        <w:autoSpaceDN w:val="0"/>
        <w:adjustRightInd w:val="0"/>
        <w:spacing w:after="0" w:line="240" w:lineRule="auto"/>
        <w:rPr>
          <w:rFonts w:ascii="Times New Roman" w:hAnsi="Times New Roman"/>
          <w:bCs/>
          <w:sz w:val="28"/>
          <w:szCs w:val="28"/>
        </w:rPr>
      </w:pPr>
    </w:p>
    <w:p w:rsidR="00B26625" w:rsidRDefault="0000703A" w:rsidP="0000703A">
      <w:pPr>
        <w:spacing w:after="0" w:line="240" w:lineRule="auto"/>
        <w:ind w:right="-851"/>
        <w:rPr>
          <w:rFonts w:ascii="Times New Roman" w:hAnsi="Times New Roman"/>
          <w:sz w:val="28"/>
          <w:szCs w:val="28"/>
        </w:rPr>
      </w:pPr>
      <w:r>
        <w:rPr>
          <w:rFonts w:ascii="Times New Roman" w:hAnsi="Times New Roman"/>
          <w:sz w:val="28"/>
          <w:szCs w:val="28"/>
        </w:rPr>
        <w:t>Об утверждении</w:t>
      </w:r>
      <w:r w:rsidR="00B26625">
        <w:rPr>
          <w:rFonts w:ascii="Times New Roman" w:hAnsi="Times New Roman"/>
          <w:sz w:val="28"/>
          <w:szCs w:val="28"/>
        </w:rPr>
        <w:t xml:space="preserve"> перечня товарных</w:t>
      </w:r>
    </w:p>
    <w:p w:rsidR="00B26625" w:rsidRDefault="00C03E14" w:rsidP="0000703A">
      <w:pPr>
        <w:spacing w:after="0" w:line="240" w:lineRule="auto"/>
        <w:ind w:right="-851"/>
        <w:rPr>
          <w:rFonts w:ascii="Times New Roman" w:hAnsi="Times New Roman"/>
          <w:sz w:val="28"/>
          <w:szCs w:val="28"/>
        </w:rPr>
      </w:pPr>
      <w:r>
        <w:rPr>
          <w:rFonts w:ascii="Times New Roman" w:hAnsi="Times New Roman"/>
          <w:sz w:val="28"/>
          <w:szCs w:val="28"/>
        </w:rPr>
        <w:t>р</w:t>
      </w:r>
      <w:r w:rsidR="00B26625">
        <w:rPr>
          <w:rFonts w:ascii="Times New Roman" w:hAnsi="Times New Roman"/>
          <w:sz w:val="28"/>
          <w:szCs w:val="28"/>
        </w:rPr>
        <w:t>ынков по содействию развитию</w:t>
      </w:r>
    </w:p>
    <w:p w:rsidR="0000703A" w:rsidRDefault="00C03E14" w:rsidP="0000703A">
      <w:pPr>
        <w:spacing w:after="0" w:line="240" w:lineRule="auto"/>
        <w:ind w:right="-851"/>
        <w:rPr>
          <w:rFonts w:ascii="Times New Roman" w:hAnsi="Times New Roman"/>
          <w:sz w:val="28"/>
          <w:szCs w:val="28"/>
        </w:rPr>
      </w:pPr>
      <w:r>
        <w:rPr>
          <w:rFonts w:ascii="Times New Roman" w:hAnsi="Times New Roman"/>
          <w:sz w:val="28"/>
          <w:szCs w:val="28"/>
        </w:rPr>
        <w:t>к</w:t>
      </w:r>
      <w:r w:rsidR="00B26625">
        <w:rPr>
          <w:rFonts w:ascii="Times New Roman" w:hAnsi="Times New Roman"/>
          <w:sz w:val="28"/>
          <w:szCs w:val="28"/>
        </w:rPr>
        <w:t>онкуренции и плана</w:t>
      </w:r>
      <w:r w:rsidR="0000703A">
        <w:rPr>
          <w:rFonts w:ascii="Times New Roman" w:hAnsi="Times New Roman"/>
          <w:sz w:val="28"/>
          <w:szCs w:val="28"/>
        </w:rPr>
        <w:t xml:space="preserve"> мероприятий</w:t>
      </w:r>
    </w:p>
    <w:p w:rsidR="0000703A" w:rsidRDefault="0000703A" w:rsidP="0000703A">
      <w:pPr>
        <w:spacing w:after="0" w:line="240" w:lineRule="auto"/>
        <w:ind w:right="-851"/>
        <w:rPr>
          <w:rFonts w:ascii="Times New Roman" w:hAnsi="Times New Roman"/>
          <w:sz w:val="28"/>
          <w:szCs w:val="28"/>
        </w:rPr>
      </w:pPr>
      <w:r>
        <w:rPr>
          <w:rFonts w:ascii="Times New Roman" w:hAnsi="Times New Roman"/>
          <w:sz w:val="28"/>
          <w:szCs w:val="28"/>
        </w:rPr>
        <w:t>(«дорожной карты</w:t>
      </w:r>
      <w:r w:rsidR="009052EE">
        <w:rPr>
          <w:rFonts w:ascii="Times New Roman" w:hAnsi="Times New Roman"/>
          <w:sz w:val="28"/>
          <w:szCs w:val="28"/>
        </w:rPr>
        <w:t>»</w:t>
      </w:r>
      <w:r>
        <w:rPr>
          <w:rFonts w:ascii="Times New Roman" w:hAnsi="Times New Roman"/>
          <w:sz w:val="28"/>
          <w:szCs w:val="28"/>
        </w:rPr>
        <w:t>) по содействию</w:t>
      </w:r>
    </w:p>
    <w:p w:rsidR="0000703A" w:rsidRDefault="0000703A" w:rsidP="0000703A">
      <w:pPr>
        <w:spacing w:after="0" w:line="240" w:lineRule="auto"/>
        <w:ind w:right="-851"/>
        <w:rPr>
          <w:rFonts w:ascii="Times New Roman" w:hAnsi="Times New Roman"/>
          <w:sz w:val="28"/>
          <w:szCs w:val="28"/>
        </w:rPr>
      </w:pPr>
      <w:r>
        <w:rPr>
          <w:rFonts w:ascii="Times New Roman" w:hAnsi="Times New Roman"/>
          <w:sz w:val="28"/>
          <w:szCs w:val="28"/>
        </w:rPr>
        <w:t>раз</w:t>
      </w:r>
      <w:r w:rsidR="00734594">
        <w:rPr>
          <w:rFonts w:ascii="Times New Roman" w:hAnsi="Times New Roman"/>
          <w:sz w:val="28"/>
          <w:szCs w:val="28"/>
        </w:rPr>
        <w:t>витию конкуренции в Жирятинском</w:t>
      </w:r>
    </w:p>
    <w:p w:rsidR="0000703A" w:rsidRDefault="00734594" w:rsidP="0000703A">
      <w:pPr>
        <w:spacing w:after="0" w:line="240" w:lineRule="auto"/>
        <w:ind w:right="-851"/>
        <w:rPr>
          <w:rFonts w:ascii="Times New Roman" w:hAnsi="Times New Roman"/>
          <w:sz w:val="28"/>
          <w:szCs w:val="28"/>
        </w:rPr>
      </w:pPr>
      <w:proofErr w:type="gramStart"/>
      <w:r>
        <w:rPr>
          <w:rFonts w:ascii="Times New Roman" w:hAnsi="Times New Roman"/>
          <w:sz w:val="28"/>
          <w:szCs w:val="28"/>
        </w:rPr>
        <w:t xml:space="preserve">районе </w:t>
      </w:r>
      <w:r w:rsidR="0000703A">
        <w:rPr>
          <w:rFonts w:ascii="Times New Roman" w:hAnsi="Times New Roman"/>
          <w:sz w:val="28"/>
          <w:szCs w:val="28"/>
        </w:rPr>
        <w:t xml:space="preserve"> на</w:t>
      </w:r>
      <w:proofErr w:type="gramEnd"/>
      <w:r w:rsidR="0000703A">
        <w:rPr>
          <w:rFonts w:ascii="Times New Roman" w:hAnsi="Times New Roman"/>
          <w:sz w:val="28"/>
          <w:szCs w:val="28"/>
        </w:rPr>
        <w:t xml:space="preserve"> </w:t>
      </w:r>
      <w:r>
        <w:rPr>
          <w:rFonts w:ascii="Times New Roman" w:hAnsi="Times New Roman"/>
          <w:sz w:val="28"/>
          <w:szCs w:val="28"/>
        </w:rPr>
        <w:t>2020</w:t>
      </w:r>
      <w:r w:rsidR="00B26625">
        <w:rPr>
          <w:rFonts w:ascii="Times New Roman" w:hAnsi="Times New Roman"/>
          <w:sz w:val="28"/>
          <w:szCs w:val="28"/>
        </w:rPr>
        <w:t>-2022</w:t>
      </w:r>
      <w:r>
        <w:rPr>
          <w:rFonts w:ascii="Times New Roman" w:hAnsi="Times New Roman"/>
          <w:sz w:val="28"/>
          <w:szCs w:val="28"/>
        </w:rPr>
        <w:t xml:space="preserve"> </w:t>
      </w:r>
      <w:r w:rsidR="0000703A">
        <w:rPr>
          <w:rFonts w:ascii="Times New Roman" w:hAnsi="Times New Roman"/>
          <w:sz w:val="28"/>
          <w:szCs w:val="28"/>
        </w:rPr>
        <w:t xml:space="preserve">годы </w:t>
      </w:r>
    </w:p>
    <w:p w:rsidR="0000703A" w:rsidRDefault="0000703A" w:rsidP="0000703A">
      <w:pPr>
        <w:spacing w:after="0" w:line="240" w:lineRule="auto"/>
        <w:ind w:right="-851"/>
        <w:rPr>
          <w:rFonts w:ascii="Times New Roman" w:hAnsi="Times New Roman"/>
          <w:sz w:val="28"/>
          <w:szCs w:val="28"/>
        </w:rPr>
      </w:pPr>
    </w:p>
    <w:p w:rsidR="00376D21" w:rsidRDefault="0000703A" w:rsidP="0000703A">
      <w:pPr>
        <w:spacing w:after="0" w:line="240" w:lineRule="auto"/>
        <w:ind w:right="-185"/>
        <w:jc w:val="both"/>
        <w:rPr>
          <w:rFonts w:ascii="Times New Roman" w:hAnsi="Times New Roman"/>
          <w:sz w:val="28"/>
          <w:szCs w:val="28"/>
        </w:rPr>
      </w:pPr>
      <w:r>
        <w:rPr>
          <w:rFonts w:ascii="Times New Roman" w:hAnsi="Times New Roman"/>
          <w:sz w:val="28"/>
          <w:szCs w:val="28"/>
        </w:rPr>
        <w:t xml:space="preserve">        В соответствии с распоряжением Гу</w:t>
      </w:r>
      <w:r w:rsidR="003D0743">
        <w:rPr>
          <w:rFonts w:ascii="Times New Roman" w:hAnsi="Times New Roman"/>
          <w:sz w:val="28"/>
          <w:szCs w:val="28"/>
        </w:rPr>
        <w:t>бернатора Брянской области от 2 декабря 2019 года № 1178</w:t>
      </w:r>
      <w:r>
        <w:rPr>
          <w:rFonts w:ascii="Times New Roman" w:hAnsi="Times New Roman"/>
          <w:sz w:val="28"/>
          <w:szCs w:val="28"/>
        </w:rPr>
        <w:t>-рг «Об утверждении</w:t>
      </w:r>
      <w:r w:rsidR="00846E1F">
        <w:rPr>
          <w:rFonts w:ascii="Times New Roman" w:hAnsi="Times New Roman"/>
          <w:sz w:val="28"/>
          <w:szCs w:val="28"/>
        </w:rPr>
        <w:t xml:space="preserve"> перечня товарных рынков по содействию развитию конкуренции в Брянской области и </w:t>
      </w:r>
      <w:r>
        <w:rPr>
          <w:rFonts w:ascii="Times New Roman" w:hAnsi="Times New Roman"/>
          <w:sz w:val="28"/>
          <w:szCs w:val="28"/>
        </w:rPr>
        <w:t xml:space="preserve"> плана мероприятий («дорожной карты») по содействию развитию конкур</w:t>
      </w:r>
      <w:r w:rsidR="00846E1F">
        <w:rPr>
          <w:rFonts w:ascii="Times New Roman" w:hAnsi="Times New Roman"/>
          <w:sz w:val="28"/>
          <w:szCs w:val="28"/>
        </w:rPr>
        <w:t>енции в Брянской области на 2019-2022</w:t>
      </w:r>
      <w:r>
        <w:rPr>
          <w:rFonts w:ascii="Times New Roman" w:hAnsi="Times New Roman"/>
          <w:sz w:val="28"/>
          <w:szCs w:val="28"/>
        </w:rPr>
        <w:t xml:space="preserve"> годы» </w:t>
      </w:r>
    </w:p>
    <w:p w:rsidR="0000703A" w:rsidRDefault="0000703A" w:rsidP="0000703A">
      <w:pPr>
        <w:spacing w:after="0" w:line="240" w:lineRule="auto"/>
        <w:ind w:right="-185"/>
        <w:jc w:val="both"/>
        <w:rPr>
          <w:rFonts w:ascii="Times New Roman" w:hAnsi="Times New Roman"/>
          <w:sz w:val="28"/>
          <w:szCs w:val="28"/>
        </w:rPr>
      </w:pPr>
      <w:r>
        <w:rPr>
          <w:rFonts w:ascii="Times New Roman" w:hAnsi="Times New Roman"/>
          <w:sz w:val="28"/>
          <w:szCs w:val="28"/>
        </w:rPr>
        <w:t>ПОСТАНОВЛЯЮ:</w:t>
      </w:r>
    </w:p>
    <w:p w:rsidR="0000703A" w:rsidRDefault="0000703A" w:rsidP="0000703A">
      <w:pPr>
        <w:spacing w:after="0" w:line="240" w:lineRule="auto"/>
        <w:ind w:right="-185"/>
        <w:jc w:val="both"/>
        <w:rPr>
          <w:rFonts w:ascii="Times New Roman" w:hAnsi="Times New Roman"/>
          <w:sz w:val="28"/>
          <w:szCs w:val="28"/>
        </w:rPr>
      </w:pPr>
    </w:p>
    <w:p w:rsidR="008B3470" w:rsidRDefault="008B3470" w:rsidP="0000703A">
      <w:pPr>
        <w:spacing w:after="0" w:line="240" w:lineRule="auto"/>
        <w:ind w:right="-185"/>
        <w:jc w:val="both"/>
        <w:rPr>
          <w:rFonts w:ascii="Times New Roman" w:hAnsi="Times New Roman"/>
          <w:sz w:val="28"/>
          <w:szCs w:val="28"/>
        </w:rPr>
      </w:pPr>
      <w:r>
        <w:rPr>
          <w:rFonts w:ascii="Times New Roman" w:hAnsi="Times New Roman"/>
          <w:sz w:val="28"/>
          <w:szCs w:val="28"/>
        </w:rPr>
        <w:t xml:space="preserve">        1. Утвердить прилагаемый перечень товарных рынков по содействию раз</w:t>
      </w:r>
      <w:r w:rsidR="00132B3C">
        <w:rPr>
          <w:rFonts w:ascii="Times New Roman" w:hAnsi="Times New Roman"/>
          <w:sz w:val="28"/>
          <w:szCs w:val="28"/>
        </w:rPr>
        <w:t>витию конкуренции в Жирятинском</w:t>
      </w:r>
      <w:r w:rsidR="00D71DC6">
        <w:rPr>
          <w:rFonts w:ascii="Times New Roman" w:hAnsi="Times New Roman"/>
          <w:sz w:val="28"/>
          <w:szCs w:val="28"/>
        </w:rPr>
        <w:t xml:space="preserve"> </w:t>
      </w:r>
      <w:proofErr w:type="gramStart"/>
      <w:r w:rsidR="00D71DC6">
        <w:rPr>
          <w:rFonts w:ascii="Times New Roman" w:hAnsi="Times New Roman"/>
          <w:sz w:val="28"/>
          <w:szCs w:val="28"/>
        </w:rPr>
        <w:t xml:space="preserve">районе </w:t>
      </w:r>
      <w:r w:rsidR="00132B3C">
        <w:rPr>
          <w:rFonts w:ascii="Times New Roman" w:hAnsi="Times New Roman"/>
          <w:sz w:val="28"/>
          <w:szCs w:val="28"/>
        </w:rPr>
        <w:t xml:space="preserve"> на</w:t>
      </w:r>
      <w:proofErr w:type="gramEnd"/>
      <w:r w:rsidR="00132B3C">
        <w:rPr>
          <w:rFonts w:ascii="Times New Roman" w:hAnsi="Times New Roman"/>
          <w:sz w:val="28"/>
          <w:szCs w:val="28"/>
        </w:rPr>
        <w:t xml:space="preserve"> 2020</w:t>
      </w:r>
      <w:r>
        <w:rPr>
          <w:rFonts w:ascii="Times New Roman" w:hAnsi="Times New Roman"/>
          <w:sz w:val="28"/>
          <w:szCs w:val="28"/>
        </w:rPr>
        <w:t>-2022 годы.</w:t>
      </w:r>
    </w:p>
    <w:p w:rsidR="0000703A" w:rsidRDefault="008B3470" w:rsidP="0000703A">
      <w:pPr>
        <w:spacing w:after="0" w:line="240" w:lineRule="auto"/>
        <w:ind w:right="-185"/>
        <w:jc w:val="both"/>
        <w:rPr>
          <w:rFonts w:ascii="Times New Roman" w:hAnsi="Times New Roman"/>
          <w:sz w:val="28"/>
          <w:szCs w:val="28"/>
        </w:rPr>
      </w:pPr>
      <w:r>
        <w:rPr>
          <w:rFonts w:ascii="Times New Roman" w:hAnsi="Times New Roman"/>
          <w:sz w:val="28"/>
          <w:szCs w:val="28"/>
        </w:rPr>
        <w:t xml:space="preserve">        2</w:t>
      </w:r>
      <w:r w:rsidR="0000703A">
        <w:rPr>
          <w:rFonts w:ascii="Times New Roman" w:hAnsi="Times New Roman"/>
          <w:sz w:val="28"/>
          <w:szCs w:val="28"/>
        </w:rPr>
        <w:t>. Утвердить прилагаемый план мероприятий («дорожную карту») по содействию раз</w:t>
      </w:r>
      <w:r w:rsidR="00132B3C">
        <w:rPr>
          <w:rFonts w:ascii="Times New Roman" w:hAnsi="Times New Roman"/>
          <w:sz w:val="28"/>
          <w:szCs w:val="28"/>
        </w:rPr>
        <w:t xml:space="preserve">витию конкуренции в Жирятинском </w:t>
      </w:r>
      <w:proofErr w:type="gramStart"/>
      <w:r w:rsidR="00132B3C">
        <w:rPr>
          <w:rFonts w:ascii="Times New Roman" w:hAnsi="Times New Roman"/>
          <w:sz w:val="28"/>
          <w:szCs w:val="28"/>
        </w:rPr>
        <w:t>районе  на</w:t>
      </w:r>
      <w:proofErr w:type="gramEnd"/>
      <w:r w:rsidR="00132B3C">
        <w:rPr>
          <w:rFonts w:ascii="Times New Roman" w:hAnsi="Times New Roman"/>
          <w:sz w:val="28"/>
          <w:szCs w:val="28"/>
        </w:rPr>
        <w:t xml:space="preserve"> 2020</w:t>
      </w:r>
      <w:r w:rsidR="00E422FF">
        <w:rPr>
          <w:rFonts w:ascii="Times New Roman" w:hAnsi="Times New Roman"/>
          <w:sz w:val="28"/>
          <w:szCs w:val="28"/>
        </w:rPr>
        <w:t>-2022</w:t>
      </w:r>
      <w:r w:rsidR="0000703A">
        <w:rPr>
          <w:rFonts w:ascii="Times New Roman" w:hAnsi="Times New Roman"/>
          <w:sz w:val="28"/>
          <w:szCs w:val="28"/>
        </w:rPr>
        <w:t xml:space="preserve"> годы (далее –«дорожная карта»).</w:t>
      </w:r>
    </w:p>
    <w:p w:rsidR="0000703A" w:rsidRDefault="003C4DCC" w:rsidP="0000703A">
      <w:pPr>
        <w:spacing w:after="0" w:line="240" w:lineRule="auto"/>
        <w:ind w:right="-185"/>
        <w:jc w:val="both"/>
        <w:rPr>
          <w:rFonts w:ascii="Times New Roman" w:hAnsi="Times New Roman"/>
          <w:sz w:val="28"/>
          <w:szCs w:val="28"/>
        </w:rPr>
      </w:pPr>
      <w:r>
        <w:rPr>
          <w:rFonts w:ascii="Times New Roman" w:hAnsi="Times New Roman"/>
          <w:sz w:val="28"/>
          <w:szCs w:val="28"/>
        </w:rPr>
        <w:t xml:space="preserve">        3</w:t>
      </w:r>
      <w:r w:rsidR="0000703A">
        <w:rPr>
          <w:rFonts w:ascii="Times New Roman" w:hAnsi="Times New Roman"/>
          <w:sz w:val="28"/>
          <w:szCs w:val="28"/>
        </w:rPr>
        <w:t>.  Органам местного самоуправления, ответственным за реализацию мероприятий по развитию конкуренции и принятия мер по достижению целевых значений показателей «дорожной карты»:</w:t>
      </w:r>
    </w:p>
    <w:p w:rsidR="0000703A" w:rsidRDefault="003C4DCC" w:rsidP="0000703A">
      <w:pPr>
        <w:spacing w:after="0" w:line="240" w:lineRule="auto"/>
        <w:ind w:right="-185"/>
        <w:jc w:val="both"/>
        <w:rPr>
          <w:rFonts w:ascii="Times New Roman" w:hAnsi="Times New Roman"/>
          <w:sz w:val="28"/>
          <w:szCs w:val="28"/>
        </w:rPr>
      </w:pPr>
      <w:r>
        <w:rPr>
          <w:rFonts w:ascii="Times New Roman" w:hAnsi="Times New Roman"/>
          <w:sz w:val="28"/>
          <w:szCs w:val="28"/>
        </w:rPr>
        <w:t xml:space="preserve">        3</w:t>
      </w:r>
      <w:r w:rsidR="0000703A">
        <w:rPr>
          <w:rFonts w:ascii="Times New Roman" w:hAnsi="Times New Roman"/>
          <w:sz w:val="28"/>
          <w:szCs w:val="28"/>
        </w:rPr>
        <w:t>.1. Организовать работу по своевременному выполнению мероприятий «дорожной карты» в соответствии с установленными «дорожной картой» сроками.</w:t>
      </w:r>
    </w:p>
    <w:p w:rsidR="0000703A" w:rsidRDefault="0000703A" w:rsidP="0000703A">
      <w:pPr>
        <w:spacing w:after="0" w:line="240" w:lineRule="auto"/>
        <w:ind w:right="-185"/>
        <w:jc w:val="both"/>
        <w:rPr>
          <w:rFonts w:ascii="Times New Roman" w:hAnsi="Times New Roman"/>
          <w:sz w:val="28"/>
          <w:szCs w:val="28"/>
        </w:rPr>
      </w:pPr>
      <w:r>
        <w:rPr>
          <w:rFonts w:ascii="Times New Roman" w:hAnsi="Times New Roman"/>
          <w:sz w:val="28"/>
          <w:szCs w:val="28"/>
        </w:rPr>
        <w:t xml:space="preserve">        </w:t>
      </w:r>
      <w:r w:rsidR="003C4DCC">
        <w:rPr>
          <w:rFonts w:ascii="Times New Roman" w:hAnsi="Times New Roman"/>
          <w:sz w:val="28"/>
          <w:szCs w:val="28"/>
        </w:rPr>
        <w:t>3</w:t>
      </w:r>
      <w:r>
        <w:rPr>
          <w:rFonts w:ascii="Times New Roman" w:hAnsi="Times New Roman"/>
          <w:sz w:val="28"/>
          <w:szCs w:val="28"/>
        </w:rPr>
        <w:t>.</w:t>
      </w:r>
      <w:proofErr w:type="gramStart"/>
      <w:r>
        <w:rPr>
          <w:rFonts w:ascii="Times New Roman" w:hAnsi="Times New Roman"/>
          <w:sz w:val="28"/>
          <w:szCs w:val="28"/>
        </w:rPr>
        <w:t>2.Предста</w:t>
      </w:r>
      <w:r w:rsidR="008A5535">
        <w:rPr>
          <w:rFonts w:ascii="Times New Roman" w:hAnsi="Times New Roman"/>
          <w:sz w:val="28"/>
          <w:szCs w:val="28"/>
        </w:rPr>
        <w:t>влять</w:t>
      </w:r>
      <w:proofErr w:type="gramEnd"/>
      <w:r w:rsidR="008A5535">
        <w:rPr>
          <w:rFonts w:ascii="Times New Roman" w:hAnsi="Times New Roman"/>
          <w:sz w:val="28"/>
          <w:szCs w:val="28"/>
        </w:rPr>
        <w:t xml:space="preserve"> ежегодно в срок до 1</w:t>
      </w:r>
      <w:r w:rsidR="008C130F">
        <w:rPr>
          <w:rFonts w:ascii="Times New Roman" w:hAnsi="Times New Roman"/>
          <w:sz w:val="28"/>
          <w:szCs w:val="28"/>
        </w:rPr>
        <w:t xml:space="preserve"> марта</w:t>
      </w:r>
      <w:r w:rsidR="008A5535">
        <w:rPr>
          <w:rFonts w:ascii="Times New Roman" w:hAnsi="Times New Roman"/>
          <w:sz w:val="28"/>
          <w:szCs w:val="28"/>
        </w:rPr>
        <w:t xml:space="preserve"> </w:t>
      </w:r>
      <w:r>
        <w:rPr>
          <w:rFonts w:ascii="Times New Roman" w:hAnsi="Times New Roman"/>
          <w:sz w:val="28"/>
          <w:szCs w:val="28"/>
        </w:rPr>
        <w:t>года, следующего за отчетным, в департамент экономического развития Брянской области следующие материалы:</w:t>
      </w:r>
    </w:p>
    <w:p w:rsidR="0000703A" w:rsidRDefault="0000703A" w:rsidP="0000703A">
      <w:pPr>
        <w:spacing w:after="0" w:line="240" w:lineRule="auto"/>
        <w:ind w:right="-185"/>
        <w:jc w:val="both"/>
        <w:rPr>
          <w:rFonts w:ascii="Times New Roman" w:hAnsi="Times New Roman"/>
          <w:sz w:val="28"/>
          <w:szCs w:val="28"/>
        </w:rPr>
      </w:pPr>
      <w:r>
        <w:rPr>
          <w:rFonts w:ascii="Times New Roman" w:hAnsi="Times New Roman"/>
          <w:sz w:val="28"/>
          <w:szCs w:val="28"/>
        </w:rPr>
        <w:t xml:space="preserve">         сведения о фактически достигнутых значениях целевых показателей «дорожной карты» за отчетный год (в случае не достижения целевых значений показателей указываются причины, по которым они не были достигнуты);</w:t>
      </w:r>
    </w:p>
    <w:p w:rsidR="0000703A" w:rsidRDefault="0000703A" w:rsidP="00AB1962">
      <w:pPr>
        <w:spacing w:after="0" w:line="240" w:lineRule="auto"/>
        <w:ind w:right="-5"/>
        <w:jc w:val="both"/>
        <w:rPr>
          <w:rFonts w:ascii="Times New Roman" w:hAnsi="Times New Roman"/>
          <w:sz w:val="28"/>
          <w:szCs w:val="28"/>
        </w:rPr>
      </w:pPr>
      <w:r>
        <w:rPr>
          <w:rFonts w:ascii="Times New Roman" w:hAnsi="Times New Roman"/>
          <w:sz w:val="28"/>
          <w:szCs w:val="28"/>
        </w:rPr>
        <w:t xml:space="preserve">    </w:t>
      </w:r>
      <w:r w:rsidR="00931979">
        <w:rPr>
          <w:rFonts w:ascii="Times New Roman" w:hAnsi="Times New Roman"/>
          <w:sz w:val="28"/>
          <w:szCs w:val="28"/>
        </w:rPr>
        <w:t xml:space="preserve">     </w:t>
      </w:r>
      <w:r>
        <w:rPr>
          <w:rFonts w:ascii="Times New Roman" w:hAnsi="Times New Roman"/>
          <w:sz w:val="28"/>
          <w:szCs w:val="28"/>
        </w:rPr>
        <w:t xml:space="preserve"> информац</w:t>
      </w:r>
      <w:r w:rsidR="00AB4054">
        <w:rPr>
          <w:rFonts w:ascii="Times New Roman" w:hAnsi="Times New Roman"/>
          <w:sz w:val="28"/>
          <w:szCs w:val="28"/>
        </w:rPr>
        <w:t xml:space="preserve">ию о </w:t>
      </w:r>
      <w:proofErr w:type="gramStart"/>
      <w:r w:rsidR="00AB4054">
        <w:rPr>
          <w:rFonts w:ascii="Times New Roman" w:hAnsi="Times New Roman"/>
          <w:sz w:val="28"/>
          <w:szCs w:val="28"/>
        </w:rPr>
        <w:t>ходе  реализации</w:t>
      </w:r>
      <w:proofErr w:type="gramEnd"/>
      <w:r w:rsidR="00AB4054">
        <w:rPr>
          <w:rFonts w:ascii="Times New Roman" w:hAnsi="Times New Roman"/>
          <w:sz w:val="28"/>
          <w:szCs w:val="28"/>
        </w:rPr>
        <w:t xml:space="preserve"> «дорожной карты»;</w:t>
      </w:r>
    </w:p>
    <w:p w:rsidR="0000703A" w:rsidRDefault="0000703A" w:rsidP="00AB1962">
      <w:pPr>
        <w:spacing w:after="0" w:line="240" w:lineRule="auto"/>
        <w:ind w:right="-5"/>
        <w:jc w:val="both"/>
        <w:rPr>
          <w:rFonts w:ascii="Times New Roman" w:hAnsi="Times New Roman"/>
          <w:sz w:val="28"/>
          <w:szCs w:val="28"/>
        </w:rPr>
      </w:pPr>
      <w:r>
        <w:rPr>
          <w:rFonts w:ascii="Times New Roman" w:hAnsi="Times New Roman"/>
          <w:sz w:val="28"/>
          <w:szCs w:val="28"/>
        </w:rPr>
        <w:t xml:space="preserve">         доклады о состоянии и развитии конкуренции на </w:t>
      </w:r>
      <w:r w:rsidR="008A5535">
        <w:rPr>
          <w:rFonts w:ascii="Times New Roman" w:hAnsi="Times New Roman"/>
          <w:sz w:val="28"/>
          <w:szCs w:val="28"/>
        </w:rPr>
        <w:t>товарных</w:t>
      </w:r>
      <w:r w:rsidR="00132B3C">
        <w:rPr>
          <w:rFonts w:ascii="Times New Roman" w:hAnsi="Times New Roman"/>
          <w:sz w:val="28"/>
          <w:szCs w:val="28"/>
        </w:rPr>
        <w:t xml:space="preserve"> рынках Жирятинского района</w:t>
      </w:r>
      <w:r>
        <w:rPr>
          <w:rFonts w:ascii="Times New Roman" w:hAnsi="Times New Roman"/>
          <w:sz w:val="28"/>
          <w:szCs w:val="28"/>
        </w:rPr>
        <w:t>.</w:t>
      </w:r>
    </w:p>
    <w:p w:rsidR="0000703A" w:rsidRPr="005E6A7D" w:rsidRDefault="00D71DC6" w:rsidP="00A65AA9">
      <w:pPr>
        <w:spacing w:after="0" w:line="240" w:lineRule="auto"/>
        <w:ind w:right="-5"/>
        <w:jc w:val="both"/>
        <w:rPr>
          <w:rFonts w:ascii="Times New Roman" w:hAnsi="Times New Roman"/>
          <w:sz w:val="28"/>
          <w:szCs w:val="28"/>
        </w:rPr>
      </w:pPr>
      <w:r w:rsidRPr="005E6A7D">
        <w:rPr>
          <w:rFonts w:ascii="Times New Roman" w:hAnsi="Times New Roman"/>
          <w:sz w:val="28"/>
          <w:szCs w:val="28"/>
        </w:rPr>
        <w:t xml:space="preserve">         4</w:t>
      </w:r>
      <w:r w:rsidR="000B5923" w:rsidRPr="005E6A7D">
        <w:rPr>
          <w:rFonts w:ascii="Times New Roman" w:hAnsi="Times New Roman"/>
          <w:sz w:val="28"/>
          <w:szCs w:val="28"/>
        </w:rPr>
        <w:t>.</w:t>
      </w:r>
      <w:r w:rsidR="0000703A" w:rsidRPr="005E6A7D">
        <w:rPr>
          <w:rFonts w:ascii="Times New Roman" w:hAnsi="Times New Roman"/>
          <w:sz w:val="28"/>
          <w:szCs w:val="28"/>
        </w:rPr>
        <w:t xml:space="preserve">Разместить настоящее </w:t>
      </w:r>
      <w:proofErr w:type="gramStart"/>
      <w:r w:rsidR="0000703A" w:rsidRPr="005E6A7D">
        <w:rPr>
          <w:rFonts w:ascii="Times New Roman" w:hAnsi="Times New Roman"/>
          <w:sz w:val="28"/>
          <w:szCs w:val="28"/>
        </w:rPr>
        <w:t>постановление  на</w:t>
      </w:r>
      <w:proofErr w:type="gramEnd"/>
      <w:r w:rsidR="0000703A" w:rsidRPr="005E6A7D">
        <w:rPr>
          <w:rFonts w:ascii="Times New Roman" w:hAnsi="Times New Roman"/>
          <w:sz w:val="28"/>
          <w:szCs w:val="28"/>
        </w:rPr>
        <w:t xml:space="preserve"> официальном сайте администрации </w:t>
      </w:r>
      <w:r w:rsidR="00132B3C" w:rsidRPr="005E6A7D">
        <w:rPr>
          <w:rFonts w:ascii="Times New Roman" w:hAnsi="Times New Roman"/>
          <w:sz w:val="28"/>
          <w:szCs w:val="28"/>
        </w:rPr>
        <w:t>Жирятинского</w:t>
      </w:r>
      <w:r w:rsidR="0000703A" w:rsidRPr="005E6A7D">
        <w:rPr>
          <w:rFonts w:ascii="Times New Roman" w:hAnsi="Times New Roman"/>
          <w:sz w:val="28"/>
          <w:szCs w:val="28"/>
        </w:rPr>
        <w:t xml:space="preserve">  района</w:t>
      </w:r>
      <w:r w:rsidR="005E6A7D" w:rsidRPr="005E6A7D">
        <w:rPr>
          <w:rFonts w:ascii="Times New Roman" w:hAnsi="Times New Roman"/>
          <w:sz w:val="28"/>
          <w:szCs w:val="28"/>
        </w:rPr>
        <w:t xml:space="preserve"> </w:t>
      </w:r>
      <w:r w:rsidR="005E6A7D" w:rsidRPr="005E6A7D">
        <w:rPr>
          <w:rFonts w:ascii="Times New Roman" w:hAnsi="Times New Roman"/>
          <w:sz w:val="28"/>
          <w:szCs w:val="28"/>
          <w:lang w:val="en-US"/>
        </w:rPr>
        <w:t>www</w:t>
      </w:r>
      <w:r w:rsidR="005E6A7D" w:rsidRPr="005E6A7D">
        <w:rPr>
          <w:rFonts w:ascii="Times New Roman" w:hAnsi="Times New Roman"/>
          <w:sz w:val="28"/>
          <w:szCs w:val="28"/>
        </w:rPr>
        <w:t>.</w:t>
      </w:r>
      <w:r w:rsidR="005E6A7D" w:rsidRPr="005E6A7D">
        <w:rPr>
          <w:sz w:val="28"/>
          <w:szCs w:val="28"/>
        </w:rPr>
        <w:t xml:space="preserve"> ju</w:t>
      </w:r>
      <w:r w:rsidR="005E6A7D" w:rsidRPr="005E6A7D">
        <w:rPr>
          <w:sz w:val="28"/>
          <w:szCs w:val="28"/>
          <w:lang w:val="en-US"/>
        </w:rPr>
        <w:t>ratino</w:t>
      </w:r>
      <w:r w:rsidR="0000703A" w:rsidRPr="005E6A7D">
        <w:rPr>
          <w:rFonts w:ascii="Times New Roman" w:hAnsi="Times New Roman"/>
          <w:sz w:val="28"/>
          <w:szCs w:val="28"/>
        </w:rPr>
        <w:t xml:space="preserve"> </w:t>
      </w:r>
      <w:r w:rsidR="0000703A" w:rsidRPr="005E6A7D">
        <w:t xml:space="preserve"> </w:t>
      </w:r>
      <w:r w:rsidR="0000703A" w:rsidRPr="005E6A7D">
        <w:rPr>
          <w:rFonts w:ascii="Times New Roman" w:hAnsi="Times New Roman"/>
          <w:sz w:val="28"/>
          <w:szCs w:val="28"/>
        </w:rPr>
        <w:t>в сети Интернет.</w:t>
      </w:r>
    </w:p>
    <w:p w:rsidR="0000703A" w:rsidRDefault="00D71DC6" w:rsidP="00A65AA9">
      <w:pPr>
        <w:spacing w:after="0" w:line="240" w:lineRule="auto"/>
        <w:ind w:right="-5"/>
        <w:jc w:val="both"/>
        <w:rPr>
          <w:rFonts w:ascii="Times New Roman" w:hAnsi="Times New Roman"/>
          <w:sz w:val="28"/>
          <w:szCs w:val="28"/>
        </w:rPr>
      </w:pPr>
      <w:r w:rsidRPr="005E6A7D">
        <w:rPr>
          <w:rFonts w:ascii="Times New Roman" w:hAnsi="Times New Roman"/>
          <w:sz w:val="28"/>
          <w:szCs w:val="28"/>
        </w:rPr>
        <w:lastRenderedPageBreak/>
        <w:t xml:space="preserve">         5</w:t>
      </w:r>
      <w:r w:rsidR="000B5923" w:rsidRPr="005E6A7D">
        <w:rPr>
          <w:rFonts w:ascii="Times New Roman" w:hAnsi="Times New Roman"/>
          <w:sz w:val="28"/>
          <w:szCs w:val="28"/>
        </w:rPr>
        <w:t>.</w:t>
      </w:r>
      <w:r w:rsidR="0000703A" w:rsidRPr="005E6A7D">
        <w:rPr>
          <w:rFonts w:ascii="Times New Roman" w:hAnsi="Times New Roman"/>
          <w:sz w:val="28"/>
          <w:szCs w:val="28"/>
        </w:rPr>
        <w:t xml:space="preserve">Контроль за исполнением </w:t>
      </w:r>
      <w:r w:rsidR="00A65AA9" w:rsidRPr="005E6A7D">
        <w:rPr>
          <w:rFonts w:ascii="Times New Roman" w:hAnsi="Times New Roman"/>
          <w:sz w:val="28"/>
          <w:szCs w:val="28"/>
        </w:rPr>
        <w:t xml:space="preserve">настоящего </w:t>
      </w:r>
      <w:r w:rsidR="0000703A" w:rsidRPr="005E6A7D">
        <w:rPr>
          <w:rFonts w:ascii="Times New Roman" w:hAnsi="Times New Roman"/>
          <w:sz w:val="28"/>
          <w:szCs w:val="28"/>
        </w:rPr>
        <w:t>по</w:t>
      </w:r>
      <w:r w:rsidR="003D2B15" w:rsidRPr="005E6A7D">
        <w:rPr>
          <w:rFonts w:ascii="Times New Roman" w:hAnsi="Times New Roman"/>
          <w:sz w:val="28"/>
          <w:szCs w:val="28"/>
        </w:rPr>
        <w:t>становления возложить</w:t>
      </w:r>
      <w:r w:rsidR="003D2B15">
        <w:rPr>
          <w:rFonts w:ascii="Times New Roman" w:hAnsi="Times New Roman"/>
          <w:sz w:val="28"/>
          <w:szCs w:val="28"/>
        </w:rPr>
        <w:t xml:space="preserve"> на заместителей главы администрации района, курирующих соответствующие сферы деятельности.</w:t>
      </w:r>
    </w:p>
    <w:p w:rsidR="00EA7676" w:rsidRDefault="00EA7676" w:rsidP="00A65AA9">
      <w:pPr>
        <w:spacing w:after="0" w:line="240" w:lineRule="auto"/>
        <w:ind w:right="-365"/>
        <w:jc w:val="both"/>
        <w:rPr>
          <w:rFonts w:ascii="Times New Roman" w:hAnsi="Times New Roman"/>
          <w:sz w:val="28"/>
          <w:szCs w:val="28"/>
        </w:rPr>
      </w:pPr>
    </w:p>
    <w:p w:rsidR="0000703A" w:rsidRDefault="0000703A" w:rsidP="0000703A">
      <w:pPr>
        <w:spacing w:after="0" w:line="240" w:lineRule="auto"/>
        <w:ind w:right="-365"/>
        <w:jc w:val="both"/>
        <w:rPr>
          <w:rFonts w:ascii="Times New Roman" w:hAnsi="Times New Roman"/>
          <w:sz w:val="28"/>
          <w:szCs w:val="28"/>
        </w:rPr>
      </w:pPr>
    </w:p>
    <w:p w:rsidR="0000703A" w:rsidRDefault="0000703A" w:rsidP="0000703A">
      <w:pPr>
        <w:spacing w:after="0" w:line="240" w:lineRule="auto"/>
        <w:ind w:right="-365"/>
        <w:jc w:val="both"/>
        <w:rPr>
          <w:rFonts w:ascii="Times New Roman" w:hAnsi="Times New Roman"/>
          <w:sz w:val="28"/>
          <w:szCs w:val="28"/>
        </w:rPr>
      </w:pPr>
    </w:p>
    <w:p w:rsidR="0000703A" w:rsidRDefault="0000703A" w:rsidP="0000703A">
      <w:pPr>
        <w:spacing w:after="0" w:line="240" w:lineRule="auto"/>
        <w:ind w:right="-365"/>
        <w:jc w:val="both"/>
        <w:rPr>
          <w:rFonts w:ascii="Times New Roman" w:hAnsi="Times New Roman"/>
          <w:sz w:val="28"/>
          <w:szCs w:val="28"/>
        </w:rPr>
      </w:pPr>
    </w:p>
    <w:p w:rsidR="00132B3C" w:rsidRDefault="00132B3C" w:rsidP="0000703A">
      <w:pPr>
        <w:spacing w:after="0" w:line="240" w:lineRule="auto"/>
        <w:ind w:right="-365"/>
        <w:jc w:val="both"/>
        <w:rPr>
          <w:rFonts w:ascii="Times New Roman" w:hAnsi="Times New Roman"/>
          <w:sz w:val="28"/>
          <w:szCs w:val="28"/>
        </w:rPr>
      </w:pPr>
      <w:r>
        <w:rPr>
          <w:rFonts w:ascii="Times New Roman" w:hAnsi="Times New Roman"/>
          <w:sz w:val="28"/>
          <w:szCs w:val="28"/>
        </w:rPr>
        <w:t xml:space="preserve">        И.</w:t>
      </w:r>
      <w:proofErr w:type="gramStart"/>
      <w:r>
        <w:rPr>
          <w:rFonts w:ascii="Times New Roman" w:hAnsi="Times New Roman"/>
          <w:sz w:val="28"/>
          <w:szCs w:val="28"/>
        </w:rPr>
        <w:t>о.главы</w:t>
      </w:r>
      <w:proofErr w:type="gramEnd"/>
      <w:r>
        <w:rPr>
          <w:rFonts w:ascii="Times New Roman" w:hAnsi="Times New Roman"/>
          <w:sz w:val="28"/>
          <w:szCs w:val="28"/>
        </w:rPr>
        <w:t xml:space="preserve">   </w:t>
      </w:r>
      <w:r w:rsidR="0000703A">
        <w:rPr>
          <w:rFonts w:ascii="Times New Roman" w:hAnsi="Times New Roman"/>
          <w:sz w:val="28"/>
          <w:szCs w:val="28"/>
        </w:rPr>
        <w:t xml:space="preserve"> администрации                                      </w:t>
      </w:r>
      <w:r w:rsidR="00EA7676">
        <w:rPr>
          <w:rFonts w:ascii="Times New Roman" w:hAnsi="Times New Roman"/>
          <w:sz w:val="28"/>
          <w:szCs w:val="28"/>
        </w:rPr>
        <w:t xml:space="preserve">          </w:t>
      </w:r>
    </w:p>
    <w:p w:rsidR="0000703A" w:rsidRDefault="00132B3C" w:rsidP="0000703A">
      <w:pPr>
        <w:spacing w:after="0" w:line="240" w:lineRule="auto"/>
        <w:ind w:right="-365"/>
        <w:jc w:val="both"/>
        <w:rPr>
          <w:rFonts w:ascii="Times New Roman" w:hAnsi="Times New Roman"/>
          <w:sz w:val="28"/>
          <w:szCs w:val="28"/>
        </w:rPr>
      </w:pPr>
      <w:r>
        <w:rPr>
          <w:rFonts w:ascii="Times New Roman" w:hAnsi="Times New Roman"/>
          <w:sz w:val="28"/>
          <w:szCs w:val="28"/>
        </w:rPr>
        <w:t xml:space="preserve">        Жирятинского района                                                    И.В.Тищенко</w:t>
      </w:r>
    </w:p>
    <w:p w:rsidR="0000703A" w:rsidRDefault="0000703A" w:rsidP="0000703A">
      <w:pPr>
        <w:spacing w:after="0" w:line="240" w:lineRule="auto"/>
        <w:ind w:right="-185"/>
        <w:jc w:val="both"/>
        <w:rPr>
          <w:rFonts w:ascii="Times New Roman" w:hAnsi="Times New Roman"/>
          <w:sz w:val="28"/>
          <w:szCs w:val="28"/>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D71DC6" w:rsidRPr="00D71DC6" w:rsidRDefault="00D71DC6" w:rsidP="00D71DC6">
      <w:pPr>
        <w:spacing w:after="0" w:line="240" w:lineRule="auto"/>
        <w:jc w:val="both"/>
        <w:rPr>
          <w:rFonts w:ascii="Times New Roman" w:eastAsia="Times New Roman" w:hAnsi="Times New Roman"/>
          <w:sz w:val="26"/>
          <w:szCs w:val="26"/>
          <w:lang w:eastAsia="ru-RU"/>
        </w:rPr>
      </w:pPr>
      <w:r w:rsidRPr="00D71DC6">
        <w:rPr>
          <w:rFonts w:ascii="Times New Roman" w:eastAsia="Times New Roman" w:hAnsi="Times New Roman"/>
          <w:sz w:val="26"/>
          <w:szCs w:val="26"/>
          <w:lang w:eastAsia="ru-RU"/>
        </w:rPr>
        <w:t>Исп.Маркина Т.И.</w:t>
      </w:r>
    </w:p>
    <w:p w:rsidR="0000703A" w:rsidRDefault="00D71DC6" w:rsidP="00D71DC6">
      <w:pPr>
        <w:widowControl w:val="0"/>
        <w:autoSpaceDE w:val="0"/>
        <w:autoSpaceDN w:val="0"/>
        <w:adjustRightInd w:val="0"/>
        <w:spacing w:after="0" w:line="240" w:lineRule="auto"/>
        <w:rPr>
          <w:rFonts w:ascii="Times New Roman" w:hAnsi="Times New Roman"/>
          <w:sz w:val="24"/>
          <w:szCs w:val="24"/>
        </w:rPr>
      </w:pPr>
      <w:r w:rsidRPr="00D71DC6">
        <w:rPr>
          <w:rFonts w:ascii="Times New Roman" w:eastAsia="Times New Roman" w:hAnsi="Times New Roman"/>
          <w:sz w:val="26"/>
          <w:szCs w:val="26"/>
          <w:lang w:eastAsia="ru-RU"/>
        </w:rPr>
        <w:t>3-00-09</w:t>
      </w: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D71DC6" w:rsidRPr="00D71DC6" w:rsidRDefault="00D71DC6" w:rsidP="00D71DC6">
      <w:pPr>
        <w:spacing w:after="0" w:line="240" w:lineRule="auto"/>
        <w:rPr>
          <w:rFonts w:ascii="Times New Roman" w:eastAsia="Times New Roman" w:hAnsi="Times New Roman"/>
          <w:sz w:val="26"/>
          <w:szCs w:val="26"/>
          <w:lang w:eastAsia="ru-RU"/>
        </w:rPr>
      </w:pPr>
      <w:r w:rsidRPr="00D71DC6">
        <w:rPr>
          <w:rFonts w:ascii="Times New Roman" w:eastAsia="Times New Roman" w:hAnsi="Times New Roman"/>
          <w:sz w:val="26"/>
          <w:szCs w:val="26"/>
          <w:lang w:eastAsia="ru-RU"/>
        </w:rPr>
        <w:t>Заместитель главы администрации                                                    В.П.Пожарская</w:t>
      </w:r>
    </w:p>
    <w:p w:rsidR="00D71DC6" w:rsidRPr="00D71DC6" w:rsidRDefault="00D71DC6" w:rsidP="00D71DC6">
      <w:pPr>
        <w:spacing w:after="0" w:line="240" w:lineRule="auto"/>
        <w:rPr>
          <w:rFonts w:ascii="Times New Roman" w:eastAsia="Times New Roman" w:hAnsi="Times New Roman"/>
          <w:sz w:val="26"/>
          <w:szCs w:val="26"/>
          <w:lang w:eastAsia="ru-RU"/>
        </w:rPr>
      </w:pPr>
      <w:r w:rsidRPr="00D71DC6">
        <w:rPr>
          <w:rFonts w:ascii="Times New Roman" w:eastAsia="Times New Roman" w:hAnsi="Times New Roman"/>
          <w:sz w:val="26"/>
          <w:szCs w:val="26"/>
          <w:lang w:eastAsia="ru-RU"/>
        </w:rPr>
        <w:t>Управляющий делами в администрации района                              Т.Н.Тюкаева</w:t>
      </w:r>
    </w:p>
    <w:p w:rsidR="00D71DC6" w:rsidRPr="00D71DC6" w:rsidRDefault="00D71DC6" w:rsidP="00D71DC6">
      <w:pPr>
        <w:spacing w:after="0" w:line="240" w:lineRule="auto"/>
        <w:rPr>
          <w:rFonts w:ascii="Times New Roman" w:eastAsia="Times New Roman" w:hAnsi="Times New Roman"/>
          <w:sz w:val="26"/>
          <w:szCs w:val="26"/>
          <w:lang w:eastAsia="ru-RU"/>
        </w:rPr>
      </w:pPr>
      <w:r w:rsidRPr="00D71DC6">
        <w:rPr>
          <w:rFonts w:ascii="Times New Roman" w:eastAsia="Times New Roman" w:hAnsi="Times New Roman"/>
          <w:sz w:val="26"/>
          <w:szCs w:val="26"/>
          <w:lang w:eastAsia="ru-RU"/>
        </w:rPr>
        <w:t xml:space="preserve">Ведущий юрист                                                                                    Н.Н.Кесаревская  </w:t>
      </w:r>
    </w:p>
    <w:p w:rsidR="00D71DC6" w:rsidRPr="00D71DC6" w:rsidRDefault="00D71DC6" w:rsidP="00D71DC6">
      <w:pPr>
        <w:spacing w:after="0" w:line="240" w:lineRule="auto"/>
        <w:jc w:val="both"/>
        <w:rPr>
          <w:rFonts w:ascii="Times New Roman" w:eastAsia="Times New Roman" w:hAnsi="Times New Roman"/>
          <w:sz w:val="26"/>
          <w:szCs w:val="26"/>
          <w:lang w:eastAsia="ru-RU"/>
        </w:rPr>
      </w:pPr>
      <w:r w:rsidRPr="00D71DC6">
        <w:rPr>
          <w:rFonts w:ascii="Times New Roman" w:eastAsia="Times New Roman" w:hAnsi="Times New Roman"/>
          <w:sz w:val="26"/>
          <w:szCs w:val="26"/>
          <w:lang w:eastAsia="ru-RU"/>
        </w:rPr>
        <w:t xml:space="preserve"> </w:t>
      </w: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BB5931" w:rsidRPr="00142F61" w:rsidRDefault="00BB5931" w:rsidP="00BB5931">
      <w:pPr>
        <w:autoSpaceDE w:val="0"/>
        <w:autoSpaceDN w:val="0"/>
        <w:adjustRightInd w:val="0"/>
        <w:spacing w:after="0" w:line="240" w:lineRule="auto"/>
        <w:rPr>
          <w:rFonts w:ascii="Times New Roman" w:hAnsi="Times New Roman"/>
          <w:bCs/>
          <w:sz w:val="28"/>
          <w:szCs w:val="28"/>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00703A" w:rsidRDefault="0000703A" w:rsidP="00C60678">
      <w:pPr>
        <w:widowControl w:val="0"/>
        <w:autoSpaceDE w:val="0"/>
        <w:autoSpaceDN w:val="0"/>
        <w:adjustRightInd w:val="0"/>
        <w:spacing w:after="0" w:line="240" w:lineRule="auto"/>
        <w:ind w:left="4956" w:firstLine="709"/>
        <w:rPr>
          <w:rFonts w:ascii="Times New Roman" w:hAnsi="Times New Roman"/>
          <w:sz w:val="24"/>
          <w:szCs w:val="24"/>
        </w:rPr>
      </w:pPr>
    </w:p>
    <w:p w:rsidR="00D71DC6" w:rsidRDefault="00D71DC6" w:rsidP="00C60678">
      <w:pPr>
        <w:widowControl w:val="0"/>
        <w:autoSpaceDE w:val="0"/>
        <w:autoSpaceDN w:val="0"/>
        <w:adjustRightInd w:val="0"/>
        <w:spacing w:after="0" w:line="240" w:lineRule="auto"/>
        <w:ind w:left="4956" w:firstLine="709"/>
        <w:rPr>
          <w:rFonts w:ascii="Times New Roman" w:hAnsi="Times New Roman"/>
          <w:sz w:val="24"/>
          <w:szCs w:val="24"/>
        </w:rPr>
      </w:pPr>
    </w:p>
    <w:p w:rsidR="00D71DC6" w:rsidRDefault="00D71DC6" w:rsidP="00C60678">
      <w:pPr>
        <w:widowControl w:val="0"/>
        <w:autoSpaceDE w:val="0"/>
        <w:autoSpaceDN w:val="0"/>
        <w:adjustRightInd w:val="0"/>
        <w:spacing w:after="0" w:line="240" w:lineRule="auto"/>
        <w:ind w:left="4956" w:firstLine="709"/>
        <w:rPr>
          <w:rFonts w:ascii="Times New Roman" w:hAnsi="Times New Roman"/>
          <w:sz w:val="24"/>
          <w:szCs w:val="24"/>
        </w:rPr>
      </w:pPr>
    </w:p>
    <w:p w:rsidR="00D71DC6" w:rsidRDefault="00D71DC6" w:rsidP="00C60678">
      <w:pPr>
        <w:widowControl w:val="0"/>
        <w:autoSpaceDE w:val="0"/>
        <w:autoSpaceDN w:val="0"/>
        <w:adjustRightInd w:val="0"/>
        <w:spacing w:after="0" w:line="240" w:lineRule="auto"/>
        <w:ind w:left="4956" w:firstLine="709"/>
        <w:rPr>
          <w:rFonts w:ascii="Times New Roman" w:hAnsi="Times New Roman"/>
          <w:sz w:val="24"/>
          <w:szCs w:val="24"/>
        </w:rPr>
      </w:pPr>
    </w:p>
    <w:p w:rsidR="00D71DC6" w:rsidRDefault="00D71DC6" w:rsidP="00C60678">
      <w:pPr>
        <w:widowControl w:val="0"/>
        <w:autoSpaceDE w:val="0"/>
        <w:autoSpaceDN w:val="0"/>
        <w:adjustRightInd w:val="0"/>
        <w:spacing w:after="0" w:line="240" w:lineRule="auto"/>
        <w:ind w:left="4956" w:firstLine="709"/>
        <w:rPr>
          <w:rFonts w:ascii="Times New Roman" w:hAnsi="Times New Roman"/>
          <w:sz w:val="24"/>
          <w:szCs w:val="24"/>
        </w:rPr>
      </w:pPr>
    </w:p>
    <w:p w:rsidR="00D71DC6" w:rsidRDefault="00D71DC6" w:rsidP="00C60678">
      <w:pPr>
        <w:widowControl w:val="0"/>
        <w:autoSpaceDE w:val="0"/>
        <w:autoSpaceDN w:val="0"/>
        <w:adjustRightInd w:val="0"/>
        <w:spacing w:after="0" w:line="240" w:lineRule="auto"/>
        <w:ind w:left="4956" w:firstLine="709"/>
        <w:rPr>
          <w:rFonts w:ascii="Times New Roman" w:hAnsi="Times New Roman"/>
          <w:sz w:val="24"/>
          <w:szCs w:val="24"/>
        </w:rPr>
      </w:pPr>
    </w:p>
    <w:p w:rsidR="00D71DC6" w:rsidRDefault="00D71DC6" w:rsidP="00C60678">
      <w:pPr>
        <w:widowControl w:val="0"/>
        <w:autoSpaceDE w:val="0"/>
        <w:autoSpaceDN w:val="0"/>
        <w:adjustRightInd w:val="0"/>
        <w:spacing w:after="0" w:line="240" w:lineRule="auto"/>
        <w:ind w:left="4956" w:firstLine="709"/>
        <w:rPr>
          <w:rFonts w:ascii="Times New Roman" w:hAnsi="Times New Roman"/>
          <w:sz w:val="24"/>
          <w:szCs w:val="24"/>
        </w:rPr>
      </w:pPr>
    </w:p>
    <w:p w:rsidR="00A65AA9" w:rsidRDefault="00E53286" w:rsidP="00C60678">
      <w:pPr>
        <w:widowControl w:val="0"/>
        <w:autoSpaceDE w:val="0"/>
        <w:autoSpaceDN w:val="0"/>
        <w:adjustRightInd w:val="0"/>
        <w:spacing w:after="0" w:line="240" w:lineRule="auto"/>
        <w:ind w:left="4956" w:firstLine="709"/>
        <w:rPr>
          <w:rFonts w:ascii="Times New Roman" w:hAnsi="Times New Roman"/>
          <w:sz w:val="24"/>
          <w:szCs w:val="24"/>
        </w:rPr>
      </w:pPr>
      <w:r>
        <w:rPr>
          <w:rFonts w:ascii="Times New Roman" w:hAnsi="Times New Roman"/>
          <w:sz w:val="24"/>
          <w:szCs w:val="24"/>
        </w:rPr>
        <w:t xml:space="preserve">   </w:t>
      </w:r>
    </w:p>
    <w:p w:rsidR="00D91048" w:rsidRDefault="00D91048" w:rsidP="00C60678">
      <w:pPr>
        <w:widowControl w:val="0"/>
        <w:autoSpaceDE w:val="0"/>
        <w:autoSpaceDN w:val="0"/>
        <w:adjustRightInd w:val="0"/>
        <w:spacing w:after="0" w:line="240" w:lineRule="auto"/>
        <w:ind w:left="4956" w:firstLine="709"/>
        <w:rPr>
          <w:rFonts w:ascii="Times New Roman" w:hAnsi="Times New Roman"/>
          <w:sz w:val="24"/>
          <w:szCs w:val="24"/>
        </w:rPr>
      </w:pPr>
    </w:p>
    <w:p w:rsidR="00D91048" w:rsidRDefault="00D91048" w:rsidP="00C60678">
      <w:pPr>
        <w:widowControl w:val="0"/>
        <w:autoSpaceDE w:val="0"/>
        <w:autoSpaceDN w:val="0"/>
        <w:adjustRightInd w:val="0"/>
        <w:spacing w:after="0" w:line="240" w:lineRule="auto"/>
        <w:ind w:left="4956" w:firstLine="709"/>
        <w:rPr>
          <w:rFonts w:ascii="Times New Roman" w:hAnsi="Times New Roman"/>
          <w:sz w:val="24"/>
          <w:szCs w:val="24"/>
        </w:rPr>
      </w:pPr>
    </w:p>
    <w:p w:rsidR="00D91048" w:rsidRDefault="00D91048" w:rsidP="00C60678">
      <w:pPr>
        <w:widowControl w:val="0"/>
        <w:autoSpaceDE w:val="0"/>
        <w:autoSpaceDN w:val="0"/>
        <w:adjustRightInd w:val="0"/>
        <w:spacing w:after="0" w:line="240" w:lineRule="auto"/>
        <w:ind w:left="4956" w:firstLine="709"/>
        <w:rPr>
          <w:rFonts w:ascii="Times New Roman" w:hAnsi="Times New Roman"/>
          <w:sz w:val="24"/>
          <w:szCs w:val="24"/>
        </w:rPr>
      </w:pPr>
    </w:p>
    <w:p w:rsidR="00D91048" w:rsidRDefault="00D91048" w:rsidP="00C60678">
      <w:pPr>
        <w:widowControl w:val="0"/>
        <w:autoSpaceDE w:val="0"/>
        <w:autoSpaceDN w:val="0"/>
        <w:adjustRightInd w:val="0"/>
        <w:spacing w:after="0" w:line="240" w:lineRule="auto"/>
        <w:ind w:left="4956" w:firstLine="709"/>
        <w:rPr>
          <w:rFonts w:ascii="Times New Roman" w:hAnsi="Times New Roman"/>
          <w:sz w:val="24"/>
          <w:szCs w:val="24"/>
        </w:rPr>
      </w:pPr>
    </w:p>
    <w:p w:rsidR="00D91048" w:rsidRDefault="00D91048" w:rsidP="00C60678">
      <w:pPr>
        <w:widowControl w:val="0"/>
        <w:autoSpaceDE w:val="0"/>
        <w:autoSpaceDN w:val="0"/>
        <w:adjustRightInd w:val="0"/>
        <w:spacing w:after="0" w:line="240" w:lineRule="auto"/>
        <w:ind w:left="4956" w:firstLine="709"/>
        <w:rPr>
          <w:rFonts w:ascii="Times New Roman" w:hAnsi="Times New Roman"/>
          <w:sz w:val="24"/>
          <w:szCs w:val="24"/>
        </w:rPr>
      </w:pPr>
    </w:p>
    <w:p w:rsidR="00C60678" w:rsidRPr="00E53286" w:rsidRDefault="00E53286" w:rsidP="00C60678">
      <w:pPr>
        <w:widowControl w:val="0"/>
        <w:autoSpaceDE w:val="0"/>
        <w:autoSpaceDN w:val="0"/>
        <w:adjustRightInd w:val="0"/>
        <w:spacing w:after="0" w:line="240" w:lineRule="auto"/>
        <w:ind w:left="4956" w:firstLine="709"/>
        <w:rPr>
          <w:rFonts w:ascii="Times New Roman" w:hAnsi="Times New Roman"/>
          <w:sz w:val="24"/>
          <w:szCs w:val="24"/>
        </w:rPr>
      </w:pPr>
      <w:r>
        <w:rPr>
          <w:rFonts w:ascii="Times New Roman" w:hAnsi="Times New Roman"/>
          <w:sz w:val="24"/>
          <w:szCs w:val="24"/>
        </w:rPr>
        <w:lastRenderedPageBreak/>
        <w:t xml:space="preserve">  </w:t>
      </w:r>
      <w:r w:rsidR="00C60678" w:rsidRPr="00E53286">
        <w:rPr>
          <w:rFonts w:ascii="Times New Roman" w:hAnsi="Times New Roman"/>
          <w:sz w:val="24"/>
          <w:szCs w:val="24"/>
        </w:rPr>
        <w:t xml:space="preserve"> Утвержден </w:t>
      </w:r>
    </w:p>
    <w:p w:rsidR="00C60678" w:rsidRPr="00E53286" w:rsidRDefault="00E53286" w:rsidP="00E53286">
      <w:pPr>
        <w:widowControl w:val="0"/>
        <w:autoSpaceDE w:val="0"/>
        <w:autoSpaceDN w:val="0"/>
        <w:adjustRightInd w:val="0"/>
        <w:spacing w:after="0" w:line="240" w:lineRule="auto"/>
        <w:ind w:left="4956"/>
        <w:rPr>
          <w:rFonts w:ascii="Times New Roman" w:hAnsi="Times New Roman"/>
          <w:sz w:val="24"/>
          <w:szCs w:val="24"/>
        </w:rPr>
      </w:pPr>
      <w:r>
        <w:rPr>
          <w:rFonts w:ascii="Times New Roman" w:hAnsi="Times New Roman"/>
          <w:sz w:val="24"/>
          <w:szCs w:val="24"/>
        </w:rPr>
        <w:t xml:space="preserve">      п</w:t>
      </w:r>
      <w:r w:rsidR="00144701" w:rsidRPr="00E53286">
        <w:rPr>
          <w:rFonts w:ascii="Times New Roman" w:hAnsi="Times New Roman"/>
          <w:sz w:val="24"/>
          <w:szCs w:val="24"/>
        </w:rPr>
        <w:t xml:space="preserve">остановлением администрации </w:t>
      </w:r>
      <w:r>
        <w:rPr>
          <w:rFonts w:ascii="Times New Roman" w:hAnsi="Times New Roman"/>
          <w:sz w:val="24"/>
          <w:szCs w:val="24"/>
        </w:rPr>
        <w:t xml:space="preserve">  </w:t>
      </w:r>
      <w:r w:rsidR="008F4C33">
        <w:rPr>
          <w:rFonts w:ascii="Times New Roman" w:hAnsi="Times New Roman"/>
          <w:sz w:val="24"/>
          <w:szCs w:val="24"/>
        </w:rPr>
        <w:t>Жирятинского</w:t>
      </w:r>
      <w:r w:rsidR="00144701" w:rsidRPr="00E53286">
        <w:rPr>
          <w:rFonts w:ascii="Times New Roman" w:hAnsi="Times New Roman"/>
          <w:sz w:val="24"/>
          <w:szCs w:val="24"/>
        </w:rPr>
        <w:t xml:space="preserve"> района</w:t>
      </w:r>
      <w:r>
        <w:rPr>
          <w:rFonts w:ascii="Times New Roman" w:hAnsi="Times New Roman"/>
          <w:sz w:val="24"/>
          <w:szCs w:val="24"/>
        </w:rPr>
        <w:t xml:space="preserve"> </w:t>
      </w:r>
      <w:r w:rsidR="00D71DC6">
        <w:rPr>
          <w:rFonts w:ascii="Times New Roman" w:hAnsi="Times New Roman"/>
          <w:sz w:val="24"/>
          <w:szCs w:val="24"/>
        </w:rPr>
        <w:t xml:space="preserve">Брянской </w:t>
      </w:r>
    </w:p>
    <w:p w:rsidR="00C60678" w:rsidRPr="00E53286" w:rsidRDefault="00C60678" w:rsidP="00C60678">
      <w:pPr>
        <w:widowControl w:val="0"/>
        <w:autoSpaceDE w:val="0"/>
        <w:autoSpaceDN w:val="0"/>
        <w:adjustRightInd w:val="0"/>
        <w:spacing w:after="0" w:line="240" w:lineRule="auto"/>
        <w:ind w:left="4956" w:firstLine="709"/>
        <w:rPr>
          <w:rFonts w:ascii="Times New Roman" w:hAnsi="Times New Roman"/>
          <w:sz w:val="24"/>
          <w:szCs w:val="24"/>
        </w:rPr>
      </w:pPr>
      <w:r w:rsidRPr="00E53286">
        <w:rPr>
          <w:rFonts w:ascii="Times New Roman" w:hAnsi="Times New Roman"/>
          <w:sz w:val="24"/>
          <w:szCs w:val="24"/>
        </w:rPr>
        <w:t xml:space="preserve">от </w:t>
      </w:r>
      <w:r w:rsidR="008F4C33">
        <w:rPr>
          <w:rFonts w:ascii="Times New Roman" w:hAnsi="Times New Roman"/>
          <w:spacing w:val="-2"/>
          <w:sz w:val="24"/>
          <w:szCs w:val="24"/>
        </w:rPr>
        <w:t>_______________2020</w:t>
      </w:r>
      <w:r w:rsidRPr="00E53286">
        <w:rPr>
          <w:rFonts w:ascii="Times New Roman" w:hAnsi="Times New Roman"/>
          <w:spacing w:val="-2"/>
          <w:sz w:val="24"/>
          <w:szCs w:val="24"/>
        </w:rPr>
        <w:t xml:space="preserve"> г. № </w:t>
      </w:r>
      <w:r w:rsidR="008F4C33">
        <w:rPr>
          <w:rFonts w:ascii="Times New Roman" w:hAnsi="Times New Roman"/>
          <w:spacing w:val="-2"/>
          <w:sz w:val="24"/>
          <w:szCs w:val="24"/>
        </w:rPr>
        <w:t>____</w:t>
      </w:r>
    </w:p>
    <w:p w:rsidR="00C60678" w:rsidRPr="00E53286" w:rsidRDefault="00C60678" w:rsidP="00C60678">
      <w:pPr>
        <w:widowControl w:val="0"/>
        <w:autoSpaceDE w:val="0"/>
        <w:autoSpaceDN w:val="0"/>
        <w:adjustRightInd w:val="0"/>
        <w:spacing w:after="0" w:line="240" w:lineRule="auto"/>
        <w:ind w:firstLine="709"/>
        <w:jc w:val="center"/>
        <w:rPr>
          <w:rFonts w:ascii="Times New Roman" w:hAnsi="Times New Roman"/>
          <w:sz w:val="24"/>
          <w:szCs w:val="24"/>
        </w:rPr>
      </w:pPr>
    </w:p>
    <w:p w:rsidR="00C60678" w:rsidRPr="00E53286" w:rsidRDefault="00C60678" w:rsidP="00C60678">
      <w:pPr>
        <w:widowControl w:val="0"/>
        <w:autoSpaceDE w:val="0"/>
        <w:autoSpaceDN w:val="0"/>
        <w:adjustRightInd w:val="0"/>
        <w:spacing w:after="0" w:line="240" w:lineRule="auto"/>
        <w:ind w:firstLine="709"/>
        <w:jc w:val="center"/>
        <w:rPr>
          <w:rFonts w:ascii="Times New Roman" w:hAnsi="Times New Roman"/>
          <w:sz w:val="24"/>
          <w:szCs w:val="24"/>
        </w:rPr>
      </w:pPr>
    </w:p>
    <w:p w:rsidR="00C60678" w:rsidRPr="00D91048" w:rsidRDefault="00C60678" w:rsidP="00C60678">
      <w:pPr>
        <w:widowControl w:val="0"/>
        <w:autoSpaceDE w:val="0"/>
        <w:autoSpaceDN w:val="0"/>
        <w:adjustRightInd w:val="0"/>
        <w:spacing w:after="0" w:line="240" w:lineRule="auto"/>
        <w:ind w:firstLine="709"/>
        <w:jc w:val="center"/>
        <w:rPr>
          <w:rFonts w:ascii="Times New Roman" w:hAnsi="Times New Roman"/>
          <w:sz w:val="28"/>
          <w:szCs w:val="28"/>
        </w:rPr>
      </w:pPr>
      <w:r w:rsidRPr="00D91048">
        <w:rPr>
          <w:rFonts w:ascii="Times New Roman" w:hAnsi="Times New Roman"/>
          <w:sz w:val="28"/>
          <w:szCs w:val="28"/>
        </w:rPr>
        <w:t>ПЕРЕЧЕНЬ</w:t>
      </w:r>
    </w:p>
    <w:p w:rsidR="00C60678" w:rsidRPr="00D91048" w:rsidRDefault="00C60678" w:rsidP="00C60678">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D91048">
        <w:rPr>
          <w:rFonts w:ascii="Times New Roman" w:hAnsi="Times New Roman"/>
          <w:sz w:val="28"/>
          <w:szCs w:val="28"/>
        </w:rPr>
        <w:t>товарных  рынков</w:t>
      </w:r>
      <w:proofErr w:type="gramEnd"/>
      <w:r w:rsidRPr="00D91048">
        <w:rPr>
          <w:rFonts w:ascii="Times New Roman" w:hAnsi="Times New Roman"/>
          <w:sz w:val="28"/>
          <w:szCs w:val="28"/>
        </w:rPr>
        <w:t xml:space="preserve"> по содействию развитию конкуренции </w:t>
      </w:r>
    </w:p>
    <w:p w:rsidR="00C60678" w:rsidRPr="00D91048" w:rsidRDefault="008F4C33" w:rsidP="00C60678">
      <w:pPr>
        <w:widowControl w:val="0"/>
        <w:autoSpaceDE w:val="0"/>
        <w:autoSpaceDN w:val="0"/>
        <w:adjustRightInd w:val="0"/>
        <w:spacing w:after="0" w:line="240" w:lineRule="auto"/>
        <w:ind w:firstLine="709"/>
        <w:jc w:val="center"/>
        <w:rPr>
          <w:rFonts w:ascii="Times New Roman" w:hAnsi="Times New Roman"/>
          <w:sz w:val="28"/>
          <w:szCs w:val="28"/>
        </w:rPr>
      </w:pPr>
      <w:r w:rsidRPr="00D91048">
        <w:rPr>
          <w:rFonts w:ascii="Times New Roman" w:hAnsi="Times New Roman"/>
          <w:sz w:val="28"/>
          <w:szCs w:val="28"/>
        </w:rPr>
        <w:t>в Жирятинском</w:t>
      </w:r>
      <w:r w:rsidR="003969EC" w:rsidRPr="00D91048">
        <w:rPr>
          <w:rFonts w:ascii="Times New Roman" w:hAnsi="Times New Roman"/>
          <w:sz w:val="28"/>
          <w:szCs w:val="28"/>
        </w:rPr>
        <w:t xml:space="preserve"> районе </w:t>
      </w:r>
      <w:r w:rsidR="003251E5" w:rsidRPr="00D91048">
        <w:rPr>
          <w:rFonts w:ascii="Times New Roman" w:hAnsi="Times New Roman"/>
          <w:sz w:val="28"/>
          <w:szCs w:val="28"/>
        </w:rPr>
        <w:t xml:space="preserve"> </w:t>
      </w:r>
    </w:p>
    <w:p w:rsidR="00C60678" w:rsidRPr="00D91048" w:rsidRDefault="00C60678" w:rsidP="00C60678">
      <w:pPr>
        <w:widowControl w:val="0"/>
        <w:autoSpaceDE w:val="0"/>
        <w:autoSpaceDN w:val="0"/>
        <w:adjustRightInd w:val="0"/>
        <w:spacing w:after="0" w:line="240" w:lineRule="auto"/>
        <w:ind w:firstLine="540"/>
        <w:jc w:val="right"/>
        <w:rPr>
          <w:rFonts w:ascii="Times New Roman" w:hAnsi="Times New Roman"/>
          <w:sz w:val="28"/>
          <w:szCs w:val="28"/>
        </w:rPr>
      </w:pP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 xml:space="preserve">1. Рынок услуг дошкольного образования. </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2. Рынок услуг общего образования.</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3. Рынок услуг среднего профессионального образования.</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4. Рынок услуг дополнительного образования детей.</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 xml:space="preserve">5. Рынок услуг </w:t>
      </w:r>
      <w:proofErr w:type="gramStart"/>
      <w:r w:rsidRPr="00D91048">
        <w:rPr>
          <w:rFonts w:ascii="Times New Roman" w:hAnsi="Times New Roman"/>
          <w:sz w:val="28"/>
          <w:szCs w:val="28"/>
          <w:lang w:eastAsia="ru-RU"/>
        </w:rPr>
        <w:t>детского  отдыха</w:t>
      </w:r>
      <w:proofErr w:type="gramEnd"/>
      <w:r w:rsidRPr="00D91048">
        <w:rPr>
          <w:rFonts w:ascii="Times New Roman" w:hAnsi="Times New Roman"/>
          <w:sz w:val="28"/>
          <w:szCs w:val="28"/>
          <w:lang w:eastAsia="ru-RU"/>
        </w:rPr>
        <w:t xml:space="preserve"> и оздоровления.</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6. Рынок розничной торговли лекарственными препаратами, мед</w:t>
      </w:r>
      <w:r w:rsidR="00937D26" w:rsidRPr="00D91048">
        <w:rPr>
          <w:rFonts w:ascii="Times New Roman" w:hAnsi="Times New Roman"/>
          <w:sz w:val="28"/>
          <w:szCs w:val="28"/>
          <w:lang w:eastAsia="ru-RU"/>
        </w:rPr>
        <w:t>ицин</w:t>
      </w:r>
      <w:r w:rsidRPr="00D91048">
        <w:rPr>
          <w:rFonts w:ascii="Times New Roman" w:hAnsi="Times New Roman"/>
          <w:sz w:val="28"/>
          <w:szCs w:val="28"/>
          <w:lang w:eastAsia="ru-RU"/>
        </w:rPr>
        <w:t>скими изделиями и сопутствующими товарами.</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7. Рынок психолого-педагогическо</w:t>
      </w:r>
      <w:r w:rsidR="00937D26" w:rsidRPr="00D91048">
        <w:rPr>
          <w:rFonts w:ascii="Times New Roman" w:hAnsi="Times New Roman"/>
          <w:sz w:val="28"/>
          <w:szCs w:val="28"/>
          <w:lang w:eastAsia="ru-RU"/>
        </w:rPr>
        <w:t>го сопровождения детей с ограни</w:t>
      </w:r>
      <w:r w:rsidRPr="00D91048">
        <w:rPr>
          <w:rFonts w:ascii="Times New Roman" w:hAnsi="Times New Roman"/>
          <w:sz w:val="28"/>
          <w:szCs w:val="28"/>
          <w:lang w:eastAsia="ru-RU"/>
        </w:rPr>
        <w:t>ченными возможностями здоровья.</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8. Рынок социальных услуг.</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9. Рынок ритуальных услуг.</w:t>
      </w:r>
    </w:p>
    <w:p w:rsidR="00C60678" w:rsidRPr="00D91048" w:rsidRDefault="00937D26" w:rsidP="00937D2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10. Рынок теплоснабжения (производства тепловой энергии).</w:t>
      </w:r>
    </w:p>
    <w:p w:rsidR="00C60678" w:rsidRPr="00D91048" w:rsidRDefault="00937D26" w:rsidP="00937D2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11. Рынок услуг по сбору и тран</w:t>
      </w:r>
      <w:r w:rsidRPr="00D91048">
        <w:rPr>
          <w:rFonts w:ascii="Times New Roman" w:hAnsi="Times New Roman"/>
          <w:sz w:val="28"/>
          <w:szCs w:val="28"/>
          <w:lang w:eastAsia="ru-RU"/>
        </w:rPr>
        <w:t>спортированию твердых коммуналь</w:t>
      </w:r>
      <w:r w:rsidR="00C60678" w:rsidRPr="00D91048">
        <w:rPr>
          <w:rFonts w:ascii="Times New Roman" w:hAnsi="Times New Roman"/>
          <w:sz w:val="28"/>
          <w:szCs w:val="28"/>
          <w:lang w:eastAsia="ru-RU"/>
        </w:rPr>
        <w:t>ных отходов.</w:t>
      </w:r>
    </w:p>
    <w:p w:rsidR="00C60678" w:rsidRPr="00D91048" w:rsidRDefault="00937D26" w:rsidP="00937D2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12. Рынок выполнения работ по благоустройству городской среды.</w:t>
      </w:r>
    </w:p>
    <w:p w:rsidR="00C60678" w:rsidRPr="00D91048" w:rsidRDefault="00937D26" w:rsidP="00937D2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13. Рынок выполнения работ по содержанию и текущему ремонту общего имущества собственников помещений в многоквартирном доме.</w:t>
      </w:r>
    </w:p>
    <w:p w:rsidR="00C60678" w:rsidRPr="00D91048" w:rsidRDefault="00937D26" w:rsidP="00937D2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14. Рынок купли-продажи электрич</w:t>
      </w:r>
      <w:r w:rsidRPr="00D91048">
        <w:rPr>
          <w:rFonts w:ascii="Times New Roman" w:hAnsi="Times New Roman"/>
          <w:sz w:val="28"/>
          <w:szCs w:val="28"/>
          <w:lang w:eastAsia="ru-RU"/>
        </w:rPr>
        <w:t>еской энергии (мощности) на роз</w:t>
      </w:r>
      <w:r w:rsidR="00C60678" w:rsidRPr="00D91048">
        <w:rPr>
          <w:rFonts w:ascii="Times New Roman" w:hAnsi="Times New Roman"/>
          <w:sz w:val="28"/>
          <w:szCs w:val="28"/>
          <w:lang w:eastAsia="ru-RU"/>
        </w:rPr>
        <w:t>ничном рынке электрической энергии (мощности).</w:t>
      </w:r>
    </w:p>
    <w:p w:rsidR="00C60678" w:rsidRPr="00D91048" w:rsidRDefault="00937D26" w:rsidP="00937D2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15. Рынок производства электрическ</w:t>
      </w:r>
      <w:r w:rsidRPr="00D91048">
        <w:rPr>
          <w:rFonts w:ascii="Times New Roman" w:hAnsi="Times New Roman"/>
          <w:sz w:val="28"/>
          <w:szCs w:val="28"/>
          <w:lang w:eastAsia="ru-RU"/>
        </w:rPr>
        <w:t>ой энергии (мощности) на рознич</w:t>
      </w:r>
      <w:r w:rsidR="00C60678" w:rsidRPr="00D91048">
        <w:rPr>
          <w:rFonts w:ascii="Times New Roman" w:hAnsi="Times New Roman"/>
          <w:sz w:val="28"/>
          <w:szCs w:val="28"/>
          <w:lang w:eastAsia="ru-RU"/>
        </w:rPr>
        <w:t>ном рынке, включая производство электрической энергии (</w:t>
      </w:r>
      <w:proofErr w:type="gramStart"/>
      <w:r w:rsidR="00C60678" w:rsidRPr="00D91048">
        <w:rPr>
          <w:rFonts w:ascii="Times New Roman" w:hAnsi="Times New Roman"/>
          <w:sz w:val="28"/>
          <w:szCs w:val="28"/>
          <w:lang w:eastAsia="ru-RU"/>
        </w:rPr>
        <w:t xml:space="preserve">мощности)   </w:t>
      </w:r>
      <w:proofErr w:type="gramEnd"/>
      <w:r w:rsidR="00C60678" w:rsidRPr="00D91048">
        <w:rPr>
          <w:rFonts w:ascii="Times New Roman" w:hAnsi="Times New Roman"/>
          <w:sz w:val="28"/>
          <w:szCs w:val="28"/>
          <w:lang w:eastAsia="ru-RU"/>
        </w:rPr>
        <w:t xml:space="preserve">                   в режиме когенерации.</w:t>
      </w:r>
    </w:p>
    <w:p w:rsidR="00C60678" w:rsidRPr="00D91048" w:rsidRDefault="00937D26" w:rsidP="00937D2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16. Рынок оказания услуг по перевозке пассажиров автомобильным транспортом по муниципальным маршрутам регулярных перевозок.</w:t>
      </w:r>
    </w:p>
    <w:p w:rsidR="00C60678" w:rsidRPr="00D91048" w:rsidRDefault="00937D26" w:rsidP="00937D2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17. Рынок оказания услуг по перевозке пассажиров автомобильным транспортом по межмуниципальным маршрутам регулярных перевозок.</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 xml:space="preserve">18. Рынок оказания услуг по перевозке пассажиров и багажа легковым такси на территории Брянской области. </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19. Рынок услуг связи, в том числе услуг по</w:t>
      </w:r>
      <w:r w:rsidRPr="00D91048">
        <w:rPr>
          <w:rFonts w:ascii="Times New Roman" w:hAnsi="Times New Roman"/>
          <w:sz w:val="28"/>
          <w:szCs w:val="28"/>
          <w:lang w:eastAsia="ru-RU"/>
        </w:rPr>
        <w:t xml:space="preserve"> предоставлению широко</w:t>
      </w:r>
      <w:r w:rsidR="00C60678" w:rsidRPr="00D91048">
        <w:rPr>
          <w:rFonts w:ascii="Times New Roman" w:hAnsi="Times New Roman"/>
          <w:sz w:val="28"/>
          <w:szCs w:val="28"/>
          <w:lang w:eastAsia="ru-RU"/>
        </w:rPr>
        <w:t>полосного доступа к информационно-т</w:t>
      </w:r>
      <w:r w:rsidRPr="00D91048">
        <w:rPr>
          <w:rFonts w:ascii="Times New Roman" w:hAnsi="Times New Roman"/>
          <w:sz w:val="28"/>
          <w:szCs w:val="28"/>
          <w:lang w:eastAsia="ru-RU"/>
        </w:rPr>
        <w:t>елекоммуникационной сети «Интер</w:t>
      </w:r>
      <w:r w:rsidR="00C60678" w:rsidRPr="00D91048">
        <w:rPr>
          <w:rFonts w:ascii="Times New Roman" w:hAnsi="Times New Roman"/>
          <w:sz w:val="28"/>
          <w:szCs w:val="28"/>
          <w:lang w:eastAsia="ru-RU"/>
        </w:rPr>
        <w:t>нет».</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 xml:space="preserve">20. Рынок жилищного строительства (за исключением Московского фонда реноваций жилой застройки и </w:t>
      </w:r>
      <w:r w:rsidRPr="00D91048">
        <w:rPr>
          <w:rFonts w:ascii="Times New Roman" w:hAnsi="Times New Roman"/>
          <w:sz w:val="28"/>
          <w:szCs w:val="28"/>
          <w:lang w:eastAsia="ru-RU"/>
        </w:rPr>
        <w:t>индивидуального жилищного строи</w:t>
      </w:r>
      <w:r w:rsidR="00C60678" w:rsidRPr="00D91048">
        <w:rPr>
          <w:rFonts w:ascii="Times New Roman" w:hAnsi="Times New Roman"/>
          <w:sz w:val="28"/>
          <w:szCs w:val="28"/>
          <w:lang w:eastAsia="ru-RU"/>
        </w:rPr>
        <w:t>тельства).</w:t>
      </w:r>
    </w:p>
    <w:p w:rsidR="00C60678" w:rsidRPr="00D91048" w:rsidRDefault="00B34711" w:rsidP="00B34711">
      <w:pPr>
        <w:widowControl w:val="0"/>
        <w:autoSpaceDE w:val="0"/>
        <w:autoSpaceDN w:val="0"/>
        <w:spacing w:after="0" w:line="240" w:lineRule="auto"/>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 xml:space="preserve">21. Рынок строительства объектов капитального </w:t>
      </w:r>
      <w:proofErr w:type="gramStart"/>
      <w:r w:rsidR="00C60678" w:rsidRPr="00D91048">
        <w:rPr>
          <w:rFonts w:ascii="Times New Roman" w:hAnsi="Times New Roman"/>
          <w:sz w:val="28"/>
          <w:szCs w:val="28"/>
          <w:lang w:eastAsia="ru-RU"/>
        </w:rPr>
        <w:t>строит</w:t>
      </w:r>
      <w:r w:rsidRPr="00D91048">
        <w:rPr>
          <w:rFonts w:ascii="Times New Roman" w:hAnsi="Times New Roman"/>
          <w:sz w:val="28"/>
          <w:szCs w:val="28"/>
          <w:lang w:eastAsia="ru-RU"/>
        </w:rPr>
        <w:t xml:space="preserve">ельства,   </w:t>
      </w:r>
      <w:proofErr w:type="gramEnd"/>
      <w:r w:rsidR="00C60678" w:rsidRPr="00D91048">
        <w:rPr>
          <w:rFonts w:ascii="Times New Roman" w:hAnsi="Times New Roman"/>
          <w:sz w:val="28"/>
          <w:szCs w:val="28"/>
          <w:lang w:eastAsia="ru-RU"/>
        </w:rPr>
        <w:t xml:space="preserve">за </w:t>
      </w:r>
      <w:r w:rsidR="00C60678" w:rsidRPr="00D91048">
        <w:rPr>
          <w:rFonts w:ascii="Times New Roman" w:hAnsi="Times New Roman"/>
          <w:sz w:val="28"/>
          <w:szCs w:val="28"/>
          <w:lang w:eastAsia="ru-RU"/>
        </w:rPr>
        <w:lastRenderedPageBreak/>
        <w:t>исключением жилищного и дорожного строительства.</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22. Рынок архитектурно-строительного проектирования.</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23. Рынок кадастровых и землеустроительных работ.</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24. Рынок племенного животноводства.</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25. Рынок семеноводства.</w:t>
      </w:r>
    </w:p>
    <w:p w:rsidR="00C60678" w:rsidRPr="00D91048" w:rsidRDefault="00B34711" w:rsidP="00B34711">
      <w:pPr>
        <w:widowControl w:val="0"/>
        <w:autoSpaceDE w:val="0"/>
        <w:autoSpaceDN w:val="0"/>
        <w:spacing w:after="0" w:line="240" w:lineRule="auto"/>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26. Рынок добычи общераспространенных пол</w:t>
      </w:r>
      <w:r w:rsidRPr="00D91048">
        <w:rPr>
          <w:rFonts w:ascii="Times New Roman" w:hAnsi="Times New Roman"/>
          <w:sz w:val="28"/>
          <w:szCs w:val="28"/>
          <w:lang w:eastAsia="ru-RU"/>
        </w:rPr>
        <w:t xml:space="preserve">езных ископаемых  </w:t>
      </w:r>
      <w:r w:rsidR="00C60678" w:rsidRPr="00D91048">
        <w:rPr>
          <w:rFonts w:ascii="Times New Roman" w:hAnsi="Times New Roman"/>
          <w:sz w:val="28"/>
          <w:szCs w:val="28"/>
          <w:lang w:eastAsia="ru-RU"/>
        </w:rPr>
        <w:t xml:space="preserve"> на участках недр местного значения.</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27. Рынок оказания услуг по ремонту автотранспортных средств.</w:t>
      </w:r>
    </w:p>
    <w:p w:rsidR="00C60678" w:rsidRPr="00D91048" w:rsidRDefault="00B34711" w:rsidP="00B34711">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28. Рынок поставки сжиженного газа в баллонах.</w:t>
      </w:r>
    </w:p>
    <w:p w:rsidR="00C60678" w:rsidRPr="00D91048" w:rsidRDefault="00794996" w:rsidP="00794996">
      <w:pPr>
        <w:widowControl w:val="0"/>
        <w:autoSpaceDE w:val="0"/>
        <w:autoSpaceDN w:val="0"/>
        <w:spacing w:after="0" w:line="240" w:lineRule="auto"/>
        <w:jc w:val="both"/>
        <w:rPr>
          <w:rFonts w:ascii="Times New Roman" w:hAnsi="Times New Roman"/>
          <w:sz w:val="28"/>
          <w:szCs w:val="28"/>
          <w:lang w:eastAsia="ru-RU"/>
        </w:rPr>
      </w:pPr>
      <w:r w:rsidRPr="00D91048">
        <w:rPr>
          <w:rFonts w:ascii="Times New Roman" w:hAnsi="Times New Roman"/>
          <w:sz w:val="28"/>
          <w:szCs w:val="28"/>
          <w:lang w:eastAsia="ru-RU"/>
        </w:rPr>
        <w:t xml:space="preserve">          </w:t>
      </w:r>
      <w:r w:rsidR="00C60678" w:rsidRPr="00D91048">
        <w:rPr>
          <w:rFonts w:ascii="Times New Roman" w:hAnsi="Times New Roman"/>
          <w:sz w:val="28"/>
          <w:szCs w:val="28"/>
          <w:lang w:eastAsia="ru-RU"/>
        </w:rPr>
        <w:t>29. Рынок легкой промышленности.</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30. Рынок обработки древесины и производства изделий из дерева.</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31. Рынок производства кирпича.</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32. Рынок производства бетона.</w:t>
      </w:r>
    </w:p>
    <w:p w:rsidR="00C60678" w:rsidRPr="00D91048" w:rsidRDefault="00C60678" w:rsidP="00C60678">
      <w:pPr>
        <w:widowControl w:val="0"/>
        <w:autoSpaceDE w:val="0"/>
        <w:autoSpaceDN w:val="0"/>
        <w:spacing w:after="0" w:line="240" w:lineRule="auto"/>
        <w:ind w:firstLine="709"/>
        <w:jc w:val="both"/>
        <w:rPr>
          <w:rFonts w:ascii="Times New Roman" w:hAnsi="Times New Roman"/>
          <w:sz w:val="28"/>
          <w:szCs w:val="28"/>
          <w:lang w:eastAsia="ru-RU"/>
        </w:rPr>
      </w:pPr>
      <w:r w:rsidRPr="00D91048">
        <w:rPr>
          <w:rFonts w:ascii="Times New Roman" w:hAnsi="Times New Roman"/>
          <w:sz w:val="28"/>
          <w:szCs w:val="28"/>
          <w:lang w:eastAsia="ru-RU"/>
        </w:rPr>
        <w:t>33. Рынок наружной рекламы.</w:t>
      </w:r>
    </w:p>
    <w:p w:rsidR="00C60678" w:rsidRPr="00D91048" w:rsidRDefault="00C60678" w:rsidP="00C60678">
      <w:pPr>
        <w:spacing w:after="0" w:line="240" w:lineRule="auto"/>
        <w:jc w:val="both"/>
        <w:rPr>
          <w:sz w:val="28"/>
          <w:szCs w:val="28"/>
          <w:lang w:eastAsia="ru-RU"/>
        </w:rPr>
      </w:pPr>
    </w:p>
    <w:p w:rsidR="00C60678" w:rsidRPr="00D91048" w:rsidRDefault="00C60678" w:rsidP="00C60678">
      <w:pPr>
        <w:spacing w:after="0" w:line="240" w:lineRule="auto"/>
        <w:rPr>
          <w:sz w:val="28"/>
          <w:szCs w:val="28"/>
        </w:rPr>
        <w:sectPr w:rsidR="00C60678" w:rsidRPr="00D91048" w:rsidSect="00C60678">
          <w:headerReference w:type="default" r:id="rId8"/>
          <w:pgSz w:w="11906" w:h="16838"/>
          <w:pgMar w:top="1134" w:right="850" w:bottom="1134" w:left="1701" w:header="720" w:footer="720" w:gutter="0"/>
          <w:cols w:space="720"/>
          <w:titlePg/>
          <w:docGrid w:linePitch="299"/>
        </w:sectPr>
      </w:pPr>
    </w:p>
    <w:tbl>
      <w:tblPr>
        <w:tblW w:w="0" w:type="auto"/>
        <w:tblLook w:val="01E0" w:firstRow="1" w:lastRow="1" w:firstColumn="1" w:lastColumn="1" w:noHBand="0" w:noVBand="0"/>
      </w:tblPr>
      <w:tblGrid>
        <w:gridCol w:w="4560"/>
        <w:gridCol w:w="4561"/>
        <w:gridCol w:w="5449"/>
      </w:tblGrid>
      <w:tr w:rsidR="00C60678" w:rsidRPr="00E53286" w:rsidTr="00C60678">
        <w:tc>
          <w:tcPr>
            <w:tcW w:w="4903" w:type="dxa"/>
          </w:tcPr>
          <w:p w:rsidR="00C60678" w:rsidRPr="00E53286" w:rsidRDefault="00C60678" w:rsidP="00C60678">
            <w:pPr>
              <w:spacing w:after="0" w:line="240" w:lineRule="auto"/>
              <w:jc w:val="right"/>
              <w:rPr>
                <w:rFonts w:ascii="Times New Roman" w:hAnsi="Times New Roman"/>
                <w:caps/>
                <w:color w:val="000000"/>
                <w:spacing w:val="-3"/>
                <w:sz w:val="24"/>
                <w:szCs w:val="24"/>
                <w:shd w:val="clear" w:color="auto" w:fill="FFFFFF"/>
                <w:lang w:eastAsia="ru-RU"/>
              </w:rPr>
            </w:pPr>
          </w:p>
          <w:p w:rsidR="00C60678" w:rsidRPr="00E53286" w:rsidRDefault="00C60678" w:rsidP="00C60678">
            <w:pPr>
              <w:spacing w:after="0" w:line="240" w:lineRule="auto"/>
              <w:jc w:val="right"/>
              <w:rPr>
                <w:rFonts w:ascii="Times New Roman" w:hAnsi="Times New Roman"/>
                <w:caps/>
                <w:color w:val="000000"/>
                <w:spacing w:val="-3"/>
                <w:sz w:val="24"/>
                <w:szCs w:val="24"/>
                <w:shd w:val="clear" w:color="auto" w:fill="FFFFFF"/>
                <w:lang w:eastAsia="ru-RU"/>
              </w:rPr>
            </w:pPr>
          </w:p>
        </w:tc>
        <w:tc>
          <w:tcPr>
            <w:tcW w:w="4904" w:type="dxa"/>
          </w:tcPr>
          <w:p w:rsidR="00C60678" w:rsidRPr="00E53286" w:rsidRDefault="00C60678" w:rsidP="00C60678">
            <w:pPr>
              <w:spacing w:after="0" w:line="240" w:lineRule="auto"/>
              <w:jc w:val="right"/>
              <w:rPr>
                <w:rFonts w:ascii="Times New Roman" w:hAnsi="Times New Roman"/>
                <w:caps/>
                <w:color w:val="000000"/>
                <w:spacing w:val="-3"/>
                <w:sz w:val="24"/>
                <w:szCs w:val="24"/>
                <w:shd w:val="clear" w:color="auto" w:fill="FFFFFF"/>
                <w:lang w:eastAsia="ru-RU"/>
              </w:rPr>
            </w:pPr>
          </w:p>
        </w:tc>
        <w:tc>
          <w:tcPr>
            <w:tcW w:w="5610" w:type="dxa"/>
          </w:tcPr>
          <w:p w:rsidR="00C60678" w:rsidRDefault="00C60678" w:rsidP="00AA2A00">
            <w:pPr>
              <w:widowControl w:val="0"/>
              <w:autoSpaceDE w:val="0"/>
              <w:autoSpaceDN w:val="0"/>
              <w:adjustRightInd w:val="0"/>
              <w:spacing w:after="0" w:line="240" w:lineRule="auto"/>
              <w:ind w:left="1533"/>
              <w:jc w:val="center"/>
              <w:rPr>
                <w:rFonts w:ascii="Times New Roman" w:hAnsi="Times New Roman"/>
                <w:bCs/>
                <w:sz w:val="24"/>
                <w:szCs w:val="24"/>
              </w:rPr>
            </w:pPr>
            <w:r w:rsidRPr="00E53286">
              <w:rPr>
                <w:rFonts w:ascii="Times New Roman" w:hAnsi="Times New Roman"/>
                <w:bCs/>
                <w:sz w:val="24"/>
                <w:szCs w:val="24"/>
              </w:rPr>
              <w:t>Утвержден</w:t>
            </w:r>
          </w:p>
          <w:p w:rsidR="0088424D" w:rsidRDefault="0088424D" w:rsidP="00AA2A00">
            <w:pPr>
              <w:widowControl w:val="0"/>
              <w:autoSpaceDE w:val="0"/>
              <w:autoSpaceDN w:val="0"/>
              <w:adjustRightInd w:val="0"/>
              <w:spacing w:after="0" w:line="240" w:lineRule="auto"/>
              <w:ind w:left="1533"/>
              <w:jc w:val="center"/>
              <w:rPr>
                <w:rFonts w:ascii="Times New Roman" w:hAnsi="Times New Roman"/>
                <w:bCs/>
                <w:sz w:val="24"/>
                <w:szCs w:val="24"/>
              </w:rPr>
            </w:pPr>
            <w:r>
              <w:rPr>
                <w:rFonts w:ascii="Times New Roman" w:hAnsi="Times New Roman"/>
                <w:bCs/>
                <w:sz w:val="24"/>
                <w:szCs w:val="24"/>
              </w:rPr>
              <w:t>постановлением администрации</w:t>
            </w:r>
          </w:p>
          <w:p w:rsidR="0088424D" w:rsidRDefault="008F4C33" w:rsidP="00AA2A00">
            <w:pPr>
              <w:widowControl w:val="0"/>
              <w:autoSpaceDE w:val="0"/>
              <w:autoSpaceDN w:val="0"/>
              <w:adjustRightInd w:val="0"/>
              <w:spacing w:after="0" w:line="240" w:lineRule="auto"/>
              <w:ind w:left="1533"/>
              <w:jc w:val="center"/>
              <w:rPr>
                <w:rFonts w:ascii="Times New Roman" w:hAnsi="Times New Roman"/>
                <w:bCs/>
                <w:sz w:val="24"/>
                <w:szCs w:val="24"/>
              </w:rPr>
            </w:pPr>
            <w:r>
              <w:rPr>
                <w:rFonts w:ascii="Times New Roman" w:hAnsi="Times New Roman"/>
                <w:bCs/>
                <w:sz w:val="24"/>
                <w:szCs w:val="24"/>
              </w:rPr>
              <w:t>Жирятинского</w:t>
            </w:r>
            <w:r w:rsidR="0088424D">
              <w:rPr>
                <w:rFonts w:ascii="Times New Roman" w:hAnsi="Times New Roman"/>
                <w:bCs/>
                <w:sz w:val="24"/>
                <w:szCs w:val="24"/>
              </w:rPr>
              <w:t xml:space="preserve"> района</w:t>
            </w:r>
          </w:p>
          <w:p w:rsidR="0088424D" w:rsidRPr="00E53286" w:rsidRDefault="00AA2A00" w:rsidP="00AA2A0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8F4C33">
              <w:rPr>
                <w:rFonts w:ascii="Times New Roman" w:hAnsi="Times New Roman"/>
                <w:bCs/>
                <w:sz w:val="24"/>
                <w:szCs w:val="24"/>
              </w:rPr>
              <w:t>от ____________ 2020</w:t>
            </w:r>
            <w:r w:rsidR="0088424D">
              <w:rPr>
                <w:rFonts w:ascii="Times New Roman" w:hAnsi="Times New Roman"/>
                <w:bCs/>
                <w:sz w:val="24"/>
                <w:szCs w:val="24"/>
              </w:rPr>
              <w:t xml:space="preserve"> года №</w:t>
            </w:r>
            <w:r w:rsidR="008F4C33">
              <w:rPr>
                <w:rFonts w:ascii="Times New Roman" w:hAnsi="Times New Roman"/>
                <w:bCs/>
                <w:sz w:val="24"/>
                <w:szCs w:val="24"/>
              </w:rPr>
              <w:t>____</w:t>
            </w:r>
          </w:p>
          <w:p w:rsidR="00C60678" w:rsidRPr="00E53286" w:rsidRDefault="00C60678" w:rsidP="00C60678">
            <w:pPr>
              <w:spacing w:after="0" w:line="240" w:lineRule="auto"/>
              <w:ind w:left="1533"/>
              <w:rPr>
                <w:rFonts w:ascii="Times New Roman" w:hAnsi="Times New Roman"/>
                <w:caps/>
                <w:color w:val="000000"/>
                <w:spacing w:val="-3"/>
                <w:sz w:val="24"/>
                <w:szCs w:val="24"/>
                <w:shd w:val="clear" w:color="auto" w:fill="FFFFFF"/>
                <w:lang w:eastAsia="ru-RU"/>
              </w:rPr>
            </w:pPr>
          </w:p>
        </w:tc>
      </w:tr>
    </w:tbl>
    <w:p w:rsidR="00C60678" w:rsidRPr="00E53286" w:rsidRDefault="00C60678" w:rsidP="00C60678">
      <w:pPr>
        <w:spacing w:after="0" w:line="240" w:lineRule="auto"/>
        <w:jc w:val="both"/>
        <w:rPr>
          <w:rFonts w:ascii="Times New Roman" w:hAnsi="Times New Roman"/>
          <w:caps/>
          <w:color w:val="000000"/>
          <w:spacing w:val="-3"/>
          <w:sz w:val="24"/>
          <w:szCs w:val="24"/>
          <w:shd w:val="clear" w:color="auto" w:fill="FFFFFF"/>
          <w:lang w:eastAsia="ru-RU"/>
        </w:rPr>
      </w:pPr>
    </w:p>
    <w:p w:rsidR="00C60678" w:rsidRPr="00E53286" w:rsidRDefault="00C60678" w:rsidP="00C60678">
      <w:pPr>
        <w:spacing w:after="0" w:line="240" w:lineRule="auto"/>
        <w:jc w:val="center"/>
        <w:rPr>
          <w:rFonts w:ascii="Times New Roman" w:hAnsi="Times New Roman"/>
          <w:caps/>
          <w:color w:val="000000"/>
          <w:spacing w:val="-3"/>
          <w:sz w:val="24"/>
          <w:szCs w:val="24"/>
          <w:shd w:val="clear" w:color="auto" w:fill="FFFFFF"/>
          <w:lang w:eastAsia="ru-RU"/>
        </w:rPr>
      </w:pPr>
      <w:r w:rsidRPr="00E53286">
        <w:rPr>
          <w:rFonts w:ascii="Times New Roman" w:hAnsi="Times New Roman"/>
          <w:caps/>
          <w:color w:val="000000"/>
          <w:spacing w:val="-3"/>
          <w:sz w:val="24"/>
          <w:szCs w:val="24"/>
          <w:shd w:val="clear" w:color="auto" w:fill="FFFFFF"/>
          <w:lang w:eastAsia="ru-RU"/>
        </w:rPr>
        <w:t xml:space="preserve">П л а н </w:t>
      </w:r>
    </w:p>
    <w:p w:rsidR="00C60678" w:rsidRPr="00E53286" w:rsidRDefault="00C60678" w:rsidP="00C60678">
      <w:pPr>
        <w:spacing w:after="0" w:line="240" w:lineRule="auto"/>
        <w:jc w:val="center"/>
        <w:rPr>
          <w:rFonts w:ascii="Times New Roman" w:hAnsi="Times New Roman"/>
          <w:color w:val="000000"/>
          <w:spacing w:val="-3"/>
          <w:sz w:val="24"/>
          <w:szCs w:val="24"/>
          <w:shd w:val="clear" w:color="auto" w:fill="FFFFFF"/>
          <w:lang w:eastAsia="ru-RU"/>
        </w:rPr>
      </w:pPr>
      <w:r w:rsidRPr="00E53286">
        <w:rPr>
          <w:rFonts w:ascii="Times New Roman" w:hAnsi="Times New Roman"/>
          <w:color w:val="000000"/>
          <w:spacing w:val="-3"/>
          <w:sz w:val="24"/>
          <w:szCs w:val="24"/>
          <w:shd w:val="clear" w:color="auto" w:fill="FFFFFF"/>
          <w:lang w:eastAsia="ru-RU"/>
        </w:rPr>
        <w:t xml:space="preserve">мероприятий («дорожная карта») по содействию развитию конкуренции </w:t>
      </w:r>
    </w:p>
    <w:p w:rsidR="00C60678" w:rsidRPr="00E53286" w:rsidRDefault="00C60678" w:rsidP="00C60678">
      <w:pPr>
        <w:spacing w:after="0" w:line="240" w:lineRule="auto"/>
        <w:jc w:val="center"/>
        <w:rPr>
          <w:rFonts w:ascii="Times New Roman" w:hAnsi="Times New Roman"/>
          <w:sz w:val="24"/>
          <w:szCs w:val="24"/>
          <w:u w:val="single"/>
        </w:rPr>
      </w:pPr>
      <w:r w:rsidRPr="00E53286">
        <w:rPr>
          <w:rFonts w:ascii="Times New Roman" w:hAnsi="Times New Roman"/>
          <w:color w:val="000000"/>
          <w:spacing w:val="-3"/>
          <w:sz w:val="24"/>
          <w:szCs w:val="24"/>
          <w:shd w:val="clear" w:color="auto" w:fill="FFFFFF"/>
          <w:lang w:eastAsia="ru-RU"/>
        </w:rPr>
        <w:t xml:space="preserve">в </w:t>
      </w:r>
      <w:r w:rsidR="008F4C33">
        <w:rPr>
          <w:rFonts w:ascii="Times New Roman" w:hAnsi="Times New Roman"/>
          <w:color w:val="000000"/>
          <w:spacing w:val="-3"/>
          <w:sz w:val="24"/>
          <w:szCs w:val="24"/>
          <w:shd w:val="clear" w:color="auto" w:fill="FFFFFF"/>
          <w:lang w:eastAsia="ru-RU"/>
        </w:rPr>
        <w:t>Жирятинском</w:t>
      </w:r>
      <w:r w:rsidR="00FB4A15">
        <w:rPr>
          <w:rFonts w:ascii="Times New Roman" w:hAnsi="Times New Roman"/>
          <w:color w:val="000000"/>
          <w:spacing w:val="-3"/>
          <w:sz w:val="24"/>
          <w:szCs w:val="24"/>
          <w:shd w:val="clear" w:color="auto" w:fill="FFFFFF"/>
          <w:lang w:eastAsia="ru-RU"/>
        </w:rPr>
        <w:t xml:space="preserve"> районе</w:t>
      </w:r>
      <w:r w:rsidR="008F4C33">
        <w:rPr>
          <w:rFonts w:ascii="Times New Roman" w:hAnsi="Times New Roman"/>
          <w:color w:val="000000"/>
          <w:spacing w:val="-3"/>
          <w:sz w:val="24"/>
          <w:szCs w:val="24"/>
          <w:shd w:val="clear" w:color="auto" w:fill="FFFFFF"/>
          <w:lang w:eastAsia="ru-RU"/>
        </w:rPr>
        <w:t xml:space="preserve"> на 2020</w:t>
      </w:r>
      <w:r w:rsidRPr="00E53286">
        <w:rPr>
          <w:rFonts w:ascii="Times New Roman" w:hAnsi="Times New Roman"/>
          <w:color w:val="000000"/>
          <w:spacing w:val="-3"/>
          <w:sz w:val="24"/>
          <w:szCs w:val="24"/>
          <w:shd w:val="clear" w:color="auto" w:fill="FFFFFF"/>
          <w:lang w:eastAsia="ru-RU"/>
        </w:rPr>
        <w:t xml:space="preserve"> – 2022 годы</w:t>
      </w:r>
    </w:p>
    <w:p w:rsidR="00C60678" w:rsidRPr="00E53286" w:rsidRDefault="00C60678" w:rsidP="00C60678">
      <w:pPr>
        <w:tabs>
          <w:tab w:val="left" w:pos="851"/>
        </w:tabs>
        <w:spacing w:after="0" w:line="240" w:lineRule="auto"/>
        <w:ind w:firstLine="851"/>
        <w:jc w:val="center"/>
        <w:rPr>
          <w:rFonts w:ascii="Times New Roman" w:hAnsi="Times New Roman"/>
          <w:caps/>
          <w:sz w:val="24"/>
          <w:szCs w:val="24"/>
          <w:u w:val="single"/>
        </w:rPr>
      </w:pPr>
    </w:p>
    <w:p w:rsidR="00C60678" w:rsidRPr="00E53286" w:rsidRDefault="00C60678" w:rsidP="00C60678">
      <w:pPr>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E53286">
        <w:rPr>
          <w:rFonts w:ascii="Times New Roman" w:hAnsi="Times New Roman"/>
          <w:color w:val="000000"/>
          <w:sz w:val="24"/>
          <w:szCs w:val="24"/>
          <w:lang w:eastAsia="ru-RU"/>
        </w:rPr>
        <w:t>Реализация плана мероприятий («дорожной карты») по содействию развитию конкуренции в</w:t>
      </w:r>
      <w:r w:rsidR="008F4C33">
        <w:rPr>
          <w:rFonts w:ascii="Times New Roman" w:hAnsi="Times New Roman"/>
          <w:color w:val="000000"/>
          <w:sz w:val="24"/>
          <w:szCs w:val="24"/>
          <w:lang w:eastAsia="ru-RU"/>
        </w:rPr>
        <w:t xml:space="preserve"> Жирятинском</w:t>
      </w:r>
      <w:r w:rsidR="008329B8">
        <w:rPr>
          <w:rFonts w:ascii="Times New Roman" w:hAnsi="Times New Roman"/>
          <w:color w:val="000000"/>
          <w:sz w:val="24"/>
          <w:szCs w:val="24"/>
          <w:lang w:eastAsia="ru-RU"/>
        </w:rPr>
        <w:t xml:space="preserve"> районе</w:t>
      </w:r>
      <w:proofErr w:type="gramStart"/>
      <w:r w:rsidR="008329B8">
        <w:rPr>
          <w:rFonts w:ascii="Times New Roman" w:hAnsi="Times New Roman"/>
          <w:color w:val="000000"/>
          <w:sz w:val="24"/>
          <w:szCs w:val="24"/>
          <w:lang w:eastAsia="ru-RU"/>
        </w:rPr>
        <w:t xml:space="preserve"> </w:t>
      </w:r>
      <w:r w:rsidR="00FB4A15">
        <w:rPr>
          <w:rFonts w:ascii="Times New Roman" w:hAnsi="Times New Roman"/>
          <w:color w:val="000000"/>
          <w:sz w:val="24"/>
          <w:szCs w:val="24"/>
          <w:lang w:eastAsia="ru-RU"/>
        </w:rPr>
        <w:t xml:space="preserve"> </w:t>
      </w:r>
      <w:r w:rsidRPr="00E53286">
        <w:rPr>
          <w:rFonts w:ascii="Times New Roman" w:hAnsi="Times New Roman"/>
          <w:color w:val="000000"/>
          <w:sz w:val="24"/>
          <w:szCs w:val="24"/>
          <w:lang w:eastAsia="ru-RU"/>
        </w:rPr>
        <w:t xml:space="preserve"> (</w:t>
      </w:r>
      <w:proofErr w:type="gramEnd"/>
      <w:r w:rsidRPr="00E53286">
        <w:rPr>
          <w:rFonts w:ascii="Times New Roman" w:hAnsi="Times New Roman"/>
          <w:color w:val="000000"/>
          <w:sz w:val="24"/>
          <w:szCs w:val="24"/>
          <w:lang w:eastAsia="ru-RU"/>
        </w:rPr>
        <w:t>далее – «дорожная карта») направлена на развитие конкурентной среды и предприниматель</w:t>
      </w:r>
      <w:r w:rsidR="00FB4A15">
        <w:rPr>
          <w:rFonts w:ascii="Times New Roman" w:hAnsi="Times New Roman"/>
          <w:color w:val="000000"/>
          <w:sz w:val="24"/>
          <w:szCs w:val="24"/>
          <w:lang w:eastAsia="ru-RU"/>
        </w:rPr>
        <w:t xml:space="preserve">ского климата           </w:t>
      </w:r>
      <w:r w:rsidRPr="00E53286">
        <w:rPr>
          <w:rFonts w:ascii="Times New Roman" w:hAnsi="Times New Roman"/>
          <w:color w:val="000000"/>
          <w:sz w:val="24"/>
          <w:szCs w:val="24"/>
          <w:lang w:eastAsia="ru-RU"/>
        </w:rPr>
        <w:t xml:space="preserve">             на территории </w:t>
      </w:r>
      <w:r w:rsidR="008F4C33">
        <w:rPr>
          <w:rFonts w:ascii="Times New Roman" w:hAnsi="Times New Roman"/>
          <w:color w:val="000000"/>
          <w:sz w:val="24"/>
          <w:szCs w:val="24"/>
          <w:lang w:eastAsia="ru-RU"/>
        </w:rPr>
        <w:t>Жирятинского</w:t>
      </w:r>
      <w:r w:rsidR="00FB4A15">
        <w:rPr>
          <w:rFonts w:ascii="Times New Roman" w:hAnsi="Times New Roman"/>
          <w:color w:val="000000"/>
          <w:sz w:val="24"/>
          <w:szCs w:val="24"/>
          <w:lang w:eastAsia="ru-RU"/>
        </w:rPr>
        <w:t xml:space="preserve"> района</w:t>
      </w:r>
      <w:r w:rsidRPr="00E53286">
        <w:rPr>
          <w:rFonts w:ascii="Times New Roman" w:hAnsi="Times New Roman"/>
          <w:color w:val="000000"/>
          <w:sz w:val="24"/>
          <w:szCs w:val="24"/>
          <w:lang w:eastAsia="ru-RU"/>
        </w:rPr>
        <w:t>, снижение административных и инфраструктурных барьеров.</w:t>
      </w:r>
    </w:p>
    <w:p w:rsidR="00C60678" w:rsidRPr="00E53286" w:rsidRDefault="008329B8" w:rsidP="008329B8">
      <w:pPr>
        <w:tabs>
          <w:tab w:val="left" w:pos="851"/>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60678" w:rsidRPr="00E53286">
        <w:rPr>
          <w:rFonts w:ascii="Times New Roman" w:hAnsi="Times New Roman"/>
          <w:color w:val="000000"/>
          <w:sz w:val="24"/>
          <w:szCs w:val="24"/>
          <w:lang w:eastAsia="ru-RU"/>
        </w:rPr>
        <w:t>Целями «дорожной карты» являются:</w:t>
      </w:r>
    </w:p>
    <w:p w:rsidR="00C60678" w:rsidRPr="008329B8" w:rsidRDefault="008329B8" w:rsidP="008329B8">
      <w:pPr>
        <w:widowControl w:val="0"/>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60678" w:rsidRPr="00E53286">
        <w:rPr>
          <w:rFonts w:ascii="Times New Roman" w:hAnsi="Times New Roman"/>
          <w:color w:val="000000"/>
          <w:sz w:val="24"/>
          <w:szCs w:val="24"/>
          <w:lang w:eastAsia="ru-RU"/>
        </w:rPr>
        <w:t xml:space="preserve">внедрение Стандарта развития конкуренции в субъектах Российской Федерации, утвержденного распоряжением Правительства Российской Федерации от 17 апреля </w:t>
      </w:r>
      <w:smartTag w:uri="urn:schemas-microsoft-com:office:smarttags" w:element="metricconverter">
        <w:smartTagPr>
          <w:attr w:name="ProductID" w:val="2019 г"/>
        </w:smartTagPr>
        <w:r w:rsidR="00C60678" w:rsidRPr="00E53286">
          <w:rPr>
            <w:rFonts w:ascii="Times New Roman" w:hAnsi="Times New Roman"/>
            <w:color w:val="000000"/>
            <w:sz w:val="24"/>
            <w:szCs w:val="24"/>
            <w:lang w:eastAsia="ru-RU"/>
          </w:rPr>
          <w:t>2019 г</w:t>
        </w:r>
      </w:smartTag>
      <w:r w:rsidR="00C60678" w:rsidRPr="00E53286">
        <w:rPr>
          <w:rFonts w:ascii="Times New Roman" w:hAnsi="Times New Roman"/>
          <w:color w:val="000000"/>
          <w:sz w:val="24"/>
          <w:szCs w:val="24"/>
          <w:lang w:eastAsia="ru-RU"/>
        </w:rPr>
        <w:t>. № 768-р;</w:t>
      </w:r>
      <w:r>
        <w:rPr>
          <w:rFonts w:ascii="Times New Roman" w:hAnsi="Times New Roman"/>
          <w:color w:val="000000"/>
          <w:sz w:val="24"/>
          <w:szCs w:val="24"/>
          <w:lang w:eastAsia="ru-RU"/>
        </w:rPr>
        <w:t xml:space="preserve"> </w:t>
      </w:r>
      <w:r w:rsidR="00C26CB2">
        <w:rPr>
          <w:rFonts w:ascii="Times New Roman" w:hAnsi="Times New Roman"/>
          <w:color w:val="000000"/>
          <w:sz w:val="24"/>
          <w:szCs w:val="24"/>
          <w:lang w:eastAsia="ru-RU"/>
        </w:rPr>
        <w:t>исполнение</w:t>
      </w:r>
      <w:r w:rsidR="00414372">
        <w:rPr>
          <w:rFonts w:ascii="Times New Roman" w:hAnsi="Times New Roman"/>
          <w:color w:val="000000"/>
          <w:sz w:val="24"/>
          <w:szCs w:val="24"/>
          <w:lang w:eastAsia="ru-RU"/>
        </w:rPr>
        <w:t xml:space="preserve"> </w:t>
      </w:r>
      <w:r w:rsidRPr="008329B8">
        <w:rPr>
          <w:rFonts w:ascii="Times New Roman" w:hAnsi="Times New Roman"/>
          <w:bCs/>
          <w:sz w:val="28"/>
          <w:szCs w:val="28"/>
        </w:rPr>
        <w:t xml:space="preserve"> </w:t>
      </w:r>
      <w:r w:rsidR="00C26CB2">
        <w:rPr>
          <w:rFonts w:ascii="Times New Roman" w:hAnsi="Times New Roman"/>
          <w:bCs/>
          <w:sz w:val="24"/>
          <w:szCs w:val="24"/>
        </w:rPr>
        <w:t>распоряжения</w:t>
      </w:r>
      <w:r w:rsidRPr="008329B8">
        <w:rPr>
          <w:rFonts w:ascii="Times New Roman" w:hAnsi="Times New Roman"/>
          <w:bCs/>
          <w:sz w:val="24"/>
          <w:szCs w:val="24"/>
        </w:rPr>
        <w:t xml:space="preserve"> Губернатора Брянской области от  </w:t>
      </w:r>
      <w:r w:rsidRPr="008329B8">
        <w:rPr>
          <w:rFonts w:ascii="Times New Roman" w:hAnsi="Times New Roman"/>
          <w:spacing w:val="-2"/>
          <w:sz w:val="24"/>
          <w:szCs w:val="24"/>
        </w:rPr>
        <w:t>2 декабря 2019 г</w:t>
      </w:r>
      <w:r w:rsidR="00414372">
        <w:rPr>
          <w:rFonts w:ascii="Times New Roman" w:hAnsi="Times New Roman"/>
          <w:spacing w:val="-2"/>
          <w:sz w:val="24"/>
          <w:szCs w:val="24"/>
        </w:rPr>
        <w:t>ода</w:t>
      </w:r>
      <w:r w:rsidRPr="008329B8">
        <w:rPr>
          <w:rFonts w:ascii="Times New Roman" w:hAnsi="Times New Roman"/>
          <w:spacing w:val="-2"/>
          <w:sz w:val="24"/>
          <w:szCs w:val="24"/>
        </w:rPr>
        <w:t xml:space="preserve"> № 1178-рг</w:t>
      </w:r>
      <w:r>
        <w:rPr>
          <w:rFonts w:ascii="Times New Roman" w:hAnsi="Times New Roman"/>
          <w:spacing w:val="-2"/>
          <w:sz w:val="24"/>
          <w:szCs w:val="24"/>
        </w:rPr>
        <w:t xml:space="preserve"> «Об</w:t>
      </w:r>
      <w:r w:rsidR="00414372">
        <w:rPr>
          <w:rFonts w:ascii="Times New Roman" w:hAnsi="Times New Roman"/>
          <w:spacing w:val="-2"/>
          <w:sz w:val="24"/>
          <w:szCs w:val="24"/>
        </w:rPr>
        <w:t xml:space="preserve"> </w:t>
      </w:r>
      <w:r>
        <w:rPr>
          <w:rFonts w:ascii="Times New Roman" w:hAnsi="Times New Roman"/>
          <w:spacing w:val="-2"/>
          <w:sz w:val="24"/>
          <w:szCs w:val="24"/>
        </w:rPr>
        <w:t>утверждении перечня товарных рынков по содействию развитию конкуренции в Брянской области и плана мероприятий (дорожной карты) по содействию развитию конкуренции в Брянской области на 2019-2022 годы»</w:t>
      </w:r>
      <w:r w:rsidR="00146148">
        <w:rPr>
          <w:rFonts w:ascii="Times New Roman" w:hAnsi="Times New Roman"/>
          <w:spacing w:val="-2"/>
          <w:sz w:val="24"/>
          <w:szCs w:val="24"/>
        </w:rPr>
        <w:t>;</w:t>
      </w:r>
    </w:p>
    <w:p w:rsidR="00C60678" w:rsidRPr="00E53286" w:rsidRDefault="00C60678" w:rsidP="00C60678">
      <w:pPr>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E53286">
        <w:rPr>
          <w:rFonts w:ascii="Times New Roman" w:hAnsi="Times New Roman"/>
          <w:color w:val="000000"/>
          <w:sz w:val="24"/>
          <w:szCs w:val="24"/>
          <w:lang w:eastAsia="ru-RU"/>
        </w:rPr>
        <w:t xml:space="preserve">проведение мероприятий по содействию развитию конкуренции для каждого из утвержденных товарных рынков по содействию развитию конкуренции в </w:t>
      </w:r>
      <w:proofErr w:type="gramStart"/>
      <w:r w:rsidR="008F4C33">
        <w:rPr>
          <w:rFonts w:ascii="Times New Roman" w:hAnsi="Times New Roman"/>
          <w:color w:val="000000"/>
          <w:sz w:val="24"/>
          <w:szCs w:val="24"/>
          <w:lang w:eastAsia="ru-RU"/>
        </w:rPr>
        <w:t>Жирятинском</w:t>
      </w:r>
      <w:r w:rsidR="00FB4A15">
        <w:rPr>
          <w:rFonts w:ascii="Times New Roman" w:hAnsi="Times New Roman"/>
          <w:color w:val="000000"/>
          <w:sz w:val="24"/>
          <w:szCs w:val="24"/>
          <w:lang w:eastAsia="ru-RU"/>
        </w:rPr>
        <w:t xml:space="preserve">  районе</w:t>
      </w:r>
      <w:proofErr w:type="gramEnd"/>
      <w:r w:rsidRPr="00E53286">
        <w:rPr>
          <w:rFonts w:ascii="Times New Roman" w:hAnsi="Times New Roman"/>
          <w:color w:val="000000"/>
          <w:sz w:val="24"/>
          <w:szCs w:val="24"/>
          <w:lang w:eastAsia="ru-RU"/>
        </w:rPr>
        <w:t>;</w:t>
      </w:r>
    </w:p>
    <w:p w:rsidR="00C60678" w:rsidRPr="00E53286" w:rsidRDefault="00C60678" w:rsidP="00C60678">
      <w:pPr>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E53286">
        <w:rPr>
          <w:rFonts w:ascii="Times New Roman" w:hAnsi="Times New Roman"/>
          <w:color w:val="000000"/>
          <w:sz w:val="24"/>
          <w:szCs w:val="24"/>
          <w:lang w:eastAsia="ru-RU"/>
        </w:rPr>
        <w:t>включение функций развития конкуренции в приоритеты деятельности исполнительны</w:t>
      </w:r>
      <w:r w:rsidR="00D77DAB">
        <w:rPr>
          <w:rFonts w:ascii="Times New Roman" w:hAnsi="Times New Roman"/>
          <w:color w:val="000000"/>
          <w:sz w:val="24"/>
          <w:szCs w:val="24"/>
          <w:lang w:eastAsia="ru-RU"/>
        </w:rPr>
        <w:t>х органов местного самоуправления</w:t>
      </w:r>
      <w:r w:rsidR="008F4C33">
        <w:rPr>
          <w:rFonts w:ascii="Times New Roman" w:hAnsi="Times New Roman"/>
          <w:color w:val="000000"/>
          <w:sz w:val="24"/>
          <w:szCs w:val="24"/>
          <w:lang w:eastAsia="ru-RU"/>
        </w:rPr>
        <w:t xml:space="preserve"> Жирятинского</w:t>
      </w:r>
      <w:r w:rsidR="00146148">
        <w:rPr>
          <w:rFonts w:ascii="Times New Roman" w:hAnsi="Times New Roman"/>
          <w:color w:val="000000"/>
          <w:sz w:val="24"/>
          <w:szCs w:val="24"/>
          <w:lang w:eastAsia="ru-RU"/>
        </w:rPr>
        <w:t xml:space="preserve"> района</w:t>
      </w:r>
      <w:r w:rsidRPr="00E53286">
        <w:rPr>
          <w:rFonts w:ascii="Times New Roman" w:hAnsi="Times New Roman"/>
          <w:color w:val="000000"/>
          <w:sz w:val="24"/>
          <w:szCs w:val="24"/>
          <w:lang w:eastAsia="ru-RU"/>
        </w:rPr>
        <w:t>;</w:t>
      </w:r>
    </w:p>
    <w:p w:rsidR="00C60678" w:rsidRPr="00E53286" w:rsidRDefault="00C60678" w:rsidP="00C60678">
      <w:pPr>
        <w:tabs>
          <w:tab w:val="left" w:pos="709"/>
        </w:tabs>
        <w:autoSpaceDE w:val="0"/>
        <w:autoSpaceDN w:val="0"/>
        <w:adjustRightInd w:val="0"/>
        <w:spacing w:after="0" w:line="240" w:lineRule="auto"/>
        <w:jc w:val="both"/>
        <w:rPr>
          <w:rFonts w:ascii="Times New Roman" w:hAnsi="Times New Roman"/>
          <w:sz w:val="24"/>
          <w:szCs w:val="24"/>
          <w:lang w:eastAsia="ru-RU"/>
        </w:rPr>
      </w:pPr>
      <w:r w:rsidRPr="00E53286">
        <w:rPr>
          <w:rFonts w:ascii="Times New Roman" w:hAnsi="Times New Roman"/>
          <w:sz w:val="24"/>
          <w:szCs w:val="24"/>
          <w:lang w:eastAsia="ru-RU"/>
        </w:rPr>
        <w:tab/>
        <w:t>снижение доли государственного</w:t>
      </w:r>
      <w:r w:rsidR="00146148">
        <w:rPr>
          <w:rFonts w:ascii="Times New Roman" w:hAnsi="Times New Roman"/>
          <w:sz w:val="24"/>
          <w:szCs w:val="24"/>
          <w:lang w:eastAsia="ru-RU"/>
        </w:rPr>
        <w:t xml:space="preserve"> и муниципального</w:t>
      </w:r>
      <w:r w:rsidR="008F4C33">
        <w:rPr>
          <w:rFonts w:ascii="Times New Roman" w:hAnsi="Times New Roman"/>
          <w:sz w:val="24"/>
          <w:szCs w:val="24"/>
          <w:lang w:eastAsia="ru-RU"/>
        </w:rPr>
        <w:t xml:space="preserve"> сектора в экономике Жирятинского</w:t>
      </w:r>
      <w:r w:rsidR="00146148">
        <w:rPr>
          <w:rFonts w:ascii="Times New Roman" w:hAnsi="Times New Roman"/>
          <w:sz w:val="24"/>
          <w:szCs w:val="24"/>
          <w:lang w:eastAsia="ru-RU"/>
        </w:rPr>
        <w:t xml:space="preserve"> ра</w:t>
      </w:r>
      <w:r w:rsidR="00FB4A15">
        <w:rPr>
          <w:rFonts w:ascii="Times New Roman" w:hAnsi="Times New Roman"/>
          <w:sz w:val="24"/>
          <w:szCs w:val="24"/>
          <w:lang w:eastAsia="ru-RU"/>
        </w:rPr>
        <w:t>йона</w:t>
      </w:r>
      <w:r w:rsidRPr="00E53286">
        <w:rPr>
          <w:rFonts w:ascii="Times New Roman" w:hAnsi="Times New Roman"/>
          <w:sz w:val="24"/>
          <w:szCs w:val="24"/>
          <w:lang w:eastAsia="ru-RU"/>
        </w:rPr>
        <w:t xml:space="preserve">; </w:t>
      </w:r>
    </w:p>
    <w:p w:rsidR="00C60678" w:rsidRPr="00E53286" w:rsidRDefault="00C60678" w:rsidP="00C60678">
      <w:pPr>
        <w:tabs>
          <w:tab w:val="left" w:pos="851"/>
        </w:tabs>
        <w:autoSpaceDE w:val="0"/>
        <w:autoSpaceDN w:val="0"/>
        <w:adjustRightInd w:val="0"/>
        <w:spacing w:after="0" w:line="240" w:lineRule="auto"/>
        <w:ind w:firstLine="709"/>
        <w:jc w:val="both"/>
        <w:rPr>
          <w:rFonts w:ascii="Times New Roman" w:hAnsi="Times New Roman"/>
          <w:sz w:val="24"/>
          <w:szCs w:val="24"/>
          <w:lang w:eastAsia="ru-RU"/>
        </w:rPr>
      </w:pPr>
      <w:r w:rsidRPr="00E53286">
        <w:rPr>
          <w:rFonts w:ascii="Times New Roman" w:hAnsi="Times New Roman"/>
          <w:sz w:val="24"/>
          <w:szCs w:val="24"/>
          <w:lang w:eastAsia="ru-RU"/>
        </w:rPr>
        <w:t xml:space="preserve">развитие конкуренции при осуществлении закупок; </w:t>
      </w:r>
    </w:p>
    <w:p w:rsidR="00C60678" w:rsidRPr="00E53286" w:rsidRDefault="00C60678" w:rsidP="00C60678">
      <w:pPr>
        <w:tabs>
          <w:tab w:val="left" w:pos="851"/>
        </w:tabs>
        <w:autoSpaceDE w:val="0"/>
        <w:autoSpaceDN w:val="0"/>
        <w:adjustRightInd w:val="0"/>
        <w:spacing w:after="0" w:line="240" w:lineRule="auto"/>
        <w:ind w:firstLine="709"/>
        <w:jc w:val="both"/>
        <w:rPr>
          <w:rFonts w:ascii="Times New Roman" w:hAnsi="Times New Roman"/>
          <w:sz w:val="24"/>
          <w:szCs w:val="24"/>
          <w:lang w:eastAsia="ru-RU"/>
        </w:rPr>
      </w:pPr>
      <w:r w:rsidRPr="00E53286">
        <w:rPr>
          <w:rFonts w:ascii="Times New Roman" w:hAnsi="Times New Roman"/>
          <w:sz w:val="24"/>
          <w:szCs w:val="24"/>
          <w:lang w:eastAsia="ru-RU"/>
        </w:rPr>
        <w:t>повышение уровня защиты прав потребителей;</w:t>
      </w:r>
    </w:p>
    <w:p w:rsidR="00C60678" w:rsidRPr="00E53286" w:rsidRDefault="0082414B" w:rsidP="0082414B">
      <w:pPr>
        <w:tabs>
          <w:tab w:val="left" w:pos="851"/>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60678" w:rsidRPr="00E53286">
        <w:rPr>
          <w:rFonts w:ascii="Times New Roman" w:hAnsi="Times New Roman"/>
          <w:color w:val="000000"/>
          <w:sz w:val="24"/>
          <w:szCs w:val="24"/>
          <w:lang w:eastAsia="ru-RU"/>
        </w:rPr>
        <w:t xml:space="preserve"> снижение административных барьеров.</w:t>
      </w:r>
    </w:p>
    <w:p w:rsidR="00C60678" w:rsidRPr="00E53286" w:rsidRDefault="00C60678" w:rsidP="00C60678">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E53286">
        <w:rPr>
          <w:rFonts w:ascii="Times New Roman" w:hAnsi="Times New Roman"/>
          <w:color w:val="000000"/>
          <w:sz w:val="24"/>
          <w:szCs w:val="24"/>
          <w:lang w:eastAsia="ru-RU"/>
        </w:rPr>
        <w:t xml:space="preserve">В «дорожной карте» определены первоочередные мероприятия по развитию </w:t>
      </w:r>
      <w:r w:rsidRPr="00FB4A15">
        <w:rPr>
          <w:rFonts w:ascii="Times New Roman" w:hAnsi="Times New Roman"/>
          <w:sz w:val="24"/>
          <w:szCs w:val="24"/>
          <w:lang w:eastAsia="ru-RU"/>
        </w:rPr>
        <w:t>конкуренции на 33 товарных рынках</w:t>
      </w:r>
      <w:r w:rsidRPr="008F4C33">
        <w:rPr>
          <w:rFonts w:ascii="Times New Roman" w:hAnsi="Times New Roman"/>
          <w:color w:val="FF0000"/>
          <w:sz w:val="24"/>
          <w:szCs w:val="24"/>
          <w:lang w:eastAsia="ru-RU"/>
        </w:rPr>
        <w:t>,</w:t>
      </w:r>
      <w:r w:rsidRPr="00E53286">
        <w:rPr>
          <w:rFonts w:ascii="Times New Roman" w:hAnsi="Times New Roman"/>
          <w:color w:val="000000"/>
          <w:sz w:val="24"/>
          <w:szCs w:val="24"/>
          <w:lang w:eastAsia="ru-RU"/>
        </w:rPr>
        <w:t xml:space="preserve"> организационно-методические мероприятия по внедрению Стандарта развития конкуренции, повышению информационной прозрачности деятельности исполн</w:t>
      </w:r>
      <w:r w:rsidR="00146148">
        <w:rPr>
          <w:rFonts w:ascii="Times New Roman" w:hAnsi="Times New Roman"/>
          <w:color w:val="000000"/>
          <w:sz w:val="24"/>
          <w:szCs w:val="24"/>
          <w:lang w:eastAsia="ru-RU"/>
        </w:rPr>
        <w:t xml:space="preserve">ительных </w:t>
      </w:r>
      <w:proofErr w:type="gramStart"/>
      <w:r w:rsidR="00146148">
        <w:rPr>
          <w:rFonts w:ascii="Times New Roman" w:hAnsi="Times New Roman"/>
          <w:color w:val="000000"/>
          <w:sz w:val="24"/>
          <w:szCs w:val="24"/>
          <w:lang w:eastAsia="ru-RU"/>
        </w:rPr>
        <w:t xml:space="preserve">органов </w:t>
      </w:r>
      <w:r w:rsidR="00D77DAB">
        <w:rPr>
          <w:rFonts w:ascii="Times New Roman" w:hAnsi="Times New Roman"/>
          <w:color w:val="000000"/>
          <w:sz w:val="24"/>
          <w:szCs w:val="24"/>
          <w:lang w:eastAsia="ru-RU"/>
        </w:rPr>
        <w:t xml:space="preserve"> местного</w:t>
      </w:r>
      <w:proofErr w:type="gramEnd"/>
      <w:r w:rsidR="00D77DAB">
        <w:rPr>
          <w:rFonts w:ascii="Times New Roman" w:hAnsi="Times New Roman"/>
          <w:color w:val="000000"/>
          <w:sz w:val="24"/>
          <w:szCs w:val="24"/>
          <w:lang w:eastAsia="ru-RU"/>
        </w:rPr>
        <w:t xml:space="preserve"> самоуправления</w:t>
      </w:r>
      <w:r w:rsidRPr="00E53286">
        <w:rPr>
          <w:rFonts w:ascii="Times New Roman" w:hAnsi="Times New Roman"/>
          <w:color w:val="000000"/>
          <w:sz w:val="24"/>
          <w:szCs w:val="24"/>
          <w:lang w:eastAsia="ru-RU"/>
        </w:rPr>
        <w:t xml:space="preserve"> </w:t>
      </w:r>
      <w:r w:rsidR="008F4C33">
        <w:rPr>
          <w:rFonts w:ascii="Times New Roman" w:hAnsi="Times New Roman"/>
          <w:color w:val="000000"/>
          <w:sz w:val="24"/>
          <w:szCs w:val="24"/>
          <w:lang w:eastAsia="ru-RU"/>
        </w:rPr>
        <w:t>Жирятинского</w:t>
      </w:r>
      <w:r w:rsidR="00146148">
        <w:rPr>
          <w:rFonts w:ascii="Times New Roman" w:hAnsi="Times New Roman"/>
          <w:color w:val="000000"/>
          <w:sz w:val="24"/>
          <w:szCs w:val="24"/>
          <w:lang w:eastAsia="ru-RU"/>
        </w:rPr>
        <w:t xml:space="preserve"> района </w:t>
      </w:r>
      <w:r w:rsidRPr="00E53286">
        <w:rPr>
          <w:rFonts w:ascii="Times New Roman" w:hAnsi="Times New Roman"/>
          <w:color w:val="000000"/>
          <w:sz w:val="24"/>
          <w:szCs w:val="24"/>
          <w:lang w:eastAsia="ru-RU"/>
        </w:rPr>
        <w:t>. Реализация комплекса мероприятий будет способствовать развитию добросовестной конкуренции и созданию эффективной конкурентной среды на рынках то</w:t>
      </w:r>
      <w:r w:rsidR="00146148">
        <w:rPr>
          <w:rFonts w:ascii="Times New Roman" w:hAnsi="Times New Roman"/>
          <w:color w:val="000000"/>
          <w:sz w:val="24"/>
          <w:szCs w:val="24"/>
          <w:lang w:eastAsia="ru-RU"/>
        </w:rPr>
        <w:t>варов и услуг на территории рай</w:t>
      </w:r>
      <w:r w:rsidRPr="00E53286">
        <w:rPr>
          <w:rFonts w:ascii="Times New Roman" w:hAnsi="Times New Roman"/>
          <w:color w:val="000000"/>
          <w:sz w:val="24"/>
          <w:szCs w:val="24"/>
          <w:lang w:eastAsia="ru-RU"/>
        </w:rPr>
        <w:t>она.</w:t>
      </w:r>
    </w:p>
    <w:p w:rsidR="00C60678" w:rsidRDefault="00C60678" w:rsidP="00C60678">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7F7264" w:rsidRPr="00E53286" w:rsidRDefault="007F7264" w:rsidP="00C60678">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FB4A15" w:rsidRDefault="00FB4A15" w:rsidP="00C60678">
      <w:pPr>
        <w:spacing w:after="0" w:line="240" w:lineRule="auto"/>
        <w:jc w:val="center"/>
        <w:rPr>
          <w:rFonts w:ascii="Times New Roman" w:hAnsi="Times New Roman"/>
          <w:sz w:val="24"/>
          <w:szCs w:val="24"/>
        </w:rPr>
      </w:pPr>
    </w:p>
    <w:p w:rsidR="00FB4A15" w:rsidRDefault="00FB4A15" w:rsidP="00C60678">
      <w:pPr>
        <w:spacing w:after="0" w:line="240" w:lineRule="auto"/>
        <w:jc w:val="center"/>
        <w:rPr>
          <w:rFonts w:ascii="Times New Roman" w:hAnsi="Times New Roman"/>
          <w:sz w:val="24"/>
          <w:szCs w:val="24"/>
        </w:rPr>
      </w:pPr>
    </w:p>
    <w:p w:rsidR="00FB4A15" w:rsidRDefault="00FB4A15"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lastRenderedPageBreak/>
        <w:t xml:space="preserve">Раздел </w:t>
      </w:r>
      <w:r w:rsidRPr="00E53286">
        <w:rPr>
          <w:rFonts w:ascii="Times New Roman" w:hAnsi="Times New Roman"/>
          <w:sz w:val="24"/>
          <w:szCs w:val="24"/>
          <w:lang w:val="en-US"/>
        </w:rPr>
        <w:t>I</w:t>
      </w:r>
      <w:r w:rsidRPr="00E53286">
        <w:rPr>
          <w:rFonts w:ascii="Times New Roman" w:hAnsi="Times New Roman"/>
          <w:sz w:val="24"/>
          <w:szCs w:val="24"/>
        </w:rPr>
        <w:t xml:space="preserve">. Мероприятия по содействию развитию конкуренции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 товарных рынках</w:t>
      </w:r>
    </w:p>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1. Рынок </w:t>
      </w:r>
      <w:r w:rsidRPr="00E53286">
        <w:rPr>
          <w:rFonts w:ascii="Times New Roman" w:hAnsi="Times New Roman"/>
          <w:sz w:val="24"/>
          <w:szCs w:val="24"/>
          <w:lang w:eastAsia="ru-RU"/>
        </w:rPr>
        <w:t>услуг дошкольного образования</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rPr>
      </w:pPr>
      <w:r w:rsidRPr="00E53286">
        <w:rPr>
          <w:rFonts w:ascii="Times New Roman" w:hAnsi="Times New Roman"/>
          <w:sz w:val="24"/>
          <w:szCs w:val="24"/>
        </w:rPr>
        <w:t>1.1. Фактическое состояние на рынке услуг дошкольного образования и проблематика</w:t>
      </w:r>
    </w:p>
    <w:tbl>
      <w:tblPr>
        <w:tblW w:w="15276" w:type="dxa"/>
        <w:tblLook w:val="00A0" w:firstRow="1" w:lastRow="0" w:firstColumn="1" w:lastColumn="0" w:noHBand="0" w:noVBand="0"/>
      </w:tblPr>
      <w:tblGrid>
        <w:gridCol w:w="15276"/>
      </w:tblGrid>
      <w:tr w:rsidR="00C60678" w:rsidRPr="005B7849" w:rsidTr="005B7849">
        <w:tc>
          <w:tcPr>
            <w:tcW w:w="15276" w:type="dxa"/>
            <w:shd w:val="clear" w:color="auto" w:fill="auto"/>
          </w:tcPr>
          <w:p w:rsidR="00AC1D4E" w:rsidRPr="005B7849" w:rsidRDefault="00AC1D4E"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AF299B" w:rsidRPr="005B7849">
              <w:rPr>
                <w:rFonts w:ascii="Times New Roman" w:hAnsi="Times New Roman"/>
                <w:b/>
              </w:rPr>
              <w:t xml:space="preserve"> </w:t>
            </w:r>
            <w:r w:rsidRPr="005B7849">
              <w:rPr>
                <w:rFonts w:ascii="Times New Roman" w:hAnsi="Times New Roman"/>
                <w:b/>
              </w:rPr>
              <w:t xml:space="preserve">    Минимальное </w:t>
            </w:r>
            <w:proofErr w:type="gramStart"/>
            <w:r w:rsidRPr="005B7849">
              <w:rPr>
                <w:rFonts w:ascii="Times New Roman" w:hAnsi="Times New Roman"/>
                <w:b/>
              </w:rPr>
              <w:t>з</w:t>
            </w:r>
            <w:r w:rsidR="005B5A86" w:rsidRPr="005B7849">
              <w:rPr>
                <w:rFonts w:ascii="Times New Roman" w:hAnsi="Times New Roman"/>
                <w:b/>
              </w:rPr>
              <w:t>начение  ключевого</w:t>
            </w:r>
            <w:proofErr w:type="gramEnd"/>
            <w:r w:rsidR="005B5A86" w:rsidRPr="005B7849">
              <w:rPr>
                <w:rFonts w:ascii="Times New Roman" w:hAnsi="Times New Roman"/>
                <w:b/>
              </w:rPr>
              <w:t xml:space="preserve"> показателя</w:t>
            </w:r>
            <w:r w:rsidR="001B5432" w:rsidRPr="005B7849">
              <w:rPr>
                <w:rFonts w:ascii="Times New Roman" w:hAnsi="Times New Roman"/>
                <w:b/>
              </w:rPr>
              <w:t xml:space="preserve"> </w:t>
            </w:r>
            <w:r w:rsidRPr="005B7849">
              <w:rPr>
                <w:rFonts w:ascii="Times New Roman" w:hAnsi="Times New Roman"/>
                <w:b/>
              </w:rPr>
              <w:t>доля присутст</w:t>
            </w:r>
            <w:r w:rsidR="005B5A86" w:rsidRPr="005B7849">
              <w:rPr>
                <w:rFonts w:ascii="Times New Roman" w:hAnsi="Times New Roman"/>
                <w:b/>
              </w:rPr>
              <w:t>вия частного бизнеса  в 2022 году-1.6.но</w:t>
            </w:r>
            <w:r w:rsidRPr="005B7849">
              <w:rPr>
                <w:rFonts w:ascii="Times New Roman" w:hAnsi="Times New Roman"/>
                <w:b/>
              </w:rPr>
              <w:t xml:space="preserve"> не менее 1 (одной ) </w:t>
            </w:r>
            <w:r w:rsidR="0023731A" w:rsidRPr="005B7849">
              <w:rPr>
                <w:rFonts w:ascii="Times New Roman" w:hAnsi="Times New Roman"/>
                <w:b/>
              </w:rPr>
              <w:t xml:space="preserve">частной </w:t>
            </w:r>
            <w:r w:rsidRPr="005B7849">
              <w:rPr>
                <w:rFonts w:ascii="Times New Roman" w:hAnsi="Times New Roman"/>
                <w:b/>
              </w:rPr>
              <w:t>организации.</w:t>
            </w:r>
          </w:p>
          <w:p w:rsidR="00AC1D4E" w:rsidRPr="005B7849" w:rsidRDefault="00223A34"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AF299B" w:rsidRPr="005B7849">
              <w:rPr>
                <w:rFonts w:ascii="Times New Roman" w:hAnsi="Times New Roman"/>
                <w:b/>
              </w:rPr>
              <w:t xml:space="preserve"> </w:t>
            </w:r>
            <w:r w:rsidRPr="005B7849">
              <w:rPr>
                <w:rFonts w:ascii="Times New Roman" w:hAnsi="Times New Roman"/>
                <w:b/>
              </w:rPr>
              <w:t xml:space="preserve">   </w:t>
            </w:r>
            <w:r w:rsidR="00AC1D4E" w:rsidRPr="005B7849">
              <w:rPr>
                <w:rFonts w:ascii="Times New Roman" w:hAnsi="Times New Roman"/>
                <w:b/>
              </w:rPr>
              <w:t xml:space="preserve"> </w:t>
            </w:r>
            <w:r w:rsidRPr="005B7849">
              <w:rPr>
                <w:rFonts w:ascii="Times New Roman" w:hAnsi="Times New Roman" w:cs="Calibri"/>
                <w:b/>
                <w:sz w:val="24"/>
                <w:szCs w:val="24"/>
                <w:lang w:eastAsia="ru-RU"/>
              </w:rPr>
              <w:t xml:space="preserve">В 2018-2019 </w:t>
            </w:r>
            <w:proofErr w:type="gramStart"/>
            <w:r w:rsidRPr="005B7849">
              <w:rPr>
                <w:rFonts w:ascii="Times New Roman" w:hAnsi="Times New Roman" w:cs="Calibri"/>
                <w:b/>
                <w:sz w:val="24"/>
                <w:szCs w:val="24"/>
                <w:lang w:eastAsia="ru-RU"/>
              </w:rPr>
              <w:t>годах  услуги</w:t>
            </w:r>
            <w:proofErr w:type="gramEnd"/>
            <w:r w:rsidRPr="005B7849">
              <w:rPr>
                <w:rFonts w:ascii="Times New Roman" w:hAnsi="Times New Roman" w:cs="Calibri"/>
                <w:b/>
                <w:sz w:val="24"/>
                <w:szCs w:val="24"/>
                <w:lang w:eastAsia="ru-RU"/>
              </w:rPr>
              <w:t xml:space="preserve"> дошкольного образования в </w:t>
            </w:r>
            <w:r w:rsidR="008F4C33" w:rsidRPr="005B7849">
              <w:rPr>
                <w:rFonts w:ascii="Times New Roman" w:hAnsi="Times New Roman" w:cs="Calibri"/>
                <w:b/>
                <w:sz w:val="24"/>
                <w:szCs w:val="24"/>
                <w:lang w:eastAsia="ru-RU"/>
              </w:rPr>
              <w:t>Жирятинском</w:t>
            </w:r>
            <w:r w:rsidR="00FB4A15">
              <w:rPr>
                <w:rFonts w:ascii="Times New Roman" w:hAnsi="Times New Roman" w:cs="Calibri"/>
                <w:b/>
                <w:sz w:val="24"/>
                <w:szCs w:val="24"/>
                <w:lang w:eastAsia="ru-RU"/>
              </w:rPr>
              <w:t xml:space="preserve"> районе </w:t>
            </w:r>
            <w:r w:rsidRPr="005B7849">
              <w:rPr>
                <w:rFonts w:ascii="Times New Roman" w:hAnsi="Times New Roman" w:cs="Calibri"/>
                <w:b/>
                <w:sz w:val="24"/>
                <w:szCs w:val="24"/>
                <w:lang w:eastAsia="ru-RU"/>
              </w:rPr>
              <w:t xml:space="preserve"> оказывали </w:t>
            </w:r>
            <w:r w:rsidR="008F4C33" w:rsidRPr="005B7849">
              <w:rPr>
                <w:rFonts w:ascii="Times New Roman" w:hAnsi="Times New Roman"/>
                <w:b/>
              </w:rPr>
              <w:t>3</w:t>
            </w:r>
            <w:r w:rsidRPr="005B7849">
              <w:rPr>
                <w:rFonts w:ascii="Times New Roman" w:hAnsi="Times New Roman"/>
                <w:b/>
              </w:rPr>
              <w:t xml:space="preserve"> дошкольных образова</w:t>
            </w:r>
            <w:r w:rsidR="008F4C33" w:rsidRPr="005B7849">
              <w:rPr>
                <w:rFonts w:ascii="Times New Roman" w:hAnsi="Times New Roman"/>
                <w:b/>
              </w:rPr>
              <w:t>тельных учреждения; 6</w:t>
            </w:r>
            <w:r w:rsidRPr="005B7849">
              <w:rPr>
                <w:rFonts w:ascii="Times New Roman" w:hAnsi="Times New Roman"/>
                <w:b/>
              </w:rPr>
              <w:t xml:space="preserve"> дошкольных группы при общеобразовательных учреждениях, все учреждения муниципальной формы собственности. В муниципальных детских садах и дошкольных группах получают дошкольное </w:t>
            </w:r>
            <w:r w:rsidRPr="00D71DC6">
              <w:rPr>
                <w:rFonts w:ascii="Times New Roman" w:hAnsi="Times New Roman"/>
                <w:b/>
              </w:rPr>
              <w:t xml:space="preserve">образование </w:t>
            </w:r>
            <w:r w:rsidR="00D71DC6" w:rsidRPr="00D71DC6">
              <w:rPr>
                <w:rFonts w:ascii="Times New Roman" w:hAnsi="Times New Roman"/>
                <w:b/>
              </w:rPr>
              <w:t>113</w:t>
            </w:r>
            <w:r w:rsidRPr="00D71DC6">
              <w:rPr>
                <w:rFonts w:ascii="Times New Roman" w:hAnsi="Times New Roman"/>
                <w:b/>
              </w:rPr>
              <w:t xml:space="preserve"> </w:t>
            </w:r>
            <w:r w:rsidR="007145BF" w:rsidRPr="00D71DC6">
              <w:rPr>
                <w:rFonts w:ascii="Times New Roman" w:hAnsi="Times New Roman"/>
                <w:b/>
              </w:rPr>
              <w:t>детей</w:t>
            </w:r>
            <w:r w:rsidRPr="00D71DC6">
              <w:rPr>
                <w:rFonts w:ascii="Times New Roman" w:hAnsi="Times New Roman"/>
                <w:b/>
              </w:rPr>
              <w:t>.</w:t>
            </w:r>
            <w:r w:rsidRPr="005B7849">
              <w:rPr>
                <w:rFonts w:ascii="Times New Roman" w:hAnsi="Times New Roman"/>
                <w:b/>
              </w:rPr>
              <w:t xml:space="preserve"> Все детям в возрасте от 3 до 7 лет предоставлена возможность получать дошкольное образование </w:t>
            </w:r>
            <w:proofErr w:type="gramStart"/>
            <w:r w:rsidRPr="005B7849">
              <w:rPr>
                <w:rFonts w:ascii="Times New Roman" w:hAnsi="Times New Roman"/>
                <w:b/>
              </w:rPr>
              <w:t xml:space="preserve">в </w:t>
            </w:r>
            <w:r w:rsidR="008D45D9" w:rsidRPr="005B7849">
              <w:rPr>
                <w:rFonts w:ascii="Times New Roman" w:hAnsi="Times New Roman"/>
                <w:b/>
              </w:rPr>
              <w:t xml:space="preserve"> муниципальных</w:t>
            </w:r>
            <w:proofErr w:type="gramEnd"/>
            <w:r w:rsidR="008D45D9" w:rsidRPr="005B7849">
              <w:rPr>
                <w:rFonts w:ascii="Times New Roman" w:hAnsi="Times New Roman"/>
                <w:b/>
              </w:rPr>
              <w:t xml:space="preserve"> </w:t>
            </w:r>
            <w:r w:rsidRPr="005B7849">
              <w:rPr>
                <w:rFonts w:ascii="Times New Roman" w:hAnsi="Times New Roman"/>
                <w:b/>
              </w:rPr>
              <w:t>детских садах. По данным автоматизированной информационной системы «Электронная очередь</w:t>
            </w:r>
            <w:r w:rsidR="00FE411A" w:rsidRPr="005B7849">
              <w:rPr>
                <w:rFonts w:ascii="Times New Roman" w:hAnsi="Times New Roman"/>
                <w:b/>
              </w:rPr>
              <w:t xml:space="preserve"> в ДОО</w:t>
            </w:r>
            <w:r w:rsidRPr="005B7849">
              <w:rPr>
                <w:rFonts w:ascii="Times New Roman" w:hAnsi="Times New Roman"/>
                <w:b/>
              </w:rPr>
              <w:t>» актуальная очередь в дошкольные учреждения отсутствует.</w:t>
            </w:r>
            <w:r w:rsidR="00AC1D4E" w:rsidRPr="005B7849">
              <w:rPr>
                <w:rFonts w:ascii="Times New Roman" w:hAnsi="Times New Roman"/>
                <w:b/>
              </w:rPr>
              <w:t xml:space="preserve"> </w:t>
            </w:r>
            <w:r w:rsidRPr="005B7849">
              <w:rPr>
                <w:rFonts w:ascii="Times New Roman" w:hAnsi="Times New Roman"/>
                <w:b/>
              </w:rPr>
              <w:t xml:space="preserve">    </w:t>
            </w:r>
            <w:r w:rsidR="00AF299B" w:rsidRPr="005B7849">
              <w:rPr>
                <w:rFonts w:ascii="Times New Roman" w:hAnsi="Times New Roman"/>
                <w:b/>
              </w:rPr>
              <w:t xml:space="preserve">  </w:t>
            </w:r>
            <w:r w:rsidRPr="005B7849">
              <w:rPr>
                <w:rFonts w:ascii="Times New Roman" w:hAnsi="Times New Roman"/>
                <w:b/>
              </w:rPr>
              <w:t xml:space="preserve">  </w:t>
            </w:r>
            <w:r w:rsidR="00AC1D4E" w:rsidRPr="005B7849">
              <w:rPr>
                <w:rFonts w:ascii="Times New Roman" w:hAnsi="Times New Roman"/>
                <w:b/>
              </w:rPr>
              <w:t xml:space="preserve"> На рынке услуг </w:t>
            </w:r>
            <w:r w:rsidR="00AC1D4E" w:rsidRPr="005B7849">
              <w:rPr>
                <w:rStyle w:val="12"/>
                <w:rFonts w:ascii="Times New Roman" w:hAnsi="Times New Roman"/>
                <w:b/>
              </w:rPr>
              <w:t>дошкольного</w:t>
            </w:r>
            <w:r w:rsidR="00AC1D4E" w:rsidRPr="005B7849">
              <w:rPr>
                <w:rFonts w:ascii="Times New Roman" w:hAnsi="Times New Roman"/>
                <w:b/>
              </w:rPr>
              <w:t xml:space="preserve"> образования в районе отсутствуют действующие организации (в том числе филиалы) негосударственной и немуниципальной формы собственности, а также государственные учреждения, оказывающие образовательные услуги в сфере </w:t>
            </w:r>
            <w:r w:rsidR="00AC1D4E" w:rsidRPr="005B7849">
              <w:rPr>
                <w:rStyle w:val="12"/>
                <w:rFonts w:ascii="Times New Roman" w:hAnsi="Times New Roman"/>
                <w:b/>
              </w:rPr>
              <w:t>дошкольного</w:t>
            </w:r>
            <w:r w:rsidR="00AC1D4E" w:rsidRPr="005B7849">
              <w:rPr>
                <w:rFonts w:ascii="Times New Roman" w:hAnsi="Times New Roman"/>
                <w:b/>
              </w:rPr>
              <w:t xml:space="preserve"> образования.</w:t>
            </w:r>
          </w:p>
          <w:p w:rsidR="00AC1D4E" w:rsidRPr="005B7849" w:rsidRDefault="00AF299B" w:rsidP="005B7849">
            <w:pPr>
              <w:pStyle w:val="Default"/>
              <w:widowControl w:val="0"/>
              <w:jc w:val="both"/>
              <w:rPr>
                <w:b/>
                <w:sz w:val="22"/>
                <w:szCs w:val="22"/>
              </w:rPr>
            </w:pPr>
            <w:r w:rsidRPr="005B7849">
              <w:rPr>
                <w:b/>
                <w:sz w:val="22"/>
                <w:szCs w:val="22"/>
              </w:rPr>
              <w:t xml:space="preserve">         </w:t>
            </w:r>
            <w:r w:rsidR="00AC1D4E" w:rsidRPr="005B7849">
              <w:rPr>
                <w:b/>
                <w:sz w:val="22"/>
                <w:szCs w:val="22"/>
              </w:rPr>
              <w:t xml:space="preserve"> Существует ряд проблем, затрудняющих развитие конкуренции в сфере дошкольного образования</w:t>
            </w:r>
            <w:r w:rsidR="009A1844" w:rsidRPr="005B7849">
              <w:rPr>
                <w:b/>
                <w:sz w:val="22"/>
                <w:szCs w:val="22"/>
              </w:rPr>
              <w:t xml:space="preserve"> на территории района</w:t>
            </w:r>
            <w:r w:rsidR="00AC1D4E" w:rsidRPr="005B7849">
              <w:rPr>
                <w:b/>
                <w:sz w:val="22"/>
                <w:szCs w:val="22"/>
              </w:rPr>
              <w:t xml:space="preserve">: </w:t>
            </w:r>
          </w:p>
          <w:p w:rsidR="007145BF" w:rsidRPr="005B7849" w:rsidRDefault="00AC1D4E" w:rsidP="005B7849">
            <w:pPr>
              <w:pStyle w:val="Default"/>
              <w:widowControl w:val="0"/>
              <w:jc w:val="both"/>
              <w:rPr>
                <w:b/>
                <w:sz w:val="22"/>
                <w:szCs w:val="22"/>
              </w:rPr>
            </w:pPr>
            <w:r w:rsidRPr="005B7849">
              <w:rPr>
                <w:b/>
                <w:sz w:val="22"/>
                <w:szCs w:val="22"/>
              </w:rPr>
              <w:t>необходимость лицензирования образовательной деятельности; небольшая численность детей дошкольного возраста</w:t>
            </w:r>
            <w:r w:rsidR="00223A34" w:rsidRPr="005B7849">
              <w:rPr>
                <w:b/>
                <w:sz w:val="22"/>
                <w:szCs w:val="22"/>
              </w:rPr>
              <w:t xml:space="preserve"> в районе</w:t>
            </w:r>
            <w:r w:rsidRPr="005B7849">
              <w:rPr>
                <w:b/>
                <w:sz w:val="22"/>
                <w:szCs w:val="22"/>
              </w:rPr>
              <w:t xml:space="preserve">, высокий уровень затрат при выходе на рынок на организацию и содержание учреждений дошкольного образования;   содержание имущества частных дошкольных учреждений, аренда помещений, коммунальные платежи и иные расходы для частных образовательных организаций увеличивает  себестоимость услуг таких организаций, покрываемая за счет родительской платы, будет существенно выше, чем для муниципальных  организаций. Кроме того, стоимость услуг частных образовательных организаций включает в </w:t>
            </w:r>
            <w:proofErr w:type="gramStart"/>
            <w:r w:rsidRPr="005B7849">
              <w:rPr>
                <w:b/>
                <w:sz w:val="22"/>
                <w:szCs w:val="22"/>
              </w:rPr>
              <w:t>себя  прибыль</w:t>
            </w:r>
            <w:proofErr w:type="gramEnd"/>
            <w:r w:rsidRPr="005B7849">
              <w:rPr>
                <w:b/>
                <w:sz w:val="22"/>
                <w:szCs w:val="22"/>
              </w:rPr>
              <w:t xml:space="preserve"> учредителя.</w:t>
            </w:r>
            <w:r w:rsidR="007B3F9A" w:rsidRPr="005B7849">
              <w:rPr>
                <w:b/>
                <w:sz w:val="22"/>
                <w:szCs w:val="22"/>
              </w:rPr>
              <w:t xml:space="preserve"> В районе сохранится проблемой низкая востребованность услуг дошкольного образования, предоставляемых частными детскими садами, из-за стоимости таких услуг.</w:t>
            </w:r>
            <w:r w:rsidR="007145BF" w:rsidRPr="005B7849">
              <w:rPr>
                <w:b/>
                <w:sz w:val="22"/>
                <w:szCs w:val="22"/>
              </w:rPr>
              <w:t xml:space="preserve"> В связи с этим, открытие в 2020-2022 гг. частных дошкольных </w:t>
            </w:r>
            <w:proofErr w:type="gramStart"/>
            <w:r w:rsidR="007145BF" w:rsidRPr="005B7849">
              <w:rPr>
                <w:b/>
                <w:sz w:val="22"/>
                <w:szCs w:val="22"/>
              </w:rPr>
              <w:t>образовательных  организаций</w:t>
            </w:r>
            <w:proofErr w:type="gramEnd"/>
            <w:r w:rsidR="007145BF" w:rsidRPr="005B7849">
              <w:rPr>
                <w:b/>
                <w:sz w:val="22"/>
                <w:szCs w:val="22"/>
              </w:rPr>
              <w:t xml:space="preserve"> не планируется.</w:t>
            </w:r>
          </w:p>
          <w:p w:rsidR="00AC1D4E" w:rsidRPr="005B7849" w:rsidRDefault="00AC1D4E" w:rsidP="005B7849">
            <w:pPr>
              <w:pStyle w:val="Default"/>
              <w:widowControl w:val="0"/>
              <w:jc w:val="both"/>
              <w:rPr>
                <w:b/>
                <w:sz w:val="22"/>
                <w:szCs w:val="22"/>
              </w:rPr>
            </w:pPr>
          </w:p>
          <w:p w:rsidR="00C60678" w:rsidRPr="005B7849" w:rsidRDefault="00C60678" w:rsidP="005B7849">
            <w:pPr>
              <w:widowControl w:val="0"/>
              <w:tabs>
                <w:tab w:val="left" w:pos="900"/>
              </w:tabs>
              <w:autoSpaceDE w:val="0"/>
              <w:autoSpaceDN w:val="0"/>
              <w:spacing w:after="0" w:line="240" w:lineRule="auto"/>
              <w:ind w:firstLine="851"/>
              <w:jc w:val="both"/>
              <w:rPr>
                <w:rFonts w:ascii="Times New Roman" w:hAnsi="Times New Roman" w:cs="Calibri"/>
                <w:b/>
                <w:sz w:val="24"/>
                <w:szCs w:val="24"/>
              </w:rPr>
            </w:pP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rPr>
          <w:rFonts w:ascii="Times New Roman" w:hAnsi="Times New Roman"/>
          <w:sz w:val="24"/>
          <w:szCs w:val="24"/>
        </w:rPr>
      </w:pPr>
      <w:r w:rsidRPr="00E53286">
        <w:rPr>
          <w:rFonts w:ascii="Times New Roman" w:hAnsi="Times New Roman"/>
          <w:sz w:val="24"/>
          <w:szCs w:val="24"/>
        </w:rPr>
        <w:t xml:space="preserve">1.2. Сведения о ключевом показателе развития конкуренции на рынке </w:t>
      </w:r>
      <w:r w:rsidRPr="00E53286">
        <w:rPr>
          <w:rFonts w:ascii="Times New Roman" w:hAnsi="Times New Roman"/>
          <w:sz w:val="24"/>
          <w:szCs w:val="24"/>
          <w:lang w:eastAsia="ru-RU"/>
        </w:rPr>
        <w:t>услуг дошкольного образования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4"/>
        <w:gridCol w:w="1134"/>
        <w:gridCol w:w="1276"/>
        <w:gridCol w:w="1559"/>
      </w:tblGrid>
      <w:tr w:rsidR="008F4C33" w:rsidRPr="00E53286" w:rsidTr="008F4C33">
        <w:trPr>
          <w:trHeight w:val="358"/>
        </w:trPr>
        <w:tc>
          <w:tcPr>
            <w:tcW w:w="10314" w:type="dxa"/>
          </w:tcPr>
          <w:p w:rsidR="008F4C33" w:rsidRPr="00E53286" w:rsidRDefault="008F4C33"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Наименование показателя </w:t>
            </w:r>
          </w:p>
        </w:tc>
        <w:tc>
          <w:tcPr>
            <w:tcW w:w="1134" w:type="dxa"/>
          </w:tcPr>
          <w:p w:rsidR="008F4C33" w:rsidRPr="00E53286" w:rsidRDefault="008F4C33"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2020 г.</w:t>
            </w:r>
          </w:p>
        </w:tc>
        <w:tc>
          <w:tcPr>
            <w:tcW w:w="1276" w:type="dxa"/>
          </w:tcPr>
          <w:p w:rsidR="008F4C33" w:rsidRPr="00E53286" w:rsidRDefault="008F4C33" w:rsidP="00C60678">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1 г"/>
              </w:smartTagPr>
              <w:r w:rsidRPr="00E53286">
                <w:rPr>
                  <w:rFonts w:ascii="Times New Roman" w:hAnsi="Times New Roman"/>
                  <w:sz w:val="24"/>
                  <w:szCs w:val="24"/>
                  <w:lang w:eastAsia="ru-RU"/>
                </w:rPr>
                <w:t>2021 г</w:t>
              </w:r>
            </w:smartTag>
            <w:r w:rsidRPr="00E53286">
              <w:rPr>
                <w:rFonts w:ascii="Times New Roman" w:hAnsi="Times New Roman"/>
                <w:sz w:val="24"/>
                <w:szCs w:val="24"/>
                <w:lang w:eastAsia="ru-RU"/>
              </w:rPr>
              <w:t>.</w:t>
            </w:r>
          </w:p>
        </w:tc>
        <w:tc>
          <w:tcPr>
            <w:tcW w:w="1559" w:type="dxa"/>
          </w:tcPr>
          <w:p w:rsidR="008F4C33" w:rsidRPr="00E53286" w:rsidRDefault="008F4C33" w:rsidP="00C60678">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2 г"/>
              </w:smartTagPr>
              <w:r w:rsidRPr="00E53286">
                <w:rPr>
                  <w:rFonts w:ascii="Times New Roman" w:hAnsi="Times New Roman"/>
                  <w:sz w:val="24"/>
                  <w:szCs w:val="24"/>
                  <w:lang w:eastAsia="ru-RU"/>
                </w:rPr>
                <w:t>2022 г</w:t>
              </w:r>
            </w:smartTag>
            <w:r w:rsidRPr="00E53286">
              <w:rPr>
                <w:rFonts w:ascii="Times New Roman" w:hAnsi="Times New Roman"/>
                <w:sz w:val="24"/>
                <w:szCs w:val="24"/>
                <w:lang w:eastAsia="ru-RU"/>
              </w:rPr>
              <w:t>.</w:t>
            </w:r>
          </w:p>
        </w:tc>
      </w:tr>
      <w:tr w:rsidR="008F4C33" w:rsidRPr="006826B7" w:rsidTr="008F4C33">
        <w:tc>
          <w:tcPr>
            <w:tcW w:w="10314" w:type="dxa"/>
          </w:tcPr>
          <w:p w:rsidR="008F4C33" w:rsidRPr="006826B7" w:rsidRDefault="008F4C33" w:rsidP="00C60678">
            <w:pPr>
              <w:spacing w:after="0" w:line="240" w:lineRule="auto"/>
              <w:jc w:val="both"/>
              <w:rPr>
                <w:rFonts w:ascii="Times New Roman" w:hAnsi="Times New Roman"/>
                <w:lang w:eastAsia="ru-RU"/>
              </w:rPr>
            </w:pPr>
            <w:r w:rsidRPr="006826B7">
              <w:rPr>
                <w:rFonts w:ascii="Times New Roman" w:hAnsi="Times New Roman"/>
                <w:lang w:eastAsia="ru-RU"/>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образовательных организаций, реализующих основные общеобразовательные программы – образовательные программы  дошкольного образования, %  </w:t>
            </w:r>
          </w:p>
        </w:tc>
        <w:tc>
          <w:tcPr>
            <w:tcW w:w="1134" w:type="dxa"/>
          </w:tcPr>
          <w:p w:rsidR="008F4C33" w:rsidRPr="006826B7" w:rsidRDefault="008F4C33" w:rsidP="00C60678">
            <w:pPr>
              <w:spacing w:after="0" w:line="240" w:lineRule="auto"/>
              <w:jc w:val="center"/>
              <w:rPr>
                <w:rFonts w:ascii="Times New Roman" w:hAnsi="Times New Roman"/>
                <w:lang w:eastAsia="ru-RU"/>
              </w:rPr>
            </w:pPr>
            <w:r w:rsidRPr="006826B7">
              <w:rPr>
                <w:rFonts w:ascii="Times New Roman" w:hAnsi="Times New Roman"/>
                <w:lang w:eastAsia="ru-RU"/>
              </w:rPr>
              <w:t>0.0</w:t>
            </w:r>
          </w:p>
        </w:tc>
        <w:tc>
          <w:tcPr>
            <w:tcW w:w="1276" w:type="dxa"/>
          </w:tcPr>
          <w:p w:rsidR="008F4C33" w:rsidRPr="006826B7" w:rsidRDefault="008F4C33" w:rsidP="00C60678">
            <w:pPr>
              <w:spacing w:after="0" w:line="240" w:lineRule="auto"/>
              <w:jc w:val="center"/>
              <w:rPr>
                <w:rFonts w:ascii="Times New Roman" w:hAnsi="Times New Roman"/>
                <w:lang w:eastAsia="ru-RU"/>
              </w:rPr>
            </w:pPr>
            <w:r w:rsidRPr="006826B7">
              <w:rPr>
                <w:rFonts w:ascii="Times New Roman" w:hAnsi="Times New Roman"/>
                <w:lang w:eastAsia="ru-RU"/>
              </w:rPr>
              <w:t>0.0</w:t>
            </w:r>
          </w:p>
        </w:tc>
        <w:tc>
          <w:tcPr>
            <w:tcW w:w="1559" w:type="dxa"/>
          </w:tcPr>
          <w:p w:rsidR="008F4C33" w:rsidRPr="006826B7" w:rsidRDefault="008F4C33" w:rsidP="00C60678">
            <w:pPr>
              <w:spacing w:after="0" w:line="240" w:lineRule="auto"/>
              <w:jc w:val="center"/>
              <w:rPr>
                <w:rFonts w:ascii="Times New Roman" w:hAnsi="Times New Roman"/>
                <w:lang w:eastAsia="ru-RU"/>
              </w:rPr>
            </w:pPr>
            <w:r w:rsidRPr="006826B7">
              <w:rPr>
                <w:rFonts w:ascii="Times New Roman" w:hAnsi="Times New Roman"/>
                <w:lang w:eastAsia="ru-RU"/>
              </w:rPr>
              <w:t>0.0</w:t>
            </w:r>
          </w:p>
          <w:p w:rsidR="008F4C33" w:rsidRPr="006826B7" w:rsidRDefault="008F4C33" w:rsidP="00C60678">
            <w:pPr>
              <w:spacing w:after="0" w:line="240" w:lineRule="auto"/>
              <w:jc w:val="center"/>
              <w:rPr>
                <w:rFonts w:ascii="Times New Roman" w:hAnsi="Times New Roman"/>
                <w:lang w:eastAsia="ru-RU"/>
              </w:rPr>
            </w:pPr>
          </w:p>
        </w:tc>
      </w:tr>
    </w:tbl>
    <w:p w:rsidR="00FB4A15" w:rsidRDefault="00FB4A15" w:rsidP="00C60678">
      <w:pPr>
        <w:spacing w:after="0" w:line="240" w:lineRule="auto"/>
        <w:ind w:firstLine="708"/>
        <w:rPr>
          <w:rFonts w:ascii="Times New Roman" w:hAnsi="Times New Roman"/>
          <w:sz w:val="24"/>
          <w:szCs w:val="24"/>
        </w:rPr>
      </w:pPr>
    </w:p>
    <w:p w:rsidR="00D71DC6" w:rsidRDefault="00D71DC6" w:rsidP="00C60678">
      <w:pPr>
        <w:spacing w:after="0" w:line="240" w:lineRule="auto"/>
        <w:ind w:firstLine="708"/>
        <w:rPr>
          <w:rFonts w:ascii="Times New Roman" w:hAnsi="Times New Roman"/>
          <w:sz w:val="24"/>
          <w:szCs w:val="24"/>
        </w:rPr>
      </w:pPr>
    </w:p>
    <w:p w:rsidR="00D71DC6" w:rsidRDefault="00D71DC6" w:rsidP="00C60678">
      <w:pPr>
        <w:spacing w:after="0" w:line="240" w:lineRule="auto"/>
        <w:ind w:firstLine="708"/>
        <w:rPr>
          <w:rFonts w:ascii="Times New Roman" w:hAnsi="Times New Roman"/>
          <w:sz w:val="24"/>
          <w:szCs w:val="24"/>
        </w:rPr>
      </w:pPr>
    </w:p>
    <w:p w:rsidR="00C60678" w:rsidRPr="00E53286" w:rsidRDefault="00C60678" w:rsidP="00C60678">
      <w:pPr>
        <w:spacing w:after="0" w:line="240" w:lineRule="auto"/>
        <w:ind w:firstLine="708"/>
        <w:rPr>
          <w:rFonts w:ascii="Times New Roman" w:hAnsi="Times New Roman"/>
          <w:sz w:val="24"/>
          <w:szCs w:val="24"/>
        </w:rPr>
      </w:pPr>
      <w:r w:rsidRPr="00E53286">
        <w:rPr>
          <w:rFonts w:ascii="Times New Roman" w:hAnsi="Times New Roman"/>
          <w:sz w:val="24"/>
          <w:szCs w:val="24"/>
        </w:rPr>
        <w:lastRenderedPageBreak/>
        <w:t xml:space="preserve">1.3. Мероприятия по развитию конкуренции на рынке </w:t>
      </w:r>
      <w:r w:rsidRPr="00E53286">
        <w:rPr>
          <w:rFonts w:ascii="Times New Roman" w:hAnsi="Times New Roman"/>
          <w:sz w:val="24"/>
          <w:szCs w:val="24"/>
          <w:lang w:eastAsia="ru-RU"/>
        </w:rPr>
        <w:t>услуг дошкольного образования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513"/>
        <w:gridCol w:w="1701"/>
        <w:gridCol w:w="2693"/>
        <w:gridCol w:w="2693"/>
      </w:tblGrid>
      <w:tr w:rsidR="00C60678" w:rsidRPr="00E53286" w:rsidTr="00C60678">
        <w:tc>
          <w:tcPr>
            <w:tcW w:w="817"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пп</w:t>
            </w:r>
          </w:p>
        </w:tc>
        <w:tc>
          <w:tcPr>
            <w:tcW w:w="7513" w:type="dxa"/>
          </w:tcPr>
          <w:p w:rsidR="00C60678" w:rsidRPr="00E53286" w:rsidRDefault="00C60678" w:rsidP="00C60678">
            <w:pPr>
              <w:spacing w:after="0" w:line="240" w:lineRule="auto"/>
              <w:jc w:val="center"/>
              <w:rPr>
                <w:rFonts w:ascii="Times New Roman" w:hAnsi="Times New Roman"/>
                <w:sz w:val="24"/>
                <w:szCs w:val="24"/>
                <w:lang w:eastAsia="ru-RU"/>
              </w:rPr>
            </w:pPr>
            <w:proofErr w:type="gramStart"/>
            <w:r w:rsidRPr="00E53286">
              <w:rPr>
                <w:rFonts w:ascii="Times New Roman" w:hAnsi="Times New Roman"/>
                <w:sz w:val="24"/>
                <w:szCs w:val="24"/>
                <w:lang w:eastAsia="ru-RU"/>
              </w:rPr>
              <w:t>Наименование  мероприятия</w:t>
            </w:r>
            <w:proofErr w:type="gramEnd"/>
          </w:p>
        </w:tc>
        <w:tc>
          <w:tcPr>
            <w:tcW w:w="1701"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Срок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исполнения</w:t>
            </w:r>
          </w:p>
        </w:tc>
        <w:tc>
          <w:tcPr>
            <w:tcW w:w="2693"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Ответственный исполнитель </w:t>
            </w:r>
          </w:p>
        </w:tc>
        <w:tc>
          <w:tcPr>
            <w:tcW w:w="2693"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Ожидаемый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результат</w:t>
            </w:r>
          </w:p>
        </w:tc>
      </w:tr>
      <w:tr w:rsidR="00FD5720" w:rsidRPr="00E53286" w:rsidTr="00C60678">
        <w:tc>
          <w:tcPr>
            <w:tcW w:w="817" w:type="dxa"/>
          </w:tcPr>
          <w:p w:rsidR="00FD5720" w:rsidRDefault="00FD5720" w:rsidP="00311C42">
            <w:pPr>
              <w:spacing w:after="0" w:line="240" w:lineRule="auto"/>
              <w:jc w:val="center"/>
              <w:rPr>
                <w:rFonts w:ascii="Times New Roman" w:hAnsi="Times New Roman"/>
                <w:lang w:eastAsia="ru-RU"/>
              </w:rPr>
            </w:pPr>
            <w:r>
              <w:rPr>
                <w:rFonts w:ascii="Times New Roman" w:hAnsi="Times New Roman"/>
                <w:lang w:eastAsia="ru-RU"/>
              </w:rPr>
              <w:t>1.</w:t>
            </w:r>
          </w:p>
        </w:tc>
        <w:tc>
          <w:tcPr>
            <w:tcW w:w="7513" w:type="dxa"/>
          </w:tcPr>
          <w:p w:rsidR="00FD5720" w:rsidRDefault="00FD5720" w:rsidP="00311C42">
            <w:pPr>
              <w:spacing w:after="0" w:line="240" w:lineRule="auto"/>
              <w:jc w:val="both"/>
              <w:rPr>
                <w:rFonts w:ascii="Times New Roman" w:hAnsi="Times New Roman"/>
                <w:lang w:eastAsia="ru-RU"/>
              </w:rPr>
            </w:pPr>
            <w:r>
              <w:rPr>
                <w:rFonts w:ascii="Times New Roman" w:hAnsi="Times New Roman"/>
                <w:lang w:eastAsia="ru-RU"/>
              </w:rPr>
              <w:t>Содействие организациям частной формы собственности желающим работать на рынке услуг дошкольного образования в районе</w:t>
            </w:r>
          </w:p>
        </w:tc>
        <w:tc>
          <w:tcPr>
            <w:tcW w:w="1701" w:type="dxa"/>
          </w:tcPr>
          <w:p w:rsidR="00FD5720" w:rsidRDefault="008F4C33" w:rsidP="00484DE1">
            <w:pPr>
              <w:spacing w:after="0" w:line="240" w:lineRule="auto"/>
              <w:jc w:val="center"/>
              <w:rPr>
                <w:rFonts w:ascii="Times New Roman" w:hAnsi="Times New Roman"/>
                <w:lang w:eastAsia="ru-RU"/>
              </w:rPr>
            </w:pPr>
            <w:r>
              <w:rPr>
                <w:rFonts w:ascii="Times New Roman" w:hAnsi="Times New Roman"/>
                <w:lang w:eastAsia="ru-RU"/>
              </w:rPr>
              <w:t>2020</w:t>
            </w:r>
            <w:r w:rsidR="00FD5720">
              <w:rPr>
                <w:rFonts w:ascii="Times New Roman" w:hAnsi="Times New Roman"/>
                <w:lang w:eastAsia="ru-RU"/>
              </w:rPr>
              <w:t>-2022</w:t>
            </w:r>
          </w:p>
          <w:p w:rsidR="00FD5720" w:rsidRPr="00303D98" w:rsidRDefault="00FD5720" w:rsidP="00484DE1">
            <w:pPr>
              <w:spacing w:after="0" w:line="240" w:lineRule="auto"/>
              <w:jc w:val="center"/>
              <w:rPr>
                <w:rFonts w:ascii="Times New Roman" w:hAnsi="Times New Roman"/>
                <w:lang w:eastAsia="ru-RU"/>
              </w:rPr>
            </w:pPr>
            <w:r>
              <w:rPr>
                <w:rFonts w:ascii="Times New Roman" w:hAnsi="Times New Roman"/>
                <w:lang w:eastAsia="ru-RU"/>
              </w:rPr>
              <w:t xml:space="preserve"> годы</w:t>
            </w:r>
          </w:p>
        </w:tc>
        <w:tc>
          <w:tcPr>
            <w:tcW w:w="2693" w:type="dxa"/>
          </w:tcPr>
          <w:p w:rsidR="00FD5720" w:rsidRDefault="008F4C33" w:rsidP="00484DE1">
            <w:pPr>
              <w:spacing w:after="0" w:line="240" w:lineRule="auto"/>
              <w:jc w:val="center"/>
              <w:rPr>
                <w:rFonts w:ascii="Times New Roman" w:hAnsi="Times New Roman"/>
                <w:lang w:eastAsia="ru-RU"/>
              </w:rPr>
            </w:pPr>
            <w:r>
              <w:rPr>
                <w:rFonts w:ascii="Times New Roman" w:hAnsi="Times New Roman"/>
                <w:lang w:eastAsia="ru-RU"/>
              </w:rPr>
              <w:t>Администрация Жирятинского</w:t>
            </w:r>
            <w:r w:rsidR="00FD5720">
              <w:rPr>
                <w:rFonts w:ascii="Times New Roman" w:hAnsi="Times New Roman"/>
                <w:lang w:eastAsia="ru-RU"/>
              </w:rPr>
              <w:t xml:space="preserve"> района,</w:t>
            </w:r>
          </w:p>
          <w:p w:rsidR="00FD5720" w:rsidRPr="00303D98" w:rsidRDefault="00FD5720" w:rsidP="00484DE1">
            <w:pPr>
              <w:spacing w:after="0" w:line="240" w:lineRule="auto"/>
              <w:jc w:val="center"/>
              <w:rPr>
                <w:rFonts w:ascii="Times New Roman" w:hAnsi="Times New Roman"/>
                <w:lang w:eastAsia="ru-RU"/>
              </w:rPr>
            </w:pPr>
            <w:r>
              <w:rPr>
                <w:rFonts w:ascii="Times New Roman" w:hAnsi="Times New Roman"/>
                <w:lang w:eastAsia="ru-RU"/>
              </w:rPr>
              <w:t>отдел образования</w:t>
            </w:r>
            <w:r w:rsidR="008F4C33">
              <w:rPr>
                <w:rFonts w:ascii="Times New Roman" w:hAnsi="Times New Roman"/>
                <w:lang w:eastAsia="ru-RU"/>
              </w:rPr>
              <w:t xml:space="preserve"> администрации Жирятинского района</w:t>
            </w:r>
          </w:p>
        </w:tc>
        <w:tc>
          <w:tcPr>
            <w:tcW w:w="2693" w:type="dxa"/>
          </w:tcPr>
          <w:p w:rsidR="00FD5720" w:rsidRPr="007C4E45" w:rsidRDefault="00B7345A" w:rsidP="00311C42">
            <w:pPr>
              <w:spacing w:after="0" w:line="240" w:lineRule="auto"/>
              <w:rPr>
                <w:rFonts w:ascii="Times New Roman" w:hAnsi="Times New Roman"/>
                <w:lang w:eastAsia="ru-RU"/>
              </w:rPr>
            </w:pPr>
            <w:proofErr w:type="gramStart"/>
            <w:r>
              <w:rPr>
                <w:rFonts w:ascii="Times New Roman" w:hAnsi="Times New Roman"/>
                <w:lang w:eastAsia="ru-RU"/>
              </w:rPr>
              <w:t>Обеспечение  информационной</w:t>
            </w:r>
            <w:proofErr w:type="gramEnd"/>
            <w:r>
              <w:rPr>
                <w:rFonts w:ascii="Times New Roman" w:hAnsi="Times New Roman"/>
                <w:lang w:eastAsia="ru-RU"/>
              </w:rPr>
              <w:t xml:space="preserve"> поддержки частных дошкольных образовательных организаций и индивидуальных предпринимателей</w:t>
            </w:r>
          </w:p>
        </w:tc>
      </w:tr>
      <w:tr w:rsidR="00FD5720" w:rsidRPr="00E53286" w:rsidTr="00C60678">
        <w:tc>
          <w:tcPr>
            <w:tcW w:w="817" w:type="dxa"/>
          </w:tcPr>
          <w:p w:rsidR="00FD5720" w:rsidRPr="00303D98" w:rsidRDefault="00FD5720" w:rsidP="00311C42">
            <w:pPr>
              <w:spacing w:after="0" w:line="240" w:lineRule="auto"/>
              <w:jc w:val="center"/>
              <w:rPr>
                <w:rFonts w:ascii="Times New Roman" w:hAnsi="Times New Roman"/>
                <w:lang w:eastAsia="ru-RU"/>
              </w:rPr>
            </w:pPr>
            <w:r>
              <w:rPr>
                <w:rFonts w:ascii="Times New Roman" w:hAnsi="Times New Roman"/>
                <w:lang w:eastAsia="ru-RU"/>
              </w:rPr>
              <w:t>2.</w:t>
            </w:r>
          </w:p>
        </w:tc>
        <w:tc>
          <w:tcPr>
            <w:tcW w:w="7513" w:type="dxa"/>
          </w:tcPr>
          <w:p w:rsidR="00FD5720" w:rsidRPr="00303D98" w:rsidRDefault="00FD5720" w:rsidP="00311C42">
            <w:pPr>
              <w:spacing w:after="0" w:line="240" w:lineRule="auto"/>
              <w:jc w:val="both"/>
              <w:rPr>
                <w:rFonts w:ascii="Times New Roman" w:hAnsi="Times New Roman"/>
                <w:lang w:eastAsia="ru-RU"/>
              </w:rPr>
            </w:pPr>
            <w:r>
              <w:rPr>
                <w:rFonts w:ascii="Times New Roman" w:hAnsi="Times New Roman"/>
                <w:lang w:eastAsia="ru-RU"/>
              </w:rPr>
              <w:t xml:space="preserve">Проведение мониторинга состояния и развития организаций частной формы собственности </w:t>
            </w:r>
            <w:r w:rsidRPr="00E53286">
              <w:rPr>
                <w:rFonts w:ascii="Times New Roman" w:hAnsi="Times New Roman"/>
                <w:sz w:val="24"/>
                <w:szCs w:val="24"/>
              </w:rPr>
              <w:t xml:space="preserve">на рынке </w:t>
            </w:r>
            <w:r w:rsidRPr="00E53286">
              <w:rPr>
                <w:rFonts w:ascii="Times New Roman" w:hAnsi="Times New Roman"/>
                <w:sz w:val="24"/>
                <w:szCs w:val="24"/>
                <w:lang w:eastAsia="ru-RU"/>
              </w:rPr>
              <w:t xml:space="preserve">услуг </w:t>
            </w:r>
            <w:r>
              <w:rPr>
                <w:rFonts w:ascii="Times New Roman" w:hAnsi="Times New Roman"/>
                <w:sz w:val="24"/>
                <w:szCs w:val="24"/>
                <w:lang w:eastAsia="ru-RU"/>
              </w:rPr>
              <w:t>дошкольного</w:t>
            </w:r>
            <w:r w:rsidRPr="00E53286">
              <w:rPr>
                <w:rFonts w:ascii="Times New Roman" w:hAnsi="Times New Roman"/>
                <w:sz w:val="24"/>
                <w:szCs w:val="24"/>
                <w:lang w:eastAsia="ru-RU"/>
              </w:rPr>
              <w:t xml:space="preserve"> образования</w:t>
            </w:r>
            <w:r w:rsidR="00BF0CDD">
              <w:rPr>
                <w:rFonts w:ascii="Times New Roman" w:hAnsi="Times New Roman"/>
                <w:sz w:val="24"/>
                <w:szCs w:val="24"/>
                <w:lang w:eastAsia="ru-RU"/>
              </w:rPr>
              <w:t xml:space="preserve"> в районе</w:t>
            </w:r>
          </w:p>
        </w:tc>
        <w:tc>
          <w:tcPr>
            <w:tcW w:w="1701" w:type="dxa"/>
          </w:tcPr>
          <w:p w:rsidR="00FD5720" w:rsidRDefault="008F4C33" w:rsidP="00311C42">
            <w:pPr>
              <w:spacing w:after="0" w:line="240" w:lineRule="auto"/>
              <w:jc w:val="center"/>
              <w:rPr>
                <w:rFonts w:ascii="Times New Roman" w:hAnsi="Times New Roman"/>
                <w:lang w:eastAsia="ru-RU"/>
              </w:rPr>
            </w:pPr>
            <w:r>
              <w:rPr>
                <w:rFonts w:ascii="Times New Roman" w:hAnsi="Times New Roman"/>
                <w:lang w:eastAsia="ru-RU"/>
              </w:rPr>
              <w:t>2020</w:t>
            </w:r>
            <w:r w:rsidR="00FD5720">
              <w:rPr>
                <w:rFonts w:ascii="Times New Roman" w:hAnsi="Times New Roman"/>
                <w:lang w:eastAsia="ru-RU"/>
              </w:rPr>
              <w:t>-2022</w:t>
            </w:r>
          </w:p>
          <w:p w:rsidR="00FD5720" w:rsidRPr="00303D98" w:rsidRDefault="00FD5720" w:rsidP="00311C42">
            <w:pPr>
              <w:spacing w:after="0" w:line="240" w:lineRule="auto"/>
              <w:jc w:val="center"/>
              <w:rPr>
                <w:rFonts w:ascii="Times New Roman" w:hAnsi="Times New Roman"/>
                <w:lang w:eastAsia="ru-RU"/>
              </w:rPr>
            </w:pPr>
            <w:r>
              <w:rPr>
                <w:rFonts w:ascii="Times New Roman" w:hAnsi="Times New Roman"/>
                <w:lang w:eastAsia="ru-RU"/>
              </w:rPr>
              <w:t xml:space="preserve"> годы</w:t>
            </w:r>
          </w:p>
        </w:tc>
        <w:tc>
          <w:tcPr>
            <w:tcW w:w="2693" w:type="dxa"/>
          </w:tcPr>
          <w:p w:rsidR="00FD5720" w:rsidRPr="00303D98" w:rsidRDefault="008F4C33" w:rsidP="008F4C33">
            <w:pPr>
              <w:spacing w:after="0" w:line="240" w:lineRule="auto"/>
              <w:jc w:val="center"/>
              <w:rPr>
                <w:rFonts w:ascii="Times New Roman" w:hAnsi="Times New Roman"/>
                <w:lang w:eastAsia="ru-RU"/>
              </w:rPr>
            </w:pPr>
            <w:r>
              <w:rPr>
                <w:rFonts w:ascii="Times New Roman" w:hAnsi="Times New Roman"/>
                <w:lang w:eastAsia="ru-RU"/>
              </w:rPr>
              <w:t xml:space="preserve">Администрация Жирятинского района, </w:t>
            </w:r>
            <w:r w:rsidR="00FD5720">
              <w:rPr>
                <w:rFonts w:ascii="Times New Roman" w:hAnsi="Times New Roman"/>
                <w:lang w:eastAsia="ru-RU"/>
              </w:rPr>
              <w:t>отдел образования</w:t>
            </w:r>
            <w:r>
              <w:rPr>
                <w:rFonts w:ascii="Times New Roman" w:hAnsi="Times New Roman"/>
                <w:lang w:eastAsia="ru-RU"/>
              </w:rPr>
              <w:t xml:space="preserve"> администрации Жирятинского района</w:t>
            </w:r>
          </w:p>
        </w:tc>
        <w:tc>
          <w:tcPr>
            <w:tcW w:w="2693" w:type="dxa"/>
          </w:tcPr>
          <w:p w:rsidR="00FD5720" w:rsidRPr="007C4E45" w:rsidRDefault="00FD5720" w:rsidP="00311C42">
            <w:pPr>
              <w:spacing w:after="0" w:line="240" w:lineRule="auto"/>
              <w:rPr>
                <w:rFonts w:ascii="Times New Roman" w:hAnsi="Times New Roman"/>
                <w:lang w:eastAsia="ru-RU"/>
              </w:rPr>
            </w:pPr>
            <w:r w:rsidRPr="007C4E45">
              <w:rPr>
                <w:rFonts w:ascii="Times New Roman" w:hAnsi="Times New Roman"/>
                <w:lang w:eastAsia="ru-RU"/>
              </w:rPr>
              <w:t xml:space="preserve">осуществление мониторинга деятельности организаций частной формы собственности сферы </w:t>
            </w:r>
            <w:proofErr w:type="gramStart"/>
            <w:r w:rsidRPr="007C4E45">
              <w:rPr>
                <w:rFonts w:ascii="Times New Roman" w:hAnsi="Times New Roman"/>
                <w:lang w:eastAsia="ru-RU"/>
              </w:rPr>
              <w:t xml:space="preserve">услуг </w:t>
            </w:r>
            <w:r>
              <w:rPr>
                <w:rFonts w:ascii="Times New Roman" w:hAnsi="Times New Roman"/>
                <w:lang w:eastAsia="ru-RU"/>
              </w:rPr>
              <w:t xml:space="preserve"> дошкольного</w:t>
            </w:r>
            <w:proofErr w:type="gramEnd"/>
            <w:r>
              <w:rPr>
                <w:rFonts w:ascii="Times New Roman" w:hAnsi="Times New Roman"/>
                <w:lang w:eastAsia="ru-RU"/>
              </w:rPr>
              <w:t xml:space="preserve"> </w:t>
            </w:r>
            <w:r w:rsidRPr="007C4E45">
              <w:rPr>
                <w:rFonts w:ascii="Times New Roman" w:hAnsi="Times New Roman"/>
                <w:lang w:eastAsia="ru-RU"/>
              </w:rPr>
              <w:t>образования</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2. Рынок </w:t>
      </w:r>
      <w:r w:rsidRPr="00E53286">
        <w:rPr>
          <w:rFonts w:ascii="Times New Roman" w:hAnsi="Times New Roman"/>
          <w:sz w:val="24"/>
          <w:szCs w:val="24"/>
          <w:lang w:eastAsia="ru-RU"/>
        </w:rPr>
        <w:t>услуг общего образования</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BE47A4" w:rsidRDefault="00C60678" w:rsidP="00C60678">
      <w:pPr>
        <w:spacing w:after="0" w:line="240" w:lineRule="auto"/>
        <w:ind w:firstLine="708"/>
        <w:rPr>
          <w:rFonts w:ascii="Times New Roman" w:hAnsi="Times New Roman"/>
          <w:sz w:val="24"/>
          <w:szCs w:val="24"/>
        </w:rPr>
      </w:pPr>
      <w:r w:rsidRPr="00E53286">
        <w:rPr>
          <w:rFonts w:ascii="Times New Roman" w:hAnsi="Times New Roman"/>
          <w:sz w:val="24"/>
          <w:szCs w:val="24"/>
        </w:rPr>
        <w:t>2</w:t>
      </w:r>
      <w:r w:rsidRPr="00BE47A4">
        <w:rPr>
          <w:rFonts w:ascii="Times New Roman" w:hAnsi="Times New Roman"/>
          <w:sz w:val="24"/>
          <w:szCs w:val="24"/>
        </w:rPr>
        <w:t>.1. Фактическое состояние на рынке услуг общего образования и проблематика</w:t>
      </w:r>
    </w:p>
    <w:tbl>
      <w:tblPr>
        <w:tblW w:w="15417" w:type="dxa"/>
        <w:tblLook w:val="00A0" w:firstRow="1" w:lastRow="0" w:firstColumn="1" w:lastColumn="0" w:noHBand="0" w:noVBand="0"/>
      </w:tblPr>
      <w:tblGrid>
        <w:gridCol w:w="15417"/>
      </w:tblGrid>
      <w:tr w:rsidR="00C60678" w:rsidRPr="00BE47A4" w:rsidTr="005B7849">
        <w:tc>
          <w:tcPr>
            <w:tcW w:w="15417" w:type="dxa"/>
            <w:shd w:val="clear" w:color="auto" w:fill="auto"/>
          </w:tcPr>
          <w:p w:rsidR="00C62303" w:rsidRPr="00BE47A4" w:rsidRDefault="00C62303" w:rsidP="005B7849">
            <w:pPr>
              <w:widowControl w:val="0"/>
              <w:autoSpaceDE w:val="0"/>
              <w:autoSpaceDN w:val="0"/>
              <w:spacing w:after="0" w:line="240" w:lineRule="auto"/>
              <w:rPr>
                <w:rFonts w:ascii="Times New Roman" w:hAnsi="Times New Roman"/>
                <w:b/>
              </w:rPr>
            </w:pPr>
            <w:r w:rsidRPr="00BE47A4">
              <w:rPr>
                <w:rFonts w:ascii="Times New Roman" w:hAnsi="Times New Roman"/>
                <w:b/>
              </w:rPr>
              <w:t xml:space="preserve">        </w:t>
            </w:r>
            <w:r w:rsidR="001B5432" w:rsidRPr="00BE47A4">
              <w:rPr>
                <w:rFonts w:ascii="Times New Roman" w:hAnsi="Times New Roman"/>
                <w:b/>
              </w:rPr>
              <w:t xml:space="preserve">Минимальное </w:t>
            </w:r>
            <w:proofErr w:type="gramStart"/>
            <w:r w:rsidR="001B5432" w:rsidRPr="00BE47A4">
              <w:rPr>
                <w:rFonts w:ascii="Times New Roman" w:hAnsi="Times New Roman"/>
                <w:b/>
              </w:rPr>
              <w:t>значение  ключевого</w:t>
            </w:r>
            <w:proofErr w:type="gramEnd"/>
            <w:r w:rsidR="001B5432" w:rsidRPr="00BE47A4">
              <w:rPr>
                <w:rFonts w:ascii="Times New Roman" w:hAnsi="Times New Roman"/>
                <w:b/>
              </w:rPr>
              <w:t xml:space="preserve"> показателя доля присутствия частного бизнеса  в 2022 году  1,но</w:t>
            </w:r>
            <w:r w:rsidRPr="00BE47A4">
              <w:rPr>
                <w:rFonts w:ascii="Times New Roman" w:hAnsi="Times New Roman"/>
                <w:b/>
              </w:rPr>
              <w:t xml:space="preserve"> не менее 1 (одной )</w:t>
            </w:r>
            <w:r w:rsidR="00823C86" w:rsidRPr="00BE47A4">
              <w:rPr>
                <w:rFonts w:ascii="Times New Roman" w:hAnsi="Times New Roman"/>
                <w:b/>
              </w:rPr>
              <w:t xml:space="preserve"> частной</w:t>
            </w:r>
            <w:r w:rsidRPr="00BE47A4">
              <w:rPr>
                <w:rFonts w:ascii="Times New Roman" w:hAnsi="Times New Roman"/>
                <w:b/>
              </w:rPr>
              <w:t xml:space="preserve"> организации.</w:t>
            </w:r>
          </w:p>
          <w:p w:rsidR="00C62303" w:rsidRPr="00BE47A4" w:rsidRDefault="00C62303" w:rsidP="005B7849">
            <w:pPr>
              <w:widowControl w:val="0"/>
              <w:autoSpaceDE w:val="0"/>
              <w:autoSpaceDN w:val="0"/>
              <w:spacing w:after="0" w:line="240" w:lineRule="auto"/>
              <w:rPr>
                <w:rFonts w:ascii="Times New Roman" w:hAnsi="Times New Roman"/>
                <w:b/>
              </w:rPr>
            </w:pPr>
            <w:r w:rsidRPr="00BE47A4">
              <w:rPr>
                <w:rFonts w:ascii="Times New Roman" w:hAnsi="Times New Roman"/>
                <w:b/>
              </w:rPr>
              <w:t xml:space="preserve">        В структуре с</w:t>
            </w:r>
            <w:r w:rsidR="008F4C33" w:rsidRPr="00BE47A4">
              <w:rPr>
                <w:rFonts w:ascii="Times New Roman" w:hAnsi="Times New Roman"/>
                <w:b/>
              </w:rPr>
              <w:t>истемы образования Жирятинского</w:t>
            </w:r>
            <w:r w:rsidRPr="00BE47A4">
              <w:rPr>
                <w:rFonts w:ascii="Times New Roman" w:hAnsi="Times New Roman"/>
                <w:b/>
              </w:rPr>
              <w:t xml:space="preserve"> района </w:t>
            </w:r>
            <w:proofErr w:type="gramStart"/>
            <w:r w:rsidRPr="00BE47A4">
              <w:rPr>
                <w:rFonts w:ascii="Times New Roman" w:hAnsi="Times New Roman"/>
                <w:b/>
              </w:rPr>
              <w:t xml:space="preserve">функционируют  </w:t>
            </w:r>
            <w:r w:rsidR="00BE47A4" w:rsidRPr="00BE47A4">
              <w:rPr>
                <w:rFonts w:ascii="Times New Roman" w:hAnsi="Times New Roman"/>
                <w:b/>
              </w:rPr>
              <w:t>6</w:t>
            </w:r>
            <w:proofErr w:type="gramEnd"/>
            <w:r w:rsidR="00BE47A4" w:rsidRPr="00BE47A4">
              <w:rPr>
                <w:rFonts w:ascii="Times New Roman" w:hAnsi="Times New Roman"/>
                <w:b/>
              </w:rPr>
              <w:t xml:space="preserve"> школ и 4 филиала</w:t>
            </w:r>
            <w:r w:rsidRPr="00BE47A4">
              <w:rPr>
                <w:rFonts w:ascii="Times New Roman" w:hAnsi="Times New Roman"/>
                <w:b/>
              </w:rPr>
              <w:t>, все учреждения муниципальной формы собственности.</w:t>
            </w:r>
            <w:r w:rsidR="00A8160D" w:rsidRPr="00BE47A4">
              <w:rPr>
                <w:rFonts w:ascii="Times New Roman" w:hAnsi="Times New Roman"/>
                <w:b/>
              </w:rPr>
              <w:t xml:space="preserve"> В общеобразовате</w:t>
            </w:r>
            <w:r w:rsidR="008F4C33" w:rsidRPr="00BE47A4">
              <w:rPr>
                <w:rFonts w:ascii="Times New Roman" w:hAnsi="Times New Roman"/>
                <w:b/>
              </w:rPr>
              <w:t>льных организациях обучается 513</w:t>
            </w:r>
            <w:r w:rsidR="00A8160D" w:rsidRPr="00BE47A4">
              <w:rPr>
                <w:rFonts w:ascii="Times New Roman" w:hAnsi="Times New Roman"/>
                <w:b/>
              </w:rPr>
              <w:t xml:space="preserve"> учащихся.</w:t>
            </w:r>
          </w:p>
          <w:p w:rsidR="00C62303" w:rsidRPr="00BE47A4" w:rsidRDefault="00C62303" w:rsidP="005B7849">
            <w:pPr>
              <w:widowControl w:val="0"/>
              <w:autoSpaceDE w:val="0"/>
              <w:autoSpaceDN w:val="0"/>
              <w:spacing w:after="0" w:line="240" w:lineRule="auto"/>
              <w:rPr>
                <w:rFonts w:ascii="Times New Roman" w:hAnsi="Times New Roman"/>
                <w:b/>
              </w:rPr>
            </w:pPr>
            <w:r w:rsidRPr="00BE47A4">
              <w:rPr>
                <w:rFonts w:ascii="Times New Roman" w:hAnsi="Times New Roman"/>
                <w:b/>
              </w:rPr>
              <w:t xml:space="preserve">        На рынке услуг </w:t>
            </w:r>
            <w:r w:rsidRPr="00BE47A4">
              <w:rPr>
                <w:rStyle w:val="12"/>
                <w:rFonts w:ascii="Times New Roman" w:hAnsi="Times New Roman"/>
                <w:b/>
              </w:rPr>
              <w:t>общего образования</w:t>
            </w:r>
            <w:r w:rsidRPr="00BE47A4">
              <w:rPr>
                <w:rFonts w:ascii="Times New Roman" w:hAnsi="Times New Roman"/>
                <w:b/>
              </w:rPr>
              <w:t xml:space="preserve"> в районе отсутствуют действующие организации (в том числе филиалы) негосударственной и немуниципальной формы собственности, а также государственные учреждения, оказывающие образовательные услуги в сфере </w:t>
            </w:r>
            <w:r w:rsidRPr="00BE47A4">
              <w:rPr>
                <w:rStyle w:val="12"/>
                <w:rFonts w:ascii="Times New Roman" w:hAnsi="Times New Roman"/>
                <w:b/>
              </w:rPr>
              <w:t xml:space="preserve">общего </w:t>
            </w:r>
            <w:r w:rsidRPr="00BE47A4">
              <w:rPr>
                <w:rFonts w:ascii="Times New Roman" w:hAnsi="Times New Roman"/>
                <w:b/>
              </w:rPr>
              <w:t>образования.</w:t>
            </w:r>
          </w:p>
          <w:p w:rsidR="00C62303" w:rsidRPr="00BE47A4" w:rsidRDefault="00E653B0" w:rsidP="005B7849">
            <w:pPr>
              <w:pStyle w:val="Default"/>
              <w:widowControl w:val="0"/>
              <w:jc w:val="both"/>
              <w:rPr>
                <w:b/>
                <w:color w:val="auto"/>
                <w:sz w:val="22"/>
                <w:szCs w:val="22"/>
              </w:rPr>
            </w:pPr>
            <w:r w:rsidRPr="00BE47A4">
              <w:rPr>
                <w:b/>
                <w:color w:val="auto"/>
                <w:sz w:val="22"/>
                <w:szCs w:val="22"/>
              </w:rPr>
              <w:t xml:space="preserve">        </w:t>
            </w:r>
            <w:r w:rsidR="00C62303" w:rsidRPr="00BE47A4">
              <w:rPr>
                <w:b/>
                <w:color w:val="auto"/>
                <w:sz w:val="22"/>
                <w:szCs w:val="22"/>
              </w:rPr>
              <w:t xml:space="preserve"> В сфере общего образования отсутствуют хозяйствующие субъекты частной формы собственности. </w:t>
            </w:r>
          </w:p>
          <w:p w:rsidR="00C62303" w:rsidRPr="00BE47A4" w:rsidRDefault="00E653B0" w:rsidP="005B7849">
            <w:pPr>
              <w:pStyle w:val="Default"/>
              <w:widowControl w:val="0"/>
              <w:jc w:val="both"/>
              <w:rPr>
                <w:b/>
                <w:color w:val="auto"/>
                <w:sz w:val="22"/>
                <w:szCs w:val="22"/>
              </w:rPr>
            </w:pPr>
            <w:r w:rsidRPr="00BE47A4">
              <w:rPr>
                <w:b/>
                <w:color w:val="auto"/>
                <w:sz w:val="22"/>
                <w:szCs w:val="22"/>
              </w:rPr>
              <w:t xml:space="preserve">         </w:t>
            </w:r>
            <w:r w:rsidR="00C62303" w:rsidRPr="00BE47A4">
              <w:rPr>
                <w:b/>
                <w:color w:val="auto"/>
                <w:sz w:val="22"/>
                <w:szCs w:val="22"/>
              </w:rPr>
              <w:t>Существует ряд проблем, затрудняющих развитие конкуренции в сфере общего образования</w:t>
            </w:r>
            <w:r w:rsidR="00621B89" w:rsidRPr="00BE47A4">
              <w:rPr>
                <w:b/>
                <w:color w:val="auto"/>
                <w:sz w:val="22"/>
                <w:szCs w:val="22"/>
              </w:rPr>
              <w:t xml:space="preserve"> на территории района</w:t>
            </w:r>
            <w:r w:rsidR="00C62303" w:rsidRPr="00BE47A4">
              <w:rPr>
                <w:b/>
                <w:color w:val="auto"/>
                <w:sz w:val="22"/>
                <w:szCs w:val="22"/>
              </w:rPr>
              <w:t xml:space="preserve">: </w:t>
            </w:r>
          </w:p>
          <w:p w:rsidR="00F038CE" w:rsidRPr="00BE47A4" w:rsidRDefault="00C62303" w:rsidP="005B7849">
            <w:pPr>
              <w:pStyle w:val="Default"/>
              <w:widowControl w:val="0"/>
              <w:jc w:val="both"/>
              <w:rPr>
                <w:b/>
                <w:color w:val="auto"/>
                <w:sz w:val="22"/>
                <w:szCs w:val="22"/>
              </w:rPr>
            </w:pPr>
            <w:r w:rsidRPr="00BE47A4">
              <w:rPr>
                <w:b/>
                <w:color w:val="auto"/>
                <w:sz w:val="22"/>
                <w:szCs w:val="22"/>
              </w:rPr>
              <w:t xml:space="preserve">необходимость лицензирования образовательной деятельности; небольшая численность детей школьного возраста, высокий уровень затрат при выходе на рынок на организацию и содержание образовательных организаций;  содержание имущества частных образовательных организаций, аренда помещений, коммунальные платежи и иные расходы для частных образовательных организаций увеличивает  себестоимость услуг таких организаций, покрываемая за счет родительской платы, будет существенно выше, чем для муниципальных  организаций. Кроме того, стоимость услуг частных образовательных организаций включает в </w:t>
            </w:r>
            <w:proofErr w:type="gramStart"/>
            <w:r w:rsidRPr="00BE47A4">
              <w:rPr>
                <w:b/>
                <w:color w:val="auto"/>
                <w:sz w:val="22"/>
                <w:szCs w:val="22"/>
              </w:rPr>
              <w:t>себя  прибыль</w:t>
            </w:r>
            <w:proofErr w:type="gramEnd"/>
            <w:r w:rsidRPr="00BE47A4">
              <w:rPr>
                <w:b/>
                <w:color w:val="auto"/>
                <w:sz w:val="22"/>
                <w:szCs w:val="22"/>
              </w:rPr>
              <w:t xml:space="preserve"> учредителя.</w:t>
            </w:r>
            <w:r w:rsidR="00F038CE" w:rsidRPr="00BE47A4">
              <w:rPr>
                <w:b/>
                <w:color w:val="auto"/>
                <w:sz w:val="22"/>
                <w:szCs w:val="22"/>
              </w:rPr>
              <w:t xml:space="preserve"> В районе сохранится проблемой низкая востребованность услуг школьного образования, предоставляемых </w:t>
            </w:r>
            <w:proofErr w:type="gramStart"/>
            <w:r w:rsidR="00F038CE" w:rsidRPr="00BE47A4">
              <w:rPr>
                <w:b/>
                <w:color w:val="auto"/>
                <w:sz w:val="22"/>
                <w:szCs w:val="22"/>
              </w:rPr>
              <w:t>частными  образовательными</w:t>
            </w:r>
            <w:proofErr w:type="gramEnd"/>
            <w:r w:rsidR="00F038CE" w:rsidRPr="00BE47A4">
              <w:rPr>
                <w:b/>
                <w:color w:val="auto"/>
                <w:sz w:val="22"/>
                <w:szCs w:val="22"/>
              </w:rPr>
              <w:t xml:space="preserve"> учреждениями, из-за стоимости таких услуг.</w:t>
            </w:r>
            <w:r w:rsidR="007145BF" w:rsidRPr="00BE47A4">
              <w:rPr>
                <w:b/>
                <w:color w:val="auto"/>
                <w:sz w:val="22"/>
                <w:szCs w:val="22"/>
              </w:rPr>
              <w:t xml:space="preserve"> В связи с этим, открытие в 2020-2022 гг. частных </w:t>
            </w:r>
            <w:proofErr w:type="gramStart"/>
            <w:r w:rsidR="007145BF" w:rsidRPr="00BE47A4">
              <w:rPr>
                <w:b/>
                <w:color w:val="auto"/>
                <w:sz w:val="22"/>
                <w:szCs w:val="22"/>
              </w:rPr>
              <w:t>образовательных  организаций</w:t>
            </w:r>
            <w:proofErr w:type="gramEnd"/>
            <w:r w:rsidR="007145BF" w:rsidRPr="00BE47A4">
              <w:rPr>
                <w:b/>
                <w:color w:val="auto"/>
                <w:sz w:val="22"/>
                <w:szCs w:val="22"/>
              </w:rPr>
              <w:t xml:space="preserve"> не планируется.</w:t>
            </w:r>
          </w:p>
          <w:p w:rsidR="00C60678" w:rsidRPr="00BE47A4" w:rsidRDefault="00C60678" w:rsidP="005B7849">
            <w:pPr>
              <w:widowControl w:val="0"/>
              <w:tabs>
                <w:tab w:val="left" w:pos="975"/>
              </w:tabs>
              <w:autoSpaceDE w:val="0"/>
              <w:autoSpaceDN w:val="0"/>
              <w:spacing w:after="0" w:line="240" w:lineRule="auto"/>
              <w:jc w:val="both"/>
              <w:rPr>
                <w:rFonts w:cs="Calibri"/>
                <w:b/>
                <w:sz w:val="24"/>
                <w:szCs w:val="24"/>
              </w:rPr>
            </w:pP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2.2. Сведения о ключевом показателе развития конкуренции на рынке </w:t>
      </w:r>
      <w:r w:rsidRPr="00E53286">
        <w:rPr>
          <w:rFonts w:ascii="Times New Roman" w:hAnsi="Times New Roman"/>
          <w:sz w:val="24"/>
          <w:szCs w:val="24"/>
          <w:lang w:eastAsia="ru-RU"/>
        </w:rPr>
        <w:t>услуг общего образования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1985"/>
        <w:gridCol w:w="1843"/>
        <w:gridCol w:w="1842"/>
      </w:tblGrid>
      <w:tr w:rsidR="00BD2070" w:rsidRPr="00E53286" w:rsidTr="00BD2070">
        <w:tc>
          <w:tcPr>
            <w:tcW w:w="9747" w:type="dxa"/>
          </w:tcPr>
          <w:p w:rsidR="00BD2070" w:rsidRPr="00E53286" w:rsidRDefault="00BD2070"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Наименование показателя </w:t>
            </w:r>
          </w:p>
        </w:tc>
        <w:tc>
          <w:tcPr>
            <w:tcW w:w="1985" w:type="dxa"/>
          </w:tcPr>
          <w:p w:rsidR="00BD2070" w:rsidRPr="00E53286" w:rsidRDefault="00BD207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843" w:type="dxa"/>
          </w:tcPr>
          <w:p w:rsidR="00BD2070" w:rsidRPr="00E53286" w:rsidRDefault="00BD207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842" w:type="dxa"/>
          </w:tcPr>
          <w:p w:rsidR="00BD2070" w:rsidRPr="00E53286" w:rsidRDefault="00BD207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D2070" w:rsidRPr="00E53286" w:rsidTr="00BD2070">
        <w:tc>
          <w:tcPr>
            <w:tcW w:w="9747" w:type="dxa"/>
          </w:tcPr>
          <w:p w:rsidR="00BD2070" w:rsidRPr="00636C5F" w:rsidRDefault="00BD2070" w:rsidP="00C60678">
            <w:pPr>
              <w:spacing w:after="0" w:line="240" w:lineRule="auto"/>
              <w:rPr>
                <w:rFonts w:ascii="Times New Roman" w:hAnsi="Times New Roman"/>
              </w:rPr>
            </w:pPr>
            <w:r w:rsidRPr="00636C5F">
              <w:rPr>
                <w:rFonts w:ascii="Times New Roman" w:hAnsi="Times New Roman"/>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 </w:t>
            </w:r>
          </w:p>
        </w:tc>
        <w:tc>
          <w:tcPr>
            <w:tcW w:w="1985" w:type="dxa"/>
          </w:tcPr>
          <w:p w:rsidR="00BD2070" w:rsidRPr="00636C5F" w:rsidRDefault="00BD2070" w:rsidP="00C60678">
            <w:pPr>
              <w:spacing w:after="0" w:line="240" w:lineRule="auto"/>
              <w:jc w:val="center"/>
              <w:rPr>
                <w:rFonts w:ascii="Times New Roman" w:hAnsi="Times New Roman"/>
              </w:rPr>
            </w:pPr>
            <w:r w:rsidRPr="00636C5F">
              <w:rPr>
                <w:rFonts w:ascii="Times New Roman" w:hAnsi="Times New Roman"/>
              </w:rPr>
              <w:t>0,0</w:t>
            </w:r>
          </w:p>
        </w:tc>
        <w:tc>
          <w:tcPr>
            <w:tcW w:w="1843" w:type="dxa"/>
          </w:tcPr>
          <w:p w:rsidR="00BD2070" w:rsidRPr="00636C5F" w:rsidRDefault="00BD2070" w:rsidP="00C60678">
            <w:pPr>
              <w:spacing w:after="0" w:line="240" w:lineRule="auto"/>
              <w:jc w:val="center"/>
              <w:rPr>
                <w:rFonts w:ascii="Times New Roman" w:hAnsi="Times New Roman"/>
              </w:rPr>
            </w:pPr>
            <w:r w:rsidRPr="00636C5F">
              <w:rPr>
                <w:rFonts w:ascii="Times New Roman" w:hAnsi="Times New Roman"/>
              </w:rPr>
              <w:t>0,0</w:t>
            </w:r>
          </w:p>
        </w:tc>
        <w:tc>
          <w:tcPr>
            <w:tcW w:w="1842" w:type="dxa"/>
          </w:tcPr>
          <w:p w:rsidR="00BD2070" w:rsidRPr="00636C5F" w:rsidRDefault="00BD2070" w:rsidP="00C60678">
            <w:pPr>
              <w:spacing w:after="0" w:line="240" w:lineRule="auto"/>
              <w:jc w:val="center"/>
              <w:rPr>
                <w:rFonts w:ascii="Times New Roman" w:hAnsi="Times New Roman"/>
              </w:rPr>
            </w:pPr>
            <w:r w:rsidRPr="00636C5F">
              <w:rPr>
                <w:rFonts w:ascii="Times New Roman" w:hAnsi="Times New Roman"/>
              </w:rPr>
              <w:t>0.0</w:t>
            </w:r>
          </w:p>
          <w:p w:rsidR="00BD2070" w:rsidRPr="00636C5F" w:rsidRDefault="00BD2070" w:rsidP="00C60678">
            <w:pPr>
              <w:spacing w:after="0" w:line="240" w:lineRule="auto"/>
              <w:jc w:val="center"/>
              <w:rPr>
                <w:rFonts w:ascii="Times New Roman" w:hAnsi="Times New Roman"/>
              </w:rPr>
            </w:pP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2.3. Мероприятия по развитию конкуренции на рынке </w:t>
      </w:r>
      <w:r w:rsidRPr="00E53286">
        <w:rPr>
          <w:rFonts w:ascii="Times New Roman" w:hAnsi="Times New Roman"/>
          <w:sz w:val="24"/>
          <w:szCs w:val="24"/>
          <w:lang w:eastAsia="ru-RU"/>
        </w:rPr>
        <w:t>услуг общего образования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655"/>
        <w:gridCol w:w="1701"/>
        <w:gridCol w:w="2551"/>
        <w:gridCol w:w="2835"/>
      </w:tblGrid>
      <w:tr w:rsidR="00C60678" w:rsidRPr="00E53286" w:rsidTr="00C60678">
        <w:tc>
          <w:tcPr>
            <w:tcW w:w="675"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пп</w:t>
            </w:r>
          </w:p>
        </w:tc>
        <w:tc>
          <w:tcPr>
            <w:tcW w:w="7655"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Наименование мероприятия</w:t>
            </w:r>
          </w:p>
        </w:tc>
        <w:tc>
          <w:tcPr>
            <w:tcW w:w="1701"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Срок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исполнения</w:t>
            </w:r>
          </w:p>
        </w:tc>
        <w:tc>
          <w:tcPr>
            <w:tcW w:w="2551"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Ответственный исполнитель </w:t>
            </w:r>
          </w:p>
        </w:tc>
        <w:tc>
          <w:tcPr>
            <w:tcW w:w="2835"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Ожидаемый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результат</w:t>
            </w:r>
          </w:p>
        </w:tc>
      </w:tr>
      <w:tr w:rsidR="00ED0FC1" w:rsidRPr="00E53286" w:rsidTr="00C60678">
        <w:tc>
          <w:tcPr>
            <w:tcW w:w="675" w:type="dxa"/>
          </w:tcPr>
          <w:p w:rsidR="00ED0FC1" w:rsidRPr="00303D98" w:rsidRDefault="00ED0FC1" w:rsidP="00311C42">
            <w:pPr>
              <w:spacing w:after="0" w:line="240" w:lineRule="auto"/>
              <w:jc w:val="center"/>
              <w:rPr>
                <w:rFonts w:ascii="Times New Roman" w:hAnsi="Times New Roman"/>
                <w:lang w:eastAsia="ru-RU"/>
              </w:rPr>
            </w:pPr>
            <w:r>
              <w:rPr>
                <w:rFonts w:ascii="Times New Roman" w:hAnsi="Times New Roman"/>
                <w:lang w:eastAsia="ru-RU"/>
              </w:rPr>
              <w:t>1.</w:t>
            </w:r>
          </w:p>
        </w:tc>
        <w:tc>
          <w:tcPr>
            <w:tcW w:w="7655" w:type="dxa"/>
          </w:tcPr>
          <w:p w:rsidR="00ED0FC1" w:rsidRPr="00303D98" w:rsidRDefault="00ED0FC1" w:rsidP="00311C42">
            <w:pPr>
              <w:spacing w:after="0" w:line="240" w:lineRule="auto"/>
              <w:jc w:val="both"/>
              <w:rPr>
                <w:rFonts w:ascii="Times New Roman" w:hAnsi="Times New Roman"/>
                <w:lang w:eastAsia="ru-RU"/>
              </w:rPr>
            </w:pPr>
            <w:r>
              <w:rPr>
                <w:rFonts w:ascii="Times New Roman" w:hAnsi="Times New Roman"/>
                <w:lang w:eastAsia="ru-RU"/>
              </w:rPr>
              <w:t xml:space="preserve">Проведение мониторинга состояния и развития организаций частной формы собственности </w:t>
            </w:r>
            <w:r w:rsidRPr="00E53286">
              <w:rPr>
                <w:rFonts w:ascii="Times New Roman" w:hAnsi="Times New Roman"/>
                <w:sz w:val="24"/>
                <w:szCs w:val="24"/>
              </w:rPr>
              <w:t xml:space="preserve">на рынке </w:t>
            </w:r>
            <w:proofErr w:type="gramStart"/>
            <w:r w:rsidRPr="00E53286">
              <w:rPr>
                <w:rFonts w:ascii="Times New Roman" w:hAnsi="Times New Roman"/>
                <w:sz w:val="24"/>
                <w:szCs w:val="24"/>
                <w:lang w:eastAsia="ru-RU"/>
              </w:rPr>
              <w:t xml:space="preserve">услуг </w:t>
            </w:r>
            <w:r>
              <w:rPr>
                <w:rFonts w:ascii="Times New Roman" w:hAnsi="Times New Roman"/>
                <w:sz w:val="24"/>
                <w:szCs w:val="24"/>
                <w:lang w:eastAsia="ru-RU"/>
              </w:rPr>
              <w:t xml:space="preserve"> общего</w:t>
            </w:r>
            <w:proofErr w:type="gramEnd"/>
            <w:r w:rsidRPr="00E53286">
              <w:rPr>
                <w:rFonts w:ascii="Times New Roman" w:hAnsi="Times New Roman"/>
                <w:sz w:val="24"/>
                <w:szCs w:val="24"/>
                <w:lang w:eastAsia="ru-RU"/>
              </w:rPr>
              <w:t xml:space="preserve"> образования</w:t>
            </w:r>
          </w:p>
        </w:tc>
        <w:tc>
          <w:tcPr>
            <w:tcW w:w="1701" w:type="dxa"/>
          </w:tcPr>
          <w:p w:rsidR="00ED0FC1" w:rsidRDefault="00BD2070" w:rsidP="00311C42">
            <w:pPr>
              <w:spacing w:after="0" w:line="240" w:lineRule="auto"/>
              <w:jc w:val="center"/>
              <w:rPr>
                <w:rFonts w:ascii="Times New Roman" w:hAnsi="Times New Roman"/>
                <w:lang w:eastAsia="ru-RU"/>
              </w:rPr>
            </w:pPr>
            <w:r>
              <w:rPr>
                <w:rFonts w:ascii="Times New Roman" w:hAnsi="Times New Roman"/>
                <w:lang w:eastAsia="ru-RU"/>
              </w:rPr>
              <w:t>2020</w:t>
            </w:r>
            <w:r w:rsidR="00ED0FC1">
              <w:rPr>
                <w:rFonts w:ascii="Times New Roman" w:hAnsi="Times New Roman"/>
                <w:lang w:eastAsia="ru-RU"/>
              </w:rPr>
              <w:t>-2022</w:t>
            </w:r>
          </w:p>
          <w:p w:rsidR="00ED0FC1" w:rsidRPr="00303D98" w:rsidRDefault="00ED0FC1" w:rsidP="00311C42">
            <w:pPr>
              <w:spacing w:after="0" w:line="240" w:lineRule="auto"/>
              <w:jc w:val="center"/>
              <w:rPr>
                <w:rFonts w:ascii="Times New Roman" w:hAnsi="Times New Roman"/>
                <w:lang w:eastAsia="ru-RU"/>
              </w:rPr>
            </w:pPr>
            <w:r>
              <w:rPr>
                <w:rFonts w:ascii="Times New Roman" w:hAnsi="Times New Roman"/>
                <w:lang w:eastAsia="ru-RU"/>
              </w:rPr>
              <w:t xml:space="preserve"> годы</w:t>
            </w:r>
          </w:p>
        </w:tc>
        <w:tc>
          <w:tcPr>
            <w:tcW w:w="2551" w:type="dxa"/>
          </w:tcPr>
          <w:p w:rsidR="00ED0FC1" w:rsidRPr="00303D98" w:rsidRDefault="00BD2070" w:rsidP="00BD2070">
            <w:pPr>
              <w:spacing w:after="0" w:line="240" w:lineRule="auto"/>
              <w:jc w:val="center"/>
              <w:rPr>
                <w:rFonts w:ascii="Times New Roman" w:hAnsi="Times New Roman"/>
                <w:lang w:eastAsia="ru-RU"/>
              </w:rPr>
            </w:pPr>
            <w:r>
              <w:rPr>
                <w:rFonts w:ascii="Times New Roman" w:hAnsi="Times New Roman"/>
                <w:lang w:eastAsia="ru-RU"/>
              </w:rPr>
              <w:t xml:space="preserve">Администрация Жирятинского района, </w:t>
            </w:r>
            <w:r w:rsidR="00ED0FC1">
              <w:rPr>
                <w:rFonts w:ascii="Times New Roman" w:hAnsi="Times New Roman"/>
                <w:lang w:eastAsia="ru-RU"/>
              </w:rPr>
              <w:t xml:space="preserve">отдел образования, </w:t>
            </w:r>
            <w:r>
              <w:rPr>
                <w:rFonts w:ascii="Times New Roman" w:hAnsi="Times New Roman"/>
                <w:lang w:eastAsia="ru-RU"/>
              </w:rPr>
              <w:t>администрации Жирятинского района</w:t>
            </w:r>
          </w:p>
        </w:tc>
        <w:tc>
          <w:tcPr>
            <w:tcW w:w="2835" w:type="dxa"/>
          </w:tcPr>
          <w:p w:rsidR="00ED0FC1" w:rsidRPr="007C4E45" w:rsidRDefault="00ED0FC1" w:rsidP="00311C42">
            <w:pPr>
              <w:spacing w:after="0" w:line="240" w:lineRule="auto"/>
              <w:rPr>
                <w:rFonts w:ascii="Times New Roman" w:hAnsi="Times New Roman"/>
                <w:lang w:eastAsia="ru-RU"/>
              </w:rPr>
            </w:pPr>
            <w:r w:rsidRPr="007C4E45">
              <w:rPr>
                <w:rFonts w:ascii="Times New Roman" w:hAnsi="Times New Roman"/>
                <w:lang w:eastAsia="ru-RU"/>
              </w:rPr>
              <w:t xml:space="preserve">осуществление мониторинга деятельности организаций частной формы собственности сферы услуг </w:t>
            </w:r>
            <w:r>
              <w:rPr>
                <w:rFonts w:ascii="Times New Roman" w:hAnsi="Times New Roman"/>
                <w:lang w:eastAsia="ru-RU"/>
              </w:rPr>
              <w:t xml:space="preserve">  общего </w:t>
            </w:r>
            <w:r w:rsidRPr="007C4E45">
              <w:rPr>
                <w:rFonts w:ascii="Times New Roman" w:hAnsi="Times New Roman"/>
                <w:lang w:eastAsia="ru-RU"/>
              </w:rPr>
              <w:t>образования</w:t>
            </w:r>
          </w:p>
        </w:tc>
      </w:tr>
      <w:tr w:rsidR="00997DFA" w:rsidRPr="00E53286" w:rsidTr="00C60678">
        <w:tc>
          <w:tcPr>
            <w:tcW w:w="675" w:type="dxa"/>
          </w:tcPr>
          <w:p w:rsidR="00997DFA" w:rsidRDefault="00997DFA" w:rsidP="00484DE1">
            <w:pPr>
              <w:spacing w:after="0" w:line="240" w:lineRule="auto"/>
              <w:jc w:val="center"/>
              <w:rPr>
                <w:rFonts w:ascii="Times New Roman" w:hAnsi="Times New Roman"/>
                <w:lang w:eastAsia="ru-RU"/>
              </w:rPr>
            </w:pPr>
            <w:r>
              <w:rPr>
                <w:rFonts w:ascii="Times New Roman" w:hAnsi="Times New Roman"/>
                <w:lang w:eastAsia="ru-RU"/>
              </w:rPr>
              <w:t>1.</w:t>
            </w:r>
          </w:p>
        </w:tc>
        <w:tc>
          <w:tcPr>
            <w:tcW w:w="7655" w:type="dxa"/>
          </w:tcPr>
          <w:p w:rsidR="00997DFA" w:rsidRDefault="00997DFA" w:rsidP="00484DE1">
            <w:pPr>
              <w:spacing w:after="0" w:line="240" w:lineRule="auto"/>
              <w:jc w:val="both"/>
              <w:rPr>
                <w:rFonts w:ascii="Times New Roman" w:hAnsi="Times New Roman"/>
                <w:lang w:eastAsia="ru-RU"/>
              </w:rPr>
            </w:pPr>
            <w:r>
              <w:rPr>
                <w:rFonts w:ascii="Times New Roman" w:hAnsi="Times New Roman"/>
                <w:lang w:eastAsia="ru-RU"/>
              </w:rPr>
              <w:t xml:space="preserve">Содействие организациям частной формы собственности желающим работать на рынке </w:t>
            </w:r>
            <w:proofErr w:type="gramStart"/>
            <w:r>
              <w:rPr>
                <w:rFonts w:ascii="Times New Roman" w:hAnsi="Times New Roman"/>
                <w:lang w:eastAsia="ru-RU"/>
              </w:rPr>
              <w:t>услуг  общего</w:t>
            </w:r>
            <w:proofErr w:type="gramEnd"/>
            <w:r>
              <w:rPr>
                <w:rFonts w:ascii="Times New Roman" w:hAnsi="Times New Roman"/>
                <w:lang w:eastAsia="ru-RU"/>
              </w:rPr>
              <w:t xml:space="preserve"> образования в районе</w:t>
            </w:r>
          </w:p>
        </w:tc>
        <w:tc>
          <w:tcPr>
            <w:tcW w:w="1701" w:type="dxa"/>
          </w:tcPr>
          <w:p w:rsidR="00997DFA" w:rsidRDefault="00BD2070" w:rsidP="00484DE1">
            <w:pPr>
              <w:spacing w:after="0" w:line="240" w:lineRule="auto"/>
              <w:jc w:val="center"/>
              <w:rPr>
                <w:rFonts w:ascii="Times New Roman" w:hAnsi="Times New Roman"/>
                <w:lang w:eastAsia="ru-RU"/>
              </w:rPr>
            </w:pPr>
            <w:r>
              <w:rPr>
                <w:rFonts w:ascii="Times New Roman" w:hAnsi="Times New Roman"/>
                <w:lang w:eastAsia="ru-RU"/>
              </w:rPr>
              <w:t>2020</w:t>
            </w:r>
            <w:r w:rsidR="00997DFA">
              <w:rPr>
                <w:rFonts w:ascii="Times New Roman" w:hAnsi="Times New Roman"/>
                <w:lang w:eastAsia="ru-RU"/>
              </w:rPr>
              <w:t>-2022</w:t>
            </w:r>
          </w:p>
          <w:p w:rsidR="00997DFA" w:rsidRPr="00303D98" w:rsidRDefault="00997DFA" w:rsidP="00484DE1">
            <w:pPr>
              <w:spacing w:after="0" w:line="240" w:lineRule="auto"/>
              <w:jc w:val="center"/>
              <w:rPr>
                <w:rFonts w:ascii="Times New Roman" w:hAnsi="Times New Roman"/>
                <w:lang w:eastAsia="ru-RU"/>
              </w:rPr>
            </w:pPr>
            <w:r>
              <w:rPr>
                <w:rFonts w:ascii="Times New Roman" w:hAnsi="Times New Roman"/>
                <w:lang w:eastAsia="ru-RU"/>
              </w:rPr>
              <w:t xml:space="preserve"> годы</w:t>
            </w:r>
          </w:p>
        </w:tc>
        <w:tc>
          <w:tcPr>
            <w:tcW w:w="2551" w:type="dxa"/>
          </w:tcPr>
          <w:p w:rsidR="00997DFA" w:rsidRDefault="00BD2070" w:rsidP="00484DE1">
            <w:pPr>
              <w:spacing w:after="0" w:line="240" w:lineRule="auto"/>
              <w:jc w:val="center"/>
              <w:rPr>
                <w:rFonts w:ascii="Times New Roman" w:hAnsi="Times New Roman"/>
                <w:lang w:eastAsia="ru-RU"/>
              </w:rPr>
            </w:pPr>
            <w:r>
              <w:rPr>
                <w:rFonts w:ascii="Times New Roman" w:hAnsi="Times New Roman"/>
                <w:lang w:eastAsia="ru-RU"/>
              </w:rPr>
              <w:t>Администрация Жирятинского</w:t>
            </w:r>
            <w:r w:rsidR="00997DFA">
              <w:rPr>
                <w:rFonts w:ascii="Times New Roman" w:hAnsi="Times New Roman"/>
                <w:lang w:eastAsia="ru-RU"/>
              </w:rPr>
              <w:t xml:space="preserve"> района,</w:t>
            </w:r>
          </w:p>
          <w:p w:rsidR="00997DFA" w:rsidRPr="00303D98" w:rsidRDefault="00997DFA" w:rsidP="00484DE1">
            <w:pPr>
              <w:spacing w:after="0" w:line="240" w:lineRule="auto"/>
              <w:jc w:val="center"/>
              <w:rPr>
                <w:rFonts w:ascii="Times New Roman" w:hAnsi="Times New Roman"/>
                <w:lang w:eastAsia="ru-RU"/>
              </w:rPr>
            </w:pPr>
            <w:r>
              <w:rPr>
                <w:rFonts w:ascii="Times New Roman" w:hAnsi="Times New Roman"/>
                <w:lang w:eastAsia="ru-RU"/>
              </w:rPr>
              <w:t>отдел образования</w:t>
            </w:r>
            <w:r w:rsidR="00BD2070">
              <w:rPr>
                <w:rFonts w:ascii="Times New Roman" w:hAnsi="Times New Roman"/>
                <w:lang w:eastAsia="ru-RU"/>
              </w:rPr>
              <w:t xml:space="preserve"> администрации Жирятинского района</w:t>
            </w:r>
          </w:p>
        </w:tc>
        <w:tc>
          <w:tcPr>
            <w:tcW w:w="2835" w:type="dxa"/>
          </w:tcPr>
          <w:p w:rsidR="00997DFA" w:rsidRPr="007C4E45" w:rsidRDefault="00997DFA" w:rsidP="00484DE1">
            <w:pPr>
              <w:spacing w:after="0" w:line="240" w:lineRule="auto"/>
              <w:rPr>
                <w:rFonts w:ascii="Times New Roman" w:hAnsi="Times New Roman"/>
                <w:lang w:eastAsia="ru-RU"/>
              </w:rPr>
            </w:pPr>
            <w:proofErr w:type="gramStart"/>
            <w:r>
              <w:rPr>
                <w:rFonts w:ascii="Times New Roman" w:hAnsi="Times New Roman"/>
                <w:lang w:eastAsia="ru-RU"/>
              </w:rPr>
              <w:t>Обеспечение  информационной</w:t>
            </w:r>
            <w:proofErr w:type="gramEnd"/>
            <w:r>
              <w:rPr>
                <w:rFonts w:ascii="Times New Roman" w:hAnsi="Times New Roman"/>
                <w:lang w:eastAsia="ru-RU"/>
              </w:rPr>
              <w:t xml:space="preserve"> поддержки частных образовательных организаций и индивидуальных предпринимателей</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3. Рынок </w:t>
      </w:r>
      <w:r w:rsidRPr="00E53286">
        <w:rPr>
          <w:rFonts w:ascii="Times New Roman" w:hAnsi="Times New Roman"/>
          <w:sz w:val="24"/>
          <w:szCs w:val="24"/>
          <w:lang w:eastAsia="ru-RU"/>
        </w:rPr>
        <w:t>услуг среднего профессионального образования</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3.1. Фактическое состояние рынка услуг среднего профессионального образования</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BB2536" w:rsidRPr="005B7849" w:rsidRDefault="00BB2536"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D93046" w:rsidRPr="005B7849">
              <w:rPr>
                <w:rFonts w:ascii="Times New Roman" w:hAnsi="Times New Roman"/>
                <w:b/>
              </w:rPr>
              <w:t xml:space="preserve">  </w:t>
            </w:r>
            <w:r w:rsidRPr="005B7849">
              <w:rPr>
                <w:rFonts w:ascii="Times New Roman" w:hAnsi="Times New Roman"/>
                <w:b/>
              </w:rPr>
              <w:t xml:space="preserve"> </w:t>
            </w:r>
            <w:r w:rsidR="003D1AEF" w:rsidRPr="005B7849">
              <w:rPr>
                <w:rFonts w:ascii="Times New Roman" w:hAnsi="Times New Roman"/>
                <w:b/>
              </w:rPr>
              <w:t xml:space="preserve">Минимальное </w:t>
            </w:r>
            <w:proofErr w:type="gramStart"/>
            <w:r w:rsidR="003D1AEF" w:rsidRPr="005B7849">
              <w:rPr>
                <w:rFonts w:ascii="Times New Roman" w:hAnsi="Times New Roman"/>
                <w:b/>
              </w:rPr>
              <w:t>значение  ключевого</w:t>
            </w:r>
            <w:proofErr w:type="gramEnd"/>
            <w:r w:rsidR="003D1AEF"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w:t>
            </w:r>
            <w:r w:rsidR="003D1AEF" w:rsidRPr="005B7849">
              <w:rPr>
                <w:rFonts w:ascii="Times New Roman" w:hAnsi="Times New Roman"/>
                <w:b/>
              </w:rPr>
              <w:t>5,но</w:t>
            </w:r>
            <w:r w:rsidRPr="005B7849">
              <w:rPr>
                <w:rFonts w:ascii="Times New Roman" w:hAnsi="Times New Roman"/>
                <w:b/>
              </w:rPr>
              <w:t xml:space="preserve"> не менее  1 (одной )</w:t>
            </w:r>
            <w:r w:rsidR="006E3E09" w:rsidRPr="005B7849">
              <w:rPr>
                <w:rFonts w:ascii="Times New Roman" w:hAnsi="Times New Roman"/>
                <w:b/>
              </w:rPr>
              <w:t xml:space="preserve"> частной</w:t>
            </w:r>
            <w:r w:rsidRPr="005B7849">
              <w:rPr>
                <w:rFonts w:ascii="Times New Roman" w:hAnsi="Times New Roman"/>
                <w:b/>
              </w:rPr>
              <w:t xml:space="preserve"> организации</w:t>
            </w:r>
          </w:p>
          <w:p w:rsidR="00BB2536" w:rsidRPr="005B7849" w:rsidRDefault="00BB2536"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По состоянию на 01 января 2019 года на рынке услуг среднего профессионального образования  нет действующих организаций (в том числе филиалов) негосударственной и немуниципальной формы собственности, а также государственных учреждений, оказывающих образовательные услуги в сфере среднего профессионального образования.</w:t>
            </w:r>
          </w:p>
          <w:p w:rsidR="00BB2536" w:rsidRPr="005B7849" w:rsidRDefault="00BB2536" w:rsidP="005B7849">
            <w:pPr>
              <w:pStyle w:val="ad"/>
              <w:widowControl w:val="0"/>
              <w:autoSpaceDE w:val="0"/>
              <w:autoSpaceDN w:val="0"/>
              <w:spacing w:after="0"/>
              <w:ind w:firstLine="0"/>
              <w:jc w:val="both"/>
              <w:rPr>
                <w:b/>
                <w:sz w:val="22"/>
                <w:szCs w:val="22"/>
              </w:rPr>
            </w:pPr>
            <w:r w:rsidRPr="005B7849">
              <w:rPr>
                <w:b/>
                <w:sz w:val="22"/>
                <w:szCs w:val="22"/>
              </w:rPr>
              <w:t xml:space="preserve">       </w:t>
            </w:r>
            <w:r w:rsidR="00BD2070" w:rsidRPr="005B7849">
              <w:rPr>
                <w:b/>
                <w:sz w:val="22"/>
                <w:szCs w:val="22"/>
              </w:rPr>
              <w:t xml:space="preserve"> На территории района нет учреждения среднего профессионального образования.</w:t>
            </w:r>
            <w:r w:rsidRPr="005B7849">
              <w:rPr>
                <w:b/>
                <w:sz w:val="22"/>
                <w:szCs w:val="22"/>
              </w:rPr>
              <w:t xml:space="preserve"> </w:t>
            </w:r>
          </w:p>
          <w:p w:rsidR="00BB2536" w:rsidRPr="005B7849" w:rsidRDefault="00BB2536" w:rsidP="005B7849">
            <w:pPr>
              <w:widowControl w:val="0"/>
              <w:autoSpaceDE w:val="0"/>
              <w:autoSpaceDN w:val="0"/>
              <w:spacing w:after="0" w:line="240" w:lineRule="auto"/>
              <w:contextualSpacing/>
              <w:jc w:val="both"/>
              <w:rPr>
                <w:rFonts w:ascii="Times New Roman" w:hAnsi="Times New Roman"/>
                <w:b/>
              </w:rPr>
            </w:pPr>
          </w:p>
          <w:p w:rsidR="00C60678" w:rsidRPr="005B7849" w:rsidRDefault="00C60678" w:rsidP="005B7849">
            <w:pPr>
              <w:widowControl w:val="0"/>
              <w:autoSpaceDE w:val="0"/>
              <w:autoSpaceDN w:val="0"/>
              <w:spacing w:after="0" w:line="240" w:lineRule="auto"/>
              <w:contextualSpacing/>
              <w:jc w:val="both"/>
              <w:rPr>
                <w:rFonts w:cs="Calibri"/>
                <w:b/>
                <w:sz w:val="24"/>
                <w:szCs w:val="24"/>
              </w:rPr>
            </w:pPr>
          </w:p>
        </w:tc>
      </w:tr>
    </w:tbl>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lastRenderedPageBreak/>
        <w:t xml:space="preserve">3.2. Сведения о ключевом показателе развития конкуренции на рынке </w:t>
      </w:r>
      <w:r w:rsidRPr="00E53286">
        <w:rPr>
          <w:rFonts w:ascii="Times New Roman" w:hAnsi="Times New Roman"/>
          <w:sz w:val="24"/>
          <w:szCs w:val="24"/>
          <w:lang w:eastAsia="ru-RU"/>
        </w:rPr>
        <w:t>услуг среднего профессионального образования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2127"/>
        <w:gridCol w:w="1701"/>
        <w:gridCol w:w="1701"/>
      </w:tblGrid>
      <w:tr w:rsidR="00BD2070" w:rsidRPr="00E53286" w:rsidTr="00BD2070">
        <w:tc>
          <w:tcPr>
            <w:tcW w:w="9747" w:type="dxa"/>
          </w:tcPr>
          <w:p w:rsidR="00BD2070" w:rsidRPr="00E53286" w:rsidRDefault="00BD207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2127" w:type="dxa"/>
          </w:tcPr>
          <w:p w:rsidR="00BD2070" w:rsidRPr="00E53286" w:rsidRDefault="00BD207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701" w:type="dxa"/>
          </w:tcPr>
          <w:p w:rsidR="00BD2070" w:rsidRPr="00E53286" w:rsidRDefault="00BD207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701" w:type="dxa"/>
          </w:tcPr>
          <w:p w:rsidR="00BD2070" w:rsidRPr="00E53286" w:rsidRDefault="00BD207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D2070" w:rsidRPr="00E53286" w:rsidTr="00BD2070">
        <w:tc>
          <w:tcPr>
            <w:tcW w:w="9747" w:type="dxa"/>
          </w:tcPr>
          <w:p w:rsidR="00BD2070" w:rsidRPr="00862F72" w:rsidRDefault="00BD2070" w:rsidP="00C60678">
            <w:pPr>
              <w:spacing w:after="0" w:line="240" w:lineRule="auto"/>
              <w:jc w:val="both"/>
              <w:rPr>
                <w:rFonts w:ascii="Times New Roman" w:hAnsi="Times New Roman"/>
              </w:rPr>
            </w:pPr>
            <w:r w:rsidRPr="00862F72">
              <w:rPr>
                <w:rFonts w:ascii="Times New Roman" w:hAnsi="Times New Roman"/>
                <w:lang w:eastAsia="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r w:rsidRPr="00862F72">
              <w:rPr>
                <w:rFonts w:ascii="Times New Roman" w:hAnsi="Times New Roman"/>
              </w:rPr>
              <w:t xml:space="preserve"> % </w:t>
            </w:r>
          </w:p>
        </w:tc>
        <w:tc>
          <w:tcPr>
            <w:tcW w:w="2127" w:type="dxa"/>
          </w:tcPr>
          <w:p w:rsidR="00BD2070" w:rsidRPr="00E53286" w:rsidRDefault="00BD2070" w:rsidP="00C60678">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Pr>
          <w:p w:rsidR="00BD2070" w:rsidRPr="00E53286" w:rsidRDefault="00BD2070" w:rsidP="00C60678">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Pr>
          <w:p w:rsidR="00BD2070" w:rsidRPr="00E53286" w:rsidRDefault="00BD2070" w:rsidP="00C60678">
            <w:pPr>
              <w:spacing w:after="0" w:line="240" w:lineRule="auto"/>
              <w:jc w:val="center"/>
              <w:rPr>
                <w:rFonts w:ascii="Times New Roman" w:hAnsi="Times New Roman"/>
                <w:sz w:val="24"/>
                <w:szCs w:val="24"/>
              </w:rPr>
            </w:pPr>
            <w:r>
              <w:rPr>
                <w:rFonts w:ascii="Times New Roman" w:hAnsi="Times New Roman"/>
                <w:sz w:val="24"/>
                <w:szCs w:val="24"/>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3.3. Мероприятия по развитию конкуренции на рынке </w:t>
      </w:r>
      <w:r w:rsidRPr="00E53286">
        <w:rPr>
          <w:rFonts w:ascii="Times New Roman" w:hAnsi="Times New Roman"/>
          <w:sz w:val="24"/>
          <w:szCs w:val="24"/>
          <w:lang w:eastAsia="ru-RU"/>
        </w:rPr>
        <w:t>услуг среднего профессионального образования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080"/>
        <w:gridCol w:w="1701"/>
        <w:gridCol w:w="2268"/>
        <w:gridCol w:w="2693"/>
      </w:tblGrid>
      <w:tr w:rsidR="00C60678" w:rsidRPr="00E53286" w:rsidTr="00C60678">
        <w:tc>
          <w:tcPr>
            <w:tcW w:w="675"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пп</w:t>
            </w:r>
          </w:p>
        </w:tc>
        <w:tc>
          <w:tcPr>
            <w:tcW w:w="8080"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Наименование мероприятия</w:t>
            </w:r>
          </w:p>
        </w:tc>
        <w:tc>
          <w:tcPr>
            <w:tcW w:w="1701"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Срок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исполнения</w:t>
            </w:r>
          </w:p>
        </w:tc>
        <w:tc>
          <w:tcPr>
            <w:tcW w:w="2268"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Ответственный исполнитель </w:t>
            </w:r>
          </w:p>
        </w:tc>
        <w:tc>
          <w:tcPr>
            <w:tcW w:w="2693"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Ожидаемый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результат</w:t>
            </w:r>
          </w:p>
        </w:tc>
      </w:tr>
      <w:tr w:rsidR="007C4E45" w:rsidRPr="00E53286" w:rsidTr="00C60678">
        <w:tc>
          <w:tcPr>
            <w:tcW w:w="675" w:type="dxa"/>
          </w:tcPr>
          <w:p w:rsidR="007C4E45" w:rsidRPr="00303D98" w:rsidRDefault="007C4E45" w:rsidP="00311C42">
            <w:pPr>
              <w:spacing w:after="0" w:line="240" w:lineRule="auto"/>
              <w:jc w:val="center"/>
              <w:rPr>
                <w:rFonts w:ascii="Times New Roman" w:hAnsi="Times New Roman"/>
                <w:lang w:eastAsia="ru-RU"/>
              </w:rPr>
            </w:pPr>
            <w:r>
              <w:rPr>
                <w:rFonts w:ascii="Times New Roman" w:hAnsi="Times New Roman"/>
                <w:lang w:eastAsia="ru-RU"/>
              </w:rPr>
              <w:t>1.</w:t>
            </w:r>
          </w:p>
        </w:tc>
        <w:tc>
          <w:tcPr>
            <w:tcW w:w="8080" w:type="dxa"/>
          </w:tcPr>
          <w:p w:rsidR="007C4E45" w:rsidRPr="00303D98" w:rsidRDefault="007C4E45" w:rsidP="00311C42">
            <w:pPr>
              <w:spacing w:after="0" w:line="240" w:lineRule="auto"/>
              <w:jc w:val="both"/>
              <w:rPr>
                <w:rFonts w:ascii="Times New Roman" w:hAnsi="Times New Roman"/>
                <w:lang w:eastAsia="ru-RU"/>
              </w:rPr>
            </w:pPr>
            <w:r>
              <w:rPr>
                <w:rFonts w:ascii="Times New Roman" w:hAnsi="Times New Roman"/>
                <w:lang w:eastAsia="ru-RU"/>
              </w:rPr>
              <w:t xml:space="preserve">Проведение мониторинга состояния и развития организаций частной формы собственности </w:t>
            </w:r>
            <w:r w:rsidRPr="00E53286">
              <w:rPr>
                <w:rFonts w:ascii="Times New Roman" w:hAnsi="Times New Roman"/>
                <w:sz w:val="24"/>
                <w:szCs w:val="24"/>
              </w:rPr>
              <w:t xml:space="preserve">на рынке </w:t>
            </w:r>
            <w:r w:rsidRPr="00E53286">
              <w:rPr>
                <w:rFonts w:ascii="Times New Roman" w:hAnsi="Times New Roman"/>
                <w:sz w:val="24"/>
                <w:szCs w:val="24"/>
                <w:lang w:eastAsia="ru-RU"/>
              </w:rPr>
              <w:t>услуг среднего профессионального образования</w:t>
            </w:r>
          </w:p>
        </w:tc>
        <w:tc>
          <w:tcPr>
            <w:tcW w:w="1701" w:type="dxa"/>
          </w:tcPr>
          <w:p w:rsidR="007C4E45" w:rsidRDefault="00BD2070" w:rsidP="00311C42">
            <w:pPr>
              <w:spacing w:after="0" w:line="240" w:lineRule="auto"/>
              <w:jc w:val="center"/>
              <w:rPr>
                <w:rFonts w:ascii="Times New Roman" w:hAnsi="Times New Roman"/>
                <w:lang w:eastAsia="ru-RU"/>
              </w:rPr>
            </w:pPr>
            <w:r>
              <w:rPr>
                <w:rFonts w:ascii="Times New Roman" w:hAnsi="Times New Roman"/>
                <w:lang w:eastAsia="ru-RU"/>
              </w:rPr>
              <w:t>2020</w:t>
            </w:r>
            <w:r w:rsidR="007C4E45">
              <w:rPr>
                <w:rFonts w:ascii="Times New Roman" w:hAnsi="Times New Roman"/>
                <w:lang w:eastAsia="ru-RU"/>
              </w:rPr>
              <w:t>-2022</w:t>
            </w:r>
          </w:p>
          <w:p w:rsidR="007C4E45" w:rsidRPr="00303D98" w:rsidRDefault="007C4E45" w:rsidP="00311C42">
            <w:pPr>
              <w:spacing w:after="0" w:line="240" w:lineRule="auto"/>
              <w:jc w:val="center"/>
              <w:rPr>
                <w:rFonts w:ascii="Times New Roman" w:hAnsi="Times New Roman"/>
                <w:lang w:eastAsia="ru-RU"/>
              </w:rPr>
            </w:pPr>
            <w:r>
              <w:rPr>
                <w:rFonts w:ascii="Times New Roman" w:hAnsi="Times New Roman"/>
                <w:lang w:eastAsia="ru-RU"/>
              </w:rPr>
              <w:t xml:space="preserve"> годы</w:t>
            </w:r>
          </w:p>
        </w:tc>
        <w:tc>
          <w:tcPr>
            <w:tcW w:w="2268" w:type="dxa"/>
          </w:tcPr>
          <w:p w:rsidR="007C4E45" w:rsidRPr="00303D98" w:rsidRDefault="00BD2070" w:rsidP="00311C42">
            <w:pPr>
              <w:spacing w:after="0" w:line="240" w:lineRule="auto"/>
              <w:jc w:val="center"/>
              <w:rPr>
                <w:rFonts w:ascii="Times New Roman" w:hAnsi="Times New Roman"/>
                <w:lang w:eastAsia="ru-RU"/>
              </w:rPr>
            </w:pPr>
            <w:r>
              <w:rPr>
                <w:rFonts w:ascii="Times New Roman" w:hAnsi="Times New Roman"/>
                <w:lang w:eastAsia="ru-RU"/>
              </w:rPr>
              <w:t>Администрация Жирятинского района</w:t>
            </w:r>
          </w:p>
        </w:tc>
        <w:tc>
          <w:tcPr>
            <w:tcW w:w="2693" w:type="dxa"/>
          </w:tcPr>
          <w:p w:rsidR="007C4E45" w:rsidRPr="007C4E45" w:rsidRDefault="007C4E45" w:rsidP="00311C42">
            <w:pPr>
              <w:spacing w:after="0" w:line="240" w:lineRule="auto"/>
              <w:rPr>
                <w:rFonts w:ascii="Times New Roman" w:hAnsi="Times New Roman"/>
                <w:lang w:eastAsia="ru-RU"/>
              </w:rPr>
            </w:pPr>
            <w:r w:rsidRPr="007C4E45">
              <w:rPr>
                <w:rFonts w:ascii="Times New Roman" w:hAnsi="Times New Roman"/>
                <w:lang w:eastAsia="ru-RU"/>
              </w:rPr>
              <w:t>осуществление мониторинга деятельности организаций частной формы собственности сферы услуг среднего профессионального образования</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4. Рынок </w:t>
      </w:r>
      <w:r w:rsidRPr="00E53286">
        <w:rPr>
          <w:rFonts w:ascii="Times New Roman" w:hAnsi="Times New Roman"/>
          <w:sz w:val="24"/>
          <w:szCs w:val="24"/>
          <w:lang w:eastAsia="ru-RU"/>
        </w:rPr>
        <w:t>услуг дополнительного образования детей</w:t>
      </w: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4.1. Фактическое состояние рынка услуг дополнительного образования детей</w:t>
      </w:r>
    </w:p>
    <w:tbl>
      <w:tblPr>
        <w:tblW w:w="15276" w:type="dxa"/>
        <w:tblLook w:val="00A0" w:firstRow="1" w:lastRow="0" w:firstColumn="1" w:lastColumn="0" w:noHBand="0" w:noVBand="0"/>
      </w:tblPr>
      <w:tblGrid>
        <w:gridCol w:w="15276"/>
      </w:tblGrid>
      <w:tr w:rsidR="00C60678" w:rsidRPr="005B7849" w:rsidTr="005B7849">
        <w:tc>
          <w:tcPr>
            <w:tcW w:w="15276" w:type="dxa"/>
            <w:shd w:val="clear" w:color="auto" w:fill="auto"/>
          </w:tcPr>
          <w:p w:rsidR="003B7E98" w:rsidRPr="005B7849" w:rsidRDefault="00AB0554" w:rsidP="005B7849">
            <w:pPr>
              <w:widowControl w:val="0"/>
              <w:autoSpaceDE w:val="0"/>
              <w:autoSpaceDN w:val="0"/>
              <w:spacing w:after="0" w:line="240" w:lineRule="auto"/>
              <w:rPr>
                <w:rFonts w:ascii="Times New Roman" w:hAnsi="Times New Roman"/>
                <w:b/>
              </w:rPr>
            </w:pPr>
            <w:r w:rsidRPr="005B7849">
              <w:rPr>
                <w:rFonts w:ascii="Times New Roman" w:hAnsi="Times New Roman" w:cs="Calibri"/>
                <w:b/>
                <w:color w:val="000000"/>
                <w:sz w:val="24"/>
                <w:szCs w:val="24"/>
                <w:lang w:eastAsia="ru-RU"/>
              </w:rPr>
              <w:t xml:space="preserve">   </w:t>
            </w:r>
            <w:r w:rsidR="00824BB6" w:rsidRPr="005B7849">
              <w:rPr>
                <w:rFonts w:ascii="Times New Roman" w:hAnsi="Times New Roman" w:cs="Calibri"/>
                <w:b/>
                <w:color w:val="000000"/>
                <w:sz w:val="24"/>
                <w:szCs w:val="24"/>
                <w:lang w:eastAsia="ru-RU"/>
              </w:rPr>
              <w:t xml:space="preserve"> </w:t>
            </w:r>
            <w:r w:rsidRPr="005B7849">
              <w:rPr>
                <w:rFonts w:ascii="Times New Roman" w:hAnsi="Times New Roman" w:cs="Calibri"/>
                <w:b/>
                <w:color w:val="000000"/>
                <w:sz w:val="24"/>
                <w:szCs w:val="24"/>
                <w:lang w:eastAsia="ru-RU"/>
              </w:rPr>
              <w:t xml:space="preserve"> </w:t>
            </w:r>
            <w:r w:rsidR="00095405" w:rsidRPr="005B7849">
              <w:rPr>
                <w:rFonts w:ascii="Times New Roman" w:hAnsi="Times New Roman"/>
                <w:b/>
              </w:rPr>
              <w:t xml:space="preserve">  </w:t>
            </w:r>
            <w:r w:rsidR="005002FC" w:rsidRPr="005B7849">
              <w:rPr>
                <w:rFonts w:ascii="Times New Roman" w:hAnsi="Times New Roman"/>
                <w:b/>
              </w:rPr>
              <w:t xml:space="preserve"> </w:t>
            </w:r>
            <w:r w:rsidR="00124795" w:rsidRPr="005B7849">
              <w:rPr>
                <w:rFonts w:ascii="Times New Roman" w:hAnsi="Times New Roman"/>
                <w:b/>
              </w:rPr>
              <w:t xml:space="preserve">Минимальное </w:t>
            </w:r>
            <w:proofErr w:type="gramStart"/>
            <w:r w:rsidR="00124795" w:rsidRPr="005B7849">
              <w:rPr>
                <w:rFonts w:ascii="Times New Roman" w:hAnsi="Times New Roman"/>
                <w:b/>
              </w:rPr>
              <w:t>значение  ключевого</w:t>
            </w:r>
            <w:proofErr w:type="gramEnd"/>
            <w:r w:rsidR="00124795" w:rsidRPr="005B7849">
              <w:rPr>
                <w:rFonts w:ascii="Times New Roman" w:hAnsi="Times New Roman"/>
                <w:b/>
              </w:rPr>
              <w:t xml:space="preserve"> показателя доля присутствия частного бизнеса  в 2022 году</w:t>
            </w:r>
            <w:r w:rsidR="005002FC" w:rsidRPr="005B7849">
              <w:rPr>
                <w:rFonts w:ascii="Times New Roman" w:hAnsi="Times New Roman"/>
                <w:b/>
              </w:rPr>
              <w:t xml:space="preserve"> </w:t>
            </w:r>
            <w:r w:rsidR="00095405" w:rsidRPr="005B7849">
              <w:rPr>
                <w:rFonts w:ascii="Times New Roman" w:hAnsi="Times New Roman"/>
                <w:b/>
              </w:rPr>
              <w:t xml:space="preserve"> </w:t>
            </w:r>
            <w:r w:rsidR="003B7E98" w:rsidRPr="005B7849">
              <w:rPr>
                <w:rFonts w:ascii="Times New Roman" w:hAnsi="Times New Roman"/>
                <w:b/>
              </w:rPr>
              <w:t xml:space="preserve"> не менее  5%</w:t>
            </w:r>
          </w:p>
          <w:p w:rsidR="00C60678" w:rsidRPr="00D71DC6" w:rsidRDefault="00AB0554" w:rsidP="005B7849">
            <w:pPr>
              <w:widowControl w:val="0"/>
              <w:autoSpaceDE w:val="0"/>
              <w:autoSpaceDN w:val="0"/>
              <w:spacing w:after="0" w:line="240" w:lineRule="auto"/>
              <w:jc w:val="both"/>
              <w:rPr>
                <w:rFonts w:ascii="Times New Roman" w:hAnsi="Times New Roman" w:cs="Calibri"/>
                <w:b/>
                <w:sz w:val="24"/>
                <w:szCs w:val="24"/>
                <w:lang w:eastAsia="ru-RU"/>
              </w:rPr>
            </w:pPr>
            <w:r w:rsidRPr="00D71DC6">
              <w:rPr>
                <w:rFonts w:ascii="Times New Roman" w:hAnsi="Times New Roman" w:cs="Calibri"/>
                <w:b/>
                <w:sz w:val="24"/>
                <w:szCs w:val="24"/>
                <w:lang w:eastAsia="ru-RU"/>
              </w:rPr>
              <w:t xml:space="preserve"> </w:t>
            </w:r>
            <w:r w:rsidR="005002FC" w:rsidRPr="00D71DC6">
              <w:rPr>
                <w:rFonts w:ascii="Times New Roman" w:hAnsi="Times New Roman" w:cs="Calibri"/>
                <w:b/>
                <w:sz w:val="24"/>
                <w:szCs w:val="24"/>
                <w:lang w:eastAsia="ru-RU"/>
              </w:rPr>
              <w:t xml:space="preserve">       </w:t>
            </w:r>
            <w:r w:rsidR="00C60678" w:rsidRPr="00D71DC6">
              <w:rPr>
                <w:rFonts w:ascii="Times New Roman" w:hAnsi="Times New Roman" w:cs="Calibri"/>
                <w:b/>
                <w:sz w:val="24"/>
                <w:szCs w:val="24"/>
                <w:lang w:eastAsia="ru-RU"/>
              </w:rPr>
              <w:t xml:space="preserve">Дополнительное образование детей в </w:t>
            </w:r>
            <w:proofErr w:type="gramStart"/>
            <w:r w:rsidR="00BD2070" w:rsidRPr="00D71DC6">
              <w:rPr>
                <w:rFonts w:ascii="Times New Roman" w:hAnsi="Times New Roman" w:cs="Calibri"/>
                <w:b/>
                <w:sz w:val="24"/>
                <w:szCs w:val="24"/>
                <w:lang w:eastAsia="ru-RU"/>
              </w:rPr>
              <w:t xml:space="preserve">Жирятинском </w:t>
            </w:r>
            <w:r w:rsidRPr="00D71DC6">
              <w:rPr>
                <w:rFonts w:ascii="Times New Roman" w:hAnsi="Times New Roman" w:cs="Calibri"/>
                <w:b/>
                <w:sz w:val="24"/>
                <w:szCs w:val="24"/>
                <w:lang w:eastAsia="ru-RU"/>
              </w:rPr>
              <w:t xml:space="preserve"> районе</w:t>
            </w:r>
            <w:proofErr w:type="gramEnd"/>
            <w:r w:rsidRPr="00D71DC6">
              <w:rPr>
                <w:rFonts w:ascii="Times New Roman" w:hAnsi="Times New Roman" w:cs="Calibri"/>
                <w:b/>
                <w:sz w:val="24"/>
                <w:szCs w:val="24"/>
                <w:lang w:eastAsia="ru-RU"/>
              </w:rPr>
              <w:t xml:space="preserve"> </w:t>
            </w:r>
            <w:r w:rsidR="00C60678" w:rsidRPr="00D71DC6">
              <w:rPr>
                <w:rFonts w:ascii="Times New Roman" w:hAnsi="Times New Roman" w:cs="Calibri"/>
                <w:b/>
                <w:sz w:val="24"/>
                <w:szCs w:val="24"/>
                <w:lang w:eastAsia="ru-RU"/>
              </w:rPr>
              <w:t xml:space="preserve">Брянской области обеспечивается 3 образовательными учреждениями           </w:t>
            </w:r>
            <w:r w:rsidR="00D552C0" w:rsidRPr="00D71DC6">
              <w:rPr>
                <w:rFonts w:ascii="Times New Roman" w:hAnsi="Times New Roman" w:cs="Calibri"/>
                <w:b/>
                <w:sz w:val="24"/>
                <w:szCs w:val="24"/>
                <w:lang w:eastAsia="ru-RU"/>
              </w:rPr>
              <w:t xml:space="preserve">             </w:t>
            </w:r>
            <w:r w:rsidRPr="00D71DC6">
              <w:rPr>
                <w:rFonts w:ascii="Times New Roman" w:hAnsi="Times New Roman" w:cs="Calibri"/>
                <w:b/>
                <w:sz w:val="24"/>
                <w:szCs w:val="24"/>
                <w:lang w:eastAsia="ru-RU"/>
              </w:rPr>
              <w:t xml:space="preserve"> муниципальной формы собственности</w:t>
            </w:r>
            <w:r w:rsidR="00C60678" w:rsidRPr="00D71DC6">
              <w:rPr>
                <w:rFonts w:ascii="Times New Roman" w:hAnsi="Times New Roman" w:cs="Calibri"/>
                <w:b/>
                <w:sz w:val="24"/>
                <w:szCs w:val="24"/>
                <w:lang w:eastAsia="ru-RU"/>
              </w:rPr>
              <w:t xml:space="preserve">. </w:t>
            </w:r>
          </w:p>
          <w:p w:rsidR="00917BD3" w:rsidRPr="00D71DC6" w:rsidRDefault="003B7E98" w:rsidP="005B7849">
            <w:pPr>
              <w:widowControl w:val="0"/>
              <w:autoSpaceDE w:val="0"/>
              <w:autoSpaceDN w:val="0"/>
              <w:spacing w:after="0" w:line="240" w:lineRule="auto"/>
              <w:jc w:val="both"/>
              <w:rPr>
                <w:rFonts w:ascii="Times New Roman" w:hAnsi="Times New Roman"/>
                <w:b/>
              </w:rPr>
            </w:pPr>
            <w:r w:rsidRPr="005B7849">
              <w:rPr>
                <w:rFonts w:ascii="Times New Roman" w:hAnsi="Times New Roman"/>
                <w:b/>
                <w:color w:val="FF0000"/>
              </w:rPr>
              <w:t xml:space="preserve"> </w:t>
            </w:r>
            <w:r w:rsidR="003E7E7C" w:rsidRPr="005B7849">
              <w:rPr>
                <w:rFonts w:ascii="Times New Roman" w:hAnsi="Times New Roman"/>
                <w:b/>
                <w:color w:val="FF0000"/>
              </w:rPr>
              <w:t xml:space="preserve">       </w:t>
            </w:r>
            <w:r w:rsidR="00917BD3" w:rsidRPr="00FB4A15">
              <w:rPr>
                <w:rFonts w:ascii="Times New Roman" w:hAnsi="Times New Roman"/>
                <w:b/>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w:t>
            </w:r>
            <w:r w:rsidR="00FB4A15" w:rsidRPr="00FB4A15">
              <w:rPr>
                <w:rFonts w:ascii="Times New Roman" w:hAnsi="Times New Roman"/>
                <w:b/>
              </w:rPr>
              <w:t xml:space="preserve"> группы, увеличивается:   в 2016</w:t>
            </w:r>
            <w:r w:rsidR="00917BD3" w:rsidRPr="00FB4A15">
              <w:rPr>
                <w:rFonts w:ascii="Times New Roman" w:hAnsi="Times New Roman"/>
                <w:b/>
              </w:rPr>
              <w:t xml:space="preserve"> год</w:t>
            </w:r>
            <w:r w:rsidR="00FB4A15" w:rsidRPr="00FB4A15">
              <w:rPr>
                <w:rFonts w:ascii="Times New Roman" w:hAnsi="Times New Roman"/>
                <w:b/>
              </w:rPr>
              <w:t>у  этот показатель составил 44 процента, в 2017 году 50</w:t>
            </w:r>
            <w:r w:rsidR="00917BD3" w:rsidRPr="00FB4A15">
              <w:rPr>
                <w:rFonts w:ascii="Times New Roman" w:hAnsi="Times New Roman"/>
                <w:b/>
              </w:rPr>
              <w:t xml:space="preserve"> </w:t>
            </w:r>
            <w:r w:rsidR="00FB4A15" w:rsidRPr="00FB4A15">
              <w:rPr>
                <w:rFonts w:ascii="Times New Roman" w:hAnsi="Times New Roman"/>
                <w:b/>
              </w:rPr>
              <w:t>процентов</w:t>
            </w:r>
            <w:r w:rsidR="00D71DC6" w:rsidRPr="00D71DC6">
              <w:rPr>
                <w:rFonts w:ascii="Times New Roman" w:hAnsi="Times New Roman"/>
                <w:b/>
              </w:rPr>
              <w:t>, в 2018 году 50,0 процентов</w:t>
            </w:r>
            <w:r w:rsidRPr="00D71DC6">
              <w:rPr>
                <w:rFonts w:ascii="Times New Roman" w:hAnsi="Times New Roman"/>
                <w:b/>
              </w:rPr>
              <w:t xml:space="preserve">, </w:t>
            </w:r>
            <w:r w:rsidR="00D71DC6" w:rsidRPr="00D71DC6">
              <w:rPr>
                <w:rFonts w:ascii="Times New Roman" w:hAnsi="Times New Roman"/>
                <w:b/>
              </w:rPr>
              <w:t xml:space="preserve">в 2019 году 51 процент </w:t>
            </w:r>
            <w:r w:rsidRPr="00D71DC6">
              <w:rPr>
                <w:rFonts w:ascii="Times New Roman" w:hAnsi="Times New Roman"/>
                <w:b/>
              </w:rPr>
              <w:t>данный показатель имеет  тенденцию к росту.</w:t>
            </w:r>
          </w:p>
          <w:p w:rsidR="00E34511" w:rsidRPr="005B7849" w:rsidRDefault="00E3451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Все учреждения, которые оказывают услуги по дополнительному образованию детей, муниципальной формы собственности.</w:t>
            </w:r>
          </w:p>
          <w:p w:rsidR="00E34511" w:rsidRPr="005B7849" w:rsidRDefault="00E3451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5002FC" w:rsidRPr="005B7849">
              <w:rPr>
                <w:rFonts w:ascii="Times New Roman" w:hAnsi="Times New Roman"/>
                <w:b/>
              </w:rPr>
              <w:t xml:space="preserve"> </w:t>
            </w:r>
            <w:r w:rsidRPr="005B7849">
              <w:rPr>
                <w:rFonts w:ascii="Times New Roman" w:hAnsi="Times New Roman"/>
                <w:b/>
              </w:rPr>
              <w:t xml:space="preserve"> Других хозяйствующих субъектов, оказывающих услуги </w:t>
            </w:r>
            <w:r w:rsidRPr="005B7849">
              <w:rPr>
                <w:rStyle w:val="12"/>
                <w:rFonts w:ascii="Times New Roman" w:hAnsi="Times New Roman"/>
                <w:b/>
              </w:rPr>
              <w:t xml:space="preserve">дополнительного образования организациями </w:t>
            </w:r>
            <w:r w:rsidRPr="005B7849">
              <w:rPr>
                <w:rFonts w:ascii="Times New Roman" w:hAnsi="Times New Roman"/>
                <w:b/>
              </w:rPr>
              <w:t xml:space="preserve">негосударственной и немуниципальной формы собственности в районе нет. </w:t>
            </w:r>
          </w:p>
          <w:p w:rsidR="00E34511" w:rsidRPr="005B7849" w:rsidRDefault="00E3451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5002FC" w:rsidRPr="005B7849">
              <w:rPr>
                <w:rFonts w:ascii="Times New Roman" w:hAnsi="Times New Roman"/>
                <w:b/>
              </w:rPr>
              <w:t xml:space="preserve"> </w:t>
            </w:r>
            <w:r w:rsidRPr="005B7849">
              <w:rPr>
                <w:rFonts w:ascii="Times New Roman" w:hAnsi="Times New Roman"/>
                <w:b/>
              </w:rPr>
              <w:t xml:space="preserve">  Соотношение численности детей, которым были оказаны услуги дополнительного образования организациями негосударственной и немуниципальной формы собственности, к общей численности детей, которым были оказаны услуги дополнительного </w:t>
            </w:r>
            <w:proofErr w:type="gramStart"/>
            <w:r w:rsidRPr="005B7849">
              <w:rPr>
                <w:rFonts w:ascii="Times New Roman" w:hAnsi="Times New Roman"/>
                <w:b/>
              </w:rPr>
              <w:t>образования</w:t>
            </w:r>
            <w:r w:rsidR="007145BF" w:rsidRPr="005B7849">
              <w:rPr>
                <w:rFonts w:ascii="Times New Roman" w:hAnsi="Times New Roman"/>
                <w:b/>
              </w:rPr>
              <w:t xml:space="preserve">, </w:t>
            </w:r>
            <w:r w:rsidRPr="005B7849">
              <w:rPr>
                <w:rFonts w:ascii="Times New Roman" w:hAnsi="Times New Roman"/>
                <w:b/>
              </w:rPr>
              <w:t xml:space="preserve"> будет</w:t>
            </w:r>
            <w:proofErr w:type="gramEnd"/>
            <w:r w:rsidRPr="005B7849">
              <w:rPr>
                <w:rFonts w:ascii="Times New Roman" w:hAnsi="Times New Roman"/>
                <w:b/>
              </w:rPr>
              <w:t xml:space="preserve"> иметь нулевой показатель.</w:t>
            </w:r>
          </w:p>
          <w:p w:rsidR="007145BF" w:rsidRPr="005B7849" w:rsidRDefault="003E7E7C" w:rsidP="005B7849">
            <w:pPr>
              <w:pStyle w:val="Default"/>
              <w:widowControl w:val="0"/>
              <w:jc w:val="both"/>
              <w:rPr>
                <w:b/>
                <w:sz w:val="22"/>
                <w:szCs w:val="22"/>
              </w:rPr>
            </w:pPr>
            <w:r w:rsidRPr="005B7849">
              <w:rPr>
                <w:rFonts w:cs="Calibri"/>
                <w:b/>
                <w:sz w:val="22"/>
                <w:szCs w:val="22"/>
              </w:rPr>
              <w:t xml:space="preserve">   </w:t>
            </w:r>
            <w:r w:rsidR="005002FC" w:rsidRPr="005B7849">
              <w:rPr>
                <w:rFonts w:cs="Calibri"/>
                <w:b/>
                <w:sz w:val="22"/>
                <w:szCs w:val="22"/>
              </w:rPr>
              <w:t xml:space="preserve"> </w:t>
            </w:r>
            <w:r w:rsidRPr="005B7849">
              <w:rPr>
                <w:rFonts w:cs="Calibri"/>
                <w:b/>
                <w:sz w:val="22"/>
                <w:szCs w:val="22"/>
              </w:rPr>
              <w:t xml:space="preserve">   </w:t>
            </w:r>
            <w:r w:rsidR="00C60678" w:rsidRPr="005B7849">
              <w:rPr>
                <w:rFonts w:cs="Calibri"/>
                <w:b/>
                <w:sz w:val="22"/>
                <w:szCs w:val="22"/>
              </w:rPr>
              <w:t>Административные барьеры для осуществления деятельности на рынке услуг дополнительного образования детей отсутствуют.</w:t>
            </w:r>
            <w:r w:rsidR="007145BF" w:rsidRPr="005B7849">
              <w:rPr>
                <w:rFonts w:cs="Calibri"/>
                <w:b/>
                <w:sz w:val="22"/>
                <w:szCs w:val="22"/>
              </w:rPr>
              <w:t xml:space="preserve"> </w:t>
            </w:r>
            <w:r w:rsidR="007145BF" w:rsidRPr="005B7849">
              <w:rPr>
                <w:b/>
                <w:sz w:val="22"/>
                <w:szCs w:val="22"/>
              </w:rPr>
              <w:t xml:space="preserve">В связи с малой численностью детей, проживающих на территории района, открытие в 2020-2022 гг. частных </w:t>
            </w:r>
            <w:proofErr w:type="gramStart"/>
            <w:r w:rsidR="007145BF" w:rsidRPr="005B7849">
              <w:rPr>
                <w:b/>
                <w:sz w:val="22"/>
                <w:szCs w:val="22"/>
              </w:rPr>
              <w:t>образовательных  организаций</w:t>
            </w:r>
            <w:proofErr w:type="gramEnd"/>
            <w:r w:rsidR="007145BF" w:rsidRPr="005B7849">
              <w:rPr>
                <w:b/>
                <w:sz w:val="22"/>
                <w:szCs w:val="22"/>
              </w:rPr>
              <w:t xml:space="preserve"> дополнительного образования не планируется.</w:t>
            </w:r>
          </w:p>
          <w:p w:rsidR="00C60678" w:rsidRPr="005B7849" w:rsidRDefault="00C60678" w:rsidP="005B7849">
            <w:pPr>
              <w:widowControl w:val="0"/>
              <w:autoSpaceDE w:val="0"/>
              <w:autoSpaceDN w:val="0"/>
              <w:spacing w:after="0" w:line="240" w:lineRule="auto"/>
              <w:jc w:val="both"/>
              <w:rPr>
                <w:rFonts w:cs="Calibri"/>
                <w:b/>
              </w:rPr>
            </w:pPr>
          </w:p>
        </w:tc>
      </w:tr>
    </w:tbl>
    <w:p w:rsidR="00C60678" w:rsidRPr="00D25675"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4.2. Сведения о ключевом показателе развития конкуренции на рынке </w:t>
      </w:r>
      <w:r w:rsidRPr="00E53286">
        <w:rPr>
          <w:rFonts w:ascii="Times New Roman" w:hAnsi="Times New Roman"/>
          <w:sz w:val="24"/>
          <w:szCs w:val="24"/>
          <w:lang w:eastAsia="ru-RU"/>
        </w:rPr>
        <w:t>услуг дополнительного образования детей</w:t>
      </w:r>
    </w:p>
    <w:tbl>
      <w:tblPr>
        <w:tblW w:w="15230" w:type="dxa"/>
        <w:tblLayout w:type="fixed"/>
        <w:tblCellMar>
          <w:top w:w="75" w:type="dxa"/>
          <w:left w:w="0" w:type="dxa"/>
          <w:bottom w:w="75" w:type="dxa"/>
          <w:right w:w="0" w:type="dxa"/>
        </w:tblCellMar>
        <w:tblLook w:val="00A0" w:firstRow="1" w:lastRow="0" w:firstColumn="1" w:lastColumn="0" w:noHBand="0" w:noVBand="0"/>
      </w:tblPr>
      <w:tblGrid>
        <w:gridCol w:w="10977"/>
        <w:gridCol w:w="1559"/>
        <w:gridCol w:w="1276"/>
        <w:gridCol w:w="1418"/>
      </w:tblGrid>
      <w:tr w:rsidR="00BD2070" w:rsidRPr="00E53286" w:rsidTr="00BD2070">
        <w:trPr>
          <w:trHeight w:val="285"/>
        </w:trPr>
        <w:tc>
          <w:tcPr>
            <w:tcW w:w="10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E53286" w:rsidRDefault="00BD207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E53286" w:rsidRDefault="00BD207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E53286" w:rsidRDefault="00BD207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D2070" w:rsidRPr="00E53286" w:rsidRDefault="00BD207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D2070" w:rsidRPr="00E53286" w:rsidTr="00BD2070">
        <w:trPr>
          <w:trHeight w:val="1719"/>
        </w:trPr>
        <w:tc>
          <w:tcPr>
            <w:tcW w:w="10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7C4E45" w:rsidRDefault="00BD2070" w:rsidP="00C60678">
            <w:pPr>
              <w:spacing w:after="0" w:line="228" w:lineRule="auto"/>
              <w:jc w:val="both"/>
              <w:rPr>
                <w:rFonts w:ascii="Times New Roman" w:hAnsi="Times New Roman"/>
              </w:rPr>
            </w:pPr>
            <w:r w:rsidRPr="007C4E45">
              <w:rPr>
                <w:rFonts w:ascii="Times New Roman" w:hAnsi="Times New Roman"/>
              </w:rPr>
              <w:t xml:space="preserve">Доля организаций частной формы собственности в сфере услуг дополнительного образования детей, % </w:t>
            </w:r>
          </w:p>
          <w:p w:rsidR="00BD2070" w:rsidRPr="007C4E45" w:rsidRDefault="00BD2070" w:rsidP="00C60678">
            <w:pPr>
              <w:spacing w:after="0" w:line="228" w:lineRule="auto"/>
              <w:jc w:val="both"/>
              <w:rPr>
                <w:rFonts w:ascii="Times New Roman" w:hAnsi="Times New Roman"/>
              </w:rPr>
            </w:pPr>
            <w:r w:rsidRPr="007C4E45">
              <w:rPr>
                <w:rFonts w:ascii="Times New Roman" w:hAnsi="Times New Roman"/>
              </w:rPr>
              <w:t>__________</w:t>
            </w:r>
          </w:p>
          <w:p w:rsidR="00BD2070" w:rsidRPr="007C4E45" w:rsidRDefault="00BD2070" w:rsidP="00C60678">
            <w:pPr>
              <w:tabs>
                <w:tab w:val="left" w:pos="670"/>
              </w:tabs>
              <w:jc w:val="both"/>
              <w:rPr>
                <w:rFonts w:ascii="Times New Roman" w:hAnsi="Times New Roman"/>
              </w:rPr>
            </w:pPr>
            <w:r w:rsidRPr="007C4E45">
              <w:rPr>
                <w:rFonts w:ascii="Times New Roman" w:hAnsi="Times New Roman"/>
              </w:rPr>
              <w:t xml:space="preserve">           *Численность детей, которым были оказаны услуги дополнительного образования организациями частной формы собственности на территории Брянской области в общей численности детей, которым были оказаны услуги дополнительного образования всеми организациями (всех форм собственности)              на территории Брянской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7C4E45" w:rsidRDefault="00BD2070" w:rsidP="00C60678">
            <w:pPr>
              <w:spacing w:after="0" w:line="228" w:lineRule="auto"/>
              <w:jc w:val="center"/>
              <w:rPr>
                <w:rFonts w:ascii="Times New Roman" w:hAnsi="Times New Roman"/>
              </w:rPr>
            </w:pPr>
            <w:r w:rsidRPr="007C4E45">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7C4E45" w:rsidRDefault="00BD2070" w:rsidP="00C60678">
            <w:pPr>
              <w:spacing w:after="0" w:line="228" w:lineRule="auto"/>
              <w:jc w:val="center"/>
              <w:rPr>
                <w:rFonts w:ascii="Times New Roman" w:hAnsi="Times New Roman"/>
              </w:rPr>
            </w:pPr>
            <w:r w:rsidRPr="007C4E45">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BD2070" w:rsidRPr="007C4E45" w:rsidRDefault="00BD2070" w:rsidP="00C60678">
            <w:pPr>
              <w:tabs>
                <w:tab w:val="left" w:pos="1038"/>
              </w:tabs>
              <w:spacing w:after="0" w:line="228" w:lineRule="auto"/>
              <w:jc w:val="center"/>
              <w:rPr>
                <w:rFonts w:ascii="Times New Roman" w:hAnsi="Times New Roman"/>
              </w:rPr>
            </w:pPr>
            <w:r w:rsidRPr="007C4E45">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4.3. Мероприятия по развитию конкуренции на рынке </w:t>
      </w:r>
      <w:r w:rsidRPr="00E53286">
        <w:rPr>
          <w:rFonts w:ascii="Times New Roman" w:hAnsi="Times New Roman"/>
          <w:sz w:val="24"/>
          <w:szCs w:val="24"/>
          <w:lang w:eastAsia="ru-RU"/>
        </w:rPr>
        <w:t>услуг дополнительного образования детей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662"/>
        <w:gridCol w:w="1701"/>
        <w:gridCol w:w="2977"/>
        <w:gridCol w:w="3260"/>
      </w:tblGrid>
      <w:tr w:rsidR="00C60678" w:rsidRPr="00E53286" w:rsidTr="00C60678">
        <w:tc>
          <w:tcPr>
            <w:tcW w:w="817"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пп</w:t>
            </w:r>
          </w:p>
        </w:tc>
        <w:tc>
          <w:tcPr>
            <w:tcW w:w="6662"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Наименование мероприятия</w:t>
            </w:r>
          </w:p>
        </w:tc>
        <w:tc>
          <w:tcPr>
            <w:tcW w:w="1701"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Срок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исполнения</w:t>
            </w:r>
          </w:p>
        </w:tc>
        <w:tc>
          <w:tcPr>
            <w:tcW w:w="2977"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Ответственный исполнитель </w:t>
            </w:r>
          </w:p>
        </w:tc>
        <w:tc>
          <w:tcPr>
            <w:tcW w:w="3260"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Ожидаемый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результат</w:t>
            </w:r>
          </w:p>
        </w:tc>
      </w:tr>
      <w:tr w:rsidR="00C60678" w:rsidRPr="00303D98" w:rsidTr="00C60678">
        <w:tc>
          <w:tcPr>
            <w:tcW w:w="817" w:type="dxa"/>
          </w:tcPr>
          <w:p w:rsidR="00C60678" w:rsidRPr="00303D98" w:rsidRDefault="00CF3DFC" w:rsidP="00C60678">
            <w:pPr>
              <w:spacing w:after="0" w:line="240" w:lineRule="auto"/>
              <w:jc w:val="center"/>
              <w:rPr>
                <w:rFonts w:ascii="Times New Roman" w:hAnsi="Times New Roman"/>
                <w:lang w:eastAsia="ru-RU"/>
              </w:rPr>
            </w:pPr>
            <w:r>
              <w:rPr>
                <w:rFonts w:ascii="Times New Roman" w:hAnsi="Times New Roman"/>
                <w:lang w:eastAsia="ru-RU"/>
              </w:rPr>
              <w:t>1.</w:t>
            </w:r>
          </w:p>
        </w:tc>
        <w:tc>
          <w:tcPr>
            <w:tcW w:w="6662" w:type="dxa"/>
          </w:tcPr>
          <w:p w:rsidR="00C60678" w:rsidRPr="00303D98" w:rsidRDefault="00CF3DFC" w:rsidP="00C60678">
            <w:pPr>
              <w:spacing w:after="0" w:line="240" w:lineRule="auto"/>
              <w:jc w:val="both"/>
              <w:rPr>
                <w:rFonts w:ascii="Times New Roman" w:hAnsi="Times New Roman"/>
                <w:lang w:eastAsia="ru-RU"/>
              </w:rPr>
            </w:pPr>
            <w:r>
              <w:rPr>
                <w:rFonts w:ascii="Times New Roman" w:hAnsi="Times New Roman"/>
                <w:lang w:eastAsia="ru-RU"/>
              </w:rPr>
              <w:t>Проведение мониторинга состояния и развития организаций частной формы собственности в сфере услуг дополнительного образования детей</w:t>
            </w:r>
          </w:p>
        </w:tc>
        <w:tc>
          <w:tcPr>
            <w:tcW w:w="1701" w:type="dxa"/>
          </w:tcPr>
          <w:p w:rsidR="00CF3DFC" w:rsidRDefault="00BD2070" w:rsidP="00C60678">
            <w:pPr>
              <w:spacing w:after="0" w:line="240" w:lineRule="auto"/>
              <w:jc w:val="center"/>
              <w:rPr>
                <w:rFonts w:ascii="Times New Roman" w:hAnsi="Times New Roman"/>
                <w:lang w:eastAsia="ru-RU"/>
              </w:rPr>
            </w:pPr>
            <w:r>
              <w:rPr>
                <w:rFonts w:ascii="Times New Roman" w:hAnsi="Times New Roman"/>
                <w:lang w:eastAsia="ru-RU"/>
              </w:rPr>
              <w:t>2020</w:t>
            </w:r>
            <w:r w:rsidR="0047689D">
              <w:rPr>
                <w:rFonts w:ascii="Times New Roman" w:hAnsi="Times New Roman"/>
                <w:lang w:eastAsia="ru-RU"/>
              </w:rPr>
              <w:t>-2022</w:t>
            </w:r>
          </w:p>
          <w:p w:rsidR="00C60678" w:rsidRPr="00303D98" w:rsidRDefault="00CF3DFC" w:rsidP="00C60678">
            <w:pPr>
              <w:spacing w:after="0" w:line="240" w:lineRule="auto"/>
              <w:jc w:val="center"/>
              <w:rPr>
                <w:rFonts w:ascii="Times New Roman" w:hAnsi="Times New Roman"/>
                <w:lang w:eastAsia="ru-RU"/>
              </w:rPr>
            </w:pPr>
            <w:r>
              <w:rPr>
                <w:rFonts w:ascii="Times New Roman" w:hAnsi="Times New Roman"/>
                <w:lang w:eastAsia="ru-RU"/>
              </w:rPr>
              <w:t xml:space="preserve"> годы</w:t>
            </w:r>
          </w:p>
        </w:tc>
        <w:tc>
          <w:tcPr>
            <w:tcW w:w="2977" w:type="dxa"/>
          </w:tcPr>
          <w:p w:rsidR="00C60678" w:rsidRPr="00303D98" w:rsidRDefault="00BD2070" w:rsidP="00B42803">
            <w:pPr>
              <w:spacing w:after="0" w:line="240" w:lineRule="auto"/>
              <w:jc w:val="center"/>
              <w:rPr>
                <w:rFonts w:ascii="Times New Roman" w:hAnsi="Times New Roman"/>
                <w:lang w:eastAsia="ru-RU"/>
              </w:rPr>
            </w:pPr>
            <w:r>
              <w:rPr>
                <w:rFonts w:ascii="Times New Roman" w:hAnsi="Times New Roman"/>
                <w:lang w:eastAsia="ru-RU"/>
              </w:rPr>
              <w:t xml:space="preserve">Администрация Жирятинского </w:t>
            </w:r>
            <w:proofErr w:type="gramStart"/>
            <w:r>
              <w:rPr>
                <w:rFonts w:ascii="Times New Roman" w:hAnsi="Times New Roman"/>
                <w:lang w:eastAsia="ru-RU"/>
              </w:rPr>
              <w:t xml:space="preserve">района, </w:t>
            </w:r>
            <w:r w:rsidR="0047689D">
              <w:rPr>
                <w:rFonts w:ascii="Times New Roman" w:hAnsi="Times New Roman"/>
                <w:lang w:eastAsia="ru-RU"/>
              </w:rPr>
              <w:t xml:space="preserve"> отдел</w:t>
            </w:r>
            <w:proofErr w:type="gramEnd"/>
            <w:r w:rsidR="0047689D">
              <w:rPr>
                <w:rFonts w:ascii="Times New Roman" w:hAnsi="Times New Roman"/>
                <w:lang w:eastAsia="ru-RU"/>
              </w:rPr>
              <w:t xml:space="preserve"> образования</w:t>
            </w:r>
            <w:r>
              <w:rPr>
                <w:rFonts w:ascii="Times New Roman" w:hAnsi="Times New Roman"/>
                <w:lang w:eastAsia="ru-RU"/>
              </w:rPr>
              <w:t xml:space="preserve"> администрации Жирятинского района</w:t>
            </w:r>
          </w:p>
        </w:tc>
        <w:tc>
          <w:tcPr>
            <w:tcW w:w="3260" w:type="dxa"/>
          </w:tcPr>
          <w:p w:rsidR="00C60678" w:rsidRPr="00303D98" w:rsidRDefault="0047689D" w:rsidP="00C60678">
            <w:pPr>
              <w:spacing w:after="0" w:line="240" w:lineRule="auto"/>
              <w:rPr>
                <w:rFonts w:ascii="Times New Roman" w:hAnsi="Times New Roman"/>
                <w:lang w:eastAsia="ru-RU"/>
              </w:rPr>
            </w:pPr>
            <w:r>
              <w:rPr>
                <w:rFonts w:ascii="Times New Roman" w:hAnsi="Times New Roman"/>
                <w:lang w:eastAsia="ru-RU"/>
              </w:rPr>
              <w:t>осуществление мониторинга деятельности организаций частной формы собственности сферы услуг дополнительного образования детей</w:t>
            </w:r>
          </w:p>
        </w:tc>
      </w:tr>
    </w:tbl>
    <w:p w:rsidR="00C60678" w:rsidRPr="00303D98" w:rsidRDefault="00C60678" w:rsidP="00C60678">
      <w:pPr>
        <w:spacing w:after="0" w:line="240" w:lineRule="auto"/>
        <w:jc w:val="center"/>
        <w:rPr>
          <w:rFonts w:ascii="Times New Roman" w:hAnsi="Times New Roman"/>
        </w:rPr>
      </w:pP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5. Рынок </w:t>
      </w:r>
      <w:r w:rsidRPr="00E53286">
        <w:rPr>
          <w:rFonts w:ascii="Times New Roman" w:hAnsi="Times New Roman"/>
          <w:sz w:val="24"/>
          <w:szCs w:val="24"/>
          <w:lang w:eastAsia="ru-RU"/>
        </w:rPr>
        <w:t>услуг детского отдыха и оздоровления</w:t>
      </w:r>
    </w:p>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rPr>
          <w:rFonts w:ascii="Times New Roman" w:hAnsi="Times New Roman"/>
          <w:sz w:val="24"/>
          <w:szCs w:val="24"/>
        </w:rPr>
      </w:pPr>
      <w:r w:rsidRPr="00E53286">
        <w:rPr>
          <w:rFonts w:ascii="Times New Roman" w:hAnsi="Times New Roman"/>
          <w:sz w:val="24"/>
          <w:szCs w:val="24"/>
        </w:rPr>
        <w:t>5.1. Фактическое состояние на рынке услуг детского оздоровления и отдыха</w:t>
      </w:r>
    </w:p>
    <w:tbl>
      <w:tblPr>
        <w:tblW w:w="15417" w:type="dxa"/>
        <w:tblLook w:val="00A0" w:firstRow="1" w:lastRow="0" w:firstColumn="1" w:lastColumn="0" w:noHBand="0" w:noVBand="0"/>
      </w:tblPr>
      <w:tblGrid>
        <w:gridCol w:w="15417"/>
      </w:tblGrid>
      <w:tr w:rsidR="00C60678" w:rsidRPr="00300317" w:rsidTr="005B7849">
        <w:tc>
          <w:tcPr>
            <w:tcW w:w="15417" w:type="dxa"/>
            <w:shd w:val="clear" w:color="auto" w:fill="auto"/>
          </w:tcPr>
          <w:p w:rsidR="002F3566" w:rsidRPr="00300317" w:rsidRDefault="002F3566" w:rsidP="005B7849">
            <w:pPr>
              <w:widowControl w:val="0"/>
              <w:autoSpaceDE w:val="0"/>
              <w:autoSpaceDN w:val="0"/>
              <w:spacing w:after="0" w:line="240" w:lineRule="auto"/>
              <w:jc w:val="both"/>
              <w:rPr>
                <w:rFonts w:ascii="Times New Roman" w:hAnsi="Times New Roman"/>
                <w:b/>
              </w:rPr>
            </w:pPr>
            <w:r w:rsidRPr="00300317">
              <w:rPr>
                <w:rFonts w:cs="Calibri"/>
                <w:b/>
                <w:szCs w:val="28"/>
              </w:rPr>
              <w:t xml:space="preserve">       </w:t>
            </w:r>
            <w:r w:rsidR="00BD207C" w:rsidRPr="00300317">
              <w:rPr>
                <w:rFonts w:cs="Calibri"/>
                <w:b/>
                <w:szCs w:val="28"/>
              </w:rPr>
              <w:t xml:space="preserve"> </w:t>
            </w:r>
            <w:r w:rsidRPr="00300317">
              <w:rPr>
                <w:rFonts w:cs="Calibri"/>
                <w:b/>
                <w:szCs w:val="28"/>
              </w:rPr>
              <w:t xml:space="preserve"> </w:t>
            </w:r>
            <w:r w:rsidRPr="00300317">
              <w:rPr>
                <w:rFonts w:ascii="Times New Roman" w:hAnsi="Times New Roman"/>
                <w:b/>
              </w:rPr>
              <w:t xml:space="preserve"> </w:t>
            </w:r>
            <w:r w:rsidR="00824BB6" w:rsidRPr="00300317">
              <w:rPr>
                <w:rFonts w:ascii="Times New Roman" w:hAnsi="Times New Roman"/>
                <w:b/>
              </w:rPr>
              <w:t xml:space="preserve">Минимальное </w:t>
            </w:r>
            <w:proofErr w:type="gramStart"/>
            <w:r w:rsidR="00824BB6" w:rsidRPr="00300317">
              <w:rPr>
                <w:rFonts w:ascii="Times New Roman" w:hAnsi="Times New Roman"/>
                <w:b/>
              </w:rPr>
              <w:t>значение  ключевого</w:t>
            </w:r>
            <w:proofErr w:type="gramEnd"/>
            <w:r w:rsidR="00824BB6" w:rsidRPr="00300317">
              <w:rPr>
                <w:rFonts w:ascii="Times New Roman" w:hAnsi="Times New Roman"/>
                <w:b/>
              </w:rPr>
              <w:t xml:space="preserve"> показателя доля присутствия частного бизнеса  в 2022 году</w:t>
            </w:r>
            <w:r w:rsidRPr="00300317">
              <w:rPr>
                <w:rFonts w:ascii="Times New Roman" w:hAnsi="Times New Roman"/>
                <w:b/>
              </w:rPr>
              <w:t xml:space="preserve">  не менее  20%</w:t>
            </w:r>
          </w:p>
          <w:p w:rsidR="00327B04" w:rsidRPr="00300317" w:rsidRDefault="00327B04" w:rsidP="005B7849">
            <w:pPr>
              <w:widowControl w:val="0"/>
              <w:autoSpaceDE w:val="0"/>
              <w:autoSpaceDN w:val="0"/>
              <w:spacing w:after="0" w:line="240" w:lineRule="auto"/>
              <w:jc w:val="both"/>
              <w:rPr>
                <w:rFonts w:ascii="Times New Roman" w:hAnsi="Times New Roman"/>
                <w:b/>
              </w:rPr>
            </w:pPr>
            <w:r w:rsidRPr="00300317">
              <w:rPr>
                <w:rFonts w:ascii="Times New Roman" w:hAnsi="Times New Roman"/>
                <w:b/>
              </w:rPr>
              <w:t xml:space="preserve">    </w:t>
            </w:r>
            <w:r w:rsidR="00BD2070" w:rsidRPr="00300317">
              <w:rPr>
                <w:rFonts w:ascii="Times New Roman" w:hAnsi="Times New Roman"/>
                <w:b/>
              </w:rPr>
              <w:t xml:space="preserve">     На территории Жирятинского</w:t>
            </w:r>
            <w:r w:rsidRPr="00300317">
              <w:rPr>
                <w:rFonts w:ascii="Times New Roman" w:hAnsi="Times New Roman"/>
                <w:b/>
              </w:rPr>
              <w:t xml:space="preserve"> района отсутствуют санаторно-оздоровительные лагеря и оздоровительные лагеря, работающие в летний период.</w:t>
            </w:r>
          </w:p>
          <w:p w:rsidR="00B307FF" w:rsidRPr="00300317" w:rsidRDefault="000D7668" w:rsidP="005B7849">
            <w:pPr>
              <w:widowControl w:val="0"/>
              <w:autoSpaceDE w:val="0"/>
              <w:autoSpaceDN w:val="0"/>
              <w:spacing w:after="0" w:line="240" w:lineRule="auto"/>
              <w:jc w:val="both"/>
              <w:rPr>
                <w:rFonts w:ascii="Times New Roman" w:hAnsi="Times New Roman"/>
                <w:b/>
                <w:sz w:val="24"/>
                <w:szCs w:val="24"/>
              </w:rPr>
            </w:pPr>
            <w:r w:rsidRPr="00300317">
              <w:rPr>
                <w:rFonts w:cs="Calibri"/>
                <w:b/>
                <w:szCs w:val="28"/>
              </w:rPr>
              <w:t xml:space="preserve">          </w:t>
            </w:r>
            <w:r w:rsidR="00300317" w:rsidRPr="00300317">
              <w:rPr>
                <w:rFonts w:ascii="Times New Roman" w:hAnsi="Times New Roman"/>
                <w:b/>
              </w:rPr>
              <w:t xml:space="preserve">На </w:t>
            </w:r>
            <w:proofErr w:type="gramStart"/>
            <w:r w:rsidR="00300317" w:rsidRPr="00300317">
              <w:rPr>
                <w:rFonts w:ascii="Times New Roman" w:hAnsi="Times New Roman"/>
                <w:b/>
              </w:rPr>
              <w:t xml:space="preserve">базе </w:t>
            </w:r>
            <w:r w:rsidRPr="00300317">
              <w:rPr>
                <w:rFonts w:ascii="Times New Roman" w:hAnsi="Times New Roman"/>
                <w:b/>
              </w:rPr>
              <w:t xml:space="preserve"> общеобразовательных</w:t>
            </w:r>
            <w:proofErr w:type="gramEnd"/>
            <w:r w:rsidRPr="00300317">
              <w:rPr>
                <w:rFonts w:ascii="Times New Roman" w:hAnsi="Times New Roman"/>
                <w:b/>
              </w:rPr>
              <w:t xml:space="preserve"> школ района ежегодно в летний период времени работают лагеря с дневным пребыванием </w:t>
            </w:r>
            <w:r w:rsidR="00300317" w:rsidRPr="00300317">
              <w:rPr>
                <w:rFonts w:ascii="Times New Roman" w:hAnsi="Times New Roman"/>
                <w:b/>
              </w:rPr>
              <w:t>детей. Общий охват составляет 20</w:t>
            </w:r>
            <w:r w:rsidRPr="00300317">
              <w:rPr>
                <w:rFonts w:ascii="Times New Roman" w:hAnsi="Times New Roman"/>
                <w:b/>
              </w:rPr>
              <w:t>0 детей. Сумма финансовых средств, выделенных на организацию питания в лагерях с дневным пребывание</w:t>
            </w:r>
            <w:r w:rsidR="00E77CA0" w:rsidRPr="00300317">
              <w:rPr>
                <w:rFonts w:ascii="Times New Roman" w:hAnsi="Times New Roman"/>
                <w:b/>
              </w:rPr>
              <w:t>м</w:t>
            </w:r>
            <w:r w:rsidRPr="00300317">
              <w:rPr>
                <w:rFonts w:ascii="Times New Roman" w:hAnsi="Times New Roman"/>
                <w:b/>
              </w:rPr>
              <w:t xml:space="preserve"> на базе общеобразовательных школ, составила 320,</w:t>
            </w:r>
            <w:r w:rsidRPr="00300317">
              <w:rPr>
                <w:rFonts w:ascii="Times New Roman" w:hAnsi="Times New Roman"/>
                <w:b/>
                <w:sz w:val="24"/>
                <w:szCs w:val="24"/>
              </w:rPr>
              <w:t>0 тыс. рублей ежегодно</w:t>
            </w:r>
            <w:r w:rsidR="00E77CA0" w:rsidRPr="00300317">
              <w:rPr>
                <w:rFonts w:ascii="Times New Roman" w:hAnsi="Times New Roman"/>
                <w:b/>
                <w:sz w:val="24"/>
                <w:szCs w:val="24"/>
              </w:rPr>
              <w:t>.</w:t>
            </w:r>
          </w:p>
          <w:p w:rsidR="00594925" w:rsidRPr="00300317" w:rsidRDefault="00B307FF" w:rsidP="005B7849">
            <w:pPr>
              <w:widowControl w:val="0"/>
              <w:autoSpaceDE w:val="0"/>
              <w:autoSpaceDN w:val="0"/>
              <w:spacing w:after="0" w:line="240" w:lineRule="auto"/>
              <w:jc w:val="both"/>
              <w:rPr>
                <w:rFonts w:ascii="Times New Roman" w:hAnsi="Times New Roman"/>
                <w:b/>
              </w:rPr>
            </w:pPr>
            <w:r w:rsidRPr="00300317">
              <w:rPr>
                <w:rFonts w:ascii="Times New Roman" w:hAnsi="Times New Roman"/>
                <w:b/>
              </w:rPr>
              <w:t xml:space="preserve">         </w:t>
            </w:r>
            <w:r w:rsidR="00327B04" w:rsidRPr="00300317">
              <w:rPr>
                <w:rFonts w:ascii="Times New Roman" w:hAnsi="Times New Roman"/>
                <w:b/>
              </w:rPr>
              <w:t>Услуги отдыха и оздоровления</w:t>
            </w:r>
            <w:r w:rsidR="00BD2070" w:rsidRPr="00300317">
              <w:rPr>
                <w:rFonts w:ascii="Times New Roman" w:hAnsi="Times New Roman"/>
                <w:b/>
              </w:rPr>
              <w:t xml:space="preserve"> дети Жирятинского</w:t>
            </w:r>
            <w:r w:rsidR="002F3566" w:rsidRPr="00300317">
              <w:rPr>
                <w:rFonts w:ascii="Times New Roman" w:hAnsi="Times New Roman"/>
                <w:b/>
              </w:rPr>
              <w:t xml:space="preserve"> района получают в основном в лагеря</w:t>
            </w:r>
            <w:r w:rsidR="00F2202E" w:rsidRPr="00300317">
              <w:rPr>
                <w:rFonts w:ascii="Times New Roman" w:hAnsi="Times New Roman"/>
                <w:b/>
              </w:rPr>
              <w:t xml:space="preserve">х и санаториях Брянской области </w:t>
            </w:r>
            <w:r w:rsidR="0085228D" w:rsidRPr="00300317">
              <w:rPr>
                <w:rFonts w:ascii="Times New Roman" w:hAnsi="Times New Roman"/>
                <w:b/>
              </w:rPr>
              <w:t>– санаторий «Дубрава», ГАУ Брянский областной центр оздоровления «Деснянка»</w:t>
            </w:r>
            <w:r w:rsidR="002F3566" w:rsidRPr="00300317">
              <w:rPr>
                <w:rFonts w:ascii="Times New Roman" w:hAnsi="Times New Roman"/>
                <w:b/>
              </w:rPr>
              <w:t>,</w:t>
            </w:r>
            <w:r w:rsidR="0085228D" w:rsidRPr="00300317">
              <w:rPr>
                <w:rFonts w:ascii="Times New Roman" w:hAnsi="Times New Roman"/>
                <w:b/>
              </w:rPr>
              <w:t xml:space="preserve"> Детский оздоровительный лагерь «Ровестник»</w:t>
            </w:r>
            <w:r w:rsidR="002F3566" w:rsidRPr="00300317">
              <w:rPr>
                <w:rFonts w:ascii="Times New Roman" w:hAnsi="Times New Roman"/>
                <w:b/>
              </w:rPr>
              <w:t xml:space="preserve">, Детский </w:t>
            </w:r>
            <w:r w:rsidR="00192E25" w:rsidRPr="00300317">
              <w:rPr>
                <w:rFonts w:ascii="Times New Roman" w:hAnsi="Times New Roman"/>
                <w:b/>
              </w:rPr>
              <w:t xml:space="preserve">оздоровительный лагерь «Огонек», </w:t>
            </w:r>
            <w:r w:rsidR="0094382F" w:rsidRPr="00300317">
              <w:rPr>
                <w:rFonts w:ascii="Times New Roman" w:hAnsi="Times New Roman"/>
                <w:b/>
              </w:rPr>
              <w:t>ОАО «Санаторий «Снежка»</w:t>
            </w:r>
            <w:r w:rsidR="0085228D" w:rsidRPr="00300317">
              <w:rPr>
                <w:rFonts w:ascii="Times New Roman" w:hAnsi="Times New Roman"/>
                <w:b/>
              </w:rPr>
              <w:t xml:space="preserve">, санаторий «Затишье», парк-отель «Салынь», </w:t>
            </w:r>
            <w:r w:rsidR="009E53BF" w:rsidRPr="00300317">
              <w:rPr>
                <w:rFonts w:ascii="Times New Roman" w:hAnsi="Times New Roman"/>
                <w:b/>
              </w:rPr>
              <w:t>ДОЛ «Тимуровец»</w:t>
            </w:r>
            <w:r w:rsidR="00594925" w:rsidRPr="00300317">
              <w:rPr>
                <w:rFonts w:ascii="Times New Roman" w:hAnsi="Times New Roman"/>
                <w:b/>
              </w:rPr>
              <w:t>.</w:t>
            </w:r>
          </w:p>
          <w:p w:rsidR="002F3566" w:rsidRPr="00300317" w:rsidRDefault="002F3566" w:rsidP="005B7849">
            <w:pPr>
              <w:widowControl w:val="0"/>
              <w:autoSpaceDE w:val="0"/>
              <w:autoSpaceDN w:val="0"/>
              <w:spacing w:after="0" w:line="240" w:lineRule="auto"/>
              <w:jc w:val="both"/>
              <w:rPr>
                <w:rFonts w:ascii="Times New Roman" w:hAnsi="Times New Roman"/>
                <w:b/>
              </w:rPr>
            </w:pPr>
            <w:r w:rsidRPr="00300317">
              <w:rPr>
                <w:rFonts w:ascii="Times New Roman" w:hAnsi="Times New Roman"/>
                <w:b/>
              </w:rPr>
              <w:t xml:space="preserve">   </w:t>
            </w:r>
            <w:r w:rsidR="00327B04" w:rsidRPr="00300317">
              <w:rPr>
                <w:rFonts w:ascii="Times New Roman" w:hAnsi="Times New Roman"/>
                <w:b/>
              </w:rPr>
              <w:t xml:space="preserve">     </w:t>
            </w:r>
            <w:r w:rsidR="00B01776" w:rsidRPr="00300317">
              <w:rPr>
                <w:rFonts w:ascii="Times New Roman" w:hAnsi="Times New Roman"/>
                <w:b/>
              </w:rPr>
              <w:t xml:space="preserve"> В 2019</w:t>
            </w:r>
            <w:r w:rsidRPr="00300317">
              <w:rPr>
                <w:rFonts w:ascii="Times New Roman" w:hAnsi="Times New Roman"/>
                <w:b/>
              </w:rPr>
              <w:t xml:space="preserve"> году услуги отдыха и оздоровления детей получил</w:t>
            </w:r>
            <w:r w:rsidR="00594925" w:rsidRPr="00300317">
              <w:rPr>
                <w:rFonts w:ascii="Times New Roman" w:hAnsi="Times New Roman"/>
                <w:b/>
              </w:rPr>
              <w:t>и 23 ребенка</w:t>
            </w:r>
            <w:r w:rsidRPr="00300317">
              <w:rPr>
                <w:rFonts w:ascii="Times New Roman" w:hAnsi="Times New Roman"/>
                <w:b/>
              </w:rPr>
              <w:t xml:space="preserve">, в том числе </w:t>
            </w:r>
            <w:r w:rsidR="00B01776" w:rsidRPr="00300317">
              <w:rPr>
                <w:rFonts w:ascii="Times New Roman" w:hAnsi="Times New Roman"/>
                <w:b/>
              </w:rPr>
              <w:t>в государственных учрежден</w:t>
            </w:r>
            <w:r w:rsidR="00594925" w:rsidRPr="00300317">
              <w:rPr>
                <w:rFonts w:ascii="Times New Roman" w:hAnsi="Times New Roman"/>
                <w:b/>
              </w:rPr>
              <w:t>иях 12 детей, в негосударственных 11</w:t>
            </w:r>
            <w:r w:rsidRPr="00300317">
              <w:rPr>
                <w:rFonts w:ascii="Times New Roman" w:hAnsi="Times New Roman"/>
                <w:b/>
              </w:rPr>
              <w:t xml:space="preserve"> ребенка. Соотношение численности детей, которым были оказаны услуги </w:t>
            </w:r>
            <w:r w:rsidRPr="00300317">
              <w:rPr>
                <w:rStyle w:val="12"/>
                <w:rFonts w:ascii="Times New Roman" w:hAnsi="Times New Roman"/>
                <w:b/>
              </w:rPr>
              <w:t xml:space="preserve">отдыха и оздоровления организациями </w:t>
            </w:r>
            <w:r w:rsidRPr="00300317">
              <w:rPr>
                <w:rFonts w:ascii="Times New Roman" w:hAnsi="Times New Roman"/>
                <w:b/>
              </w:rPr>
              <w:t xml:space="preserve">негосударственной и немуниципальной формы собственности к общей численности детей, которым были оказаны услуги </w:t>
            </w:r>
            <w:r w:rsidRPr="00300317">
              <w:rPr>
                <w:rStyle w:val="12"/>
                <w:rFonts w:ascii="Times New Roman" w:hAnsi="Times New Roman"/>
                <w:b/>
              </w:rPr>
              <w:t xml:space="preserve">отдыха и оздоровления в </w:t>
            </w:r>
            <w:r w:rsidR="00300317" w:rsidRPr="00300317">
              <w:rPr>
                <w:rFonts w:ascii="Times New Roman" w:hAnsi="Times New Roman"/>
                <w:b/>
              </w:rPr>
              <w:t xml:space="preserve">2019 году </w:t>
            </w:r>
            <w:proofErr w:type="gramStart"/>
            <w:r w:rsidR="00300317" w:rsidRPr="00300317">
              <w:rPr>
                <w:rFonts w:ascii="Times New Roman" w:hAnsi="Times New Roman"/>
                <w:b/>
              </w:rPr>
              <w:t>составило  37</w:t>
            </w:r>
            <w:r w:rsidR="00AD5159" w:rsidRPr="00300317">
              <w:rPr>
                <w:rFonts w:ascii="Times New Roman" w:hAnsi="Times New Roman"/>
                <w:b/>
              </w:rPr>
              <w:t>.0</w:t>
            </w:r>
            <w:proofErr w:type="gramEnd"/>
            <w:r w:rsidR="00AD5159" w:rsidRPr="00300317">
              <w:rPr>
                <w:rFonts w:ascii="Times New Roman" w:hAnsi="Times New Roman"/>
                <w:b/>
              </w:rPr>
              <w:t xml:space="preserve"> </w:t>
            </w:r>
            <w:r w:rsidR="00AD5159" w:rsidRPr="00300317">
              <w:rPr>
                <w:rFonts w:ascii="Times New Roman" w:hAnsi="Times New Roman"/>
                <w:b/>
              </w:rPr>
              <w:lastRenderedPageBreak/>
              <w:t>процентов</w:t>
            </w:r>
            <w:r w:rsidRPr="00300317">
              <w:rPr>
                <w:rFonts w:ascii="Times New Roman" w:hAnsi="Times New Roman"/>
                <w:b/>
              </w:rPr>
              <w:t>.</w:t>
            </w:r>
          </w:p>
          <w:p w:rsidR="00C60678" w:rsidRPr="00300317" w:rsidRDefault="00B307FF" w:rsidP="005B7849">
            <w:pPr>
              <w:widowControl w:val="0"/>
              <w:autoSpaceDE w:val="0"/>
              <w:autoSpaceDN w:val="0"/>
              <w:spacing w:after="0" w:line="240" w:lineRule="auto"/>
              <w:jc w:val="both"/>
              <w:rPr>
                <w:rFonts w:ascii="Times New Roman" w:hAnsi="Times New Roman" w:cs="Calibri"/>
                <w:b/>
              </w:rPr>
            </w:pPr>
            <w:r w:rsidRPr="00300317">
              <w:rPr>
                <w:rFonts w:ascii="Times New Roman" w:hAnsi="Times New Roman" w:cs="Calibri"/>
                <w:b/>
              </w:rPr>
              <w:t xml:space="preserve">        </w:t>
            </w:r>
            <w:r w:rsidR="00C60678" w:rsidRPr="00300317">
              <w:rPr>
                <w:rFonts w:ascii="Times New Roman" w:hAnsi="Times New Roman" w:cs="Calibri"/>
                <w:b/>
              </w:rPr>
              <w:t xml:space="preserve">Рынок услуг детского оздоровления и отдыха является рынком с развитий конкуренцией. </w:t>
            </w:r>
          </w:p>
          <w:p w:rsidR="00C60678" w:rsidRPr="00300317" w:rsidRDefault="00B307FF" w:rsidP="005B7849">
            <w:pPr>
              <w:widowControl w:val="0"/>
              <w:autoSpaceDE w:val="0"/>
              <w:autoSpaceDN w:val="0"/>
              <w:spacing w:after="0" w:line="240" w:lineRule="auto"/>
              <w:jc w:val="both"/>
              <w:rPr>
                <w:rFonts w:ascii="Times New Roman" w:hAnsi="Times New Roman" w:cs="Calibri"/>
                <w:b/>
                <w:sz w:val="24"/>
                <w:szCs w:val="24"/>
              </w:rPr>
            </w:pPr>
            <w:r w:rsidRPr="00300317">
              <w:rPr>
                <w:rFonts w:ascii="Times New Roman" w:hAnsi="Times New Roman" w:cs="Calibri"/>
                <w:b/>
              </w:rPr>
              <w:t xml:space="preserve">       </w:t>
            </w:r>
            <w:r w:rsidR="00C60678" w:rsidRPr="00300317">
              <w:rPr>
                <w:rFonts w:ascii="Times New Roman" w:hAnsi="Times New Roman" w:cs="Calibri"/>
                <w:b/>
              </w:rPr>
              <w:t>Административные барьеры для осуществления деятельности на данном рынке отсутствуют.</w:t>
            </w:r>
          </w:p>
        </w:tc>
      </w:tr>
    </w:tbl>
    <w:p w:rsidR="00C60678" w:rsidRPr="00300317" w:rsidRDefault="00C60678" w:rsidP="00C60678">
      <w:pPr>
        <w:spacing w:after="0" w:line="240" w:lineRule="auto"/>
        <w:jc w:val="both"/>
        <w:rPr>
          <w:rFonts w:ascii="Times New Roman" w:hAnsi="Times New Roman"/>
          <w:sz w:val="24"/>
          <w:szCs w:val="24"/>
        </w:rPr>
      </w:pPr>
    </w:p>
    <w:p w:rsidR="00C60678" w:rsidRPr="00300317" w:rsidRDefault="00C60678" w:rsidP="00C60678">
      <w:pPr>
        <w:spacing w:after="0" w:line="240" w:lineRule="auto"/>
        <w:ind w:firstLine="708"/>
        <w:jc w:val="both"/>
        <w:rPr>
          <w:rFonts w:ascii="Times New Roman" w:hAnsi="Times New Roman"/>
          <w:sz w:val="24"/>
          <w:szCs w:val="24"/>
        </w:rPr>
      </w:pPr>
      <w:r w:rsidRPr="00300317">
        <w:rPr>
          <w:rFonts w:ascii="Times New Roman" w:hAnsi="Times New Roman"/>
          <w:sz w:val="24"/>
          <w:szCs w:val="24"/>
        </w:rPr>
        <w:t xml:space="preserve">5.2. Сведения о ключевом показателе развития конкуренции на рынке </w:t>
      </w:r>
      <w:r w:rsidRPr="00300317">
        <w:rPr>
          <w:rFonts w:ascii="Times New Roman" w:hAnsi="Times New Roman"/>
          <w:sz w:val="24"/>
          <w:szCs w:val="24"/>
          <w:lang w:eastAsia="ru-RU"/>
        </w:rPr>
        <w:t>услуг детского отдыха и оздоровления</w:t>
      </w:r>
    </w:p>
    <w:tbl>
      <w:tblPr>
        <w:tblW w:w="15371" w:type="dxa"/>
        <w:tblInd w:w="-57" w:type="dxa"/>
        <w:tblLayout w:type="fixed"/>
        <w:tblCellMar>
          <w:top w:w="75" w:type="dxa"/>
          <w:left w:w="0" w:type="dxa"/>
          <w:bottom w:w="75" w:type="dxa"/>
          <w:right w:w="0" w:type="dxa"/>
        </w:tblCellMar>
        <w:tblLook w:val="00A0" w:firstRow="1" w:lastRow="0" w:firstColumn="1" w:lastColumn="0" w:noHBand="0" w:noVBand="0"/>
      </w:tblPr>
      <w:tblGrid>
        <w:gridCol w:w="10552"/>
        <w:gridCol w:w="1843"/>
        <w:gridCol w:w="1417"/>
        <w:gridCol w:w="1559"/>
      </w:tblGrid>
      <w:tr w:rsidR="00BD2070" w:rsidRPr="00300317" w:rsidTr="00BD2070">
        <w:tc>
          <w:tcPr>
            <w:tcW w:w="10552" w:type="dxa"/>
            <w:tcBorders>
              <w:top w:val="single" w:sz="4" w:space="0" w:color="auto"/>
              <w:left w:val="single" w:sz="4" w:space="0" w:color="auto"/>
              <w:bottom w:val="single" w:sz="4" w:space="0" w:color="auto"/>
              <w:right w:val="single" w:sz="4" w:space="0" w:color="auto"/>
            </w:tcBorders>
          </w:tcPr>
          <w:p w:rsidR="00BD2070" w:rsidRPr="00300317" w:rsidRDefault="00BD2070" w:rsidP="00C60678">
            <w:pPr>
              <w:spacing w:after="0" w:line="240" w:lineRule="auto"/>
              <w:jc w:val="center"/>
              <w:rPr>
                <w:rFonts w:ascii="Times New Roman" w:hAnsi="Times New Roman"/>
                <w:sz w:val="24"/>
                <w:szCs w:val="24"/>
              </w:rPr>
            </w:pPr>
            <w:r w:rsidRPr="00300317">
              <w:rPr>
                <w:rFonts w:ascii="Times New Roman" w:hAnsi="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300317" w:rsidRDefault="00BD2070" w:rsidP="00C60678">
            <w:pPr>
              <w:spacing w:after="0" w:line="240" w:lineRule="auto"/>
              <w:jc w:val="center"/>
              <w:rPr>
                <w:rFonts w:ascii="Times New Roman" w:hAnsi="Times New Roman"/>
                <w:sz w:val="24"/>
                <w:szCs w:val="24"/>
              </w:rPr>
            </w:pPr>
            <w:r w:rsidRPr="00300317">
              <w:rPr>
                <w:rFonts w:ascii="Times New Roman" w:hAnsi="Times New Roman"/>
                <w:sz w:val="24"/>
                <w:szCs w:val="24"/>
              </w:rPr>
              <w:t>2020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300317" w:rsidRDefault="00BD207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300317">
                <w:rPr>
                  <w:rFonts w:ascii="Times New Roman" w:hAnsi="Times New Roman"/>
                  <w:sz w:val="24"/>
                  <w:szCs w:val="24"/>
                </w:rPr>
                <w:t>2021 г</w:t>
              </w:r>
            </w:smartTag>
            <w:r w:rsidRPr="00300317">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D2070" w:rsidRPr="00300317" w:rsidRDefault="00BD2070" w:rsidP="00C60678">
            <w:pPr>
              <w:spacing w:after="0" w:line="240" w:lineRule="auto"/>
              <w:ind w:right="-142"/>
              <w:jc w:val="center"/>
              <w:rPr>
                <w:rFonts w:ascii="Times New Roman" w:hAnsi="Times New Roman"/>
                <w:sz w:val="24"/>
                <w:szCs w:val="24"/>
              </w:rPr>
            </w:pPr>
            <w:smartTag w:uri="urn:schemas-microsoft-com:office:smarttags" w:element="metricconverter">
              <w:smartTagPr>
                <w:attr w:name="ProductID" w:val="2022 г"/>
              </w:smartTagPr>
              <w:r w:rsidRPr="00300317">
                <w:rPr>
                  <w:rFonts w:ascii="Times New Roman" w:hAnsi="Times New Roman"/>
                  <w:sz w:val="24"/>
                  <w:szCs w:val="24"/>
                </w:rPr>
                <w:t>2022 г</w:t>
              </w:r>
            </w:smartTag>
            <w:r w:rsidRPr="00300317">
              <w:rPr>
                <w:rFonts w:ascii="Times New Roman" w:hAnsi="Times New Roman"/>
                <w:sz w:val="24"/>
                <w:szCs w:val="24"/>
              </w:rPr>
              <w:t>.</w:t>
            </w:r>
          </w:p>
        </w:tc>
      </w:tr>
      <w:tr w:rsidR="00BD2070" w:rsidRPr="00300317" w:rsidTr="00BD2070">
        <w:tc>
          <w:tcPr>
            <w:tcW w:w="10552" w:type="dxa"/>
            <w:tcBorders>
              <w:top w:val="single" w:sz="4" w:space="0" w:color="auto"/>
              <w:left w:val="single" w:sz="4" w:space="0" w:color="auto"/>
              <w:bottom w:val="single" w:sz="4" w:space="0" w:color="auto"/>
              <w:right w:val="single" w:sz="4" w:space="0" w:color="auto"/>
            </w:tcBorders>
          </w:tcPr>
          <w:p w:rsidR="00BD2070" w:rsidRPr="00300317" w:rsidRDefault="00BD2070" w:rsidP="00C60678">
            <w:pPr>
              <w:spacing w:after="0" w:line="240" w:lineRule="auto"/>
              <w:jc w:val="both"/>
              <w:rPr>
                <w:rFonts w:ascii="Times New Roman" w:hAnsi="Times New Roman"/>
              </w:rPr>
            </w:pPr>
            <w:r w:rsidRPr="00300317">
              <w:rPr>
                <w:rFonts w:ascii="Times New Roman" w:hAnsi="Times New Roman"/>
              </w:rPr>
              <w:t xml:space="preserve">Доля организаций отдыха и оздоровления детей частной формы собственности, в % </w:t>
            </w:r>
          </w:p>
          <w:p w:rsidR="00BD2070" w:rsidRPr="00300317" w:rsidRDefault="00BD2070" w:rsidP="00C60678">
            <w:pPr>
              <w:spacing w:after="0" w:line="240" w:lineRule="auto"/>
              <w:jc w:val="both"/>
              <w:rPr>
                <w:rFonts w:ascii="Times New Roman" w:hAnsi="Times New Roman"/>
              </w:rPr>
            </w:pPr>
            <w:r w:rsidRPr="00300317">
              <w:rPr>
                <w:rFonts w:ascii="Times New Roman" w:hAnsi="Times New Roman"/>
              </w:rPr>
              <w:t>_________</w:t>
            </w:r>
          </w:p>
          <w:p w:rsidR="00BD2070" w:rsidRPr="00300317" w:rsidRDefault="00BD2070" w:rsidP="00C60678">
            <w:pPr>
              <w:tabs>
                <w:tab w:val="left" w:pos="702"/>
              </w:tabs>
              <w:spacing w:after="0" w:line="240" w:lineRule="auto"/>
              <w:jc w:val="both"/>
              <w:rPr>
                <w:rFonts w:ascii="Times New Roman" w:hAnsi="Times New Roman"/>
              </w:rPr>
            </w:pPr>
            <w:r w:rsidRPr="00300317">
              <w:rPr>
                <w:rFonts w:ascii="Times New Roman" w:hAnsi="Times New Roman"/>
              </w:rPr>
              <w:t xml:space="preserve">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Брянской области,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Брянской области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300317" w:rsidRDefault="00BD2070" w:rsidP="00C60678">
            <w:pPr>
              <w:spacing w:after="0" w:line="240" w:lineRule="auto"/>
              <w:jc w:val="center"/>
              <w:rPr>
                <w:rFonts w:ascii="Times New Roman" w:hAnsi="Times New Roman"/>
              </w:rPr>
            </w:pPr>
            <w:r w:rsidRPr="00300317">
              <w:rPr>
                <w:rFonts w:ascii="Times New Roman" w:hAnsi="Times New Roman"/>
              </w:rPr>
              <w:t>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2070" w:rsidRPr="00300317" w:rsidRDefault="00BD2070" w:rsidP="00C60678">
            <w:pPr>
              <w:spacing w:after="0" w:line="240" w:lineRule="auto"/>
              <w:jc w:val="center"/>
              <w:rPr>
                <w:rFonts w:ascii="Times New Roman" w:hAnsi="Times New Roman"/>
              </w:rPr>
            </w:pPr>
            <w:r w:rsidRPr="00300317">
              <w:rPr>
                <w:rFonts w:ascii="Times New Roman" w:hAnsi="Times New Roman"/>
              </w:rPr>
              <w:t>30.0</w:t>
            </w:r>
          </w:p>
        </w:tc>
        <w:tc>
          <w:tcPr>
            <w:tcW w:w="1559" w:type="dxa"/>
            <w:tcBorders>
              <w:top w:val="single" w:sz="4" w:space="0" w:color="auto"/>
              <w:left w:val="single" w:sz="4" w:space="0" w:color="auto"/>
              <w:bottom w:val="single" w:sz="4" w:space="0" w:color="auto"/>
              <w:right w:val="single" w:sz="4" w:space="0" w:color="auto"/>
            </w:tcBorders>
          </w:tcPr>
          <w:p w:rsidR="00BD2070" w:rsidRPr="00300317" w:rsidRDefault="00BD2070" w:rsidP="00C60678">
            <w:pPr>
              <w:spacing w:after="0" w:line="240" w:lineRule="auto"/>
              <w:ind w:right="-142"/>
              <w:jc w:val="center"/>
              <w:rPr>
                <w:rFonts w:ascii="Times New Roman" w:hAnsi="Times New Roman"/>
              </w:rPr>
            </w:pPr>
            <w:r w:rsidRPr="00300317">
              <w:rPr>
                <w:rFonts w:ascii="Times New Roman" w:hAnsi="Times New Roman"/>
              </w:rPr>
              <w:t>30.0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5.3. Мероприятия по развитию конкуренции на рынке </w:t>
      </w:r>
      <w:r w:rsidRPr="00E53286">
        <w:rPr>
          <w:rFonts w:ascii="Times New Roman" w:hAnsi="Times New Roman"/>
          <w:sz w:val="24"/>
          <w:szCs w:val="24"/>
          <w:lang w:eastAsia="ru-RU"/>
        </w:rPr>
        <w:t>услуг детского отдыха и оздоровления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513"/>
        <w:gridCol w:w="1701"/>
        <w:gridCol w:w="2551"/>
        <w:gridCol w:w="2835"/>
      </w:tblGrid>
      <w:tr w:rsidR="00C60678" w:rsidRPr="00E53286" w:rsidTr="00C60678">
        <w:tc>
          <w:tcPr>
            <w:tcW w:w="817"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пп</w:t>
            </w:r>
          </w:p>
        </w:tc>
        <w:tc>
          <w:tcPr>
            <w:tcW w:w="7513"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Наименование мероприятия</w:t>
            </w:r>
          </w:p>
        </w:tc>
        <w:tc>
          <w:tcPr>
            <w:tcW w:w="1701"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Срок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исполнения</w:t>
            </w:r>
          </w:p>
        </w:tc>
        <w:tc>
          <w:tcPr>
            <w:tcW w:w="2551"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Ответственный исполнитель </w:t>
            </w:r>
          </w:p>
        </w:tc>
        <w:tc>
          <w:tcPr>
            <w:tcW w:w="2835"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Ожидаемый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результат</w:t>
            </w:r>
          </w:p>
        </w:tc>
      </w:tr>
      <w:tr w:rsidR="00C60678" w:rsidRPr="00E53286" w:rsidTr="00C60678">
        <w:tc>
          <w:tcPr>
            <w:tcW w:w="817" w:type="dxa"/>
          </w:tcPr>
          <w:p w:rsidR="00C60678" w:rsidRPr="00AA14FA" w:rsidRDefault="00020381" w:rsidP="00C60678">
            <w:pPr>
              <w:spacing w:after="0" w:line="240" w:lineRule="auto"/>
              <w:jc w:val="center"/>
              <w:rPr>
                <w:rFonts w:ascii="Times New Roman" w:hAnsi="Times New Roman"/>
                <w:lang w:eastAsia="ru-RU"/>
              </w:rPr>
            </w:pPr>
            <w:r w:rsidRPr="00AA14FA">
              <w:rPr>
                <w:rFonts w:ascii="Times New Roman" w:hAnsi="Times New Roman"/>
                <w:lang w:eastAsia="ru-RU"/>
              </w:rPr>
              <w:t>1</w:t>
            </w:r>
            <w:r w:rsidR="00C60678" w:rsidRPr="00AA14FA">
              <w:rPr>
                <w:rFonts w:ascii="Times New Roman" w:hAnsi="Times New Roman"/>
                <w:lang w:eastAsia="ru-RU"/>
              </w:rPr>
              <w:t>.</w:t>
            </w:r>
          </w:p>
        </w:tc>
        <w:tc>
          <w:tcPr>
            <w:tcW w:w="7513" w:type="dxa"/>
          </w:tcPr>
          <w:p w:rsidR="00C60678" w:rsidRPr="00AA14FA" w:rsidRDefault="00C60678" w:rsidP="00C60678">
            <w:pPr>
              <w:spacing w:after="0" w:line="240" w:lineRule="auto"/>
              <w:jc w:val="both"/>
              <w:rPr>
                <w:rFonts w:ascii="Times New Roman" w:hAnsi="Times New Roman"/>
                <w:lang w:eastAsia="ru-RU"/>
              </w:rPr>
            </w:pPr>
            <w:r w:rsidRPr="00AA14FA">
              <w:rPr>
                <w:rFonts w:ascii="Times New Roman" w:hAnsi="Times New Roman"/>
                <w:lang w:eastAsia="ru-RU"/>
              </w:rPr>
              <w:t xml:space="preserve">Организация отдыха и оздоровления детей школьного возраста с 7 до 17 лет включительно, проживающих                       на территории </w:t>
            </w:r>
            <w:r w:rsidR="00BD2070">
              <w:rPr>
                <w:rFonts w:ascii="Times New Roman" w:hAnsi="Times New Roman"/>
                <w:lang w:eastAsia="ru-RU"/>
              </w:rPr>
              <w:t>Жирятинского</w:t>
            </w:r>
            <w:r w:rsidR="003305F0" w:rsidRPr="00AA14FA">
              <w:rPr>
                <w:rFonts w:ascii="Times New Roman" w:hAnsi="Times New Roman"/>
                <w:lang w:eastAsia="ru-RU"/>
              </w:rPr>
              <w:t xml:space="preserve"> района </w:t>
            </w:r>
            <w:r w:rsidRPr="00AA14FA">
              <w:rPr>
                <w:rFonts w:ascii="Times New Roman" w:hAnsi="Times New Roman"/>
                <w:lang w:eastAsia="ru-RU"/>
              </w:rPr>
              <w:t xml:space="preserve">Брянской области, как в государственных, так и в негосударственных </w:t>
            </w:r>
            <w:r w:rsidR="00363D5B" w:rsidRPr="00AA14FA">
              <w:rPr>
                <w:rFonts w:ascii="Times New Roman" w:hAnsi="Times New Roman"/>
                <w:lang w:eastAsia="ru-RU"/>
              </w:rPr>
              <w:t>(немуниципальных) стацио</w:t>
            </w:r>
            <w:r w:rsidRPr="00AA14FA">
              <w:rPr>
                <w:rFonts w:ascii="Times New Roman" w:hAnsi="Times New Roman"/>
                <w:lang w:eastAsia="ru-RU"/>
              </w:rPr>
              <w:t>нарных оздоровительных учрежден</w:t>
            </w:r>
            <w:r w:rsidR="00020381" w:rsidRPr="00AA14FA">
              <w:rPr>
                <w:rFonts w:ascii="Times New Roman" w:hAnsi="Times New Roman"/>
                <w:lang w:eastAsia="ru-RU"/>
              </w:rPr>
              <w:t xml:space="preserve">иях, </w:t>
            </w:r>
            <w:r w:rsidR="00330957" w:rsidRPr="00AA14FA">
              <w:rPr>
                <w:rFonts w:ascii="Times New Roman" w:hAnsi="Times New Roman"/>
                <w:lang w:eastAsia="ru-RU"/>
              </w:rPr>
              <w:t>включенных в реестр</w:t>
            </w:r>
            <w:r w:rsidR="006C4E7B" w:rsidRPr="00AA14FA">
              <w:rPr>
                <w:rFonts w:ascii="Times New Roman" w:hAnsi="Times New Roman"/>
              </w:rPr>
              <w:t xml:space="preserve"> учреждений отдыха и оздоровления, расположенных на территории Брянской области</w:t>
            </w:r>
            <w:r w:rsidR="00330957" w:rsidRPr="00AA14FA">
              <w:rPr>
                <w:rFonts w:ascii="Times New Roman" w:hAnsi="Times New Roman"/>
                <w:lang w:eastAsia="ru-RU"/>
              </w:rPr>
              <w:t xml:space="preserve"> </w:t>
            </w:r>
          </w:p>
          <w:p w:rsidR="00330957" w:rsidRPr="00AA14FA" w:rsidRDefault="00330957" w:rsidP="006C4E7B">
            <w:pPr>
              <w:jc w:val="both"/>
              <w:rPr>
                <w:rFonts w:ascii="Times New Roman" w:hAnsi="Times New Roman"/>
                <w:lang w:eastAsia="ru-RU"/>
              </w:rPr>
            </w:pPr>
          </w:p>
        </w:tc>
        <w:tc>
          <w:tcPr>
            <w:tcW w:w="1701" w:type="dxa"/>
          </w:tcPr>
          <w:p w:rsidR="00C60678" w:rsidRPr="00AA14FA" w:rsidRDefault="00BD2070" w:rsidP="00C60678">
            <w:pPr>
              <w:spacing w:after="0" w:line="240" w:lineRule="auto"/>
              <w:jc w:val="center"/>
              <w:rPr>
                <w:rFonts w:ascii="Times New Roman" w:hAnsi="Times New Roman"/>
                <w:lang w:eastAsia="ru-RU"/>
              </w:rPr>
            </w:pPr>
            <w:r>
              <w:rPr>
                <w:rFonts w:ascii="Times New Roman" w:hAnsi="Times New Roman"/>
                <w:lang w:eastAsia="ru-RU"/>
              </w:rPr>
              <w:t>2020</w:t>
            </w:r>
            <w:r w:rsidR="00C60678" w:rsidRPr="00AA14FA">
              <w:rPr>
                <w:rFonts w:ascii="Times New Roman" w:hAnsi="Times New Roman"/>
                <w:lang w:eastAsia="ru-RU"/>
              </w:rPr>
              <w:t xml:space="preserve"> –2022 годы</w:t>
            </w:r>
          </w:p>
        </w:tc>
        <w:tc>
          <w:tcPr>
            <w:tcW w:w="2551" w:type="dxa"/>
          </w:tcPr>
          <w:p w:rsidR="00C60678" w:rsidRPr="00AA14FA" w:rsidRDefault="00FB4A15" w:rsidP="00FB4A15">
            <w:pPr>
              <w:pStyle w:val="af"/>
              <w:autoSpaceDE w:val="0"/>
              <w:autoSpaceDN w:val="0"/>
              <w:adjustRightInd w:val="0"/>
              <w:spacing w:after="0" w:line="240" w:lineRule="auto"/>
              <w:ind w:left="0"/>
              <w:jc w:val="both"/>
              <w:rPr>
                <w:rFonts w:ascii="Times New Roman" w:hAnsi="Times New Roman"/>
                <w:lang w:eastAsia="ru-RU"/>
              </w:rPr>
            </w:pPr>
            <w:r>
              <w:rPr>
                <w:rFonts w:ascii="Times New Roman" w:hAnsi="Times New Roman"/>
                <w:lang w:eastAsia="ru-RU"/>
              </w:rPr>
              <w:t>Администрация Жирятинского</w:t>
            </w:r>
            <w:r w:rsidR="00BD2070">
              <w:rPr>
                <w:rFonts w:ascii="Times New Roman" w:hAnsi="Times New Roman"/>
                <w:lang w:eastAsia="ru-RU"/>
              </w:rPr>
              <w:t xml:space="preserve"> района, </w:t>
            </w:r>
            <w:r w:rsidR="001B5C24" w:rsidRPr="00AA14FA">
              <w:rPr>
                <w:rFonts w:ascii="Times New Roman" w:hAnsi="Times New Roman"/>
                <w:lang w:eastAsia="ru-RU"/>
              </w:rPr>
              <w:t>отдел образования</w:t>
            </w:r>
            <w:r w:rsidR="00BD2070">
              <w:rPr>
                <w:rFonts w:ascii="Times New Roman" w:hAnsi="Times New Roman"/>
                <w:lang w:eastAsia="ru-RU"/>
              </w:rPr>
              <w:t xml:space="preserve"> администрации Жирятинского района</w:t>
            </w:r>
            <w:r w:rsidR="001B5C24" w:rsidRPr="00AA14FA">
              <w:rPr>
                <w:rFonts w:ascii="Times New Roman" w:hAnsi="Times New Roman"/>
                <w:lang w:eastAsia="ru-RU"/>
              </w:rPr>
              <w:t>,</w:t>
            </w:r>
            <w:r w:rsidR="00020381" w:rsidRPr="00AA14FA">
              <w:rPr>
                <w:rFonts w:ascii="Times New Roman" w:hAnsi="Times New Roman"/>
              </w:rPr>
              <w:t xml:space="preserve"> </w:t>
            </w:r>
          </w:p>
        </w:tc>
        <w:tc>
          <w:tcPr>
            <w:tcW w:w="2835" w:type="dxa"/>
          </w:tcPr>
          <w:p w:rsidR="00C60678" w:rsidRPr="00AA14FA" w:rsidRDefault="00F20428" w:rsidP="00C60678">
            <w:pPr>
              <w:spacing w:after="0" w:line="240" w:lineRule="auto"/>
              <w:rPr>
                <w:rFonts w:ascii="Times New Roman" w:hAnsi="Times New Roman"/>
                <w:lang w:eastAsia="ru-RU"/>
              </w:rPr>
            </w:pPr>
            <w:r w:rsidRPr="00AA14FA">
              <w:rPr>
                <w:rFonts w:ascii="Times New Roman" w:hAnsi="Times New Roman"/>
                <w:lang w:eastAsia="ru-RU"/>
              </w:rPr>
              <w:t>ежегодное оздо</w:t>
            </w:r>
            <w:r w:rsidR="00C60678" w:rsidRPr="00AA14FA">
              <w:rPr>
                <w:rFonts w:ascii="Times New Roman" w:hAnsi="Times New Roman"/>
                <w:lang w:eastAsia="ru-RU"/>
              </w:rPr>
              <w:t xml:space="preserve">ровление детей в негосударственных (немуниципальных) стационарных оздоровительных учреждениях </w:t>
            </w:r>
          </w:p>
        </w:tc>
      </w:tr>
      <w:tr w:rsidR="00B81C0E" w:rsidRPr="00E53286" w:rsidTr="00C60678">
        <w:tc>
          <w:tcPr>
            <w:tcW w:w="817" w:type="dxa"/>
          </w:tcPr>
          <w:p w:rsidR="00B81C0E" w:rsidRPr="00AA14FA" w:rsidRDefault="00330957" w:rsidP="00C60678">
            <w:pPr>
              <w:spacing w:after="0" w:line="240" w:lineRule="auto"/>
              <w:jc w:val="center"/>
              <w:rPr>
                <w:rFonts w:ascii="Times New Roman" w:hAnsi="Times New Roman"/>
                <w:lang w:eastAsia="ru-RU"/>
              </w:rPr>
            </w:pPr>
            <w:r w:rsidRPr="00AA14FA">
              <w:rPr>
                <w:rFonts w:ascii="Times New Roman" w:hAnsi="Times New Roman"/>
                <w:lang w:eastAsia="ru-RU"/>
              </w:rPr>
              <w:t>2.</w:t>
            </w:r>
          </w:p>
        </w:tc>
        <w:tc>
          <w:tcPr>
            <w:tcW w:w="7513" w:type="dxa"/>
          </w:tcPr>
          <w:p w:rsidR="00B81C0E" w:rsidRPr="00AA14FA" w:rsidRDefault="00330957" w:rsidP="00B81C0E">
            <w:pPr>
              <w:pStyle w:val="ConsPlusNormal0"/>
              <w:jc w:val="both"/>
              <w:rPr>
                <w:rFonts w:ascii="Times New Roman" w:hAnsi="Times New Roman"/>
                <w:sz w:val="22"/>
                <w:szCs w:val="22"/>
              </w:rPr>
            </w:pPr>
            <w:r w:rsidRPr="00AA14FA">
              <w:rPr>
                <w:rFonts w:ascii="Times New Roman" w:hAnsi="Times New Roman"/>
                <w:sz w:val="22"/>
                <w:szCs w:val="22"/>
              </w:rPr>
              <w:t xml:space="preserve">  В</w:t>
            </w:r>
            <w:r w:rsidR="00B81C0E" w:rsidRPr="00AA14FA">
              <w:rPr>
                <w:rFonts w:ascii="Times New Roman" w:hAnsi="Times New Roman"/>
                <w:sz w:val="22"/>
                <w:szCs w:val="22"/>
              </w:rPr>
              <w:t>едение раздела на официальном сайте муниципа</w:t>
            </w:r>
            <w:r w:rsidR="003865A6">
              <w:rPr>
                <w:rFonts w:ascii="Times New Roman" w:hAnsi="Times New Roman"/>
                <w:sz w:val="22"/>
                <w:szCs w:val="22"/>
              </w:rPr>
              <w:t>льного образования «Жирятинский</w:t>
            </w:r>
            <w:r w:rsidR="00B81C0E" w:rsidRPr="00AA14FA">
              <w:rPr>
                <w:rFonts w:ascii="Times New Roman" w:hAnsi="Times New Roman"/>
                <w:sz w:val="22"/>
                <w:szCs w:val="22"/>
              </w:rPr>
              <w:t xml:space="preserve"> район» с представлением полного перечня организаций оздоровления и отдыха детей и молодежи, плана работы районного координационного  Совета по отдыху и оздоровлению детей и молодежи для повышение информированности потребителей услуг отдыха и оздоровления детей о деятельности организаций отдыха детей и их оздоровления, систематизация сведений об организациях отдыха и оздоровления детей;</w:t>
            </w:r>
          </w:p>
          <w:p w:rsidR="00B81C0E" w:rsidRPr="00AA14FA" w:rsidRDefault="00B81C0E" w:rsidP="00B81C0E">
            <w:pPr>
              <w:widowControl w:val="0"/>
              <w:shd w:val="clear" w:color="auto" w:fill="FFFFFF"/>
              <w:tabs>
                <w:tab w:val="left" w:pos="1570"/>
              </w:tabs>
              <w:autoSpaceDE w:val="0"/>
              <w:autoSpaceDN w:val="0"/>
              <w:adjustRightInd w:val="0"/>
              <w:jc w:val="both"/>
              <w:rPr>
                <w:rFonts w:ascii="Times New Roman" w:hAnsi="Times New Roman"/>
              </w:rPr>
            </w:pPr>
          </w:p>
          <w:p w:rsidR="00B81C0E" w:rsidRPr="00AA14FA" w:rsidRDefault="00B81C0E" w:rsidP="00C60678">
            <w:pPr>
              <w:spacing w:after="0" w:line="240" w:lineRule="auto"/>
              <w:jc w:val="both"/>
              <w:rPr>
                <w:rFonts w:ascii="Times New Roman" w:hAnsi="Times New Roman"/>
                <w:lang w:eastAsia="ru-RU"/>
              </w:rPr>
            </w:pPr>
          </w:p>
        </w:tc>
        <w:tc>
          <w:tcPr>
            <w:tcW w:w="1701" w:type="dxa"/>
          </w:tcPr>
          <w:p w:rsidR="00B81C0E" w:rsidRPr="00AA14FA" w:rsidRDefault="003865A6" w:rsidP="00C60678">
            <w:pPr>
              <w:spacing w:after="0" w:line="240" w:lineRule="auto"/>
              <w:jc w:val="center"/>
              <w:rPr>
                <w:rFonts w:ascii="Times New Roman" w:hAnsi="Times New Roman"/>
                <w:lang w:eastAsia="ru-RU"/>
              </w:rPr>
            </w:pPr>
            <w:r>
              <w:rPr>
                <w:rFonts w:ascii="Times New Roman" w:hAnsi="Times New Roman"/>
                <w:lang w:eastAsia="ru-RU"/>
              </w:rPr>
              <w:t>2020</w:t>
            </w:r>
            <w:r w:rsidR="006C4E7B" w:rsidRPr="00AA14FA">
              <w:rPr>
                <w:rFonts w:ascii="Times New Roman" w:hAnsi="Times New Roman"/>
                <w:lang w:eastAsia="ru-RU"/>
              </w:rPr>
              <w:t xml:space="preserve"> –2022 годы</w:t>
            </w:r>
          </w:p>
        </w:tc>
        <w:tc>
          <w:tcPr>
            <w:tcW w:w="2551" w:type="dxa"/>
          </w:tcPr>
          <w:p w:rsidR="00B81C0E" w:rsidRPr="00AA14FA" w:rsidRDefault="00FB4A15" w:rsidP="003865A6">
            <w:pPr>
              <w:pStyle w:val="af"/>
              <w:autoSpaceDE w:val="0"/>
              <w:autoSpaceDN w:val="0"/>
              <w:adjustRightInd w:val="0"/>
              <w:spacing w:after="0" w:line="240" w:lineRule="auto"/>
              <w:ind w:left="0"/>
              <w:jc w:val="both"/>
              <w:rPr>
                <w:rFonts w:ascii="Times New Roman" w:hAnsi="Times New Roman"/>
                <w:lang w:eastAsia="ru-RU"/>
              </w:rPr>
            </w:pPr>
            <w:r>
              <w:rPr>
                <w:rFonts w:ascii="Times New Roman" w:hAnsi="Times New Roman"/>
                <w:lang w:eastAsia="ru-RU"/>
              </w:rPr>
              <w:t>Администрация Жирятинского района</w:t>
            </w:r>
          </w:p>
        </w:tc>
        <w:tc>
          <w:tcPr>
            <w:tcW w:w="2835" w:type="dxa"/>
          </w:tcPr>
          <w:p w:rsidR="00B81C0E" w:rsidRPr="00AA14FA" w:rsidRDefault="00C70ECE" w:rsidP="00C60678">
            <w:pPr>
              <w:spacing w:after="0" w:line="240" w:lineRule="auto"/>
              <w:rPr>
                <w:rFonts w:ascii="Times New Roman" w:hAnsi="Times New Roman"/>
                <w:lang w:eastAsia="ru-RU"/>
              </w:rPr>
            </w:pPr>
            <w:r w:rsidRPr="00AA14FA">
              <w:rPr>
                <w:rFonts w:ascii="Times New Roman" w:hAnsi="Times New Roman"/>
              </w:rPr>
              <w:t xml:space="preserve">повышение </w:t>
            </w:r>
            <w:proofErr w:type="gramStart"/>
            <w:r w:rsidRPr="00AA14FA">
              <w:rPr>
                <w:rFonts w:ascii="Times New Roman" w:hAnsi="Times New Roman"/>
              </w:rPr>
              <w:t>информиро-ванности</w:t>
            </w:r>
            <w:proofErr w:type="gramEnd"/>
            <w:r w:rsidRPr="00AA14FA">
              <w:rPr>
                <w:rFonts w:ascii="Times New Roman" w:hAnsi="Times New Roman"/>
              </w:rPr>
              <w:t xml:space="preserve"> потребителей услуг отдыха и оздоровления детей о деятельности организаций отдыха детей и их оздоровления, систематизация сведений об организациях отдыха и оздоровления детей</w:t>
            </w:r>
          </w:p>
        </w:tc>
      </w:tr>
    </w:tbl>
    <w:p w:rsidR="00D91048" w:rsidRDefault="00D91048" w:rsidP="00C60678">
      <w:pPr>
        <w:spacing w:after="0" w:line="240" w:lineRule="auto"/>
        <w:jc w:val="center"/>
        <w:rPr>
          <w:rFonts w:ascii="Times New Roman" w:hAnsi="Times New Roman"/>
          <w:sz w:val="24"/>
          <w:szCs w:val="24"/>
        </w:rPr>
      </w:pPr>
    </w:p>
    <w:p w:rsidR="00D91048" w:rsidRDefault="00D9104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lastRenderedPageBreak/>
        <w:t xml:space="preserve">6. Рынок </w:t>
      </w:r>
      <w:r w:rsidRPr="00E53286">
        <w:rPr>
          <w:rFonts w:ascii="Times New Roman" w:hAnsi="Times New Roman"/>
          <w:sz w:val="24"/>
          <w:szCs w:val="24"/>
          <w:lang w:eastAsia="ru-RU"/>
        </w:rPr>
        <w:t xml:space="preserve">услуг розничной торговли лекарственными препаратами, медицинскими изделиями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lang w:eastAsia="ru-RU"/>
        </w:rPr>
        <w:t>и сопутствующими товарами</w:t>
      </w:r>
    </w:p>
    <w:p w:rsidR="00C60678" w:rsidRPr="00E53286" w:rsidRDefault="00C60678" w:rsidP="00C60678">
      <w:pPr>
        <w:tabs>
          <w:tab w:val="left" w:pos="10393"/>
        </w:tabs>
        <w:spacing w:after="0" w:line="240" w:lineRule="auto"/>
        <w:rPr>
          <w:rFonts w:ascii="Times New Roman" w:hAnsi="Times New Roman"/>
          <w:sz w:val="24"/>
          <w:szCs w:val="24"/>
        </w:rPr>
      </w:pPr>
      <w:r w:rsidRPr="00E53286">
        <w:rPr>
          <w:rFonts w:ascii="Times New Roman" w:hAnsi="Times New Roman"/>
          <w:sz w:val="24"/>
          <w:szCs w:val="24"/>
        </w:rPr>
        <w:tab/>
      </w:r>
    </w:p>
    <w:p w:rsidR="00C60678" w:rsidRPr="00E53286" w:rsidRDefault="00C60678" w:rsidP="00C60678">
      <w:pPr>
        <w:spacing w:after="0" w:line="240" w:lineRule="auto"/>
        <w:jc w:val="both"/>
        <w:rPr>
          <w:rFonts w:ascii="Times New Roman" w:hAnsi="Times New Roman"/>
          <w:sz w:val="24"/>
          <w:szCs w:val="24"/>
          <w:lang w:eastAsia="ru-RU"/>
        </w:rPr>
      </w:pPr>
      <w:r w:rsidRPr="00E53286">
        <w:rPr>
          <w:rFonts w:ascii="Times New Roman" w:hAnsi="Times New Roman"/>
          <w:sz w:val="24"/>
          <w:szCs w:val="24"/>
        </w:rPr>
        <w:tab/>
        <w:t xml:space="preserve">6.1. Фактическое состояние на рынке </w:t>
      </w:r>
      <w:r w:rsidRPr="00E53286">
        <w:rPr>
          <w:rFonts w:ascii="Times New Roman" w:hAnsi="Times New Roman"/>
          <w:sz w:val="24"/>
          <w:szCs w:val="24"/>
          <w:lang w:eastAsia="ru-RU"/>
        </w:rPr>
        <w:t>услуг розничной торговли лекарственными препаратами, медицинскими изделиями и сопутствующими товарами</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DF3621" w:rsidRPr="005B7849" w:rsidRDefault="00DF362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BD207C" w:rsidRPr="005B7849">
              <w:rPr>
                <w:rFonts w:ascii="Times New Roman" w:hAnsi="Times New Roman"/>
                <w:b/>
              </w:rPr>
              <w:t xml:space="preserve">Минимальное </w:t>
            </w:r>
            <w:proofErr w:type="gramStart"/>
            <w:r w:rsidR="00BD207C" w:rsidRPr="005B7849">
              <w:rPr>
                <w:rFonts w:ascii="Times New Roman" w:hAnsi="Times New Roman"/>
                <w:b/>
              </w:rPr>
              <w:t>значение  ключевого</w:t>
            </w:r>
            <w:proofErr w:type="gramEnd"/>
            <w:r w:rsidR="00BD207C" w:rsidRPr="005B7849">
              <w:rPr>
                <w:rFonts w:ascii="Times New Roman" w:hAnsi="Times New Roman"/>
                <w:b/>
              </w:rPr>
              <w:t xml:space="preserve"> показателя доля присутствия частного бизнеса  в 2022 году </w:t>
            </w:r>
            <w:r w:rsidRPr="005B7849">
              <w:rPr>
                <w:rFonts w:ascii="Times New Roman" w:hAnsi="Times New Roman"/>
                <w:b/>
              </w:rPr>
              <w:t xml:space="preserve"> не менее 60.0 процентов.</w:t>
            </w:r>
          </w:p>
          <w:p w:rsidR="00DF3621" w:rsidRPr="005B7849" w:rsidRDefault="00DF362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3865A6">
              <w:rPr>
                <w:rFonts w:ascii="Times New Roman" w:hAnsi="Times New Roman"/>
                <w:b/>
              </w:rPr>
              <w:t>По состоянию на 01.01.2020</w:t>
            </w:r>
            <w:r w:rsidR="00835E39" w:rsidRPr="005B7849">
              <w:rPr>
                <w:rFonts w:ascii="Times New Roman" w:hAnsi="Times New Roman"/>
                <w:b/>
              </w:rPr>
              <w:t xml:space="preserve"> года в</w:t>
            </w:r>
            <w:r w:rsidRPr="005B7849">
              <w:rPr>
                <w:rFonts w:ascii="Times New Roman" w:hAnsi="Times New Roman"/>
                <w:b/>
              </w:rPr>
              <w:t xml:space="preserve"> му</w:t>
            </w:r>
            <w:r w:rsidR="003865A6">
              <w:rPr>
                <w:rFonts w:ascii="Times New Roman" w:hAnsi="Times New Roman"/>
                <w:b/>
              </w:rPr>
              <w:t>ниципальном районе «Жирятинский</w:t>
            </w:r>
            <w:r w:rsidRPr="005B7849">
              <w:rPr>
                <w:rFonts w:ascii="Times New Roman" w:hAnsi="Times New Roman"/>
                <w:b/>
              </w:rPr>
              <w:t xml:space="preserve"> район» розничная торговля лекарственными препаратами для медицинского применения осуществляется юридическими лицами, имеющими лицензию на фармацевтическую деятельность.</w:t>
            </w:r>
          </w:p>
          <w:p w:rsidR="00DF3621" w:rsidRPr="005B7849" w:rsidRDefault="00DF3621" w:rsidP="005B7849">
            <w:pPr>
              <w:widowControl w:val="0"/>
              <w:autoSpaceDE w:val="0"/>
              <w:autoSpaceDN w:val="0"/>
              <w:spacing w:after="0" w:line="240" w:lineRule="auto"/>
              <w:rPr>
                <w:rFonts w:ascii="Times New Roman" w:hAnsi="Times New Roman"/>
                <w:b/>
              </w:rPr>
            </w:pPr>
            <w:r w:rsidRPr="005B7849">
              <w:rPr>
                <w:rFonts w:ascii="Times New Roman" w:hAnsi="Times New Roman"/>
                <w:b/>
              </w:rPr>
              <w:t>Доля негосударственных аптечных организаций, осуществляющих розничную торговлю лекарственными препаратами, изделиями медицинского назначения и сопутствующими товарами  в общем количестве аптечных организаций, осуществляющих розничную торговл</w:t>
            </w:r>
            <w:r w:rsidR="003865A6">
              <w:rPr>
                <w:rFonts w:ascii="Times New Roman" w:hAnsi="Times New Roman"/>
                <w:b/>
              </w:rPr>
              <w:t>ю на данном рынке в Жирятинском</w:t>
            </w:r>
            <w:r w:rsidRPr="005B7849">
              <w:rPr>
                <w:rFonts w:ascii="Times New Roman" w:hAnsi="Times New Roman"/>
                <w:b/>
              </w:rPr>
              <w:t xml:space="preserve"> районе Брянской области составляет 50.0 процентов, на территории района работает две аптечных организации, одна государственная ГУП «Бр</w:t>
            </w:r>
            <w:r w:rsidR="003865A6">
              <w:rPr>
                <w:rFonts w:ascii="Times New Roman" w:hAnsi="Times New Roman"/>
                <w:b/>
              </w:rPr>
              <w:t>янскфармация» филиал«Аптека № 21</w:t>
            </w:r>
            <w:r w:rsidRPr="005B7849">
              <w:rPr>
                <w:rFonts w:ascii="Times New Roman" w:hAnsi="Times New Roman"/>
                <w:b/>
              </w:rPr>
              <w:t xml:space="preserve">»  </w:t>
            </w:r>
            <w:r w:rsidR="008967BF" w:rsidRPr="005B7849">
              <w:rPr>
                <w:rFonts w:ascii="Times New Roman" w:hAnsi="Times New Roman"/>
                <w:b/>
              </w:rPr>
              <w:t xml:space="preserve"> на 1 объекте, </w:t>
            </w:r>
            <w:r w:rsidR="003865A6">
              <w:rPr>
                <w:rFonts w:ascii="Times New Roman" w:hAnsi="Times New Roman"/>
                <w:b/>
              </w:rPr>
              <w:t>и  одна частная аптека – ООО Милленум</w:t>
            </w:r>
            <w:r w:rsidRPr="005B7849">
              <w:rPr>
                <w:rFonts w:ascii="Times New Roman" w:hAnsi="Times New Roman"/>
                <w:b/>
              </w:rPr>
              <w:t xml:space="preserve">. </w:t>
            </w:r>
            <w:proofErr w:type="gramStart"/>
            <w:r w:rsidRPr="005B7849">
              <w:rPr>
                <w:rFonts w:ascii="Times New Roman" w:hAnsi="Times New Roman"/>
                <w:b/>
              </w:rPr>
              <w:t>Других  хозяйствующих</w:t>
            </w:r>
            <w:proofErr w:type="gramEnd"/>
            <w:r w:rsidRPr="005B7849">
              <w:rPr>
                <w:rFonts w:ascii="Times New Roman" w:hAnsi="Times New Roman"/>
                <w:b/>
              </w:rPr>
              <w:t xml:space="preserve"> субъектов на данном товарном рынке, относящихся к частным организациям и организациям с государственным либо муниципальным участием, оказывающим данный вид услуг, на территории района нет.</w:t>
            </w:r>
          </w:p>
          <w:p w:rsidR="00DF3621" w:rsidRPr="005B7849" w:rsidRDefault="00DF362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Основными препятствиями для развития конкурентной среды на рынке розничной торговли лекарственными средствами, изделиями медицинского назначения и сопутствующими товарами является невысокая численность населения в населенных пунктах района, и их низкая платежеспособность, особенно в  отдаленных населенных пунктах, являющихся экономически непривлекательными для участников рынка.</w:t>
            </w:r>
          </w:p>
          <w:p w:rsidR="004B7DFD" w:rsidRPr="005B7849" w:rsidRDefault="004B7DFD" w:rsidP="005B7849">
            <w:pPr>
              <w:widowControl w:val="0"/>
              <w:autoSpaceDE w:val="0"/>
              <w:autoSpaceDN w:val="0"/>
              <w:spacing w:after="0" w:line="240" w:lineRule="auto"/>
              <w:rPr>
                <w:rFonts w:ascii="Times New Roman" w:hAnsi="Times New Roman"/>
                <w:b/>
              </w:rPr>
            </w:pPr>
            <w:r w:rsidRPr="005B7849">
              <w:rPr>
                <w:rFonts w:ascii="Times New Roman" w:hAnsi="Times New Roman"/>
                <w:b/>
                <w:bCs/>
                <w:color w:val="000000"/>
              </w:rPr>
              <w:t xml:space="preserve">Таким образом, можно сделать вывод, что рынок розничной торговли лекарственными препаратами в районе является рынком </w:t>
            </w:r>
            <w:proofErr w:type="gramStart"/>
            <w:r w:rsidRPr="005B7849">
              <w:rPr>
                <w:rFonts w:ascii="Times New Roman" w:hAnsi="Times New Roman"/>
                <w:b/>
                <w:bCs/>
                <w:color w:val="000000"/>
              </w:rPr>
              <w:t>с  развитой</w:t>
            </w:r>
            <w:proofErr w:type="gramEnd"/>
            <w:r w:rsidRPr="005B7849">
              <w:rPr>
                <w:rFonts w:ascii="Times New Roman" w:hAnsi="Times New Roman"/>
                <w:b/>
                <w:bCs/>
                <w:color w:val="000000"/>
              </w:rPr>
              <w:t xml:space="preserve"> конкуренцией. Административные барьеры, затрудняющие предпринимательскую деятельность, отсутствуют.</w:t>
            </w:r>
          </w:p>
          <w:p w:rsidR="00C60678" w:rsidRPr="005B7849" w:rsidRDefault="00C60678" w:rsidP="005B7849">
            <w:pPr>
              <w:widowControl w:val="0"/>
              <w:tabs>
                <w:tab w:val="left" w:pos="851"/>
                <w:tab w:val="left" w:pos="993"/>
              </w:tabs>
              <w:autoSpaceDE w:val="0"/>
              <w:autoSpaceDN w:val="0"/>
              <w:spacing w:after="0" w:line="240" w:lineRule="auto"/>
              <w:ind w:firstLine="709"/>
              <w:jc w:val="both"/>
              <w:rPr>
                <w:rFonts w:ascii="Times New Roman" w:hAnsi="Times New Roman"/>
                <w:b/>
                <w:bCs/>
                <w:color w:val="000000"/>
              </w:rPr>
            </w:pPr>
          </w:p>
        </w:tc>
      </w:tr>
    </w:tbl>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6.2. Сведения о ключевом показателе развития конкуренции на рынке </w:t>
      </w:r>
      <w:r w:rsidRPr="00E53286">
        <w:rPr>
          <w:rFonts w:ascii="Times New Roman" w:hAnsi="Times New Roman"/>
          <w:sz w:val="24"/>
          <w:szCs w:val="24"/>
          <w:lang w:eastAsia="ru-RU"/>
        </w:rPr>
        <w:t>услуг розничной торговли лекарственными препаратами, медицинскими изделиями и сопутствующими товарами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gridCol w:w="1560"/>
        <w:gridCol w:w="1417"/>
        <w:gridCol w:w="1559"/>
      </w:tblGrid>
      <w:tr w:rsidR="003865A6" w:rsidRPr="00E53286" w:rsidTr="003865A6">
        <w:tc>
          <w:tcPr>
            <w:tcW w:w="10881" w:type="dxa"/>
          </w:tcPr>
          <w:p w:rsidR="003865A6" w:rsidRPr="00E53286" w:rsidRDefault="003865A6"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560" w:type="dxa"/>
          </w:tcPr>
          <w:p w:rsidR="003865A6" w:rsidRPr="00E53286" w:rsidRDefault="003865A6"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417" w:type="dxa"/>
          </w:tcPr>
          <w:p w:rsidR="003865A6" w:rsidRPr="00E53286" w:rsidRDefault="003865A6"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559" w:type="dxa"/>
          </w:tcPr>
          <w:p w:rsidR="003865A6" w:rsidRPr="00E53286" w:rsidRDefault="003865A6" w:rsidP="00C60678">
            <w:pPr>
              <w:spacing w:after="0" w:line="240" w:lineRule="auto"/>
              <w:ind w:righ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3865A6" w:rsidRPr="00E53286" w:rsidTr="003865A6">
        <w:tc>
          <w:tcPr>
            <w:tcW w:w="10881" w:type="dxa"/>
          </w:tcPr>
          <w:p w:rsidR="003865A6" w:rsidRPr="00D660D7" w:rsidRDefault="003865A6" w:rsidP="00C60678">
            <w:pPr>
              <w:spacing w:after="0" w:line="240" w:lineRule="auto"/>
              <w:jc w:val="both"/>
              <w:rPr>
                <w:rFonts w:ascii="Times New Roman" w:hAnsi="Times New Roman"/>
              </w:rPr>
            </w:pPr>
            <w:r w:rsidRPr="00D660D7">
              <w:rPr>
                <w:rFonts w:ascii="Times New Roman" w:hAnsi="Times New Roman"/>
                <w:lang w:eastAsia="ru-RU"/>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r w:rsidRPr="00D660D7">
              <w:rPr>
                <w:rFonts w:ascii="Times New Roman" w:hAnsi="Times New Roman"/>
              </w:rPr>
              <w:t xml:space="preserve">%  </w:t>
            </w:r>
          </w:p>
          <w:p w:rsidR="003865A6" w:rsidRPr="00D660D7" w:rsidRDefault="003865A6" w:rsidP="00C60678">
            <w:pPr>
              <w:spacing w:after="0" w:line="240" w:lineRule="auto"/>
              <w:jc w:val="both"/>
              <w:rPr>
                <w:rFonts w:ascii="Times New Roman" w:hAnsi="Times New Roman"/>
              </w:rPr>
            </w:pPr>
            <w:r w:rsidRPr="00D660D7">
              <w:rPr>
                <w:rFonts w:ascii="Times New Roman" w:hAnsi="Times New Roman"/>
              </w:rPr>
              <w:t>____________</w:t>
            </w:r>
          </w:p>
          <w:p w:rsidR="003865A6" w:rsidRPr="00D660D7" w:rsidRDefault="003865A6" w:rsidP="00C60678">
            <w:pPr>
              <w:tabs>
                <w:tab w:val="left" w:pos="730"/>
              </w:tabs>
              <w:spacing w:after="0" w:line="240" w:lineRule="auto"/>
              <w:jc w:val="both"/>
              <w:rPr>
                <w:rFonts w:ascii="Times New Roman" w:hAnsi="Times New Roman"/>
              </w:rPr>
            </w:pPr>
            <w:r w:rsidRPr="00D660D7">
              <w:rPr>
                <w:rFonts w:ascii="Times New Roman" w:hAnsi="Times New Roman"/>
              </w:rPr>
              <w:t xml:space="preserve">          *Количество точек продаж аптечных организаций частной формы собственности, действовавших в </w:t>
            </w:r>
            <w:r>
              <w:rPr>
                <w:rFonts w:ascii="Times New Roman" w:hAnsi="Times New Roman"/>
              </w:rPr>
              <w:t>Жирятинском</w:t>
            </w:r>
            <w:r w:rsidRPr="00D660D7">
              <w:rPr>
                <w:rFonts w:ascii="Times New Roman" w:hAnsi="Times New Roman"/>
              </w:rPr>
              <w:t xml:space="preserve"> районе Брянской области в общем количестве всех точек продаж аптечных организаций (всех форм собственности), действовавших в районе  в отчетном периоде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560" w:type="dxa"/>
          </w:tcPr>
          <w:p w:rsidR="003865A6" w:rsidRPr="00D660D7" w:rsidRDefault="003865A6" w:rsidP="00C60678">
            <w:pPr>
              <w:spacing w:after="0" w:line="240" w:lineRule="auto"/>
              <w:jc w:val="center"/>
              <w:rPr>
                <w:rFonts w:ascii="Times New Roman" w:hAnsi="Times New Roman"/>
              </w:rPr>
            </w:pPr>
            <w:r w:rsidRPr="00D660D7">
              <w:rPr>
                <w:rFonts w:ascii="Times New Roman" w:hAnsi="Times New Roman"/>
              </w:rPr>
              <w:t>50</w:t>
            </w:r>
          </w:p>
        </w:tc>
        <w:tc>
          <w:tcPr>
            <w:tcW w:w="1417" w:type="dxa"/>
          </w:tcPr>
          <w:p w:rsidR="003865A6" w:rsidRPr="00D660D7" w:rsidRDefault="003865A6" w:rsidP="00C60678">
            <w:pPr>
              <w:spacing w:after="0" w:line="240" w:lineRule="auto"/>
              <w:jc w:val="center"/>
              <w:rPr>
                <w:rFonts w:ascii="Times New Roman" w:hAnsi="Times New Roman"/>
              </w:rPr>
            </w:pPr>
            <w:r w:rsidRPr="00D660D7">
              <w:rPr>
                <w:rFonts w:ascii="Times New Roman" w:hAnsi="Times New Roman"/>
              </w:rPr>
              <w:t>50</w:t>
            </w:r>
          </w:p>
        </w:tc>
        <w:tc>
          <w:tcPr>
            <w:tcW w:w="1559" w:type="dxa"/>
          </w:tcPr>
          <w:p w:rsidR="003865A6" w:rsidRPr="00E53286" w:rsidRDefault="003865A6" w:rsidP="00C60678">
            <w:pPr>
              <w:spacing w:after="0" w:line="240" w:lineRule="auto"/>
              <w:jc w:val="center"/>
              <w:rPr>
                <w:rFonts w:ascii="Times New Roman" w:hAnsi="Times New Roman"/>
                <w:sz w:val="24"/>
                <w:szCs w:val="24"/>
              </w:rPr>
            </w:pPr>
            <w:r>
              <w:rPr>
                <w:rFonts w:ascii="Times New Roman" w:hAnsi="Times New Roman"/>
                <w:sz w:val="24"/>
                <w:szCs w:val="24"/>
              </w:rPr>
              <w:t>5</w:t>
            </w:r>
            <w:r w:rsidRPr="00E53286">
              <w:rPr>
                <w:rFonts w:ascii="Times New Roman" w:hAnsi="Times New Roman"/>
                <w:sz w:val="24"/>
                <w:szCs w:val="24"/>
              </w:rPr>
              <w:t>0</w:t>
            </w:r>
          </w:p>
        </w:tc>
      </w:tr>
    </w:tbl>
    <w:p w:rsidR="00C60678" w:rsidRPr="00E53286" w:rsidRDefault="00C60678" w:rsidP="00C60678">
      <w:pPr>
        <w:tabs>
          <w:tab w:val="left" w:pos="6817"/>
        </w:tabs>
        <w:spacing w:after="0" w:line="240" w:lineRule="auto"/>
        <w:jc w:val="both"/>
        <w:rPr>
          <w:rFonts w:ascii="Times New Roman" w:hAnsi="Times New Roman"/>
          <w:sz w:val="24"/>
          <w:szCs w:val="24"/>
        </w:rPr>
      </w:pPr>
    </w:p>
    <w:p w:rsidR="00D71DC6" w:rsidRDefault="00D71DC6" w:rsidP="00AB5909">
      <w:pPr>
        <w:tabs>
          <w:tab w:val="left" w:pos="6817"/>
        </w:tabs>
        <w:spacing w:after="0" w:line="240" w:lineRule="auto"/>
        <w:jc w:val="both"/>
        <w:rPr>
          <w:rFonts w:ascii="Times New Roman" w:hAnsi="Times New Roman"/>
          <w:sz w:val="24"/>
          <w:szCs w:val="24"/>
        </w:rPr>
      </w:pPr>
    </w:p>
    <w:p w:rsidR="00D71DC6" w:rsidRDefault="00D71DC6" w:rsidP="00AB5909">
      <w:pPr>
        <w:tabs>
          <w:tab w:val="left" w:pos="6817"/>
        </w:tabs>
        <w:spacing w:after="0" w:line="240" w:lineRule="auto"/>
        <w:jc w:val="both"/>
        <w:rPr>
          <w:rFonts w:ascii="Times New Roman" w:hAnsi="Times New Roman"/>
          <w:sz w:val="24"/>
          <w:szCs w:val="24"/>
        </w:rPr>
      </w:pPr>
    </w:p>
    <w:p w:rsidR="00D71DC6" w:rsidRDefault="00D71DC6" w:rsidP="00AB5909">
      <w:pPr>
        <w:tabs>
          <w:tab w:val="left" w:pos="6817"/>
        </w:tabs>
        <w:spacing w:after="0" w:line="240" w:lineRule="auto"/>
        <w:jc w:val="both"/>
        <w:rPr>
          <w:rFonts w:ascii="Times New Roman" w:hAnsi="Times New Roman"/>
          <w:sz w:val="24"/>
          <w:szCs w:val="24"/>
        </w:rPr>
      </w:pPr>
    </w:p>
    <w:p w:rsidR="00C60678" w:rsidRPr="00E53286" w:rsidRDefault="00D71DC6" w:rsidP="00AB5909">
      <w:pPr>
        <w:tabs>
          <w:tab w:val="left" w:pos="6817"/>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C60678" w:rsidRPr="00E53286">
        <w:rPr>
          <w:rFonts w:ascii="Times New Roman" w:hAnsi="Times New Roman"/>
          <w:sz w:val="24"/>
          <w:szCs w:val="24"/>
        </w:rPr>
        <w:t xml:space="preserve">6.3. Мероприятия по развитию конкуренции на рынке </w:t>
      </w:r>
      <w:r w:rsidR="00C60678" w:rsidRPr="00E53286">
        <w:rPr>
          <w:rFonts w:ascii="Times New Roman" w:hAnsi="Times New Roman"/>
          <w:sz w:val="24"/>
          <w:szCs w:val="24"/>
          <w:lang w:eastAsia="ru-RU"/>
        </w:rPr>
        <w:t>услуг розничной торговли лекарственными препаратами, медицинскими изделиями и сопутствующими товарами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7399"/>
        <w:gridCol w:w="1843"/>
        <w:gridCol w:w="2551"/>
        <w:gridCol w:w="2694"/>
      </w:tblGrid>
      <w:tr w:rsidR="00C60678" w:rsidRPr="00E53286" w:rsidTr="00C60678">
        <w:tc>
          <w:tcPr>
            <w:tcW w:w="789" w:type="dxa"/>
          </w:tcPr>
          <w:p w:rsidR="00C60678" w:rsidRPr="00D660D7" w:rsidRDefault="00C60678" w:rsidP="00C60678">
            <w:pPr>
              <w:spacing w:after="0" w:line="240" w:lineRule="auto"/>
              <w:jc w:val="center"/>
              <w:rPr>
                <w:rFonts w:ascii="Times New Roman" w:hAnsi="Times New Roman"/>
              </w:rPr>
            </w:pPr>
            <w:r w:rsidRPr="00D660D7">
              <w:rPr>
                <w:rFonts w:ascii="Times New Roman" w:hAnsi="Times New Roman"/>
              </w:rPr>
              <w:t>№ п</w:t>
            </w:r>
            <w:r w:rsidR="000C6595" w:rsidRPr="00D660D7">
              <w:rPr>
                <w:rFonts w:ascii="Times New Roman" w:hAnsi="Times New Roman"/>
              </w:rPr>
              <w:t>/</w:t>
            </w:r>
            <w:r w:rsidRPr="00D660D7">
              <w:rPr>
                <w:rFonts w:ascii="Times New Roman" w:hAnsi="Times New Roman"/>
              </w:rPr>
              <w:t>п</w:t>
            </w:r>
          </w:p>
        </w:tc>
        <w:tc>
          <w:tcPr>
            <w:tcW w:w="7399" w:type="dxa"/>
          </w:tcPr>
          <w:p w:rsidR="00C60678" w:rsidRPr="00D660D7" w:rsidRDefault="00C60678" w:rsidP="00C60678">
            <w:pPr>
              <w:spacing w:after="0" w:line="240" w:lineRule="auto"/>
              <w:jc w:val="center"/>
              <w:rPr>
                <w:rFonts w:ascii="Times New Roman" w:hAnsi="Times New Roman"/>
              </w:rPr>
            </w:pPr>
            <w:r w:rsidRPr="00D660D7">
              <w:rPr>
                <w:rFonts w:ascii="Times New Roman" w:hAnsi="Times New Roman"/>
              </w:rPr>
              <w:t>Наименование мероприятия</w:t>
            </w:r>
          </w:p>
        </w:tc>
        <w:tc>
          <w:tcPr>
            <w:tcW w:w="1843" w:type="dxa"/>
          </w:tcPr>
          <w:p w:rsidR="00C60678" w:rsidRPr="00D660D7" w:rsidRDefault="00C60678" w:rsidP="00C60678">
            <w:pPr>
              <w:spacing w:after="0" w:line="240" w:lineRule="auto"/>
              <w:jc w:val="center"/>
              <w:rPr>
                <w:rFonts w:ascii="Times New Roman" w:hAnsi="Times New Roman"/>
              </w:rPr>
            </w:pPr>
            <w:r w:rsidRPr="00D660D7">
              <w:rPr>
                <w:rFonts w:ascii="Times New Roman" w:hAnsi="Times New Roman"/>
              </w:rPr>
              <w:t>Срок исполнения</w:t>
            </w:r>
          </w:p>
        </w:tc>
        <w:tc>
          <w:tcPr>
            <w:tcW w:w="2551" w:type="dxa"/>
          </w:tcPr>
          <w:p w:rsidR="00C60678" w:rsidRPr="00D660D7" w:rsidRDefault="00C60678" w:rsidP="00C60678">
            <w:pPr>
              <w:spacing w:after="0" w:line="240" w:lineRule="auto"/>
              <w:jc w:val="center"/>
              <w:rPr>
                <w:rFonts w:ascii="Times New Roman" w:hAnsi="Times New Roman"/>
              </w:rPr>
            </w:pPr>
            <w:r w:rsidRPr="00D660D7">
              <w:rPr>
                <w:rFonts w:ascii="Times New Roman" w:hAnsi="Times New Roman"/>
              </w:rPr>
              <w:t>Ответственный исполнитель</w:t>
            </w:r>
          </w:p>
        </w:tc>
        <w:tc>
          <w:tcPr>
            <w:tcW w:w="2694" w:type="dxa"/>
          </w:tcPr>
          <w:p w:rsidR="00C60678" w:rsidRPr="000C6595" w:rsidRDefault="00C60678" w:rsidP="000C6595">
            <w:pPr>
              <w:spacing w:after="0" w:line="240" w:lineRule="auto"/>
              <w:jc w:val="center"/>
              <w:rPr>
                <w:rFonts w:ascii="Times New Roman" w:hAnsi="Times New Roman"/>
              </w:rPr>
            </w:pPr>
            <w:r w:rsidRPr="000C6595">
              <w:rPr>
                <w:rFonts w:ascii="Times New Roman" w:hAnsi="Times New Roman"/>
              </w:rPr>
              <w:t>Ожидаемый</w:t>
            </w:r>
          </w:p>
          <w:p w:rsidR="00C60678" w:rsidRPr="000C6595" w:rsidRDefault="00C60678" w:rsidP="000C6595">
            <w:pPr>
              <w:spacing w:after="0" w:line="240" w:lineRule="auto"/>
              <w:jc w:val="center"/>
              <w:rPr>
                <w:rFonts w:ascii="Times New Roman" w:hAnsi="Times New Roman"/>
              </w:rPr>
            </w:pPr>
            <w:r w:rsidRPr="000C6595">
              <w:rPr>
                <w:rFonts w:ascii="Times New Roman" w:hAnsi="Times New Roman"/>
              </w:rPr>
              <w:t>результат</w:t>
            </w:r>
          </w:p>
        </w:tc>
      </w:tr>
      <w:tr w:rsidR="00C60678" w:rsidRPr="00E53286" w:rsidTr="00C60678">
        <w:tc>
          <w:tcPr>
            <w:tcW w:w="789" w:type="dxa"/>
          </w:tcPr>
          <w:p w:rsidR="00C60678" w:rsidRPr="00D660D7" w:rsidRDefault="00C60678" w:rsidP="00C60678">
            <w:pPr>
              <w:spacing w:after="0" w:line="240" w:lineRule="auto"/>
              <w:jc w:val="center"/>
              <w:rPr>
                <w:rFonts w:ascii="Times New Roman" w:hAnsi="Times New Roman"/>
              </w:rPr>
            </w:pPr>
            <w:r w:rsidRPr="00D660D7">
              <w:rPr>
                <w:rFonts w:ascii="Times New Roman" w:hAnsi="Times New Roman"/>
              </w:rPr>
              <w:t>1.</w:t>
            </w:r>
          </w:p>
        </w:tc>
        <w:tc>
          <w:tcPr>
            <w:tcW w:w="7399" w:type="dxa"/>
          </w:tcPr>
          <w:p w:rsidR="00C60678" w:rsidRPr="00D660D7" w:rsidRDefault="00C60678" w:rsidP="00C60678">
            <w:pPr>
              <w:spacing w:after="0" w:line="240" w:lineRule="auto"/>
              <w:jc w:val="both"/>
              <w:rPr>
                <w:rFonts w:ascii="Times New Roman" w:hAnsi="Times New Roman"/>
              </w:rPr>
            </w:pPr>
            <w:r w:rsidRPr="00D660D7">
              <w:rPr>
                <w:rFonts w:ascii="Times New Roman" w:hAnsi="Times New Roman"/>
                <w:bCs/>
                <w:color w:val="000000"/>
              </w:rPr>
              <w:t>Оказание методической и консультационной помощи субъектам малого и среднего предприни</w:t>
            </w:r>
            <w:r w:rsidR="000C6595" w:rsidRPr="00D660D7">
              <w:rPr>
                <w:rFonts w:ascii="Times New Roman" w:hAnsi="Times New Roman"/>
                <w:bCs/>
                <w:color w:val="000000"/>
              </w:rPr>
              <w:t xml:space="preserve">мательства     </w:t>
            </w:r>
            <w:r w:rsidRPr="00D660D7">
              <w:rPr>
                <w:rFonts w:ascii="Times New Roman" w:hAnsi="Times New Roman"/>
                <w:bCs/>
                <w:color w:val="000000"/>
              </w:rPr>
              <w:t xml:space="preserve">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843" w:type="dxa"/>
          </w:tcPr>
          <w:p w:rsidR="000C6595" w:rsidRPr="00D660D7" w:rsidRDefault="003865A6" w:rsidP="00C60678">
            <w:pPr>
              <w:spacing w:after="0" w:line="240" w:lineRule="auto"/>
              <w:jc w:val="center"/>
              <w:rPr>
                <w:rFonts w:ascii="Times New Roman" w:hAnsi="Times New Roman"/>
              </w:rPr>
            </w:pPr>
            <w:r>
              <w:rPr>
                <w:rFonts w:ascii="Times New Roman" w:hAnsi="Times New Roman"/>
              </w:rPr>
              <w:t>2020</w:t>
            </w:r>
            <w:r w:rsidR="00C60678" w:rsidRPr="00D660D7">
              <w:rPr>
                <w:rFonts w:ascii="Times New Roman" w:hAnsi="Times New Roman"/>
              </w:rPr>
              <w:t xml:space="preserve"> –2022 </w:t>
            </w:r>
          </w:p>
          <w:p w:rsidR="00C60678" w:rsidRPr="00D660D7" w:rsidRDefault="00C60678" w:rsidP="00C60678">
            <w:pPr>
              <w:spacing w:after="0" w:line="240" w:lineRule="auto"/>
              <w:jc w:val="center"/>
              <w:rPr>
                <w:rFonts w:ascii="Times New Roman" w:hAnsi="Times New Roman"/>
              </w:rPr>
            </w:pPr>
            <w:r w:rsidRPr="00D660D7">
              <w:rPr>
                <w:rFonts w:ascii="Times New Roman" w:hAnsi="Times New Roman"/>
              </w:rPr>
              <w:t>годы</w:t>
            </w:r>
          </w:p>
        </w:tc>
        <w:tc>
          <w:tcPr>
            <w:tcW w:w="2551" w:type="dxa"/>
          </w:tcPr>
          <w:p w:rsidR="00C60678" w:rsidRPr="00D660D7" w:rsidRDefault="003865A6" w:rsidP="003865A6">
            <w:pPr>
              <w:spacing w:after="0" w:line="240" w:lineRule="auto"/>
              <w:jc w:val="center"/>
              <w:rPr>
                <w:rFonts w:ascii="Times New Roman" w:hAnsi="Times New Roman"/>
              </w:rPr>
            </w:pPr>
            <w:r>
              <w:rPr>
                <w:rFonts w:ascii="Times New Roman" w:hAnsi="Times New Roman"/>
              </w:rPr>
              <w:t>Пожарская В.П</w:t>
            </w:r>
            <w:r w:rsidR="000C6595" w:rsidRPr="00D660D7">
              <w:rPr>
                <w:rFonts w:ascii="Times New Roman" w:hAnsi="Times New Roman"/>
              </w:rPr>
              <w:t>.</w:t>
            </w:r>
            <w:proofErr w:type="gramStart"/>
            <w:r w:rsidR="000C6595" w:rsidRPr="00D660D7">
              <w:rPr>
                <w:rFonts w:ascii="Times New Roman" w:hAnsi="Times New Roman"/>
              </w:rPr>
              <w:t>,  замести</w:t>
            </w:r>
            <w:r>
              <w:rPr>
                <w:rFonts w:ascii="Times New Roman" w:hAnsi="Times New Roman"/>
              </w:rPr>
              <w:t>тель</w:t>
            </w:r>
            <w:proofErr w:type="gramEnd"/>
            <w:r>
              <w:rPr>
                <w:rFonts w:ascii="Times New Roman" w:hAnsi="Times New Roman"/>
              </w:rPr>
              <w:t xml:space="preserve"> главы администрации района</w:t>
            </w:r>
            <w:r w:rsidR="000C6595" w:rsidRPr="00D660D7">
              <w:rPr>
                <w:rFonts w:ascii="Times New Roman" w:hAnsi="Times New Roman"/>
              </w:rPr>
              <w:t xml:space="preserve"> </w:t>
            </w:r>
          </w:p>
        </w:tc>
        <w:tc>
          <w:tcPr>
            <w:tcW w:w="2694" w:type="dxa"/>
            <w:vMerge w:val="restart"/>
          </w:tcPr>
          <w:p w:rsidR="00C60678" w:rsidRPr="000C6595" w:rsidRDefault="00C60678" w:rsidP="000C6595">
            <w:pPr>
              <w:spacing w:after="0" w:line="240" w:lineRule="auto"/>
              <w:jc w:val="center"/>
              <w:rPr>
                <w:rFonts w:ascii="Times New Roman" w:hAnsi="Times New Roman"/>
              </w:rPr>
            </w:pPr>
            <w:r w:rsidRPr="000C6595">
              <w:rPr>
                <w:rFonts w:ascii="Times New Roman" w:hAnsi="Times New Roman"/>
              </w:rPr>
              <w:t>создание благоприятных условий</w:t>
            </w:r>
            <w:r w:rsidR="006A5EF8">
              <w:rPr>
                <w:rFonts w:ascii="Times New Roman" w:hAnsi="Times New Roman"/>
              </w:rPr>
              <w:t xml:space="preserve"> </w:t>
            </w:r>
            <w:r w:rsidRPr="000C6595">
              <w:rPr>
                <w:rFonts w:ascii="Times New Roman" w:hAnsi="Times New Roman"/>
              </w:rPr>
              <w:t>для развития конкуренции на данном рынке</w:t>
            </w:r>
          </w:p>
        </w:tc>
      </w:tr>
      <w:tr w:rsidR="000C6595" w:rsidRPr="00E53286" w:rsidTr="00C60678">
        <w:tc>
          <w:tcPr>
            <w:tcW w:w="789" w:type="dxa"/>
          </w:tcPr>
          <w:p w:rsidR="000C6595" w:rsidRPr="00D660D7" w:rsidRDefault="000C6595" w:rsidP="00C60678">
            <w:pPr>
              <w:spacing w:after="0" w:line="240" w:lineRule="auto"/>
              <w:jc w:val="center"/>
              <w:rPr>
                <w:rFonts w:ascii="Times New Roman" w:hAnsi="Times New Roman"/>
              </w:rPr>
            </w:pPr>
            <w:r w:rsidRPr="00D660D7">
              <w:rPr>
                <w:rFonts w:ascii="Times New Roman" w:hAnsi="Times New Roman"/>
              </w:rPr>
              <w:t>2.</w:t>
            </w:r>
          </w:p>
        </w:tc>
        <w:tc>
          <w:tcPr>
            <w:tcW w:w="7399" w:type="dxa"/>
          </w:tcPr>
          <w:p w:rsidR="000C6595" w:rsidRPr="00D660D7" w:rsidRDefault="000C6595" w:rsidP="000C6595">
            <w:pPr>
              <w:spacing w:after="0" w:line="240" w:lineRule="auto"/>
              <w:rPr>
                <w:rFonts w:ascii="Times New Roman" w:hAnsi="Times New Roman"/>
              </w:rPr>
            </w:pPr>
            <w:r w:rsidRPr="00D660D7">
              <w:rPr>
                <w:rFonts w:ascii="Times New Roman" w:hAnsi="Times New Roman"/>
              </w:rPr>
              <w:t>Оказание содействия и информирование субъектов частной формы собственности о наличии свободных площадей с целью их предоставления для ведения предпринимательской деятельности -розничной торговли лекарственными препаратами,</w:t>
            </w:r>
            <w:r w:rsidR="00D628E3" w:rsidRPr="00D660D7">
              <w:rPr>
                <w:rFonts w:ascii="Times New Roman" w:hAnsi="Times New Roman"/>
              </w:rPr>
              <w:t xml:space="preserve"> </w:t>
            </w:r>
            <w:r w:rsidRPr="00D660D7">
              <w:rPr>
                <w:rFonts w:ascii="Times New Roman" w:hAnsi="Times New Roman"/>
              </w:rPr>
              <w:t>медицинскими издели</w:t>
            </w:r>
            <w:r w:rsidR="00D628E3" w:rsidRPr="00D660D7">
              <w:rPr>
                <w:rFonts w:ascii="Times New Roman" w:hAnsi="Times New Roman"/>
              </w:rPr>
              <w:t xml:space="preserve">ями и </w:t>
            </w:r>
            <w:proofErr w:type="gramStart"/>
            <w:r w:rsidR="00D628E3" w:rsidRPr="00D660D7">
              <w:rPr>
                <w:rFonts w:ascii="Times New Roman" w:hAnsi="Times New Roman"/>
              </w:rPr>
              <w:t>сопутствующими  товарами</w:t>
            </w:r>
            <w:proofErr w:type="gramEnd"/>
          </w:p>
          <w:p w:rsidR="000C6595" w:rsidRPr="00D660D7" w:rsidRDefault="000C6595" w:rsidP="00C60678">
            <w:pPr>
              <w:tabs>
                <w:tab w:val="left" w:pos="851"/>
                <w:tab w:val="left" w:pos="993"/>
              </w:tabs>
              <w:spacing w:after="0" w:line="240" w:lineRule="auto"/>
              <w:jc w:val="both"/>
              <w:rPr>
                <w:rFonts w:ascii="Times New Roman" w:hAnsi="Times New Roman"/>
                <w:bCs/>
                <w:color w:val="000000"/>
              </w:rPr>
            </w:pPr>
          </w:p>
        </w:tc>
        <w:tc>
          <w:tcPr>
            <w:tcW w:w="1843" w:type="dxa"/>
          </w:tcPr>
          <w:p w:rsidR="000C6595" w:rsidRPr="00D660D7" w:rsidRDefault="003865A6" w:rsidP="00C60678">
            <w:pPr>
              <w:spacing w:after="0" w:line="240" w:lineRule="auto"/>
              <w:jc w:val="center"/>
              <w:rPr>
                <w:rFonts w:ascii="Times New Roman" w:hAnsi="Times New Roman"/>
              </w:rPr>
            </w:pPr>
            <w:r>
              <w:rPr>
                <w:rFonts w:ascii="Times New Roman" w:hAnsi="Times New Roman"/>
              </w:rPr>
              <w:t>2020</w:t>
            </w:r>
            <w:r w:rsidR="000C6595" w:rsidRPr="00D660D7">
              <w:rPr>
                <w:rFonts w:ascii="Times New Roman" w:hAnsi="Times New Roman"/>
              </w:rPr>
              <w:t>-202</w:t>
            </w:r>
            <w:r w:rsidR="009C1F0A" w:rsidRPr="00D660D7">
              <w:rPr>
                <w:rFonts w:ascii="Times New Roman" w:hAnsi="Times New Roman"/>
              </w:rPr>
              <w:t>2</w:t>
            </w:r>
          </w:p>
          <w:p w:rsidR="009C1F0A" w:rsidRPr="00D660D7" w:rsidRDefault="009C1F0A" w:rsidP="00C60678">
            <w:pPr>
              <w:spacing w:after="0" w:line="240" w:lineRule="auto"/>
              <w:jc w:val="center"/>
              <w:rPr>
                <w:rFonts w:ascii="Times New Roman" w:hAnsi="Times New Roman"/>
              </w:rPr>
            </w:pPr>
            <w:r w:rsidRPr="00D660D7">
              <w:rPr>
                <w:rFonts w:ascii="Times New Roman" w:hAnsi="Times New Roman"/>
              </w:rPr>
              <w:t>годы</w:t>
            </w:r>
          </w:p>
        </w:tc>
        <w:tc>
          <w:tcPr>
            <w:tcW w:w="2551" w:type="dxa"/>
          </w:tcPr>
          <w:p w:rsidR="000C6595" w:rsidRPr="00D660D7" w:rsidRDefault="003865A6" w:rsidP="000C6595">
            <w:pPr>
              <w:spacing w:after="0" w:line="240" w:lineRule="auto"/>
              <w:jc w:val="center"/>
              <w:rPr>
                <w:rFonts w:ascii="Times New Roman" w:hAnsi="Times New Roman"/>
              </w:rPr>
            </w:pPr>
            <w:r w:rsidRPr="003865A6">
              <w:rPr>
                <w:rFonts w:ascii="Times New Roman" w:hAnsi="Times New Roman"/>
              </w:rPr>
              <w:t>Пожарская В.П.</w:t>
            </w:r>
            <w:proofErr w:type="gramStart"/>
            <w:r w:rsidRPr="003865A6">
              <w:rPr>
                <w:rFonts w:ascii="Times New Roman" w:hAnsi="Times New Roman"/>
              </w:rPr>
              <w:t>,  заместитель</w:t>
            </w:r>
            <w:proofErr w:type="gramEnd"/>
            <w:r w:rsidRPr="003865A6">
              <w:rPr>
                <w:rFonts w:ascii="Times New Roman" w:hAnsi="Times New Roman"/>
              </w:rPr>
              <w:t xml:space="preserve"> главы администрации района</w:t>
            </w:r>
          </w:p>
        </w:tc>
        <w:tc>
          <w:tcPr>
            <w:tcW w:w="2694" w:type="dxa"/>
            <w:vMerge/>
          </w:tcPr>
          <w:p w:rsidR="000C6595" w:rsidRPr="00E53286" w:rsidRDefault="000C6595" w:rsidP="00C60678">
            <w:pPr>
              <w:spacing w:after="0" w:line="240" w:lineRule="auto"/>
              <w:jc w:val="both"/>
              <w:rPr>
                <w:rFonts w:ascii="Times New Roman" w:hAnsi="Times New Roman"/>
                <w:sz w:val="24"/>
                <w:szCs w:val="24"/>
              </w:rPr>
            </w:pPr>
          </w:p>
        </w:tc>
      </w:tr>
    </w:tbl>
    <w:p w:rsidR="00C60678" w:rsidRPr="00E53286" w:rsidRDefault="00C60678" w:rsidP="00C60678">
      <w:pPr>
        <w:rPr>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7. Рынок </w:t>
      </w:r>
      <w:r w:rsidRPr="00E53286">
        <w:rPr>
          <w:rFonts w:ascii="Times New Roman" w:hAnsi="Times New Roman"/>
          <w:sz w:val="24"/>
          <w:szCs w:val="24"/>
          <w:lang w:eastAsia="ru-RU"/>
        </w:rPr>
        <w:t>психолого-педагогического сопровождения детей с ограниченными возможностями здоровья</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jc w:val="both"/>
        <w:rPr>
          <w:rFonts w:ascii="Times New Roman" w:hAnsi="Times New Roman"/>
          <w:sz w:val="24"/>
          <w:szCs w:val="24"/>
          <w:lang w:eastAsia="ru-RU"/>
        </w:rPr>
      </w:pPr>
      <w:r w:rsidRPr="00E53286">
        <w:rPr>
          <w:rFonts w:ascii="Times New Roman" w:hAnsi="Times New Roman"/>
          <w:sz w:val="24"/>
          <w:szCs w:val="24"/>
          <w:lang w:eastAsia="ru-RU"/>
        </w:rPr>
        <w:t>7.1. Фактическое состояние на рынке услуг психолого-педагогического сопровождения детей с ограниченными возможностями здоровья</w:t>
      </w:r>
    </w:p>
    <w:tbl>
      <w:tblPr>
        <w:tblW w:w="15276" w:type="dxa"/>
        <w:tblLook w:val="00A0" w:firstRow="1" w:lastRow="0" w:firstColumn="1" w:lastColumn="0" w:noHBand="0" w:noVBand="0"/>
      </w:tblPr>
      <w:tblGrid>
        <w:gridCol w:w="15276"/>
      </w:tblGrid>
      <w:tr w:rsidR="00C60678" w:rsidRPr="00D71DC6" w:rsidTr="005B7849">
        <w:tc>
          <w:tcPr>
            <w:tcW w:w="15276" w:type="dxa"/>
            <w:shd w:val="clear" w:color="auto" w:fill="auto"/>
          </w:tcPr>
          <w:p w:rsidR="00B96E7E" w:rsidRPr="00D71DC6" w:rsidRDefault="00B96E7E" w:rsidP="005B7849">
            <w:pPr>
              <w:widowControl w:val="0"/>
              <w:autoSpaceDE w:val="0"/>
              <w:autoSpaceDN w:val="0"/>
              <w:spacing w:after="0" w:line="240" w:lineRule="auto"/>
              <w:rPr>
                <w:rFonts w:ascii="Times New Roman" w:hAnsi="Times New Roman"/>
                <w:b/>
              </w:rPr>
            </w:pPr>
            <w:r w:rsidRPr="00D71DC6">
              <w:rPr>
                <w:rFonts w:ascii="Times New Roman" w:hAnsi="Times New Roman"/>
                <w:b/>
              </w:rPr>
              <w:t xml:space="preserve">      </w:t>
            </w:r>
            <w:r w:rsidR="0038219B" w:rsidRPr="00D71DC6">
              <w:rPr>
                <w:rFonts w:ascii="Times New Roman" w:hAnsi="Times New Roman"/>
                <w:b/>
              </w:rPr>
              <w:t xml:space="preserve">Минимальное </w:t>
            </w:r>
            <w:proofErr w:type="gramStart"/>
            <w:r w:rsidR="0038219B" w:rsidRPr="00D71DC6">
              <w:rPr>
                <w:rFonts w:ascii="Times New Roman" w:hAnsi="Times New Roman"/>
                <w:b/>
              </w:rPr>
              <w:t>значение  ключевого</w:t>
            </w:r>
            <w:proofErr w:type="gramEnd"/>
            <w:r w:rsidR="0038219B" w:rsidRPr="00D71DC6">
              <w:rPr>
                <w:rFonts w:ascii="Times New Roman" w:hAnsi="Times New Roman"/>
                <w:b/>
              </w:rPr>
              <w:t xml:space="preserve"> показателя доля присутствия частного бизнеса  в 2022 году</w:t>
            </w:r>
            <w:r w:rsidRPr="00D71DC6">
              <w:rPr>
                <w:rFonts w:ascii="Times New Roman" w:hAnsi="Times New Roman"/>
                <w:b/>
              </w:rPr>
              <w:t xml:space="preserve"> </w:t>
            </w:r>
            <w:r w:rsidR="00BB7D5E" w:rsidRPr="00D71DC6">
              <w:rPr>
                <w:rFonts w:ascii="Times New Roman" w:hAnsi="Times New Roman"/>
                <w:b/>
              </w:rPr>
              <w:t xml:space="preserve"> не менее  3</w:t>
            </w:r>
            <w:r w:rsidRPr="00D71DC6">
              <w:rPr>
                <w:rFonts w:ascii="Times New Roman" w:hAnsi="Times New Roman"/>
                <w:b/>
              </w:rPr>
              <w:t>%.</w:t>
            </w:r>
          </w:p>
          <w:p w:rsidR="00B96E7E" w:rsidRPr="00D71DC6" w:rsidRDefault="00B96E7E" w:rsidP="005B7849">
            <w:pPr>
              <w:widowControl w:val="0"/>
              <w:autoSpaceDE w:val="0"/>
              <w:autoSpaceDN w:val="0"/>
              <w:spacing w:after="0" w:line="240" w:lineRule="auto"/>
              <w:rPr>
                <w:rFonts w:ascii="Times New Roman" w:hAnsi="Times New Roman"/>
                <w:b/>
              </w:rPr>
            </w:pPr>
            <w:r w:rsidRPr="00D71DC6">
              <w:rPr>
                <w:rFonts w:ascii="Times New Roman" w:hAnsi="Times New Roman"/>
                <w:b/>
              </w:rPr>
              <w:t xml:space="preserve">        </w:t>
            </w:r>
            <w:r w:rsidR="003865A6" w:rsidRPr="00D71DC6">
              <w:rPr>
                <w:rFonts w:ascii="Times New Roman" w:hAnsi="Times New Roman"/>
                <w:b/>
                <w:lang w:eastAsia="ru-RU"/>
              </w:rPr>
              <w:t>В Жирятинском</w:t>
            </w:r>
            <w:r w:rsidR="00D71DC6">
              <w:rPr>
                <w:rFonts w:ascii="Times New Roman" w:hAnsi="Times New Roman"/>
                <w:b/>
                <w:lang w:eastAsia="ru-RU"/>
              </w:rPr>
              <w:t xml:space="preserve"> районе </w:t>
            </w:r>
            <w:r w:rsidR="003251E5" w:rsidRPr="00D71DC6">
              <w:rPr>
                <w:rFonts w:ascii="Times New Roman" w:hAnsi="Times New Roman"/>
                <w:b/>
                <w:lang w:eastAsia="ru-RU"/>
              </w:rPr>
              <w:t xml:space="preserve"> </w:t>
            </w:r>
            <w:r w:rsidRPr="00D71DC6">
              <w:rPr>
                <w:rFonts w:ascii="Times New Roman" w:hAnsi="Times New Roman"/>
                <w:b/>
                <w:lang w:eastAsia="ru-RU"/>
              </w:rPr>
              <w:t xml:space="preserve"> </w:t>
            </w:r>
            <w:r w:rsidR="00D71DC6">
              <w:rPr>
                <w:rFonts w:ascii="Times New Roman" w:hAnsi="Times New Roman"/>
                <w:b/>
                <w:lang w:eastAsia="ru-RU"/>
              </w:rPr>
              <w:t xml:space="preserve">не </w:t>
            </w:r>
            <w:proofErr w:type="gramStart"/>
            <w:r w:rsidRPr="00D71DC6">
              <w:rPr>
                <w:rFonts w:ascii="Times New Roman" w:hAnsi="Times New Roman"/>
                <w:b/>
                <w:lang w:eastAsia="ru-RU"/>
              </w:rPr>
              <w:t xml:space="preserve">зарегистрированы  </w:t>
            </w:r>
            <w:r w:rsidR="00D71DC6">
              <w:rPr>
                <w:rFonts w:ascii="Times New Roman" w:hAnsi="Times New Roman"/>
                <w:b/>
                <w:lang w:eastAsia="ru-RU"/>
              </w:rPr>
              <w:t>организации</w:t>
            </w:r>
            <w:proofErr w:type="gramEnd"/>
            <w:r w:rsidRPr="00D71DC6">
              <w:rPr>
                <w:rFonts w:ascii="Times New Roman" w:hAnsi="Times New Roman"/>
                <w:b/>
                <w:lang w:eastAsia="ru-RU"/>
              </w:rPr>
              <w:t>, оказывающие услуги в сфере психолого-педагогического сопровождения детей с ограниченными возможностями здоровья.</w:t>
            </w:r>
          </w:p>
          <w:p w:rsidR="00B96E7E" w:rsidRPr="00D71DC6" w:rsidRDefault="00B96E7E" w:rsidP="005B7849">
            <w:pPr>
              <w:widowControl w:val="0"/>
              <w:autoSpaceDE w:val="0"/>
              <w:autoSpaceDN w:val="0"/>
              <w:spacing w:after="0" w:line="240" w:lineRule="auto"/>
              <w:rPr>
                <w:rFonts w:ascii="Times New Roman" w:hAnsi="Times New Roman"/>
                <w:b/>
              </w:rPr>
            </w:pPr>
            <w:r w:rsidRPr="00D71DC6">
              <w:rPr>
                <w:rFonts w:ascii="Times New Roman" w:hAnsi="Times New Roman"/>
                <w:b/>
              </w:rPr>
              <w:t xml:space="preserve">        Товарный </w:t>
            </w:r>
            <w:proofErr w:type="gramStart"/>
            <w:r w:rsidRPr="00D71DC6">
              <w:rPr>
                <w:rFonts w:ascii="Times New Roman" w:hAnsi="Times New Roman"/>
                <w:b/>
              </w:rPr>
              <w:t>рынок  на</w:t>
            </w:r>
            <w:proofErr w:type="gramEnd"/>
            <w:r w:rsidRPr="00D71DC6">
              <w:rPr>
                <w:rFonts w:ascii="Times New Roman" w:hAnsi="Times New Roman"/>
                <w:b/>
              </w:rPr>
              <w:t xml:space="preserve"> услуги в сфере </w:t>
            </w:r>
            <w:r w:rsidRPr="00D71DC6">
              <w:rPr>
                <w:rFonts w:ascii="Times New Roman" w:hAnsi="Times New Roman"/>
                <w:b/>
                <w:lang w:eastAsia="ru-RU"/>
              </w:rPr>
              <w:t>психолого-педагогического сопровождения детей с ограниченными возможностями здоровья</w:t>
            </w:r>
            <w:r w:rsidRPr="00D71DC6">
              <w:rPr>
                <w:rFonts w:ascii="Times New Roman" w:hAnsi="Times New Roman"/>
                <w:b/>
              </w:rPr>
              <w:t xml:space="preserve"> на территории района не востребован, не развит, отсутствует, хозяйствующих субъектов с государственным или муниципальным участием, частного бизнеса на данном рынке нет.</w:t>
            </w:r>
          </w:p>
          <w:p w:rsidR="0074462B" w:rsidRPr="00D71DC6" w:rsidRDefault="00B96E7E" w:rsidP="005B7849">
            <w:pPr>
              <w:widowControl w:val="0"/>
              <w:autoSpaceDE w:val="0"/>
              <w:autoSpaceDN w:val="0"/>
              <w:spacing w:after="0" w:line="240" w:lineRule="auto"/>
              <w:rPr>
                <w:rFonts w:ascii="Times New Roman" w:hAnsi="Times New Roman"/>
                <w:b/>
              </w:rPr>
            </w:pPr>
            <w:r w:rsidRPr="00D71DC6">
              <w:rPr>
                <w:rFonts w:ascii="Times New Roman" w:hAnsi="Times New Roman"/>
                <w:b/>
              </w:rPr>
              <w:t xml:space="preserve">        При развитии данного рынка </w:t>
            </w:r>
            <w:proofErr w:type="gramStart"/>
            <w:r w:rsidRPr="00D71DC6">
              <w:rPr>
                <w:rFonts w:ascii="Times New Roman" w:hAnsi="Times New Roman"/>
                <w:b/>
              </w:rPr>
              <w:t>услуг  будут</w:t>
            </w:r>
            <w:proofErr w:type="gramEnd"/>
            <w:r w:rsidRPr="00D71DC6">
              <w:rPr>
                <w:rFonts w:ascii="Times New Roman" w:hAnsi="Times New Roman"/>
                <w:b/>
              </w:rPr>
              <w:t xml:space="preserve"> внесены изменения в мероприятия («дорожная карта») по содействию развитию конкуренции на приоритетных и социаль</w:t>
            </w:r>
            <w:r w:rsidR="00D71DC6">
              <w:rPr>
                <w:rFonts w:ascii="Times New Roman" w:hAnsi="Times New Roman"/>
                <w:b/>
              </w:rPr>
              <w:t>но значимых рынках Жирятинского района  на 2020</w:t>
            </w:r>
            <w:r w:rsidRPr="00D71DC6">
              <w:rPr>
                <w:rFonts w:ascii="Times New Roman" w:hAnsi="Times New Roman"/>
                <w:b/>
              </w:rPr>
              <w:t>-2022 годы</w:t>
            </w:r>
          </w:p>
          <w:p w:rsidR="00B96E7E" w:rsidRPr="00D71DC6" w:rsidRDefault="0074462B" w:rsidP="005B7849">
            <w:pPr>
              <w:widowControl w:val="0"/>
              <w:autoSpaceDE w:val="0"/>
              <w:autoSpaceDN w:val="0"/>
              <w:spacing w:after="0" w:line="240" w:lineRule="auto"/>
              <w:rPr>
                <w:rFonts w:ascii="Times New Roman" w:hAnsi="Times New Roman"/>
                <w:b/>
              </w:rPr>
            </w:pPr>
            <w:r w:rsidRPr="00D71DC6">
              <w:rPr>
                <w:rFonts w:ascii="Times New Roman" w:hAnsi="Times New Roman"/>
                <w:b/>
              </w:rPr>
              <w:t xml:space="preserve">     </w:t>
            </w:r>
            <w:r w:rsidR="00B96E7E" w:rsidRPr="00D71DC6">
              <w:rPr>
                <w:rFonts w:ascii="Times New Roman" w:hAnsi="Times New Roman"/>
                <w:b/>
              </w:rPr>
              <w:t xml:space="preserve">  Административные барьеры для ведения предпринимательской деятельности отсутствуют.</w:t>
            </w:r>
          </w:p>
          <w:p w:rsidR="00C60678" w:rsidRPr="00D71DC6" w:rsidRDefault="0074462B" w:rsidP="005B7849">
            <w:pPr>
              <w:widowControl w:val="0"/>
              <w:autoSpaceDE w:val="0"/>
              <w:autoSpaceDN w:val="0"/>
              <w:spacing w:after="0" w:line="240" w:lineRule="auto"/>
              <w:jc w:val="both"/>
              <w:rPr>
                <w:rFonts w:ascii="Times New Roman" w:hAnsi="Times New Roman" w:cs="Calibri"/>
                <w:b/>
                <w:lang w:eastAsia="ru-RU"/>
              </w:rPr>
            </w:pPr>
            <w:r w:rsidRPr="00D71DC6">
              <w:rPr>
                <w:rFonts w:ascii="Times New Roman" w:hAnsi="Times New Roman" w:cs="Calibri"/>
                <w:b/>
                <w:lang w:eastAsia="ru-RU"/>
              </w:rPr>
              <w:t xml:space="preserve">       </w:t>
            </w:r>
            <w:r w:rsidR="00C60678" w:rsidRPr="00D71DC6">
              <w:rPr>
                <w:rFonts w:ascii="Times New Roman" w:hAnsi="Times New Roman" w:cs="Calibri"/>
                <w:b/>
                <w:lang w:eastAsia="ru-RU"/>
              </w:rPr>
              <w:t xml:space="preserve">Проблематика: учитывая, что основная цель деятельности предпринимателей – это извлечение прибыли, развитие негосударственного сектора на рынке психолого-педагогических услуг в сфере образования представляется проблематичным, так как спрос на данные платные услуги остается очень низким. </w:t>
            </w:r>
          </w:p>
          <w:p w:rsidR="00C60678" w:rsidRPr="00D71DC6" w:rsidRDefault="0074462B" w:rsidP="005B7849">
            <w:pPr>
              <w:widowControl w:val="0"/>
              <w:autoSpaceDE w:val="0"/>
              <w:autoSpaceDN w:val="0"/>
              <w:spacing w:after="0" w:line="240" w:lineRule="auto"/>
              <w:jc w:val="both"/>
              <w:rPr>
                <w:rFonts w:cs="Calibri"/>
                <w:b/>
                <w:sz w:val="24"/>
                <w:szCs w:val="24"/>
                <w:lang w:eastAsia="ru-RU"/>
              </w:rPr>
            </w:pPr>
            <w:r w:rsidRPr="00D71DC6">
              <w:rPr>
                <w:rFonts w:ascii="Times New Roman" w:hAnsi="Times New Roman" w:cs="Calibri"/>
                <w:b/>
                <w:lang w:eastAsia="ru-RU"/>
              </w:rPr>
              <w:t xml:space="preserve">       </w:t>
            </w:r>
            <w:r w:rsidR="00C60678" w:rsidRPr="00D71DC6">
              <w:rPr>
                <w:rFonts w:ascii="Times New Roman" w:hAnsi="Times New Roman" w:cs="Calibri"/>
                <w:b/>
                <w:lang w:eastAsia="ru-RU"/>
              </w:rPr>
              <w:t>Рынок услуг психолого-педагогического сопровождения детей с ограниченными возможностями здоровья характеризуется низкой степенью развития конкуренции.</w:t>
            </w:r>
          </w:p>
        </w:tc>
      </w:tr>
    </w:tbl>
    <w:p w:rsidR="00C60678" w:rsidRPr="00D71DC6" w:rsidRDefault="00C60678" w:rsidP="00C60678">
      <w:pPr>
        <w:spacing w:after="0" w:line="240" w:lineRule="auto"/>
        <w:jc w:val="both"/>
        <w:rPr>
          <w:rFonts w:ascii="Times New Roman" w:hAnsi="Times New Roman"/>
          <w:sz w:val="24"/>
          <w:szCs w:val="24"/>
        </w:rPr>
      </w:pPr>
    </w:p>
    <w:p w:rsidR="00C60678" w:rsidRPr="00D71DC6" w:rsidRDefault="00C60678" w:rsidP="00C60678">
      <w:pPr>
        <w:spacing w:after="0" w:line="240" w:lineRule="auto"/>
        <w:ind w:firstLine="708"/>
        <w:jc w:val="both"/>
        <w:rPr>
          <w:rFonts w:ascii="Times New Roman" w:hAnsi="Times New Roman"/>
          <w:sz w:val="24"/>
          <w:szCs w:val="24"/>
        </w:rPr>
      </w:pPr>
      <w:r w:rsidRPr="00D71DC6">
        <w:rPr>
          <w:rFonts w:ascii="Times New Roman" w:hAnsi="Times New Roman"/>
          <w:sz w:val="24"/>
          <w:szCs w:val="24"/>
        </w:rPr>
        <w:lastRenderedPageBreak/>
        <w:t xml:space="preserve">7.2. Сведения о ключевом показателе развития конкуренции на рынке </w:t>
      </w:r>
      <w:r w:rsidRPr="00D71DC6">
        <w:rPr>
          <w:rFonts w:ascii="Times New Roman" w:hAnsi="Times New Roman"/>
          <w:sz w:val="24"/>
          <w:szCs w:val="24"/>
          <w:lang w:eastAsia="ru-RU"/>
        </w:rPr>
        <w:t>психолого-педагогического сопровождения детей с ограниченными возможностями здоровья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1701"/>
        <w:gridCol w:w="1134"/>
        <w:gridCol w:w="1418"/>
      </w:tblGrid>
      <w:tr w:rsidR="00D71DC6" w:rsidRPr="00D71DC6" w:rsidTr="00D71DC6">
        <w:tc>
          <w:tcPr>
            <w:tcW w:w="11023" w:type="dxa"/>
          </w:tcPr>
          <w:p w:rsidR="00D71DC6" w:rsidRPr="00D71DC6" w:rsidRDefault="00D71DC6"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 xml:space="preserve">Наименование показателя </w:t>
            </w:r>
          </w:p>
        </w:tc>
        <w:tc>
          <w:tcPr>
            <w:tcW w:w="1701" w:type="dxa"/>
          </w:tcPr>
          <w:p w:rsidR="00D71DC6" w:rsidRPr="00D71DC6" w:rsidRDefault="00D71DC6"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2020 г.</w:t>
            </w:r>
          </w:p>
        </w:tc>
        <w:tc>
          <w:tcPr>
            <w:tcW w:w="1134" w:type="dxa"/>
          </w:tcPr>
          <w:p w:rsidR="00D71DC6" w:rsidRPr="00D71DC6" w:rsidRDefault="00D71DC6" w:rsidP="00C60678">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1 г"/>
              </w:smartTagPr>
              <w:r w:rsidRPr="00D71DC6">
                <w:rPr>
                  <w:rFonts w:ascii="Times New Roman" w:hAnsi="Times New Roman"/>
                  <w:sz w:val="24"/>
                  <w:szCs w:val="24"/>
                  <w:lang w:eastAsia="ru-RU"/>
                </w:rPr>
                <w:t>2021 г</w:t>
              </w:r>
            </w:smartTag>
            <w:r w:rsidRPr="00D71DC6">
              <w:rPr>
                <w:rFonts w:ascii="Times New Roman" w:hAnsi="Times New Roman"/>
                <w:sz w:val="24"/>
                <w:szCs w:val="24"/>
                <w:lang w:eastAsia="ru-RU"/>
              </w:rPr>
              <w:t>.</w:t>
            </w:r>
          </w:p>
        </w:tc>
        <w:tc>
          <w:tcPr>
            <w:tcW w:w="1418" w:type="dxa"/>
          </w:tcPr>
          <w:p w:rsidR="00D71DC6" w:rsidRPr="00D71DC6" w:rsidRDefault="00D71DC6" w:rsidP="00C60678">
            <w:pPr>
              <w:spacing w:after="0" w:line="240" w:lineRule="auto"/>
              <w:ind w:left="-250" w:right="-249"/>
              <w:jc w:val="center"/>
              <w:rPr>
                <w:rFonts w:ascii="Times New Roman" w:hAnsi="Times New Roman"/>
                <w:sz w:val="24"/>
                <w:szCs w:val="24"/>
                <w:lang w:eastAsia="ru-RU"/>
              </w:rPr>
            </w:pPr>
            <w:smartTag w:uri="urn:schemas-microsoft-com:office:smarttags" w:element="metricconverter">
              <w:smartTagPr>
                <w:attr w:name="ProductID" w:val="2022 г"/>
              </w:smartTagPr>
              <w:r w:rsidRPr="00D71DC6">
                <w:rPr>
                  <w:rFonts w:ascii="Times New Roman" w:hAnsi="Times New Roman"/>
                  <w:sz w:val="24"/>
                  <w:szCs w:val="24"/>
                  <w:lang w:eastAsia="ru-RU"/>
                </w:rPr>
                <w:t>2022 г</w:t>
              </w:r>
            </w:smartTag>
            <w:r w:rsidRPr="00D71DC6">
              <w:rPr>
                <w:rFonts w:ascii="Times New Roman" w:hAnsi="Times New Roman"/>
                <w:sz w:val="24"/>
                <w:szCs w:val="24"/>
                <w:lang w:eastAsia="ru-RU"/>
              </w:rPr>
              <w:t>.</w:t>
            </w:r>
          </w:p>
        </w:tc>
      </w:tr>
      <w:tr w:rsidR="00D71DC6" w:rsidRPr="00D71DC6" w:rsidTr="00D71DC6">
        <w:tc>
          <w:tcPr>
            <w:tcW w:w="11023" w:type="dxa"/>
          </w:tcPr>
          <w:p w:rsidR="00D71DC6" w:rsidRPr="00D71DC6" w:rsidRDefault="00D71DC6" w:rsidP="00C60678">
            <w:pPr>
              <w:spacing w:after="0" w:line="240" w:lineRule="auto"/>
              <w:jc w:val="both"/>
              <w:rPr>
                <w:rFonts w:ascii="Times New Roman" w:hAnsi="Times New Roman"/>
                <w:lang w:eastAsia="ru-RU"/>
              </w:rPr>
            </w:pPr>
            <w:r w:rsidRPr="00D71DC6">
              <w:rPr>
                <w:rFonts w:ascii="Times New Roman" w:hAnsi="Times New Roman"/>
                <w:lang w:eastAsia="ru-RU"/>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 </w:t>
            </w:r>
          </w:p>
        </w:tc>
        <w:tc>
          <w:tcPr>
            <w:tcW w:w="1701" w:type="dxa"/>
          </w:tcPr>
          <w:p w:rsidR="00D71DC6" w:rsidRPr="00D71DC6" w:rsidRDefault="00D71DC6" w:rsidP="00C60678">
            <w:pPr>
              <w:spacing w:after="0" w:line="240" w:lineRule="auto"/>
              <w:jc w:val="center"/>
              <w:rPr>
                <w:rFonts w:ascii="Times New Roman" w:hAnsi="Times New Roman"/>
                <w:lang w:eastAsia="ru-RU"/>
              </w:rPr>
            </w:pPr>
            <w:r w:rsidRPr="00D71DC6">
              <w:rPr>
                <w:rFonts w:ascii="Times New Roman" w:hAnsi="Times New Roman"/>
                <w:lang w:eastAsia="ru-RU"/>
              </w:rPr>
              <w:t>0,0</w:t>
            </w:r>
          </w:p>
        </w:tc>
        <w:tc>
          <w:tcPr>
            <w:tcW w:w="1134" w:type="dxa"/>
          </w:tcPr>
          <w:p w:rsidR="00D71DC6" w:rsidRPr="00D71DC6" w:rsidRDefault="00D71DC6" w:rsidP="00C60678">
            <w:pPr>
              <w:spacing w:after="0" w:line="240" w:lineRule="auto"/>
              <w:jc w:val="center"/>
              <w:rPr>
                <w:rFonts w:ascii="Times New Roman" w:hAnsi="Times New Roman"/>
                <w:lang w:eastAsia="ru-RU"/>
              </w:rPr>
            </w:pPr>
            <w:r w:rsidRPr="00D71DC6">
              <w:rPr>
                <w:rFonts w:ascii="Times New Roman" w:hAnsi="Times New Roman"/>
                <w:lang w:eastAsia="ru-RU"/>
              </w:rPr>
              <w:t>0,0</w:t>
            </w:r>
          </w:p>
        </w:tc>
        <w:tc>
          <w:tcPr>
            <w:tcW w:w="1418" w:type="dxa"/>
          </w:tcPr>
          <w:p w:rsidR="00D71DC6" w:rsidRPr="00D71DC6" w:rsidRDefault="00D71DC6" w:rsidP="00C60678">
            <w:pPr>
              <w:spacing w:after="0" w:line="240" w:lineRule="auto"/>
              <w:jc w:val="center"/>
              <w:rPr>
                <w:rFonts w:ascii="Times New Roman" w:hAnsi="Times New Roman"/>
                <w:lang w:eastAsia="ru-RU"/>
              </w:rPr>
            </w:pPr>
            <w:r w:rsidRPr="00D71DC6">
              <w:rPr>
                <w:rFonts w:ascii="Times New Roman" w:hAnsi="Times New Roman"/>
                <w:lang w:eastAsia="ru-RU"/>
              </w:rPr>
              <w:t>0,0</w:t>
            </w:r>
          </w:p>
        </w:tc>
      </w:tr>
      <w:tr w:rsidR="00D71DC6" w:rsidRPr="00D71DC6" w:rsidTr="00D71DC6">
        <w:tc>
          <w:tcPr>
            <w:tcW w:w="11023" w:type="dxa"/>
          </w:tcPr>
          <w:p w:rsidR="00D71DC6" w:rsidRPr="00D71DC6" w:rsidRDefault="00D71DC6" w:rsidP="00C60678">
            <w:pPr>
              <w:spacing w:after="0" w:line="240" w:lineRule="auto"/>
              <w:jc w:val="both"/>
              <w:rPr>
                <w:rFonts w:ascii="Times New Roman" w:hAnsi="Times New Roman"/>
                <w:lang w:eastAsia="ru-RU"/>
              </w:rPr>
            </w:pPr>
            <w:r w:rsidRPr="00D71DC6">
              <w:rPr>
                <w:rFonts w:ascii="Times New Roman" w:hAnsi="Times New Roman"/>
                <w:lang w:eastAsia="ru-RU"/>
              </w:rPr>
              <w:t>Доля детей с ограниченными возможностями здоровья (в возрасте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701" w:type="dxa"/>
          </w:tcPr>
          <w:p w:rsidR="00D71DC6" w:rsidRPr="00D71DC6" w:rsidRDefault="00D71DC6" w:rsidP="00C60678">
            <w:pPr>
              <w:spacing w:after="0" w:line="240" w:lineRule="auto"/>
              <w:jc w:val="center"/>
              <w:rPr>
                <w:rFonts w:ascii="Times New Roman" w:hAnsi="Times New Roman"/>
                <w:lang w:eastAsia="ru-RU"/>
              </w:rPr>
            </w:pPr>
            <w:r w:rsidRPr="00D71DC6">
              <w:rPr>
                <w:rFonts w:ascii="Times New Roman" w:hAnsi="Times New Roman"/>
                <w:lang w:eastAsia="ru-RU"/>
              </w:rPr>
              <w:t>0,0</w:t>
            </w:r>
          </w:p>
        </w:tc>
        <w:tc>
          <w:tcPr>
            <w:tcW w:w="1134" w:type="dxa"/>
          </w:tcPr>
          <w:p w:rsidR="00D71DC6" w:rsidRPr="00D71DC6" w:rsidRDefault="00D71DC6" w:rsidP="00C60678">
            <w:pPr>
              <w:spacing w:after="0" w:line="240" w:lineRule="auto"/>
              <w:jc w:val="center"/>
              <w:rPr>
                <w:rFonts w:ascii="Times New Roman" w:hAnsi="Times New Roman"/>
                <w:lang w:eastAsia="ru-RU"/>
              </w:rPr>
            </w:pPr>
            <w:r w:rsidRPr="00D71DC6">
              <w:rPr>
                <w:rFonts w:ascii="Times New Roman" w:hAnsi="Times New Roman"/>
                <w:lang w:eastAsia="ru-RU"/>
              </w:rPr>
              <w:t>0,0</w:t>
            </w:r>
          </w:p>
        </w:tc>
        <w:tc>
          <w:tcPr>
            <w:tcW w:w="1418" w:type="dxa"/>
          </w:tcPr>
          <w:p w:rsidR="00D71DC6" w:rsidRPr="00D71DC6" w:rsidRDefault="00D71DC6" w:rsidP="00C60678">
            <w:pPr>
              <w:spacing w:after="0" w:line="240" w:lineRule="auto"/>
              <w:jc w:val="center"/>
              <w:rPr>
                <w:rFonts w:ascii="Times New Roman" w:hAnsi="Times New Roman"/>
                <w:lang w:eastAsia="ru-RU"/>
              </w:rPr>
            </w:pPr>
            <w:r w:rsidRPr="00D71DC6">
              <w:rPr>
                <w:rFonts w:ascii="Times New Roman" w:hAnsi="Times New Roman"/>
                <w:lang w:eastAsia="ru-RU"/>
              </w:rPr>
              <w:t>0,0</w:t>
            </w:r>
          </w:p>
        </w:tc>
      </w:tr>
    </w:tbl>
    <w:p w:rsidR="00C60678" w:rsidRPr="00D71DC6" w:rsidRDefault="00C60678" w:rsidP="00C60678">
      <w:pPr>
        <w:spacing w:after="0" w:line="240" w:lineRule="auto"/>
        <w:jc w:val="both"/>
        <w:rPr>
          <w:rFonts w:ascii="Times New Roman" w:hAnsi="Times New Roman"/>
          <w:sz w:val="24"/>
          <w:szCs w:val="24"/>
        </w:rPr>
      </w:pPr>
    </w:p>
    <w:p w:rsidR="00C60678" w:rsidRPr="00D71DC6" w:rsidRDefault="00C60678" w:rsidP="00C60678">
      <w:pPr>
        <w:spacing w:after="0" w:line="240" w:lineRule="auto"/>
        <w:jc w:val="both"/>
        <w:rPr>
          <w:rFonts w:ascii="Times New Roman" w:hAnsi="Times New Roman"/>
          <w:sz w:val="24"/>
          <w:szCs w:val="24"/>
        </w:rPr>
      </w:pPr>
    </w:p>
    <w:p w:rsidR="00C60678" w:rsidRPr="00D71DC6" w:rsidRDefault="00C60678" w:rsidP="00C60678">
      <w:pPr>
        <w:spacing w:after="0" w:line="240" w:lineRule="auto"/>
        <w:ind w:firstLine="708"/>
        <w:jc w:val="both"/>
        <w:rPr>
          <w:rFonts w:ascii="Times New Roman" w:hAnsi="Times New Roman"/>
          <w:sz w:val="24"/>
          <w:szCs w:val="24"/>
        </w:rPr>
      </w:pPr>
      <w:r w:rsidRPr="00D71DC6">
        <w:rPr>
          <w:rFonts w:ascii="Times New Roman" w:hAnsi="Times New Roman"/>
          <w:sz w:val="24"/>
          <w:szCs w:val="24"/>
        </w:rPr>
        <w:t xml:space="preserve">7.3. Мероприятия по развитию конкуренции на рынке </w:t>
      </w:r>
      <w:r w:rsidRPr="00D71DC6">
        <w:rPr>
          <w:rFonts w:ascii="Times New Roman" w:hAnsi="Times New Roman"/>
          <w:sz w:val="24"/>
          <w:szCs w:val="24"/>
          <w:lang w:eastAsia="ru-RU"/>
        </w:rPr>
        <w:t>психолого-педагогического сопровождения детей                              с ограниченными возможностями здоровья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513"/>
        <w:gridCol w:w="1701"/>
        <w:gridCol w:w="2693"/>
        <w:gridCol w:w="2835"/>
      </w:tblGrid>
      <w:tr w:rsidR="00C60678" w:rsidRPr="00D71DC6" w:rsidTr="00C60678">
        <w:tc>
          <w:tcPr>
            <w:tcW w:w="675" w:type="dxa"/>
          </w:tcPr>
          <w:p w:rsidR="00C60678" w:rsidRPr="00D71DC6" w:rsidRDefault="00C60678"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w:t>
            </w:r>
          </w:p>
          <w:p w:rsidR="00C60678" w:rsidRPr="00D71DC6" w:rsidRDefault="00C60678"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пп</w:t>
            </w:r>
          </w:p>
        </w:tc>
        <w:tc>
          <w:tcPr>
            <w:tcW w:w="7513" w:type="dxa"/>
          </w:tcPr>
          <w:p w:rsidR="00C60678" w:rsidRPr="00D71DC6" w:rsidRDefault="00C60678" w:rsidP="00C60678">
            <w:pPr>
              <w:spacing w:after="0" w:line="240" w:lineRule="auto"/>
              <w:jc w:val="center"/>
              <w:rPr>
                <w:rFonts w:ascii="Times New Roman" w:hAnsi="Times New Roman"/>
                <w:sz w:val="24"/>
                <w:szCs w:val="24"/>
                <w:lang w:eastAsia="ru-RU"/>
              </w:rPr>
            </w:pPr>
            <w:proofErr w:type="gramStart"/>
            <w:r w:rsidRPr="00D71DC6">
              <w:rPr>
                <w:rFonts w:ascii="Times New Roman" w:hAnsi="Times New Roman"/>
                <w:sz w:val="24"/>
                <w:szCs w:val="24"/>
                <w:lang w:eastAsia="ru-RU"/>
              </w:rPr>
              <w:t>Наименование  мероприятия</w:t>
            </w:r>
            <w:proofErr w:type="gramEnd"/>
          </w:p>
        </w:tc>
        <w:tc>
          <w:tcPr>
            <w:tcW w:w="1701" w:type="dxa"/>
          </w:tcPr>
          <w:p w:rsidR="00C60678" w:rsidRPr="00D71DC6" w:rsidRDefault="00C60678"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 xml:space="preserve">Срок </w:t>
            </w:r>
          </w:p>
          <w:p w:rsidR="00C60678" w:rsidRPr="00D71DC6" w:rsidRDefault="00C60678"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исполнения</w:t>
            </w:r>
          </w:p>
        </w:tc>
        <w:tc>
          <w:tcPr>
            <w:tcW w:w="2693" w:type="dxa"/>
          </w:tcPr>
          <w:p w:rsidR="00C60678" w:rsidRPr="00D71DC6" w:rsidRDefault="00C60678"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 xml:space="preserve">Ответственный исполнитель </w:t>
            </w:r>
          </w:p>
        </w:tc>
        <w:tc>
          <w:tcPr>
            <w:tcW w:w="2835" w:type="dxa"/>
          </w:tcPr>
          <w:p w:rsidR="00C60678" w:rsidRPr="00D71DC6" w:rsidRDefault="00C60678"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 xml:space="preserve">Ожидаемый </w:t>
            </w:r>
          </w:p>
          <w:p w:rsidR="00C60678" w:rsidRPr="00D71DC6" w:rsidRDefault="00C60678" w:rsidP="00C60678">
            <w:pPr>
              <w:spacing w:after="0" w:line="240" w:lineRule="auto"/>
              <w:jc w:val="center"/>
              <w:rPr>
                <w:rFonts w:ascii="Times New Roman" w:hAnsi="Times New Roman"/>
                <w:sz w:val="24"/>
                <w:szCs w:val="24"/>
                <w:lang w:eastAsia="ru-RU"/>
              </w:rPr>
            </w:pPr>
            <w:r w:rsidRPr="00D71DC6">
              <w:rPr>
                <w:rFonts w:ascii="Times New Roman" w:hAnsi="Times New Roman"/>
                <w:sz w:val="24"/>
                <w:szCs w:val="24"/>
                <w:lang w:eastAsia="ru-RU"/>
              </w:rPr>
              <w:t>результат</w:t>
            </w:r>
          </w:p>
        </w:tc>
      </w:tr>
      <w:tr w:rsidR="004C6BCE" w:rsidRPr="00D71DC6" w:rsidTr="00C60678">
        <w:tc>
          <w:tcPr>
            <w:tcW w:w="675" w:type="dxa"/>
          </w:tcPr>
          <w:p w:rsidR="004C6BCE" w:rsidRPr="00D71DC6" w:rsidRDefault="004C6BCE" w:rsidP="00311C42">
            <w:pPr>
              <w:spacing w:after="0" w:line="240" w:lineRule="auto"/>
              <w:jc w:val="center"/>
              <w:rPr>
                <w:rFonts w:ascii="Times New Roman" w:hAnsi="Times New Roman"/>
              </w:rPr>
            </w:pPr>
            <w:r w:rsidRPr="00D71DC6">
              <w:rPr>
                <w:rFonts w:ascii="Times New Roman" w:hAnsi="Times New Roman"/>
              </w:rPr>
              <w:t>2</w:t>
            </w:r>
          </w:p>
        </w:tc>
        <w:tc>
          <w:tcPr>
            <w:tcW w:w="7513" w:type="dxa"/>
          </w:tcPr>
          <w:p w:rsidR="004C6BCE" w:rsidRPr="00D71DC6" w:rsidRDefault="004C6BCE" w:rsidP="004C6BCE">
            <w:pPr>
              <w:spacing w:after="0" w:line="240" w:lineRule="auto"/>
              <w:jc w:val="both"/>
              <w:rPr>
                <w:rFonts w:ascii="Times New Roman" w:hAnsi="Times New Roman"/>
                <w:sz w:val="24"/>
                <w:szCs w:val="24"/>
              </w:rPr>
            </w:pPr>
            <w:proofErr w:type="gramStart"/>
            <w:r w:rsidRPr="00D71DC6">
              <w:rPr>
                <w:rFonts w:ascii="Times New Roman" w:hAnsi="Times New Roman"/>
              </w:rPr>
              <w:t>Мониторинг  организаций</w:t>
            </w:r>
            <w:proofErr w:type="gramEnd"/>
            <w:r w:rsidRPr="00D71DC6">
              <w:rPr>
                <w:rFonts w:ascii="Times New Roman" w:hAnsi="Times New Roman"/>
              </w:rPr>
              <w:t xml:space="preserve"> частной формы собственности </w:t>
            </w:r>
            <w:r w:rsidRPr="00D71DC6">
              <w:rPr>
                <w:rFonts w:ascii="Times New Roman" w:hAnsi="Times New Roman"/>
                <w:sz w:val="24"/>
                <w:szCs w:val="24"/>
              </w:rPr>
              <w:t xml:space="preserve">на рынке </w:t>
            </w:r>
            <w:r w:rsidRPr="00D71DC6">
              <w:rPr>
                <w:rFonts w:ascii="Times New Roman" w:hAnsi="Times New Roman"/>
                <w:sz w:val="24"/>
                <w:szCs w:val="24"/>
                <w:lang w:eastAsia="ru-RU"/>
              </w:rPr>
              <w:t>психолого-педагогического сопровождения детей                              с ограниченными возможностями здоровья</w:t>
            </w:r>
          </w:p>
          <w:p w:rsidR="004C6BCE" w:rsidRPr="00D71DC6" w:rsidRDefault="004C6BCE" w:rsidP="00311C42">
            <w:pPr>
              <w:spacing w:after="0" w:line="240" w:lineRule="auto"/>
              <w:jc w:val="both"/>
              <w:rPr>
                <w:rFonts w:ascii="Times New Roman" w:hAnsi="Times New Roman"/>
              </w:rPr>
            </w:pPr>
          </w:p>
        </w:tc>
        <w:tc>
          <w:tcPr>
            <w:tcW w:w="1701" w:type="dxa"/>
          </w:tcPr>
          <w:p w:rsidR="004C6BCE" w:rsidRPr="00D71DC6" w:rsidRDefault="004C6BCE" w:rsidP="00311C42">
            <w:pPr>
              <w:spacing w:after="0" w:line="240" w:lineRule="auto"/>
              <w:jc w:val="center"/>
              <w:rPr>
                <w:rFonts w:ascii="Times New Roman" w:hAnsi="Times New Roman"/>
              </w:rPr>
            </w:pPr>
            <w:r w:rsidRPr="00D71DC6">
              <w:rPr>
                <w:rFonts w:ascii="Times New Roman" w:hAnsi="Times New Roman"/>
              </w:rPr>
              <w:t>2019 –2022</w:t>
            </w:r>
          </w:p>
          <w:p w:rsidR="004C6BCE" w:rsidRPr="00D71DC6" w:rsidRDefault="004C6BCE" w:rsidP="00311C42">
            <w:pPr>
              <w:spacing w:after="0" w:line="240" w:lineRule="auto"/>
              <w:jc w:val="center"/>
              <w:rPr>
                <w:rFonts w:ascii="Times New Roman" w:hAnsi="Times New Roman"/>
              </w:rPr>
            </w:pPr>
            <w:r w:rsidRPr="00D71DC6">
              <w:rPr>
                <w:rFonts w:ascii="Times New Roman" w:hAnsi="Times New Roman"/>
              </w:rPr>
              <w:t xml:space="preserve"> годы</w:t>
            </w:r>
          </w:p>
        </w:tc>
        <w:tc>
          <w:tcPr>
            <w:tcW w:w="2693" w:type="dxa"/>
          </w:tcPr>
          <w:p w:rsidR="004C6BCE" w:rsidRPr="00D71DC6" w:rsidRDefault="004C6BCE" w:rsidP="00311C42">
            <w:pPr>
              <w:spacing w:after="0" w:line="240" w:lineRule="auto"/>
              <w:jc w:val="center"/>
              <w:rPr>
                <w:rFonts w:ascii="Times New Roman" w:hAnsi="Times New Roman"/>
              </w:rPr>
            </w:pPr>
            <w:r w:rsidRPr="00D71DC6">
              <w:rPr>
                <w:rFonts w:ascii="Times New Roman" w:hAnsi="Times New Roman"/>
              </w:rPr>
              <w:t xml:space="preserve">отдел экономики, анализа и прогнозирования </w:t>
            </w:r>
          </w:p>
          <w:p w:rsidR="004C6BCE" w:rsidRPr="00D71DC6" w:rsidRDefault="004C6BCE" w:rsidP="00311C42">
            <w:pPr>
              <w:spacing w:after="0" w:line="240" w:lineRule="auto"/>
              <w:jc w:val="center"/>
              <w:rPr>
                <w:rFonts w:ascii="Times New Roman" w:hAnsi="Times New Roman"/>
              </w:rPr>
            </w:pPr>
            <w:r w:rsidRPr="00D71DC6">
              <w:rPr>
                <w:rFonts w:ascii="Times New Roman" w:hAnsi="Times New Roman"/>
              </w:rPr>
              <w:t xml:space="preserve">администрации Рогнединского района </w:t>
            </w:r>
          </w:p>
        </w:tc>
        <w:tc>
          <w:tcPr>
            <w:tcW w:w="2835" w:type="dxa"/>
          </w:tcPr>
          <w:p w:rsidR="00EC130A" w:rsidRPr="00D71DC6" w:rsidRDefault="00A22222" w:rsidP="00EC130A">
            <w:pPr>
              <w:spacing w:after="0" w:line="240" w:lineRule="auto"/>
              <w:jc w:val="both"/>
              <w:rPr>
                <w:rFonts w:ascii="Times New Roman" w:hAnsi="Times New Roman"/>
                <w:sz w:val="24"/>
                <w:szCs w:val="24"/>
              </w:rPr>
            </w:pPr>
            <w:r w:rsidRPr="00D71DC6">
              <w:rPr>
                <w:rFonts w:ascii="Times New Roman" w:hAnsi="Times New Roman"/>
              </w:rPr>
              <w:t xml:space="preserve">осуществление </w:t>
            </w:r>
            <w:r w:rsidR="00EC130A" w:rsidRPr="00D71DC6">
              <w:rPr>
                <w:rFonts w:ascii="Times New Roman" w:hAnsi="Times New Roman"/>
              </w:rPr>
              <w:t>мониторинг</w:t>
            </w:r>
            <w:r w:rsidRPr="00D71DC6">
              <w:rPr>
                <w:rFonts w:ascii="Times New Roman" w:hAnsi="Times New Roman"/>
              </w:rPr>
              <w:t>а</w:t>
            </w:r>
            <w:r w:rsidR="00EC130A" w:rsidRPr="00D71DC6">
              <w:rPr>
                <w:rFonts w:ascii="Times New Roman" w:hAnsi="Times New Roman"/>
              </w:rPr>
              <w:t xml:space="preserve"> </w:t>
            </w:r>
            <w:r w:rsidRPr="00D71DC6">
              <w:rPr>
                <w:rFonts w:ascii="Times New Roman" w:hAnsi="Times New Roman"/>
              </w:rPr>
              <w:t>деятельности организаций частной формы собственности</w:t>
            </w:r>
            <w:r w:rsidR="00EC130A" w:rsidRPr="00D71DC6">
              <w:rPr>
                <w:rFonts w:ascii="Times New Roman" w:hAnsi="Times New Roman"/>
              </w:rPr>
              <w:t xml:space="preserve"> </w:t>
            </w:r>
            <w:r w:rsidR="00EC130A" w:rsidRPr="00D71DC6">
              <w:rPr>
                <w:rFonts w:ascii="Times New Roman" w:hAnsi="Times New Roman"/>
                <w:sz w:val="24"/>
                <w:szCs w:val="24"/>
              </w:rPr>
              <w:t xml:space="preserve">на рынке </w:t>
            </w:r>
            <w:r w:rsidR="00EC130A" w:rsidRPr="00D71DC6">
              <w:rPr>
                <w:rFonts w:ascii="Times New Roman" w:hAnsi="Times New Roman"/>
                <w:sz w:val="24"/>
                <w:szCs w:val="24"/>
                <w:lang w:eastAsia="ru-RU"/>
              </w:rPr>
              <w:t>психолого-педагогического сопровождения детей                              с ограниченными возможностями здоровья</w:t>
            </w:r>
          </w:p>
          <w:p w:rsidR="004C6BCE" w:rsidRPr="00D71DC6" w:rsidRDefault="004C6BCE" w:rsidP="00C60678">
            <w:pPr>
              <w:spacing w:after="0" w:line="240" w:lineRule="auto"/>
              <w:rPr>
                <w:rFonts w:ascii="Times New Roman" w:hAnsi="Times New Roman"/>
                <w:sz w:val="24"/>
                <w:szCs w:val="24"/>
                <w:lang w:eastAsia="ru-RU"/>
              </w:rPr>
            </w:pPr>
          </w:p>
        </w:tc>
      </w:tr>
    </w:tbl>
    <w:p w:rsidR="00C60678" w:rsidRDefault="00C60678" w:rsidP="00C60678">
      <w:pPr>
        <w:spacing w:after="0" w:line="240" w:lineRule="auto"/>
        <w:jc w:val="center"/>
        <w:rPr>
          <w:rFonts w:ascii="Times New Roman" w:hAnsi="Times New Roman"/>
          <w:sz w:val="24"/>
          <w:szCs w:val="24"/>
          <w:lang w:eastAsia="ru-RU"/>
        </w:rPr>
      </w:pPr>
    </w:p>
    <w:p w:rsidR="003730D9" w:rsidRPr="00E53286" w:rsidRDefault="003730D9"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8. Рынок </w:t>
      </w:r>
      <w:r w:rsidRPr="00E53286">
        <w:rPr>
          <w:rFonts w:ascii="Times New Roman" w:hAnsi="Times New Roman"/>
          <w:sz w:val="24"/>
          <w:szCs w:val="24"/>
          <w:lang w:eastAsia="ru-RU"/>
        </w:rPr>
        <w:t>социальных услуг</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jc w:val="both"/>
        <w:rPr>
          <w:rFonts w:ascii="Times New Roman" w:hAnsi="Times New Roman"/>
          <w:sz w:val="24"/>
          <w:szCs w:val="24"/>
          <w:lang w:eastAsia="ru-RU"/>
        </w:rPr>
      </w:pPr>
      <w:r w:rsidRPr="00E53286">
        <w:rPr>
          <w:rFonts w:ascii="Times New Roman" w:hAnsi="Times New Roman"/>
          <w:sz w:val="24"/>
          <w:szCs w:val="24"/>
          <w:lang w:eastAsia="ru-RU"/>
        </w:rPr>
        <w:t>8.1. Фактическое состояние на рынке социальных услуг</w:t>
      </w:r>
    </w:p>
    <w:tbl>
      <w:tblPr>
        <w:tblW w:w="15276" w:type="dxa"/>
        <w:tblLook w:val="00A0" w:firstRow="1" w:lastRow="0" w:firstColumn="1" w:lastColumn="0" w:noHBand="0" w:noVBand="0"/>
      </w:tblPr>
      <w:tblGrid>
        <w:gridCol w:w="15276"/>
      </w:tblGrid>
      <w:tr w:rsidR="00C60678" w:rsidRPr="005B7849" w:rsidTr="005B7849">
        <w:tc>
          <w:tcPr>
            <w:tcW w:w="15276" w:type="dxa"/>
            <w:shd w:val="clear" w:color="auto" w:fill="auto"/>
          </w:tcPr>
          <w:p w:rsidR="00C52BED" w:rsidRPr="005B7849" w:rsidRDefault="00C52BED"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0823A8" w:rsidRPr="005B7849">
              <w:rPr>
                <w:rFonts w:ascii="Times New Roman" w:hAnsi="Times New Roman"/>
                <w:b/>
              </w:rPr>
              <w:t xml:space="preserve">Минимальное </w:t>
            </w:r>
            <w:proofErr w:type="gramStart"/>
            <w:r w:rsidR="000823A8" w:rsidRPr="005B7849">
              <w:rPr>
                <w:rFonts w:ascii="Times New Roman" w:hAnsi="Times New Roman"/>
                <w:b/>
              </w:rPr>
              <w:t>значение  ключевого</w:t>
            </w:r>
            <w:proofErr w:type="gramEnd"/>
            <w:r w:rsidR="000823A8"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не менее 10.0 процентов.</w:t>
            </w:r>
          </w:p>
          <w:p w:rsidR="001F0C4A" w:rsidRPr="005B7849" w:rsidRDefault="00C52BED"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Краткая характеристика текущего состояния рынка</w:t>
            </w:r>
            <w:r w:rsidR="00653BD9" w:rsidRPr="005B7849">
              <w:rPr>
                <w:rFonts w:ascii="Times New Roman" w:hAnsi="Times New Roman"/>
                <w:b/>
              </w:rPr>
              <w:t xml:space="preserve"> социальных услуг: на территории района работает одно предприятие, поставщик социальных услуг</w:t>
            </w:r>
            <w:r w:rsidRPr="005B7849">
              <w:rPr>
                <w:rFonts w:ascii="Times New Roman" w:hAnsi="Times New Roman"/>
                <w:b/>
              </w:rPr>
              <w:t xml:space="preserve">. </w:t>
            </w:r>
          </w:p>
          <w:p w:rsidR="001F0C4A" w:rsidRPr="00D81736" w:rsidRDefault="001F0C4A" w:rsidP="005B7849">
            <w:pPr>
              <w:widowControl w:val="0"/>
              <w:autoSpaceDE w:val="0"/>
              <w:autoSpaceDN w:val="0"/>
              <w:spacing w:after="0" w:line="240" w:lineRule="auto"/>
              <w:rPr>
                <w:rFonts w:ascii="Times New Roman" w:hAnsi="Times New Roman"/>
                <w:b/>
              </w:rPr>
            </w:pPr>
            <w:r w:rsidRPr="003865A6">
              <w:rPr>
                <w:rFonts w:ascii="Times New Roman" w:hAnsi="Times New Roman"/>
                <w:b/>
                <w:color w:val="FF0000"/>
              </w:rPr>
              <w:t xml:space="preserve">   </w:t>
            </w:r>
            <w:r w:rsidR="008E790F" w:rsidRPr="003865A6">
              <w:rPr>
                <w:rFonts w:ascii="Times New Roman" w:hAnsi="Times New Roman"/>
                <w:b/>
                <w:color w:val="FF0000"/>
              </w:rPr>
              <w:t xml:space="preserve"> </w:t>
            </w:r>
            <w:r w:rsidRPr="003865A6">
              <w:rPr>
                <w:rFonts w:ascii="Times New Roman" w:hAnsi="Times New Roman"/>
                <w:b/>
                <w:color w:val="FF0000"/>
              </w:rPr>
              <w:t xml:space="preserve">  </w:t>
            </w:r>
            <w:r w:rsidR="00C52BED" w:rsidRPr="003865A6">
              <w:rPr>
                <w:rFonts w:ascii="Times New Roman" w:hAnsi="Times New Roman"/>
                <w:b/>
                <w:color w:val="FF0000"/>
              </w:rPr>
              <w:t xml:space="preserve">  </w:t>
            </w:r>
            <w:r w:rsidRPr="00D81736">
              <w:rPr>
                <w:rFonts w:ascii="Times New Roman" w:hAnsi="Times New Roman" w:cs="Calibri"/>
                <w:b/>
              </w:rPr>
              <w:t xml:space="preserve">Действующая сеть государственных социальных учреждений </w:t>
            </w:r>
            <w:r w:rsidR="00F53949" w:rsidRPr="00D81736">
              <w:rPr>
                <w:rFonts w:ascii="Times New Roman" w:hAnsi="Times New Roman" w:cs="Calibri"/>
                <w:b/>
              </w:rPr>
              <w:t xml:space="preserve">на территории района </w:t>
            </w:r>
            <w:r w:rsidRPr="00D81736">
              <w:rPr>
                <w:rFonts w:ascii="Times New Roman" w:hAnsi="Times New Roman" w:cs="Calibri"/>
                <w:b/>
              </w:rPr>
              <w:t>включает в себя:</w:t>
            </w:r>
          </w:p>
          <w:p w:rsidR="00C52BED" w:rsidRPr="00D81736" w:rsidRDefault="001F0C4A" w:rsidP="005B7849">
            <w:pPr>
              <w:widowControl w:val="0"/>
              <w:autoSpaceDE w:val="0"/>
              <w:autoSpaceDN w:val="0"/>
              <w:spacing w:after="0" w:line="240" w:lineRule="auto"/>
              <w:rPr>
                <w:rFonts w:ascii="Times New Roman" w:hAnsi="Times New Roman"/>
                <w:b/>
              </w:rPr>
            </w:pPr>
            <w:r w:rsidRPr="00D81736">
              <w:rPr>
                <w:rFonts w:ascii="Times New Roman" w:hAnsi="Times New Roman"/>
                <w:b/>
              </w:rPr>
              <w:t xml:space="preserve">     </w:t>
            </w:r>
            <w:r w:rsidR="008E790F" w:rsidRPr="00D81736">
              <w:rPr>
                <w:rFonts w:ascii="Times New Roman" w:hAnsi="Times New Roman"/>
                <w:b/>
              </w:rPr>
              <w:t xml:space="preserve"> </w:t>
            </w:r>
            <w:r w:rsidRPr="00D81736">
              <w:rPr>
                <w:rFonts w:ascii="Times New Roman" w:hAnsi="Times New Roman"/>
                <w:b/>
              </w:rPr>
              <w:t xml:space="preserve"> </w:t>
            </w:r>
            <w:r w:rsidR="00C52BED" w:rsidRPr="00D81736">
              <w:rPr>
                <w:rFonts w:ascii="Times New Roman" w:hAnsi="Times New Roman"/>
                <w:b/>
              </w:rPr>
              <w:t xml:space="preserve"> ГБУ «Комплексный центр социального обслу</w:t>
            </w:r>
            <w:r w:rsidR="003865A6" w:rsidRPr="00D81736">
              <w:rPr>
                <w:rFonts w:ascii="Times New Roman" w:hAnsi="Times New Roman"/>
                <w:b/>
              </w:rPr>
              <w:t>живания населения» Жирятинского</w:t>
            </w:r>
            <w:r w:rsidR="00C52BED" w:rsidRPr="00D81736">
              <w:rPr>
                <w:rFonts w:ascii="Times New Roman" w:hAnsi="Times New Roman"/>
                <w:b/>
              </w:rPr>
              <w:t xml:space="preserve"> района, в его структ</w:t>
            </w:r>
            <w:r w:rsidR="00124F3C" w:rsidRPr="00D81736">
              <w:rPr>
                <w:rFonts w:ascii="Times New Roman" w:hAnsi="Times New Roman"/>
                <w:b/>
              </w:rPr>
              <w:t xml:space="preserve">уру входит </w:t>
            </w:r>
            <w:r w:rsidR="00C52BED" w:rsidRPr="00D81736">
              <w:rPr>
                <w:rFonts w:ascii="Times New Roman" w:hAnsi="Times New Roman"/>
                <w:b/>
              </w:rPr>
              <w:t xml:space="preserve"> </w:t>
            </w:r>
            <w:r w:rsidR="007040DD" w:rsidRPr="00D81736">
              <w:rPr>
                <w:rFonts w:cs="Calibri"/>
                <w:b/>
              </w:rPr>
              <w:t xml:space="preserve"> </w:t>
            </w:r>
            <w:r w:rsidR="007040DD" w:rsidRPr="00D81736">
              <w:rPr>
                <w:rFonts w:ascii="Times New Roman" w:hAnsi="Times New Roman"/>
                <w:b/>
              </w:rPr>
              <w:t>отделение  п</w:t>
            </w:r>
            <w:r w:rsidR="00124F3C" w:rsidRPr="00D81736">
              <w:rPr>
                <w:rFonts w:ascii="Times New Roman" w:hAnsi="Times New Roman"/>
                <w:b/>
              </w:rPr>
              <w:t xml:space="preserve">омощи семье, женщинам и детям, оказавшимся  в трудной жизненной ситуации, отделение срочного социального обслуживания и консультативной помощи, </w:t>
            </w:r>
            <w:r w:rsidR="00124F3C" w:rsidRPr="00D81736">
              <w:rPr>
                <w:rFonts w:ascii="Times New Roman" w:hAnsi="Times New Roman"/>
                <w:b/>
              </w:rPr>
              <w:lastRenderedPageBreak/>
              <w:t xml:space="preserve">отделение социально и социально-медицинской </w:t>
            </w:r>
            <w:r w:rsidR="00D81736" w:rsidRPr="00D81736">
              <w:rPr>
                <w:rFonts w:ascii="Times New Roman" w:hAnsi="Times New Roman"/>
                <w:b/>
              </w:rPr>
              <w:t>помощи на обслуживании</w:t>
            </w:r>
            <w:r w:rsidR="007040DD" w:rsidRPr="00D81736">
              <w:rPr>
                <w:rFonts w:ascii="Times New Roman" w:hAnsi="Times New Roman"/>
                <w:b/>
              </w:rPr>
              <w:t xml:space="preserve">; </w:t>
            </w:r>
            <w:r w:rsidR="00C52BED" w:rsidRPr="00D81736">
              <w:rPr>
                <w:rFonts w:ascii="Times New Roman" w:hAnsi="Times New Roman"/>
                <w:b/>
              </w:rPr>
              <w:t>форма собственности данного учреждения государственная.</w:t>
            </w:r>
          </w:p>
          <w:p w:rsidR="00C52BED" w:rsidRPr="005B7849" w:rsidRDefault="00C062F6" w:rsidP="005B7849">
            <w:pPr>
              <w:widowControl w:val="0"/>
              <w:autoSpaceDE w:val="0"/>
              <w:autoSpaceDN w:val="0"/>
              <w:spacing w:after="0" w:line="240" w:lineRule="auto"/>
              <w:rPr>
                <w:rFonts w:ascii="Times New Roman" w:hAnsi="Times New Roman"/>
                <w:b/>
              </w:rPr>
            </w:pPr>
            <w:r w:rsidRPr="00D81736">
              <w:rPr>
                <w:rFonts w:ascii="Times New Roman" w:hAnsi="Times New Roman"/>
                <w:b/>
              </w:rPr>
              <w:t xml:space="preserve">     </w:t>
            </w:r>
            <w:r w:rsidR="008E790F" w:rsidRPr="00D81736">
              <w:rPr>
                <w:rFonts w:ascii="Times New Roman" w:hAnsi="Times New Roman"/>
                <w:b/>
              </w:rPr>
              <w:t xml:space="preserve"> </w:t>
            </w:r>
            <w:r w:rsidRPr="00D81736">
              <w:rPr>
                <w:rFonts w:ascii="Times New Roman" w:hAnsi="Times New Roman"/>
                <w:b/>
              </w:rPr>
              <w:t xml:space="preserve"> </w:t>
            </w:r>
            <w:r w:rsidR="00C52BED" w:rsidRPr="00D81736">
              <w:rPr>
                <w:rFonts w:ascii="Times New Roman" w:hAnsi="Times New Roman"/>
                <w:b/>
              </w:rPr>
              <w:t xml:space="preserve"> Негосударственных и немуниципальных организаций в целях оказания социальных услуг инвалидам и престарелым гражданам на территории</w:t>
            </w:r>
            <w:r w:rsidR="00C52BED" w:rsidRPr="005B7849">
              <w:rPr>
                <w:rFonts w:ascii="Times New Roman" w:hAnsi="Times New Roman"/>
                <w:b/>
              </w:rPr>
              <w:t xml:space="preserve"> района нет.  </w:t>
            </w:r>
          </w:p>
          <w:p w:rsidR="00C52BED" w:rsidRPr="005B7849" w:rsidRDefault="00C062F6"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8E790F" w:rsidRPr="005B7849">
              <w:rPr>
                <w:rFonts w:ascii="Times New Roman" w:hAnsi="Times New Roman"/>
                <w:b/>
              </w:rPr>
              <w:t xml:space="preserve"> </w:t>
            </w:r>
            <w:r w:rsidRPr="005B7849">
              <w:rPr>
                <w:rFonts w:ascii="Times New Roman" w:hAnsi="Times New Roman"/>
                <w:b/>
              </w:rPr>
              <w:t xml:space="preserve">  </w:t>
            </w:r>
            <w:r w:rsidR="00C52BED" w:rsidRPr="005B7849">
              <w:rPr>
                <w:rFonts w:ascii="Times New Roman" w:hAnsi="Times New Roman"/>
                <w:b/>
              </w:rPr>
              <w:t xml:space="preserve"> Средства консолидиро</w:t>
            </w:r>
            <w:r w:rsidR="003865A6">
              <w:rPr>
                <w:rFonts w:ascii="Times New Roman" w:hAnsi="Times New Roman"/>
                <w:b/>
              </w:rPr>
              <w:t>ванного бюджета МО «Жирятинский</w:t>
            </w:r>
            <w:r w:rsidR="00C52BED" w:rsidRPr="005B7849">
              <w:rPr>
                <w:rFonts w:ascii="Times New Roman" w:hAnsi="Times New Roman"/>
                <w:b/>
              </w:rPr>
              <w:t xml:space="preserve"> район», не направлялись организациям частной формы собственности   в целях оказания соци</w:t>
            </w:r>
            <w:r w:rsidR="003865A6">
              <w:rPr>
                <w:rFonts w:ascii="Times New Roman" w:hAnsi="Times New Roman"/>
                <w:b/>
              </w:rPr>
              <w:t>альных услуг гражданам и на 2020</w:t>
            </w:r>
            <w:r w:rsidR="00C52BED" w:rsidRPr="005B7849">
              <w:rPr>
                <w:rFonts w:ascii="Times New Roman" w:hAnsi="Times New Roman"/>
                <w:b/>
              </w:rPr>
              <w:t>-2022 годы не планируется.</w:t>
            </w:r>
          </w:p>
          <w:p w:rsidR="00C52BED" w:rsidRPr="005B7849" w:rsidRDefault="00C062F6"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8E790F" w:rsidRPr="005B7849">
              <w:rPr>
                <w:rFonts w:ascii="Times New Roman" w:hAnsi="Times New Roman"/>
                <w:b/>
              </w:rPr>
              <w:t xml:space="preserve">  </w:t>
            </w:r>
            <w:r w:rsidR="0046131F" w:rsidRPr="005B7849">
              <w:rPr>
                <w:rFonts w:ascii="Times New Roman" w:hAnsi="Times New Roman" w:cs="Calibri"/>
                <w:b/>
              </w:rPr>
              <w:t>Административных, экономических барьеров или ограничений по участию на рынке услуг социального обслуживания</w:t>
            </w:r>
            <w:r w:rsidR="00DB6911" w:rsidRPr="005B7849">
              <w:rPr>
                <w:rFonts w:ascii="Times New Roman" w:hAnsi="Times New Roman" w:cs="Calibri"/>
                <w:b/>
              </w:rPr>
              <w:t xml:space="preserve"> </w:t>
            </w:r>
            <w:proofErr w:type="gramStart"/>
            <w:r w:rsidR="00DB6911" w:rsidRPr="005B7849">
              <w:rPr>
                <w:rFonts w:ascii="Times New Roman" w:hAnsi="Times New Roman" w:cs="Calibri"/>
                <w:b/>
              </w:rPr>
              <w:t>населения  негосударственных</w:t>
            </w:r>
            <w:proofErr w:type="gramEnd"/>
            <w:r w:rsidR="00DB6911" w:rsidRPr="005B7849">
              <w:rPr>
                <w:rFonts w:ascii="Times New Roman" w:hAnsi="Times New Roman" w:cs="Calibri"/>
                <w:b/>
              </w:rPr>
              <w:t xml:space="preserve"> организаций и индивидуальных</w:t>
            </w:r>
            <w:r w:rsidR="0046131F" w:rsidRPr="005B7849">
              <w:rPr>
                <w:rFonts w:ascii="Times New Roman" w:hAnsi="Times New Roman" w:cs="Calibri"/>
                <w:b/>
              </w:rPr>
              <w:t xml:space="preserve"> предпринима</w:t>
            </w:r>
            <w:r w:rsidR="00DB6911" w:rsidRPr="005B7849">
              <w:rPr>
                <w:rFonts w:ascii="Times New Roman" w:hAnsi="Times New Roman" w:cs="Calibri"/>
                <w:b/>
              </w:rPr>
              <w:t>телей</w:t>
            </w:r>
            <w:r w:rsidR="0046131F" w:rsidRPr="005B7849">
              <w:rPr>
                <w:rFonts w:ascii="Times New Roman" w:hAnsi="Times New Roman" w:cs="Calibri"/>
                <w:b/>
              </w:rPr>
              <w:t xml:space="preserve"> в районе нет.</w:t>
            </w:r>
            <w:r w:rsidR="0046131F" w:rsidRPr="005B7849">
              <w:rPr>
                <w:rFonts w:ascii="Times New Roman" w:hAnsi="Times New Roman"/>
                <w:b/>
              </w:rPr>
              <w:t xml:space="preserve"> При развитии </w:t>
            </w:r>
            <w:r w:rsidR="00C52BED" w:rsidRPr="005B7849">
              <w:rPr>
                <w:rFonts w:ascii="Times New Roman" w:hAnsi="Times New Roman"/>
                <w:b/>
              </w:rPr>
              <w:t>рынка</w:t>
            </w:r>
            <w:r w:rsidRPr="005B7849">
              <w:rPr>
                <w:rFonts w:ascii="Times New Roman" w:hAnsi="Times New Roman"/>
                <w:b/>
              </w:rPr>
              <w:t xml:space="preserve"> </w:t>
            </w:r>
            <w:proofErr w:type="gramStart"/>
            <w:r w:rsidRPr="005B7849">
              <w:rPr>
                <w:rFonts w:ascii="Times New Roman" w:hAnsi="Times New Roman"/>
                <w:b/>
              </w:rPr>
              <w:t xml:space="preserve">социальных </w:t>
            </w:r>
            <w:r w:rsidR="00C52BED" w:rsidRPr="005B7849">
              <w:rPr>
                <w:rFonts w:ascii="Times New Roman" w:hAnsi="Times New Roman"/>
                <w:b/>
              </w:rPr>
              <w:t xml:space="preserve"> услуг</w:t>
            </w:r>
            <w:proofErr w:type="gramEnd"/>
            <w:r w:rsidR="00C52BED" w:rsidRPr="005B7849">
              <w:rPr>
                <w:rFonts w:ascii="Times New Roman" w:hAnsi="Times New Roman"/>
                <w:b/>
              </w:rPr>
              <w:t xml:space="preserve">  будут внесены изменения в мероприятия («дорожная карта») по содействию развитию конкуренции на приоритетных и социаль</w:t>
            </w:r>
            <w:r w:rsidR="003865A6">
              <w:rPr>
                <w:rFonts w:ascii="Times New Roman" w:hAnsi="Times New Roman"/>
                <w:b/>
              </w:rPr>
              <w:t>но значимых рынках Жирятинского</w:t>
            </w:r>
            <w:r w:rsidR="00C52BED" w:rsidRPr="005B7849">
              <w:rPr>
                <w:rFonts w:ascii="Times New Roman" w:hAnsi="Times New Roman"/>
                <w:b/>
              </w:rPr>
              <w:t xml:space="preserve"> ра</w:t>
            </w:r>
            <w:r w:rsidR="003865A6">
              <w:rPr>
                <w:rFonts w:ascii="Times New Roman" w:hAnsi="Times New Roman"/>
                <w:b/>
              </w:rPr>
              <w:t>йона Брянской области на 2020</w:t>
            </w:r>
            <w:r w:rsidR="00C52BED" w:rsidRPr="005B7849">
              <w:rPr>
                <w:rFonts w:ascii="Times New Roman" w:hAnsi="Times New Roman"/>
                <w:b/>
              </w:rPr>
              <w:t>-2022 годы</w:t>
            </w:r>
          </w:p>
          <w:p w:rsidR="00C60678" w:rsidRPr="005B7849" w:rsidRDefault="00C60678" w:rsidP="005B7849">
            <w:pPr>
              <w:widowControl w:val="0"/>
              <w:autoSpaceDE w:val="0"/>
              <w:autoSpaceDN w:val="0"/>
              <w:spacing w:after="0" w:line="240" w:lineRule="auto"/>
              <w:ind w:firstLine="709"/>
              <w:jc w:val="both"/>
              <w:rPr>
                <w:rFonts w:cs="Calibri"/>
                <w:b/>
                <w:sz w:val="24"/>
                <w:szCs w:val="24"/>
              </w:rPr>
            </w:pPr>
          </w:p>
        </w:tc>
      </w:tr>
      <w:tr w:rsidR="00B10106" w:rsidRPr="005B7849" w:rsidTr="00B10106">
        <w:trPr>
          <w:trHeight w:val="80"/>
        </w:trPr>
        <w:tc>
          <w:tcPr>
            <w:tcW w:w="15276" w:type="dxa"/>
            <w:shd w:val="clear" w:color="auto" w:fill="auto"/>
          </w:tcPr>
          <w:p w:rsidR="00B10106" w:rsidRPr="005B7849" w:rsidRDefault="00B10106" w:rsidP="005B7849">
            <w:pPr>
              <w:widowControl w:val="0"/>
              <w:autoSpaceDE w:val="0"/>
              <w:autoSpaceDN w:val="0"/>
              <w:spacing w:after="0" w:line="240" w:lineRule="auto"/>
              <w:rPr>
                <w:rFonts w:ascii="Times New Roman" w:hAnsi="Times New Roman"/>
                <w:b/>
              </w:rPr>
            </w:pP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8.2. Сведения о ключевом показателе развития конкуренции на рынке </w:t>
      </w:r>
      <w:r w:rsidRPr="00E53286">
        <w:rPr>
          <w:rFonts w:ascii="Times New Roman" w:hAnsi="Times New Roman"/>
          <w:sz w:val="24"/>
          <w:szCs w:val="24"/>
          <w:lang w:eastAsia="ru-RU"/>
        </w:rPr>
        <w:t>социальных услуг</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gridCol w:w="1560"/>
        <w:gridCol w:w="1559"/>
        <w:gridCol w:w="1276"/>
      </w:tblGrid>
      <w:tr w:rsidR="00B10106" w:rsidRPr="00E53286" w:rsidTr="00B10106">
        <w:tc>
          <w:tcPr>
            <w:tcW w:w="10881" w:type="dxa"/>
          </w:tcPr>
          <w:p w:rsidR="00B10106" w:rsidRPr="00E53286" w:rsidRDefault="00B10106"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560" w:type="dxa"/>
          </w:tcPr>
          <w:p w:rsidR="00B10106" w:rsidRPr="00E53286" w:rsidRDefault="00B10106"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559" w:type="dxa"/>
          </w:tcPr>
          <w:p w:rsidR="00B10106" w:rsidRPr="00E53286" w:rsidRDefault="00B10106"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276" w:type="dxa"/>
          </w:tcPr>
          <w:p w:rsidR="00B10106" w:rsidRPr="00E53286" w:rsidRDefault="00B10106" w:rsidP="00C60678">
            <w:pPr>
              <w:spacing w:after="0" w:line="240" w:lineRule="auto"/>
              <w:ind w:left="-250" w:right="-249"/>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10106" w:rsidRPr="00E53286" w:rsidTr="00B10106">
        <w:tc>
          <w:tcPr>
            <w:tcW w:w="10881" w:type="dxa"/>
          </w:tcPr>
          <w:p w:rsidR="00B10106" w:rsidRPr="00DB6911" w:rsidRDefault="00B10106" w:rsidP="00C60678">
            <w:pPr>
              <w:spacing w:after="0" w:line="240" w:lineRule="auto"/>
              <w:jc w:val="both"/>
              <w:rPr>
                <w:rFonts w:ascii="Times New Roman" w:hAnsi="Times New Roman"/>
              </w:rPr>
            </w:pPr>
            <w:r w:rsidRPr="00DB6911">
              <w:rPr>
                <w:rFonts w:ascii="Times New Roman" w:hAnsi="Times New Roman"/>
                <w:lang w:eastAsia="ru-RU"/>
              </w:rPr>
              <w:t>Доля негосударственных организаций социального обслуживания, предоставляющих социальные услуги, процентов,</w:t>
            </w:r>
            <w:r w:rsidRPr="00DB6911">
              <w:rPr>
                <w:rFonts w:ascii="Times New Roman" w:hAnsi="Times New Roman"/>
              </w:rPr>
              <w:t xml:space="preserve"> % </w:t>
            </w:r>
          </w:p>
          <w:p w:rsidR="00B10106" w:rsidRPr="00DB6911" w:rsidRDefault="00B10106" w:rsidP="00C60678">
            <w:pPr>
              <w:spacing w:after="0" w:line="240" w:lineRule="auto"/>
              <w:jc w:val="both"/>
              <w:rPr>
                <w:rFonts w:ascii="Times New Roman" w:hAnsi="Times New Roman"/>
              </w:rPr>
            </w:pPr>
            <w:r w:rsidRPr="00DB6911">
              <w:rPr>
                <w:rFonts w:ascii="Times New Roman" w:hAnsi="Times New Roman"/>
              </w:rPr>
              <w:t>_________</w:t>
            </w:r>
          </w:p>
          <w:p w:rsidR="00B10106" w:rsidRPr="00DB6911" w:rsidRDefault="00B10106" w:rsidP="00C60678">
            <w:pPr>
              <w:widowControl w:val="0"/>
              <w:tabs>
                <w:tab w:val="left" w:pos="700"/>
              </w:tabs>
              <w:autoSpaceDE w:val="0"/>
              <w:autoSpaceDN w:val="0"/>
              <w:spacing w:after="0" w:line="240" w:lineRule="auto"/>
              <w:jc w:val="both"/>
              <w:rPr>
                <w:rFonts w:ascii="Times New Roman" w:hAnsi="Times New Roman"/>
              </w:rPr>
            </w:pPr>
            <w:r w:rsidRPr="00DB6911">
              <w:rPr>
                <w:rFonts w:ascii="Times New Roman" w:hAnsi="Times New Roman"/>
              </w:rPr>
              <w:t xml:space="preserve">           *</w:t>
            </w:r>
            <w:r w:rsidRPr="00DB6911">
              <w:rPr>
                <w:rFonts w:ascii="Times New Roman" w:hAnsi="Times New Roman"/>
                <w:lang w:eastAsia="ru-RU"/>
              </w:rPr>
              <w:t xml:space="preserve">Количество негосударственных организаций социального обслуживания, фактически предоставлявших социальные услуги в общем  количестве всех организаций социального обслуживания всех форм собственности, фактически предоставлявших социальные услуги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560" w:type="dxa"/>
          </w:tcPr>
          <w:p w:rsidR="00B10106" w:rsidRPr="00DB6911" w:rsidRDefault="00B10106" w:rsidP="00C60678">
            <w:pPr>
              <w:spacing w:after="0" w:line="240" w:lineRule="auto"/>
              <w:jc w:val="center"/>
              <w:rPr>
                <w:rFonts w:ascii="Times New Roman" w:hAnsi="Times New Roman"/>
              </w:rPr>
            </w:pPr>
            <w:r w:rsidRPr="00DB6911">
              <w:rPr>
                <w:rFonts w:ascii="Times New Roman" w:hAnsi="Times New Roman"/>
              </w:rPr>
              <w:t>0.0</w:t>
            </w:r>
          </w:p>
        </w:tc>
        <w:tc>
          <w:tcPr>
            <w:tcW w:w="1559" w:type="dxa"/>
          </w:tcPr>
          <w:p w:rsidR="00B10106" w:rsidRPr="00DB6911" w:rsidRDefault="00B10106" w:rsidP="00C60678">
            <w:pPr>
              <w:spacing w:after="0" w:line="240" w:lineRule="auto"/>
              <w:jc w:val="center"/>
              <w:rPr>
                <w:rFonts w:ascii="Times New Roman" w:hAnsi="Times New Roman"/>
              </w:rPr>
            </w:pPr>
            <w:r w:rsidRPr="00DB6911">
              <w:rPr>
                <w:rFonts w:ascii="Times New Roman" w:hAnsi="Times New Roman"/>
              </w:rPr>
              <w:t>0.0</w:t>
            </w:r>
          </w:p>
        </w:tc>
        <w:tc>
          <w:tcPr>
            <w:tcW w:w="1276" w:type="dxa"/>
          </w:tcPr>
          <w:p w:rsidR="00B10106" w:rsidRPr="00DB6911" w:rsidRDefault="00B10106" w:rsidP="00C60678">
            <w:pPr>
              <w:spacing w:after="0" w:line="240" w:lineRule="auto"/>
              <w:jc w:val="center"/>
              <w:rPr>
                <w:rFonts w:ascii="Times New Roman" w:hAnsi="Times New Roman"/>
              </w:rPr>
            </w:pPr>
            <w:r w:rsidRPr="00DB6911">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8.3. Мероприятия по развитию конкуренции на рынке </w:t>
      </w:r>
      <w:r w:rsidRPr="00E53286">
        <w:rPr>
          <w:rFonts w:ascii="Times New Roman" w:hAnsi="Times New Roman"/>
          <w:sz w:val="24"/>
          <w:szCs w:val="24"/>
          <w:lang w:eastAsia="ru-RU"/>
        </w:rPr>
        <w:t>социальных услуг</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317"/>
        <w:gridCol w:w="1623"/>
        <w:gridCol w:w="2590"/>
        <w:gridCol w:w="4152"/>
      </w:tblGrid>
      <w:tr w:rsidR="00C60678" w:rsidRPr="00E53286" w:rsidTr="00C60678">
        <w:tc>
          <w:tcPr>
            <w:tcW w:w="594"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пп</w:t>
            </w:r>
          </w:p>
        </w:tc>
        <w:tc>
          <w:tcPr>
            <w:tcW w:w="6317"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Наименование мероприятия</w:t>
            </w:r>
          </w:p>
        </w:tc>
        <w:tc>
          <w:tcPr>
            <w:tcW w:w="1623"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Срок</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исполнения</w:t>
            </w:r>
          </w:p>
        </w:tc>
        <w:tc>
          <w:tcPr>
            <w:tcW w:w="2590"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Ответственный исполнитель</w:t>
            </w:r>
          </w:p>
        </w:tc>
        <w:tc>
          <w:tcPr>
            <w:tcW w:w="4152" w:type="dxa"/>
          </w:tcPr>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Ожидаемый</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результат</w:t>
            </w:r>
          </w:p>
        </w:tc>
      </w:tr>
      <w:tr w:rsidR="00C60678" w:rsidRPr="00E53286" w:rsidTr="00C60678">
        <w:tc>
          <w:tcPr>
            <w:tcW w:w="594" w:type="dxa"/>
          </w:tcPr>
          <w:p w:rsidR="00C60678" w:rsidRPr="00DB6911" w:rsidRDefault="0017139D" w:rsidP="00C60678">
            <w:pPr>
              <w:spacing w:after="0" w:line="240" w:lineRule="auto"/>
              <w:rPr>
                <w:rFonts w:ascii="Times New Roman" w:hAnsi="Times New Roman"/>
                <w:lang w:eastAsia="ru-RU"/>
              </w:rPr>
            </w:pPr>
            <w:r w:rsidRPr="00DB6911">
              <w:rPr>
                <w:rFonts w:ascii="Times New Roman" w:hAnsi="Times New Roman"/>
                <w:lang w:eastAsia="ru-RU"/>
              </w:rPr>
              <w:t>1</w:t>
            </w:r>
            <w:r w:rsidR="00C60678" w:rsidRPr="00DB6911">
              <w:rPr>
                <w:rFonts w:ascii="Times New Roman" w:hAnsi="Times New Roman"/>
                <w:lang w:eastAsia="ru-RU"/>
              </w:rPr>
              <w:t>.</w:t>
            </w:r>
          </w:p>
        </w:tc>
        <w:tc>
          <w:tcPr>
            <w:tcW w:w="6317" w:type="dxa"/>
          </w:tcPr>
          <w:p w:rsidR="00C60678" w:rsidRPr="00DB6911" w:rsidRDefault="00C60678" w:rsidP="00C60678">
            <w:pPr>
              <w:widowControl w:val="0"/>
              <w:autoSpaceDE w:val="0"/>
              <w:autoSpaceDN w:val="0"/>
              <w:adjustRightInd w:val="0"/>
              <w:spacing w:after="0" w:line="228" w:lineRule="auto"/>
              <w:jc w:val="both"/>
              <w:rPr>
                <w:rFonts w:ascii="Times New Roman" w:hAnsi="Times New Roman"/>
                <w:lang w:eastAsia="ru-RU"/>
              </w:rPr>
            </w:pPr>
            <w:r w:rsidRPr="00DB6911">
              <w:rPr>
                <w:rFonts w:ascii="Times New Roman" w:hAnsi="Times New Roman"/>
                <w:lang w:eastAsia="ru-RU"/>
              </w:rPr>
              <w:t>Организ</w:t>
            </w:r>
            <w:r w:rsidR="0017139D" w:rsidRPr="00DB6911">
              <w:rPr>
                <w:rFonts w:ascii="Times New Roman" w:hAnsi="Times New Roman"/>
                <w:lang w:eastAsia="ru-RU"/>
              </w:rPr>
              <w:t>ация информационной и консульта</w:t>
            </w:r>
            <w:r w:rsidRPr="00DB6911">
              <w:rPr>
                <w:rFonts w:ascii="Times New Roman" w:hAnsi="Times New Roman"/>
                <w:lang w:eastAsia="ru-RU"/>
              </w:rPr>
              <w:t>ционной поддержки по вопросам социального обслуживания населения негосударственным организа</w:t>
            </w:r>
            <w:r w:rsidR="0017139D" w:rsidRPr="00DB6911">
              <w:rPr>
                <w:rFonts w:ascii="Times New Roman" w:hAnsi="Times New Roman"/>
                <w:lang w:eastAsia="ru-RU"/>
              </w:rPr>
              <w:t>циям и индивидуальным предприни</w:t>
            </w:r>
            <w:r w:rsidRPr="00DB6911">
              <w:rPr>
                <w:rFonts w:ascii="Times New Roman" w:hAnsi="Times New Roman"/>
                <w:lang w:eastAsia="ru-RU"/>
              </w:rPr>
              <w:t>мателям, ока</w:t>
            </w:r>
            <w:r w:rsidR="0017139D" w:rsidRPr="00DB6911">
              <w:rPr>
                <w:rFonts w:ascii="Times New Roman" w:hAnsi="Times New Roman"/>
                <w:lang w:eastAsia="ru-RU"/>
              </w:rPr>
              <w:t>зывающим социальные услуги насе</w:t>
            </w:r>
            <w:r w:rsidRPr="00DB6911">
              <w:rPr>
                <w:rFonts w:ascii="Times New Roman" w:hAnsi="Times New Roman"/>
                <w:lang w:eastAsia="ru-RU"/>
              </w:rPr>
              <w:t>лению</w:t>
            </w:r>
            <w:r w:rsidR="0017139D" w:rsidRPr="00DB6911">
              <w:rPr>
                <w:rFonts w:ascii="Times New Roman" w:hAnsi="Times New Roman"/>
                <w:lang w:eastAsia="ru-RU"/>
              </w:rPr>
              <w:t xml:space="preserve"> </w:t>
            </w:r>
          </w:p>
          <w:p w:rsidR="00C60678" w:rsidRPr="00DB6911" w:rsidRDefault="00C60678" w:rsidP="00C60678">
            <w:pPr>
              <w:widowControl w:val="0"/>
              <w:autoSpaceDE w:val="0"/>
              <w:autoSpaceDN w:val="0"/>
              <w:adjustRightInd w:val="0"/>
              <w:spacing w:after="0" w:line="228" w:lineRule="auto"/>
              <w:jc w:val="both"/>
              <w:rPr>
                <w:rFonts w:ascii="Times New Roman" w:hAnsi="Times New Roman"/>
                <w:lang w:eastAsia="ru-RU"/>
              </w:rPr>
            </w:pPr>
          </w:p>
        </w:tc>
        <w:tc>
          <w:tcPr>
            <w:tcW w:w="1623" w:type="dxa"/>
          </w:tcPr>
          <w:p w:rsidR="00C60678" w:rsidRPr="00DB6911" w:rsidRDefault="00B10106" w:rsidP="00C60678">
            <w:pPr>
              <w:spacing w:after="0" w:line="228" w:lineRule="auto"/>
              <w:jc w:val="center"/>
              <w:rPr>
                <w:rFonts w:ascii="Times New Roman" w:hAnsi="Times New Roman"/>
                <w:lang w:eastAsia="ru-RU"/>
              </w:rPr>
            </w:pPr>
            <w:r>
              <w:rPr>
                <w:rFonts w:ascii="Times New Roman" w:hAnsi="Times New Roman"/>
                <w:lang w:eastAsia="ru-RU"/>
              </w:rPr>
              <w:t>2020</w:t>
            </w:r>
            <w:r w:rsidR="00C60678" w:rsidRPr="00DB6911">
              <w:rPr>
                <w:rFonts w:ascii="Times New Roman" w:hAnsi="Times New Roman"/>
                <w:lang w:eastAsia="ru-RU"/>
              </w:rPr>
              <w:t xml:space="preserve"> –2022 годы</w:t>
            </w:r>
          </w:p>
        </w:tc>
        <w:tc>
          <w:tcPr>
            <w:tcW w:w="2590" w:type="dxa"/>
          </w:tcPr>
          <w:p w:rsidR="002C6055" w:rsidRPr="00DB6911" w:rsidRDefault="00B10106" w:rsidP="002C6055">
            <w:pPr>
              <w:spacing w:after="0" w:line="240" w:lineRule="auto"/>
              <w:jc w:val="center"/>
              <w:rPr>
                <w:rFonts w:ascii="Times New Roman" w:hAnsi="Times New Roman"/>
              </w:rPr>
            </w:pPr>
            <w:r>
              <w:rPr>
                <w:rFonts w:ascii="Times New Roman" w:hAnsi="Times New Roman"/>
              </w:rPr>
              <w:t>Пожарская В.П</w:t>
            </w:r>
            <w:r w:rsidR="002C6055" w:rsidRPr="00DB6911">
              <w:rPr>
                <w:rFonts w:ascii="Times New Roman" w:hAnsi="Times New Roman"/>
              </w:rPr>
              <w:t>., заместитель главы администрации района;</w:t>
            </w:r>
          </w:p>
          <w:p w:rsidR="00C60678" w:rsidRPr="00DB6911" w:rsidRDefault="00C60678" w:rsidP="002C6055">
            <w:pPr>
              <w:widowControl w:val="0"/>
              <w:autoSpaceDE w:val="0"/>
              <w:autoSpaceDN w:val="0"/>
              <w:adjustRightInd w:val="0"/>
              <w:spacing w:after="0" w:line="228" w:lineRule="auto"/>
              <w:jc w:val="center"/>
              <w:rPr>
                <w:rFonts w:ascii="Times New Roman" w:hAnsi="Times New Roman"/>
                <w:lang w:eastAsia="ru-RU"/>
              </w:rPr>
            </w:pPr>
          </w:p>
        </w:tc>
        <w:tc>
          <w:tcPr>
            <w:tcW w:w="4152" w:type="dxa"/>
          </w:tcPr>
          <w:p w:rsidR="00C60678" w:rsidRPr="00DB6911" w:rsidRDefault="00C60678" w:rsidP="00C60678">
            <w:pPr>
              <w:widowControl w:val="0"/>
              <w:autoSpaceDE w:val="0"/>
              <w:autoSpaceDN w:val="0"/>
              <w:adjustRightInd w:val="0"/>
              <w:spacing w:after="0" w:line="228" w:lineRule="auto"/>
              <w:rPr>
                <w:rFonts w:ascii="Times New Roman" w:hAnsi="Times New Roman"/>
                <w:lang w:eastAsia="ru-RU"/>
              </w:rPr>
            </w:pPr>
            <w:r w:rsidRPr="00DB6911">
              <w:rPr>
                <w:rFonts w:ascii="Times New Roman" w:hAnsi="Times New Roman"/>
                <w:lang w:eastAsia="ru-RU"/>
              </w:rPr>
              <w:t>обеспечение возможности получения негосударственным сектором информационной поддержки по вопросам социального обслуживания</w:t>
            </w:r>
          </w:p>
        </w:tc>
      </w:tr>
      <w:tr w:rsidR="00C60678" w:rsidRPr="00E53286" w:rsidTr="00C60678">
        <w:tc>
          <w:tcPr>
            <w:tcW w:w="594" w:type="dxa"/>
          </w:tcPr>
          <w:p w:rsidR="00C60678" w:rsidRPr="00DB6911" w:rsidRDefault="00E24B19" w:rsidP="00C60678">
            <w:pPr>
              <w:spacing w:after="0" w:line="240" w:lineRule="auto"/>
              <w:rPr>
                <w:rFonts w:ascii="Times New Roman" w:hAnsi="Times New Roman"/>
                <w:lang w:eastAsia="ru-RU"/>
              </w:rPr>
            </w:pPr>
            <w:r w:rsidRPr="00DB6911">
              <w:rPr>
                <w:rFonts w:ascii="Times New Roman" w:hAnsi="Times New Roman"/>
                <w:lang w:eastAsia="ru-RU"/>
              </w:rPr>
              <w:t>2</w:t>
            </w:r>
            <w:r w:rsidR="00C60678" w:rsidRPr="00DB6911">
              <w:rPr>
                <w:rFonts w:ascii="Times New Roman" w:hAnsi="Times New Roman"/>
                <w:lang w:eastAsia="ru-RU"/>
              </w:rPr>
              <w:t>.</w:t>
            </w:r>
          </w:p>
        </w:tc>
        <w:tc>
          <w:tcPr>
            <w:tcW w:w="6317" w:type="dxa"/>
          </w:tcPr>
          <w:p w:rsidR="00C60678" w:rsidRPr="00DB6911" w:rsidRDefault="00C60678" w:rsidP="00C60678">
            <w:pPr>
              <w:widowControl w:val="0"/>
              <w:spacing w:after="0" w:line="228" w:lineRule="auto"/>
              <w:rPr>
                <w:rFonts w:ascii="Times New Roman" w:hAnsi="Times New Roman"/>
                <w:lang w:eastAsia="ru-RU"/>
              </w:rPr>
            </w:pPr>
            <w:r w:rsidRPr="00DB6911">
              <w:rPr>
                <w:rFonts w:ascii="Times New Roman" w:hAnsi="Times New Roman"/>
                <w:lang w:eastAsia="ru-RU"/>
              </w:rPr>
              <w:t xml:space="preserve">Выявление неиспользуемого имущества и сдача его в </w:t>
            </w:r>
            <w:proofErr w:type="gramStart"/>
            <w:r w:rsidRPr="00DB6911">
              <w:rPr>
                <w:rFonts w:ascii="Times New Roman" w:hAnsi="Times New Roman"/>
                <w:lang w:eastAsia="ru-RU"/>
              </w:rPr>
              <w:t xml:space="preserve">аренду  </w:t>
            </w:r>
            <w:r w:rsidR="00BF7AF8" w:rsidRPr="00DB6911">
              <w:rPr>
                <w:rFonts w:ascii="Times New Roman" w:hAnsi="Times New Roman"/>
                <w:lang w:eastAsia="ru-RU"/>
              </w:rPr>
              <w:t>негосударственным</w:t>
            </w:r>
            <w:proofErr w:type="gramEnd"/>
            <w:r w:rsidRPr="00DB6911">
              <w:rPr>
                <w:rFonts w:ascii="Times New Roman" w:hAnsi="Times New Roman"/>
                <w:lang w:eastAsia="ru-RU"/>
              </w:rPr>
              <w:t xml:space="preserve"> организациям</w:t>
            </w:r>
            <w:r w:rsidR="00BF7AF8" w:rsidRPr="00DB6911">
              <w:rPr>
                <w:rFonts w:ascii="Times New Roman" w:hAnsi="Times New Roman"/>
                <w:lang w:eastAsia="ru-RU"/>
              </w:rPr>
              <w:t xml:space="preserve"> и индивидуальным предпринимателям, для предоставления </w:t>
            </w:r>
            <w:r w:rsidR="00DB6911" w:rsidRPr="00DB6911">
              <w:rPr>
                <w:rFonts w:ascii="Times New Roman" w:hAnsi="Times New Roman"/>
                <w:lang w:eastAsia="ru-RU"/>
              </w:rPr>
              <w:t xml:space="preserve">ими </w:t>
            </w:r>
            <w:r w:rsidR="00BF7AF8" w:rsidRPr="00DB6911">
              <w:rPr>
                <w:rFonts w:ascii="Times New Roman" w:hAnsi="Times New Roman"/>
                <w:lang w:eastAsia="ru-RU"/>
              </w:rPr>
              <w:t>социальных услуг</w:t>
            </w:r>
            <w:r w:rsidR="00DB6911" w:rsidRPr="00DB6911">
              <w:rPr>
                <w:rFonts w:ascii="Times New Roman" w:hAnsi="Times New Roman"/>
                <w:lang w:eastAsia="ru-RU"/>
              </w:rPr>
              <w:t xml:space="preserve"> населению</w:t>
            </w:r>
          </w:p>
          <w:p w:rsidR="00C60678" w:rsidRPr="00DB6911" w:rsidRDefault="00C60678" w:rsidP="00C60678">
            <w:pPr>
              <w:widowControl w:val="0"/>
              <w:autoSpaceDE w:val="0"/>
              <w:autoSpaceDN w:val="0"/>
              <w:adjustRightInd w:val="0"/>
              <w:spacing w:after="0" w:line="228" w:lineRule="auto"/>
              <w:contextualSpacing/>
              <w:jc w:val="both"/>
              <w:rPr>
                <w:rFonts w:ascii="Times New Roman" w:hAnsi="Times New Roman"/>
                <w:lang w:eastAsia="ru-RU"/>
              </w:rPr>
            </w:pPr>
          </w:p>
        </w:tc>
        <w:tc>
          <w:tcPr>
            <w:tcW w:w="1623" w:type="dxa"/>
          </w:tcPr>
          <w:p w:rsidR="00C60678" w:rsidRPr="00DB6911" w:rsidRDefault="00B10106" w:rsidP="00C60678">
            <w:pPr>
              <w:spacing w:after="0" w:line="228" w:lineRule="auto"/>
              <w:jc w:val="center"/>
              <w:rPr>
                <w:rFonts w:ascii="Times New Roman" w:hAnsi="Times New Roman"/>
                <w:lang w:eastAsia="ru-RU"/>
              </w:rPr>
            </w:pPr>
            <w:r>
              <w:rPr>
                <w:rFonts w:ascii="Times New Roman" w:hAnsi="Times New Roman"/>
                <w:lang w:eastAsia="ru-RU"/>
              </w:rPr>
              <w:t>2020</w:t>
            </w:r>
            <w:r w:rsidR="00C60678" w:rsidRPr="00DB6911">
              <w:rPr>
                <w:rFonts w:ascii="Times New Roman" w:hAnsi="Times New Roman"/>
                <w:lang w:eastAsia="ru-RU"/>
              </w:rPr>
              <w:t xml:space="preserve"> –2022 годы</w:t>
            </w:r>
          </w:p>
        </w:tc>
        <w:tc>
          <w:tcPr>
            <w:tcW w:w="2590" w:type="dxa"/>
          </w:tcPr>
          <w:p w:rsidR="00C60678" w:rsidRPr="00DB6911" w:rsidRDefault="00DB6911" w:rsidP="00DB6911">
            <w:pPr>
              <w:spacing w:after="0" w:line="228" w:lineRule="auto"/>
              <w:jc w:val="center"/>
              <w:rPr>
                <w:rFonts w:ascii="Times New Roman" w:hAnsi="Times New Roman"/>
                <w:lang w:eastAsia="ru-RU"/>
              </w:rPr>
            </w:pPr>
            <w:r w:rsidRPr="00DB6911">
              <w:rPr>
                <w:rFonts w:ascii="Times New Roman" w:hAnsi="Times New Roman"/>
              </w:rPr>
              <w:t>а</w:t>
            </w:r>
            <w:r w:rsidR="00B10106">
              <w:rPr>
                <w:rFonts w:ascii="Times New Roman" w:hAnsi="Times New Roman"/>
              </w:rPr>
              <w:t>дминистрация Жирятинского</w:t>
            </w:r>
            <w:r w:rsidRPr="00DB6911">
              <w:rPr>
                <w:rFonts w:ascii="Times New Roman" w:hAnsi="Times New Roman"/>
              </w:rPr>
              <w:t xml:space="preserve"> района</w:t>
            </w:r>
          </w:p>
        </w:tc>
        <w:tc>
          <w:tcPr>
            <w:tcW w:w="4152" w:type="dxa"/>
          </w:tcPr>
          <w:p w:rsidR="00C60678" w:rsidRPr="00DB6911" w:rsidRDefault="00BF7AF8" w:rsidP="00C60678">
            <w:pPr>
              <w:widowControl w:val="0"/>
              <w:autoSpaceDE w:val="0"/>
              <w:autoSpaceDN w:val="0"/>
              <w:adjustRightInd w:val="0"/>
              <w:spacing w:after="0" w:line="228" w:lineRule="auto"/>
              <w:rPr>
                <w:rFonts w:ascii="Times New Roman" w:hAnsi="Times New Roman"/>
                <w:lang w:eastAsia="ru-RU"/>
              </w:rPr>
            </w:pPr>
            <w:r w:rsidRPr="00DB6911">
              <w:rPr>
                <w:rFonts w:ascii="Times New Roman" w:hAnsi="Times New Roman"/>
                <w:lang w:eastAsia="ru-RU"/>
              </w:rPr>
              <w:t xml:space="preserve">обеспечение возможности получения негосударственным сектором </w:t>
            </w:r>
            <w:proofErr w:type="gramStart"/>
            <w:r w:rsidRPr="00DB6911">
              <w:rPr>
                <w:rFonts w:ascii="Times New Roman" w:hAnsi="Times New Roman"/>
                <w:lang w:eastAsia="ru-RU"/>
              </w:rPr>
              <w:t>имущественной  поддержки</w:t>
            </w:r>
            <w:proofErr w:type="gramEnd"/>
            <w:r w:rsidRPr="00DB6911">
              <w:rPr>
                <w:rFonts w:ascii="Times New Roman" w:hAnsi="Times New Roman"/>
                <w:lang w:eastAsia="ru-RU"/>
              </w:rPr>
              <w:t xml:space="preserve"> для оказания социальных услуг </w:t>
            </w:r>
            <w:r w:rsidR="00FE0308">
              <w:rPr>
                <w:rFonts w:ascii="Times New Roman" w:hAnsi="Times New Roman"/>
                <w:lang w:eastAsia="ru-RU"/>
              </w:rPr>
              <w:t xml:space="preserve"> населению</w:t>
            </w:r>
          </w:p>
        </w:tc>
      </w:tr>
    </w:tbl>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lastRenderedPageBreak/>
        <w:t xml:space="preserve">9. Рынок </w:t>
      </w:r>
      <w:r w:rsidRPr="00E53286">
        <w:rPr>
          <w:rFonts w:ascii="Times New Roman" w:hAnsi="Times New Roman"/>
          <w:sz w:val="24"/>
          <w:szCs w:val="24"/>
          <w:lang w:eastAsia="ru-RU"/>
        </w:rPr>
        <w:t>ритуальных услуг</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9.1. Фактическое состояние рынка ритуальных услуг</w:t>
      </w:r>
    </w:p>
    <w:tbl>
      <w:tblPr>
        <w:tblW w:w="15276" w:type="dxa"/>
        <w:tblLook w:val="00A0" w:firstRow="1" w:lastRow="0" w:firstColumn="1" w:lastColumn="0" w:noHBand="0" w:noVBand="0"/>
      </w:tblPr>
      <w:tblGrid>
        <w:gridCol w:w="15276"/>
      </w:tblGrid>
      <w:tr w:rsidR="00C60678" w:rsidRPr="00FB4A15" w:rsidTr="005B7849">
        <w:tc>
          <w:tcPr>
            <w:tcW w:w="15276" w:type="dxa"/>
            <w:shd w:val="clear" w:color="auto" w:fill="auto"/>
          </w:tcPr>
          <w:p w:rsidR="00494CD4" w:rsidRPr="00FB4A15" w:rsidRDefault="00494CD4" w:rsidP="005B7849">
            <w:pPr>
              <w:widowControl w:val="0"/>
              <w:autoSpaceDE w:val="0"/>
              <w:autoSpaceDN w:val="0"/>
              <w:spacing w:after="0" w:line="240" w:lineRule="auto"/>
              <w:rPr>
                <w:rFonts w:ascii="Times New Roman" w:hAnsi="Times New Roman"/>
                <w:b/>
              </w:rPr>
            </w:pPr>
            <w:r w:rsidRPr="00FB4A15">
              <w:rPr>
                <w:rFonts w:cs="Calibri"/>
                <w:b/>
              </w:rPr>
              <w:t xml:space="preserve">     </w:t>
            </w:r>
            <w:r w:rsidR="00724D7F" w:rsidRPr="00FB4A15">
              <w:rPr>
                <w:rFonts w:cs="Calibri"/>
                <w:b/>
              </w:rPr>
              <w:t xml:space="preserve">  </w:t>
            </w:r>
            <w:r w:rsidRPr="00FB4A15">
              <w:rPr>
                <w:rFonts w:cs="Calibri"/>
                <w:b/>
              </w:rPr>
              <w:t xml:space="preserve">  </w:t>
            </w:r>
            <w:r w:rsidR="004506D9" w:rsidRPr="00FB4A15">
              <w:rPr>
                <w:rFonts w:ascii="Times New Roman" w:hAnsi="Times New Roman"/>
                <w:b/>
              </w:rPr>
              <w:t xml:space="preserve">Минимальное </w:t>
            </w:r>
            <w:proofErr w:type="gramStart"/>
            <w:r w:rsidR="004506D9" w:rsidRPr="00FB4A15">
              <w:rPr>
                <w:rFonts w:ascii="Times New Roman" w:hAnsi="Times New Roman"/>
                <w:b/>
              </w:rPr>
              <w:t>значение  ключевого</w:t>
            </w:r>
            <w:proofErr w:type="gramEnd"/>
            <w:r w:rsidR="004506D9" w:rsidRPr="00FB4A15">
              <w:rPr>
                <w:rFonts w:ascii="Times New Roman" w:hAnsi="Times New Roman"/>
                <w:b/>
              </w:rPr>
              <w:t xml:space="preserve"> показателя доля присутствия частного бизнеса  в 2022 году</w:t>
            </w:r>
            <w:r w:rsidRPr="00FB4A15">
              <w:rPr>
                <w:rFonts w:ascii="Times New Roman" w:hAnsi="Times New Roman"/>
                <w:b/>
              </w:rPr>
              <w:t xml:space="preserve"> не менее  20%</w:t>
            </w:r>
          </w:p>
          <w:p w:rsidR="00494CD4" w:rsidRPr="00FB4A15" w:rsidRDefault="00494CD4" w:rsidP="005B7849">
            <w:pPr>
              <w:widowControl w:val="0"/>
              <w:autoSpaceDE w:val="0"/>
              <w:autoSpaceDN w:val="0"/>
              <w:spacing w:after="0" w:line="240" w:lineRule="auto"/>
              <w:rPr>
                <w:rFonts w:ascii="Times New Roman" w:hAnsi="Times New Roman"/>
                <w:b/>
              </w:rPr>
            </w:pPr>
            <w:r w:rsidRPr="00FB4A15">
              <w:rPr>
                <w:rFonts w:ascii="Times New Roman" w:hAnsi="Times New Roman"/>
                <w:b/>
              </w:rPr>
              <w:t xml:space="preserve">        Похоронное дело является одной из наиболее социально значимых отраслей в сфере услуг, предоставля</w:t>
            </w:r>
            <w:r w:rsidR="00B10106" w:rsidRPr="00FB4A15">
              <w:rPr>
                <w:rFonts w:ascii="Times New Roman" w:hAnsi="Times New Roman"/>
                <w:b/>
              </w:rPr>
              <w:t>емых населению. На территории Жирятинского</w:t>
            </w:r>
            <w:r w:rsidRPr="00FB4A15">
              <w:rPr>
                <w:rFonts w:ascii="Times New Roman" w:hAnsi="Times New Roman"/>
                <w:b/>
              </w:rPr>
              <w:t xml:space="preserve"> района распол</w:t>
            </w:r>
            <w:r w:rsidR="00FB4A15" w:rsidRPr="00FB4A15">
              <w:rPr>
                <w:rFonts w:ascii="Times New Roman" w:hAnsi="Times New Roman"/>
                <w:b/>
              </w:rPr>
              <w:t>ожено 60 кладбищ</w:t>
            </w:r>
            <w:r w:rsidRPr="00FB4A15">
              <w:rPr>
                <w:rFonts w:ascii="Times New Roman" w:hAnsi="Times New Roman"/>
                <w:b/>
              </w:rPr>
              <w:t>, из н</w:t>
            </w:r>
            <w:r w:rsidR="00FB4A15" w:rsidRPr="00FB4A15">
              <w:rPr>
                <w:rFonts w:ascii="Times New Roman" w:hAnsi="Times New Roman"/>
                <w:b/>
              </w:rPr>
              <w:t>их открытых для захоронений – 55 кладбищ</w:t>
            </w:r>
            <w:r w:rsidRPr="00FB4A15">
              <w:rPr>
                <w:rFonts w:ascii="Times New Roman" w:hAnsi="Times New Roman"/>
                <w:b/>
              </w:rPr>
              <w:t>, количество захоронени</w:t>
            </w:r>
            <w:r w:rsidR="00FB4A15" w:rsidRPr="00FB4A15">
              <w:rPr>
                <w:rFonts w:ascii="Times New Roman" w:hAnsi="Times New Roman"/>
                <w:b/>
              </w:rPr>
              <w:t>й в год составляет в среднем 101</w:t>
            </w:r>
            <w:r w:rsidRPr="00FB4A15">
              <w:rPr>
                <w:rFonts w:ascii="Times New Roman" w:hAnsi="Times New Roman"/>
                <w:b/>
              </w:rPr>
              <w:t xml:space="preserve"> человек.  </w:t>
            </w:r>
          </w:p>
          <w:p w:rsidR="00494CD4" w:rsidRPr="00FB4A15" w:rsidRDefault="00494CD4" w:rsidP="005B7849">
            <w:pPr>
              <w:widowControl w:val="0"/>
              <w:autoSpaceDE w:val="0"/>
              <w:autoSpaceDN w:val="0"/>
              <w:spacing w:after="0" w:line="240" w:lineRule="auto"/>
              <w:rPr>
                <w:rFonts w:ascii="Times New Roman" w:hAnsi="Times New Roman"/>
                <w:b/>
              </w:rPr>
            </w:pPr>
            <w:r w:rsidRPr="00FB4A15">
              <w:rPr>
                <w:rFonts w:ascii="Times New Roman" w:hAnsi="Times New Roman"/>
                <w:b/>
              </w:rPr>
              <w:t xml:space="preserve"> </w:t>
            </w:r>
            <w:r w:rsidR="00871C36" w:rsidRPr="00FB4A15">
              <w:rPr>
                <w:rFonts w:ascii="Times New Roman" w:hAnsi="Times New Roman"/>
                <w:b/>
              </w:rPr>
              <w:t xml:space="preserve">      По состоянию на 01.09. </w:t>
            </w:r>
            <w:r w:rsidRPr="00FB4A15">
              <w:rPr>
                <w:rFonts w:ascii="Times New Roman" w:hAnsi="Times New Roman"/>
                <w:b/>
              </w:rPr>
              <w:t>2019 года на территории района р</w:t>
            </w:r>
            <w:r w:rsidR="00FB4A15" w:rsidRPr="00FB4A15">
              <w:rPr>
                <w:rFonts w:ascii="Times New Roman" w:hAnsi="Times New Roman"/>
                <w:b/>
              </w:rPr>
              <w:t>итуальные услуги оказывает четыре хозяйствующих</w:t>
            </w:r>
            <w:r w:rsidRPr="00FB4A15">
              <w:rPr>
                <w:rFonts w:ascii="Times New Roman" w:hAnsi="Times New Roman"/>
                <w:b/>
              </w:rPr>
              <w:t xml:space="preserve"> субъект, </w:t>
            </w:r>
            <w:proofErr w:type="gramStart"/>
            <w:r w:rsidRPr="00FB4A15">
              <w:rPr>
                <w:rFonts w:ascii="Times New Roman" w:hAnsi="Times New Roman"/>
                <w:b/>
              </w:rPr>
              <w:t>имеющ</w:t>
            </w:r>
            <w:r w:rsidR="00971072" w:rsidRPr="00FB4A15">
              <w:rPr>
                <w:rFonts w:ascii="Times New Roman" w:hAnsi="Times New Roman"/>
                <w:b/>
              </w:rPr>
              <w:t>ий  частную</w:t>
            </w:r>
            <w:proofErr w:type="gramEnd"/>
            <w:r w:rsidR="00971072" w:rsidRPr="00FB4A15">
              <w:rPr>
                <w:rFonts w:ascii="Times New Roman" w:hAnsi="Times New Roman"/>
                <w:b/>
              </w:rPr>
              <w:t xml:space="preserve"> форму собственности</w:t>
            </w:r>
            <w:r w:rsidRPr="00FB4A15">
              <w:rPr>
                <w:rFonts w:ascii="Times New Roman" w:hAnsi="Times New Roman"/>
                <w:b/>
              </w:rPr>
              <w:t xml:space="preserve">. </w:t>
            </w:r>
            <w:r w:rsidR="00971072" w:rsidRPr="00FB4A15">
              <w:rPr>
                <w:rFonts w:ascii="Times New Roman" w:hAnsi="Times New Roman"/>
                <w:b/>
              </w:rPr>
              <w:t xml:space="preserve"> </w:t>
            </w:r>
            <w:proofErr w:type="gramStart"/>
            <w:r w:rsidRPr="00FB4A15">
              <w:rPr>
                <w:rFonts w:ascii="Times New Roman" w:hAnsi="Times New Roman"/>
                <w:b/>
              </w:rPr>
              <w:t>Других  хозяйствующих</w:t>
            </w:r>
            <w:proofErr w:type="gramEnd"/>
            <w:r w:rsidRPr="00FB4A15">
              <w:rPr>
                <w:rFonts w:ascii="Times New Roman" w:hAnsi="Times New Roman"/>
                <w:b/>
              </w:rPr>
              <w:t xml:space="preserve"> субъектов на данном товарном рынке, относящихся к частным организациям и организациям с государственным либо муниципальным участием, оказывающим данный вид услуг, на территории района нет. Ключевой показатель развития конкуренции н</w:t>
            </w:r>
            <w:r w:rsidR="00FB4A15" w:rsidRPr="00FB4A15">
              <w:rPr>
                <w:rFonts w:ascii="Times New Roman" w:hAnsi="Times New Roman"/>
                <w:b/>
              </w:rPr>
              <w:t>а данном товарном рынке   в 2018 и в 2019</w:t>
            </w:r>
            <w:r w:rsidRPr="00FB4A15">
              <w:rPr>
                <w:rFonts w:ascii="Times New Roman" w:hAnsi="Times New Roman"/>
                <w:b/>
              </w:rPr>
              <w:t xml:space="preserve"> годах составил 100.0 процентов, т.е. доля участия ритуальных организаций частной формы собственности в общем объеме рынка ритуальных услуг полностью принадлежит частному бизнесу. Такая же доля участия ритуальных организаций частной формы собственности в общем объеме рынка ритуа</w:t>
            </w:r>
            <w:r w:rsidR="00FB4A15" w:rsidRPr="00FB4A15">
              <w:rPr>
                <w:rFonts w:ascii="Times New Roman" w:hAnsi="Times New Roman"/>
                <w:b/>
              </w:rPr>
              <w:t>льных услуг сохранится и на 2020</w:t>
            </w:r>
            <w:r w:rsidRPr="00FB4A15">
              <w:rPr>
                <w:rFonts w:ascii="Times New Roman" w:hAnsi="Times New Roman"/>
                <w:b/>
              </w:rPr>
              <w:t>-2022 годы.</w:t>
            </w:r>
          </w:p>
          <w:p w:rsidR="00C60678" w:rsidRPr="00FB4A15" w:rsidRDefault="00C033BC" w:rsidP="005B7849">
            <w:pPr>
              <w:widowControl w:val="0"/>
              <w:autoSpaceDE w:val="0"/>
              <w:autoSpaceDN w:val="0"/>
              <w:spacing w:after="0" w:line="240" w:lineRule="auto"/>
              <w:jc w:val="both"/>
              <w:rPr>
                <w:rFonts w:cs="Calibri"/>
                <w:b/>
              </w:rPr>
            </w:pPr>
            <w:r w:rsidRPr="00FB4A15">
              <w:rPr>
                <w:rFonts w:ascii="Times New Roman" w:hAnsi="Times New Roman" w:cs="Calibri"/>
                <w:b/>
              </w:rPr>
              <w:t xml:space="preserve">       </w:t>
            </w:r>
            <w:r w:rsidR="00C60678" w:rsidRPr="00FB4A15">
              <w:rPr>
                <w:rFonts w:ascii="Times New Roman" w:hAnsi="Times New Roman" w:cs="Calibri"/>
                <w:b/>
              </w:rPr>
              <w:t>Административные барьеры для осуществления деятельности на данном рынке отсутствуют.</w:t>
            </w:r>
          </w:p>
        </w:tc>
      </w:tr>
    </w:tbl>
    <w:p w:rsidR="00C60678" w:rsidRPr="00FB4A15" w:rsidRDefault="00C60678" w:rsidP="00C60678">
      <w:pPr>
        <w:spacing w:after="0" w:line="240" w:lineRule="auto"/>
        <w:ind w:firstLine="708"/>
        <w:jc w:val="both"/>
        <w:rPr>
          <w:rFonts w:ascii="Times New Roman" w:hAnsi="Times New Roman"/>
          <w:sz w:val="24"/>
          <w:szCs w:val="24"/>
        </w:rPr>
      </w:pPr>
      <w:r w:rsidRPr="00FB4A15">
        <w:rPr>
          <w:rFonts w:ascii="Times New Roman" w:hAnsi="Times New Roman"/>
          <w:sz w:val="24"/>
          <w:szCs w:val="24"/>
        </w:rPr>
        <w:t xml:space="preserve">9.2. Сведения о ключевом показателе развития конкуренции на рынке </w:t>
      </w:r>
      <w:r w:rsidRPr="00FB4A15">
        <w:rPr>
          <w:rFonts w:ascii="Times New Roman" w:hAnsi="Times New Roman"/>
          <w:sz w:val="24"/>
          <w:szCs w:val="24"/>
          <w:lang w:eastAsia="ru-RU"/>
        </w:rPr>
        <w:t>ритуальных услуг</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1701"/>
        <w:gridCol w:w="1134"/>
        <w:gridCol w:w="1418"/>
      </w:tblGrid>
      <w:tr w:rsidR="00B10106" w:rsidRPr="00E53286" w:rsidTr="00B10106">
        <w:tc>
          <w:tcPr>
            <w:tcW w:w="11023" w:type="dxa"/>
          </w:tcPr>
          <w:p w:rsidR="00B10106" w:rsidRPr="00E53286" w:rsidRDefault="00B10106"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701" w:type="dxa"/>
          </w:tcPr>
          <w:p w:rsidR="00B10106" w:rsidRPr="00E53286" w:rsidRDefault="00B10106"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134" w:type="dxa"/>
          </w:tcPr>
          <w:p w:rsidR="00B10106" w:rsidRPr="00E53286" w:rsidRDefault="00B10106"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8" w:type="dxa"/>
          </w:tcPr>
          <w:p w:rsidR="00B10106" w:rsidRPr="00E53286" w:rsidRDefault="00B10106" w:rsidP="00C60678">
            <w:pPr>
              <w:spacing w:after="0" w:line="240" w:lineRule="auto"/>
              <w:ind w:left="-108" w:righ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10106" w:rsidRPr="00E53286" w:rsidTr="00B10106">
        <w:tc>
          <w:tcPr>
            <w:tcW w:w="11023" w:type="dxa"/>
          </w:tcPr>
          <w:p w:rsidR="00B10106" w:rsidRPr="00201974" w:rsidRDefault="00B10106" w:rsidP="00C60678">
            <w:pPr>
              <w:spacing w:after="0" w:line="240" w:lineRule="auto"/>
              <w:jc w:val="both"/>
              <w:rPr>
                <w:rFonts w:ascii="Times New Roman" w:hAnsi="Times New Roman"/>
              </w:rPr>
            </w:pPr>
            <w:r w:rsidRPr="00201974">
              <w:rPr>
                <w:rFonts w:ascii="Times New Roman" w:hAnsi="Times New Roman"/>
                <w:lang w:eastAsia="ru-RU"/>
              </w:rPr>
              <w:t>Доля организаций частной формы собственности в сфере ритуальных услуг,</w:t>
            </w:r>
            <w:r w:rsidRPr="00201974">
              <w:rPr>
                <w:rFonts w:ascii="Times New Roman" w:hAnsi="Times New Roman"/>
              </w:rPr>
              <w:t xml:space="preserve"> % </w:t>
            </w:r>
          </w:p>
          <w:p w:rsidR="00B10106" w:rsidRPr="00201974" w:rsidRDefault="00B10106" w:rsidP="00C60678">
            <w:pPr>
              <w:spacing w:after="0" w:line="240" w:lineRule="auto"/>
              <w:jc w:val="both"/>
              <w:rPr>
                <w:rFonts w:ascii="Times New Roman" w:hAnsi="Times New Roman"/>
              </w:rPr>
            </w:pPr>
            <w:r w:rsidRPr="00201974">
              <w:rPr>
                <w:rFonts w:ascii="Times New Roman" w:hAnsi="Times New Roman"/>
              </w:rPr>
              <w:t>___________</w:t>
            </w:r>
          </w:p>
          <w:p w:rsidR="00B10106" w:rsidRPr="00201974" w:rsidRDefault="00B10106" w:rsidP="00C60678">
            <w:pPr>
              <w:tabs>
                <w:tab w:val="left" w:pos="720"/>
              </w:tabs>
              <w:spacing w:after="0" w:line="240" w:lineRule="auto"/>
              <w:jc w:val="both"/>
              <w:rPr>
                <w:rFonts w:ascii="Times New Roman" w:hAnsi="Times New Roman"/>
              </w:rPr>
            </w:pPr>
            <w:r w:rsidRPr="00201974">
              <w:rPr>
                <w:rFonts w:ascii="Times New Roman" w:hAnsi="Times New Roman"/>
              </w:rPr>
              <w:t xml:space="preserve">            *Объем выручки организаций частной формы собственности, осуществляющих деятельность              на рынке ритуальных </w:t>
            </w:r>
            <w:proofErr w:type="gramStart"/>
            <w:r w:rsidRPr="00201974">
              <w:rPr>
                <w:rFonts w:ascii="Times New Roman" w:hAnsi="Times New Roman"/>
              </w:rPr>
              <w:t>услуг  в</w:t>
            </w:r>
            <w:proofErr w:type="gramEnd"/>
            <w:r w:rsidRPr="00201974">
              <w:rPr>
                <w:rFonts w:ascii="Times New Roman" w:hAnsi="Times New Roman"/>
              </w:rPr>
              <w:t xml:space="preserve"> общем объеме выручки всех хозяйствующих субъектов (всех форм собственности), осуществляющих деятельность на рынке ритуальных услуг </w:t>
            </w:r>
          </w:p>
        </w:tc>
        <w:tc>
          <w:tcPr>
            <w:tcW w:w="1701" w:type="dxa"/>
          </w:tcPr>
          <w:p w:rsidR="00B10106" w:rsidRPr="00201974" w:rsidRDefault="00B10106" w:rsidP="00C60678">
            <w:pPr>
              <w:spacing w:after="0" w:line="240" w:lineRule="auto"/>
              <w:jc w:val="center"/>
              <w:rPr>
                <w:rFonts w:ascii="Times New Roman" w:hAnsi="Times New Roman"/>
              </w:rPr>
            </w:pPr>
            <w:r>
              <w:rPr>
                <w:rFonts w:ascii="Times New Roman" w:hAnsi="Times New Roman"/>
              </w:rPr>
              <w:t>100.0</w:t>
            </w:r>
          </w:p>
        </w:tc>
        <w:tc>
          <w:tcPr>
            <w:tcW w:w="1134" w:type="dxa"/>
          </w:tcPr>
          <w:p w:rsidR="00B10106" w:rsidRPr="00201974" w:rsidRDefault="00B10106" w:rsidP="00C60678">
            <w:pPr>
              <w:spacing w:after="0" w:line="240" w:lineRule="auto"/>
              <w:jc w:val="center"/>
              <w:rPr>
                <w:rFonts w:ascii="Times New Roman" w:hAnsi="Times New Roman"/>
              </w:rPr>
            </w:pPr>
            <w:r>
              <w:rPr>
                <w:rFonts w:ascii="Times New Roman" w:hAnsi="Times New Roman"/>
              </w:rPr>
              <w:t>100.0</w:t>
            </w:r>
          </w:p>
        </w:tc>
        <w:tc>
          <w:tcPr>
            <w:tcW w:w="1418" w:type="dxa"/>
          </w:tcPr>
          <w:p w:rsidR="00B10106" w:rsidRPr="00201974" w:rsidRDefault="00B10106" w:rsidP="00C60678">
            <w:pPr>
              <w:spacing w:after="0" w:line="240" w:lineRule="auto"/>
              <w:jc w:val="center"/>
              <w:rPr>
                <w:rFonts w:ascii="Times New Roman" w:hAnsi="Times New Roman"/>
              </w:rPr>
            </w:pPr>
            <w:r>
              <w:rPr>
                <w:rFonts w:ascii="Times New Roman" w:hAnsi="Times New Roman"/>
              </w:rPr>
              <w:t>100.0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9.3. Мероприятия по развитию конкуренции на рынке </w:t>
      </w:r>
      <w:r w:rsidRPr="00E53286">
        <w:rPr>
          <w:rFonts w:ascii="Times New Roman" w:hAnsi="Times New Roman"/>
          <w:sz w:val="24"/>
          <w:szCs w:val="24"/>
          <w:lang w:eastAsia="ru-RU"/>
        </w:rPr>
        <w:t>ритуальных услуг</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6118"/>
        <w:gridCol w:w="1800"/>
        <w:gridCol w:w="3460"/>
        <w:gridCol w:w="3119"/>
      </w:tblGrid>
      <w:tr w:rsidR="00C60678" w:rsidRPr="00E53286" w:rsidTr="00C60678">
        <w:tc>
          <w:tcPr>
            <w:tcW w:w="779" w:type="dxa"/>
          </w:tcPr>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 пп</w:t>
            </w:r>
          </w:p>
        </w:tc>
        <w:tc>
          <w:tcPr>
            <w:tcW w:w="6118" w:type="dxa"/>
          </w:tcPr>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Наименование мероприятия</w:t>
            </w:r>
          </w:p>
        </w:tc>
        <w:tc>
          <w:tcPr>
            <w:tcW w:w="1800" w:type="dxa"/>
          </w:tcPr>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Срок исполнения</w:t>
            </w:r>
          </w:p>
        </w:tc>
        <w:tc>
          <w:tcPr>
            <w:tcW w:w="3460" w:type="dxa"/>
          </w:tcPr>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Ответственный исполнитель</w:t>
            </w:r>
          </w:p>
        </w:tc>
        <w:tc>
          <w:tcPr>
            <w:tcW w:w="3119" w:type="dxa"/>
          </w:tcPr>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 xml:space="preserve">Ожидаемый </w:t>
            </w:r>
          </w:p>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результат</w:t>
            </w:r>
          </w:p>
        </w:tc>
      </w:tr>
      <w:tr w:rsidR="00C60678" w:rsidRPr="00E53286" w:rsidTr="00C60678">
        <w:tc>
          <w:tcPr>
            <w:tcW w:w="779" w:type="dxa"/>
          </w:tcPr>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1.</w:t>
            </w:r>
          </w:p>
        </w:tc>
        <w:tc>
          <w:tcPr>
            <w:tcW w:w="6118" w:type="dxa"/>
          </w:tcPr>
          <w:p w:rsidR="00C60678" w:rsidRPr="001947F4" w:rsidRDefault="00C60678" w:rsidP="00C60678">
            <w:pPr>
              <w:spacing w:after="0" w:line="240" w:lineRule="auto"/>
              <w:jc w:val="both"/>
              <w:rPr>
                <w:rFonts w:ascii="Times New Roman" w:hAnsi="Times New Roman"/>
              </w:rPr>
            </w:pPr>
            <w:r w:rsidRPr="001947F4">
              <w:rPr>
                <w:rFonts w:ascii="Times New Roman" w:hAnsi="Times New Roman"/>
              </w:rPr>
              <w:t>Формирование и актуализация дислокации предприятий, осуществляющих деятельность                на рынке р</w:t>
            </w:r>
            <w:r w:rsidR="00B10106">
              <w:rPr>
                <w:rFonts w:ascii="Times New Roman" w:hAnsi="Times New Roman"/>
              </w:rPr>
              <w:t xml:space="preserve">итуальных </w:t>
            </w:r>
            <w:proofErr w:type="gramStart"/>
            <w:r w:rsidR="00B10106">
              <w:rPr>
                <w:rFonts w:ascii="Times New Roman" w:hAnsi="Times New Roman"/>
              </w:rPr>
              <w:t>услуг  в</w:t>
            </w:r>
            <w:proofErr w:type="gramEnd"/>
            <w:r w:rsidR="00B10106">
              <w:rPr>
                <w:rFonts w:ascii="Times New Roman" w:hAnsi="Times New Roman"/>
              </w:rPr>
              <w:t xml:space="preserve"> Жирятинском районе</w:t>
            </w:r>
            <w:r w:rsidR="00103235">
              <w:rPr>
                <w:rFonts w:ascii="Times New Roman" w:hAnsi="Times New Roman"/>
              </w:rPr>
              <w:t xml:space="preserve"> районе</w:t>
            </w:r>
            <w:r w:rsidRPr="001947F4">
              <w:rPr>
                <w:rFonts w:ascii="Times New Roman" w:hAnsi="Times New Roman"/>
              </w:rPr>
              <w:t xml:space="preserve"> с указанием видов деятельности и контактной информации</w:t>
            </w:r>
          </w:p>
          <w:p w:rsidR="00C60678" w:rsidRPr="001947F4" w:rsidRDefault="00C60678" w:rsidP="00C60678">
            <w:pPr>
              <w:spacing w:after="0" w:line="240" w:lineRule="auto"/>
              <w:jc w:val="center"/>
              <w:rPr>
                <w:rFonts w:ascii="Times New Roman" w:hAnsi="Times New Roman"/>
              </w:rPr>
            </w:pPr>
          </w:p>
        </w:tc>
        <w:tc>
          <w:tcPr>
            <w:tcW w:w="1800" w:type="dxa"/>
          </w:tcPr>
          <w:p w:rsidR="00C60678" w:rsidRPr="001947F4" w:rsidRDefault="00B10106" w:rsidP="00C60678">
            <w:pPr>
              <w:spacing w:after="0" w:line="240" w:lineRule="auto"/>
              <w:jc w:val="center"/>
              <w:rPr>
                <w:rFonts w:ascii="Times New Roman" w:hAnsi="Times New Roman"/>
              </w:rPr>
            </w:pPr>
            <w:r>
              <w:rPr>
                <w:rFonts w:ascii="Times New Roman" w:hAnsi="Times New Roman"/>
              </w:rPr>
              <w:t>2020</w:t>
            </w:r>
            <w:r w:rsidR="00C60678" w:rsidRPr="001947F4">
              <w:rPr>
                <w:rFonts w:ascii="Times New Roman" w:hAnsi="Times New Roman"/>
              </w:rPr>
              <w:t>–</w:t>
            </w:r>
            <w:r w:rsidR="00D72864">
              <w:rPr>
                <w:rFonts w:ascii="Times New Roman" w:hAnsi="Times New Roman"/>
              </w:rPr>
              <w:t>2022</w:t>
            </w:r>
          </w:p>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 xml:space="preserve"> годы</w:t>
            </w:r>
          </w:p>
        </w:tc>
        <w:tc>
          <w:tcPr>
            <w:tcW w:w="3460" w:type="dxa"/>
          </w:tcPr>
          <w:p w:rsidR="00103235" w:rsidRDefault="00103235" w:rsidP="00C60678">
            <w:pPr>
              <w:spacing w:after="0" w:line="240" w:lineRule="auto"/>
              <w:jc w:val="center"/>
              <w:rPr>
                <w:rFonts w:ascii="Times New Roman" w:hAnsi="Times New Roman"/>
              </w:rPr>
            </w:pPr>
            <w:r>
              <w:rPr>
                <w:rFonts w:ascii="Times New Roman" w:hAnsi="Times New Roman"/>
              </w:rPr>
              <w:t xml:space="preserve"> </w:t>
            </w:r>
          </w:p>
          <w:p w:rsidR="00C60678" w:rsidRPr="001947F4" w:rsidRDefault="00B10106" w:rsidP="00C60678">
            <w:pPr>
              <w:spacing w:after="0" w:line="240" w:lineRule="auto"/>
              <w:jc w:val="center"/>
              <w:rPr>
                <w:rFonts w:ascii="Times New Roman" w:hAnsi="Times New Roman"/>
              </w:rPr>
            </w:pPr>
            <w:r>
              <w:rPr>
                <w:rFonts w:ascii="Times New Roman" w:hAnsi="Times New Roman"/>
              </w:rPr>
              <w:t>администрация</w:t>
            </w:r>
            <w:r w:rsidR="00103235">
              <w:rPr>
                <w:rFonts w:ascii="Times New Roman" w:hAnsi="Times New Roman"/>
              </w:rPr>
              <w:t xml:space="preserve"> </w:t>
            </w:r>
            <w:r>
              <w:rPr>
                <w:rFonts w:ascii="Times New Roman" w:hAnsi="Times New Roman"/>
              </w:rPr>
              <w:t>Жирятинского</w:t>
            </w:r>
            <w:r w:rsidR="003B5FDB">
              <w:rPr>
                <w:rFonts w:ascii="Times New Roman" w:hAnsi="Times New Roman"/>
              </w:rPr>
              <w:t xml:space="preserve"> </w:t>
            </w:r>
            <w:r w:rsidR="00103235">
              <w:rPr>
                <w:rFonts w:ascii="Times New Roman" w:hAnsi="Times New Roman"/>
              </w:rPr>
              <w:t>района</w:t>
            </w:r>
          </w:p>
        </w:tc>
        <w:tc>
          <w:tcPr>
            <w:tcW w:w="3119" w:type="dxa"/>
          </w:tcPr>
          <w:p w:rsidR="00C60678" w:rsidRPr="001947F4" w:rsidRDefault="00C60678" w:rsidP="00B10106">
            <w:pPr>
              <w:spacing w:after="0" w:line="240" w:lineRule="auto"/>
              <w:jc w:val="center"/>
              <w:rPr>
                <w:rFonts w:ascii="Times New Roman" w:hAnsi="Times New Roman"/>
              </w:rPr>
            </w:pPr>
            <w:r w:rsidRPr="001947F4">
              <w:rPr>
                <w:rFonts w:ascii="Times New Roman" w:hAnsi="Times New Roman"/>
              </w:rPr>
              <w:t xml:space="preserve">развитие конкуренции на рынке ритуальных услуг в </w:t>
            </w:r>
            <w:proofErr w:type="gramStart"/>
            <w:r w:rsidR="00B10106">
              <w:rPr>
                <w:rFonts w:ascii="Times New Roman" w:hAnsi="Times New Roman"/>
              </w:rPr>
              <w:t>Жирятинском</w:t>
            </w:r>
            <w:r w:rsidR="00103235">
              <w:rPr>
                <w:rFonts w:ascii="Times New Roman" w:hAnsi="Times New Roman"/>
              </w:rPr>
              <w:t xml:space="preserve">  районе</w:t>
            </w:r>
            <w:proofErr w:type="gramEnd"/>
            <w:r w:rsidR="00103235">
              <w:rPr>
                <w:rFonts w:ascii="Times New Roman" w:hAnsi="Times New Roman"/>
              </w:rPr>
              <w:t xml:space="preserve"> </w:t>
            </w:r>
          </w:p>
        </w:tc>
      </w:tr>
      <w:tr w:rsidR="00C60678" w:rsidRPr="00E53286" w:rsidTr="00C60678">
        <w:tc>
          <w:tcPr>
            <w:tcW w:w="779" w:type="dxa"/>
          </w:tcPr>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2</w:t>
            </w:r>
          </w:p>
        </w:tc>
        <w:tc>
          <w:tcPr>
            <w:tcW w:w="6118" w:type="dxa"/>
          </w:tcPr>
          <w:p w:rsidR="00C60678" w:rsidRPr="001947F4" w:rsidRDefault="00C60678" w:rsidP="00C60678">
            <w:pPr>
              <w:spacing w:after="0" w:line="240" w:lineRule="auto"/>
              <w:jc w:val="both"/>
              <w:rPr>
                <w:rFonts w:ascii="Times New Roman" w:hAnsi="Times New Roman"/>
              </w:rPr>
            </w:pPr>
            <w:r w:rsidRPr="001947F4">
              <w:rPr>
                <w:rFonts w:ascii="Times New Roman" w:hAnsi="Times New Roman"/>
              </w:rPr>
              <w:t>Мониторинг доли участия организаций частной формы собственности в общем объеме рынка ритуальных услуг</w:t>
            </w:r>
          </w:p>
        </w:tc>
        <w:tc>
          <w:tcPr>
            <w:tcW w:w="1800" w:type="dxa"/>
          </w:tcPr>
          <w:p w:rsidR="00C60678" w:rsidRPr="001947F4" w:rsidRDefault="00B10106" w:rsidP="00C60678">
            <w:pPr>
              <w:spacing w:after="0" w:line="240" w:lineRule="auto"/>
              <w:jc w:val="center"/>
              <w:rPr>
                <w:rFonts w:ascii="Times New Roman" w:hAnsi="Times New Roman"/>
              </w:rPr>
            </w:pPr>
            <w:r>
              <w:rPr>
                <w:rFonts w:ascii="Times New Roman" w:hAnsi="Times New Roman"/>
              </w:rPr>
              <w:t>2020</w:t>
            </w:r>
            <w:r w:rsidR="00C60678" w:rsidRPr="001947F4">
              <w:rPr>
                <w:rFonts w:ascii="Times New Roman" w:hAnsi="Times New Roman"/>
              </w:rPr>
              <w:t xml:space="preserve"> –</w:t>
            </w:r>
            <w:r w:rsidR="00D72864">
              <w:rPr>
                <w:rFonts w:ascii="Times New Roman" w:hAnsi="Times New Roman"/>
              </w:rPr>
              <w:t>2022</w:t>
            </w:r>
          </w:p>
          <w:p w:rsidR="00C60678" w:rsidRPr="001947F4" w:rsidRDefault="00C60678" w:rsidP="00C60678">
            <w:pPr>
              <w:spacing w:after="0" w:line="240" w:lineRule="auto"/>
              <w:jc w:val="center"/>
              <w:rPr>
                <w:rFonts w:ascii="Times New Roman" w:hAnsi="Times New Roman"/>
              </w:rPr>
            </w:pPr>
            <w:r w:rsidRPr="001947F4">
              <w:rPr>
                <w:rFonts w:ascii="Times New Roman" w:hAnsi="Times New Roman"/>
              </w:rPr>
              <w:t xml:space="preserve"> годы</w:t>
            </w:r>
          </w:p>
        </w:tc>
        <w:tc>
          <w:tcPr>
            <w:tcW w:w="3460" w:type="dxa"/>
          </w:tcPr>
          <w:p w:rsidR="00C60678" w:rsidRPr="001947F4" w:rsidRDefault="003B5FDB" w:rsidP="003B5FDB">
            <w:pPr>
              <w:spacing w:after="0" w:line="240" w:lineRule="auto"/>
              <w:jc w:val="center"/>
              <w:rPr>
                <w:rFonts w:ascii="Times New Roman" w:hAnsi="Times New Roman"/>
              </w:rPr>
            </w:pPr>
            <w:r>
              <w:rPr>
                <w:rFonts w:ascii="Times New Roman" w:hAnsi="Times New Roman"/>
              </w:rPr>
              <w:t>а</w:t>
            </w:r>
            <w:r w:rsidR="00B10106">
              <w:rPr>
                <w:rFonts w:ascii="Times New Roman" w:hAnsi="Times New Roman"/>
              </w:rPr>
              <w:t xml:space="preserve">дминистрация Жирятинского </w:t>
            </w:r>
            <w:r>
              <w:rPr>
                <w:rFonts w:ascii="Times New Roman" w:hAnsi="Times New Roman"/>
              </w:rPr>
              <w:t>района</w:t>
            </w:r>
            <w:r w:rsidR="00C60678" w:rsidRPr="001947F4">
              <w:rPr>
                <w:rFonts w:ascii="Times New Roman" w:hAnsi="Times New Roman"/>
              </w:rPr>
              <w:t xml:space="preserve"> </w:t>
            </w:r>
          </w:p>
        </w:tc>
        <w:tc>
          <w:tcPr>
            <w:tcW w:w="3119" w:type="dxa"/>
          </w:tcPr>
          <w:p w:rsidR="00C60678" w:rsidRPr="001947F4" w:rsidRDefault="00C60678" w:rsidP="00B10106">
            <w:pPr>
              <w:spacing w:after="0" w:line="240" w:lineRule="auto"/>
              <w:jc w:val="center"/>
              <w:rPr>
                <w:rFonts w:ascii="Times New Roman" w:hAnsi="Times New Roman"/>
              </w:rPr>
            </w:pPr>
            <w:r w:rsidRPr="001947F4">
              <w:rPr>
                <w:rFonts w:ascii="Times New Roman" w:hAnsi="Times New Roman"/>
              </w:rPr>
              <w:t xml:space="preserve">развитие конкуренции на рынке ритуальных услуг </w:t>
            </w:r>
            <w:proofErr w:type="gramStart"/>
            <w:r w:rsidRPr="001947F4">
              <w:rPr>
                <w:rFonts w:ascii="Times New Roman" w:hAnsi="Times New Roman"/>
              </w:rPr>
              <w:t xml:space="preserve">в </w:t>
            </w:r>
            <w:r w:rsidR="00B10106">
              <w:rPr>
                <w:rFonts w:ascii="Times New Roman" w:hAnsi="Times New Roman"/>
              </w:rPr>
              <w:t xml:space="preserve"> Жирятинском</w:t>
            </w:r>
            <w:proofErr w:type="gramEnd"/>
            <w:r w:rsidR="00103235">
              <w:rPr>
                <w:rFonts w:ascii="Times New Roman" w:hAnsi="Times New Roman"/>
              </w:rPr>
              <w:t xml:space="preserve">  районе</w:t>
            </w:r>
            <w:r w:rsidRPr="001947F4">
              <w:rPr>
                <w:rFonts w:ascii="Times New Roman" w:hAnsi="Times New Roman"/>
              </w:rPr>
              <w:t xml:space="preserve"> </w:t>
            </w:r>
            <w:r w:rsidR="00103235">
              <w:rPr>
                <w:rFonts w:ascii="Times New Roman" w:hAnsi="Times New Roman"/>
              </w:rPr>
              <w:t xml:space="preserve"> </w:t>
            </w:r>
            <w:r w:rsidRPr="001947F4">
              <w:rPr>
                <w:rFonts w:ascii="Times New Roman" w:hAnsi="Times New Roman"/>
              </w:rPr>
              <w:t xml:space="preserve"> </w:t>
            </w:r>
          </w:p>
        </w:tc>
      </w:tr>
      <w:tr w:rsidR="00D72864" w:rsidRPr="00E53286" w:rsidTr="00C60678">
        <w:tc>
          <w:tcPr>
            <w:tcW w:w="779" w:type="dxa"/>
          </w:tcPr>
          <w:p w:rsidR="00D72864" w:rsidRPr="00CC1204" w:rsidRDefault="00B1157A" w:rsidP="00817D08">
            <w:pPr>
              <w:jc w:val="center"/>
              <w:rPr>
                <w:rFonts w:ascii="Times New Roman" w:hAnsi="Times New Roman"/>
              </w:rPr>
            </w:pPr>
            <w:r w:rsidRPr="00CC1204">
              <w:rPr>
                <w:rFonts w:ascii="Times New Roman" w:hAnsi="Times New Roman"/>
              </w:rPr>
              <w:t>3</w:t>
            </w:r>
            <w:r w:rsidR="00D72864" w:rsidRPr="00CC1204">
              <w:rPr>
                <w:rFonts w:ascii="Times New Roman" w:hAnsi="Times New Roman"/>
              </w:rPr>
              <w:t>.</w:t>
            </w:r>
          </w:p>
        </w:tc>
        <w:tc>
          <w:tcPr>
            <w:tcW w:w="6118" w:type="dxa"/>
          </w:tcPr>
          <w:p w:rsidR="00D72864" w:rsidRPr="006378EE" w:rsidRDefault="00D72864" w:rsidP="00817D08">
            <w:pPr>
              <w:pStyle w:val="Default"/>
              <w:jc w:val="both"/>
              <w:rPr>
                <w:sz w:val="22"/>
                <w:szCs w:val="22"/>
              </w:rPr>
            </w:pPr>
            <w:r w:rsidRPr="006378EE">
              <w:rPr>
                <w:sz w:val="22"/>
                <w:szCs w:val="22"/>
              </w:rPr>
              <w:t xml:space="preserve"> Создание информационного и консультационного поля для хозяйствующих субъектов частной формы собственности, желающих </w:t>
            </w:r>
            <w:proofErr w:type="gramStart"/>
            <w:r w:rsidRPr="006378EE">
              <w:rPr>
                <w:sz w:val="22"/>
                <w:szCs w:val="22"/>
              </w:rPr>
              <w:t>работать  на</w:t>
            </w:r>
            <w:proofErr w:type="gramEnd"/>
            <w:r w:rsidRPr="006378EE">
              <w:rPr>
                <w:sz w:val="22"/>
                <w:szCs w:val="22"/>
              </w:rPr>
              <w:t xml:space="preserve"> рынке  ритуальных услуг </w:t>
            </w:r>
          </w:p>
        </w:tc>
        <w:tc>
          <w:tcPr>
            <w:tcW w:w="1800" w:type="dxa"/>
          </w:tcPr>
          <w:p w:rsidR="00D72864" w:rsidRPr="006378EE" w:rsidRDefault="00B10106" w:rsidP="00D72864">
            <w:pPr>
              <w:spacing w:after="0" w:line="240" w:lineRule="auto"/>
              <w:jc w:val="center"/>
              <w:rPr>
                <w:rFonts w:ascii="Times New Roman" w:hAnsi="Times New Roman"/>
              </w:rPr>
            </w:pPr>
            <w:r>
              <w:rPr>
                <w:rFonts w:ascii="Times New Roman" w:hAnsi="Times New Roman"/>
              </w:rPr>
              <w:t>2020</w:t>
            </w:r>
            <w:r w:rsidR="00694DAD" w:rsidRPr="006378EE">
              <w:rPr>
                <w:rFonts w:ascii="Times New Roman" w:hAnsi="Times New Roman"/>
              </w:rPr>
              <w:t>-2022</w:t>
            </w:r>
          </w:p>
          <w:p w:rsidR="00D72864" w:rsidRPr="006378EE" w:rsidRDefault="00D72864" w:rsidP="00D72864">
            <w:pPr>
              <w:spacing w:after="0" w:line="240" w:lineRule="auto"/>
              <w:jc w:val="center"/>
              <w:rPr>
                <w:rFonts w:ascii="Times New Roman" w:hAnsi="Times New Roman"/>
              </w:rPr>
            </w:pPr>
            <w:r w:rsidRPr="006378EE">
              <w:rPr>
                <w:rFonts w:ascii="Times New Roman" w:hAnsi="Times New Roman"/>
              </w:rPr>
              <w:t>годы</w:t>
            </w:r>
          </w:p>
        </w:tc>
        <w:tc>
          <w:tcPr>
            <w:tcW w:w="3460" w:type="dxa"/>
          </w:tcPr>
          <w:p w:rsidR="00D72864" w:rsidRPr="00CC1204" w:rsidRDefault="00D72864" w:rsidP="00D72864">
            <w:pPr>
              <w:spacing w:after="0" w:line="240" w:lineRule="auto"/>
              <w:jc w:val="center"/>
              <w:rPr>
                <w:rFonts w:ascii="Times New Roman" w:hAnsi="Times New Roman"/>
              </w:rPr>
            </w:pPr>
            <w:r w:rsidRPr="00CC1204">
              <w:rPr>
                <w:rFonts w:ascii="Times New Roman" w:hAnsi="Times New Roman"/>
              </w:rPr>
              <w:t>а</w:t>
            </w:r>
            <w:r w:rsidR="00B10106">
              <w:rPr>
                <w:rFonts w:ascii="Times New Roman" w:hAnsi="Times New Roman"/>
              </w:rPr>
              <w:t>дминистрация Жирятинского</w:t>
            </w:r>
            <w:r w:rsidRPr="00CC1204">
              <w:rPr>
                <w:rFonts w:ascii="Times New Roman" w:hAnsi="Times New Roman"/>
              </w:rPr>
              <w:t xml:space="preserve"> района</w:t>
            </w:r>
          </w:p>
        </w:tc>
        <w:tc>
          <w:tcPr>
            <w:tcW w:w="3119" w:type="dxa"/>
          </w:tcPr>
          <w:p w:rsidR="00D72864" w:rsidRPr="00CC1204" w:rsidRDefault="008026C5" w:rsidP="00B10106">
            <w:pPr>
              <w:jc w:val="center"/>
              <w:rPr>
                <w:rFonts w:ascii="Times New Roman" w:hAnsi="Times New Roman"/>
              </w:rPr>
            </w:pPr>
            <w:r w:rsidRPr="001947F4">
              <w:rPr>
                <w:rFonts w:ascii="Times New Roman" w:hAnsi="Times New Roman"/>
              </w:rPr>
              <w:t xml:space="preserve">развитие конкуренции на рынке ритуальных услуг </w:t>
            </w:r>
            <w:proofErr w:type="gramStart"/>
            <w:r w:rsidRPr="001947F4">
              <w:rPr>
                <w:rFonts w:ascii="Times New Roman" w:hAnsi="Times New Roman"/>
              </w:rPr>
              <w:t xml:space="preserve">в </w:t>
            </w:r>
            <w:r w:rsidR="00B10106">
              <w:rPr>
                <w:rFonts w:ascii="Times New Roman" w:hAnsi="Times New Roman"/>
              </w:rPr>
              <w:t xml:space="preserve"> Жирятинском</w:t>
            </w:r>
            <w:proofErr w:type="gramEnd"/>
            <w:r>
              <w:rPr>
                <w:rFonts w:ascii="Times New Roman" w:hAnsi="Times New Roman"/>
              </w:rPr>
              <w:t xml:space="preserve">  районе</w:t>
            </w:r>
            <w:r w:rsidRPr="001947F4">
              <w:rPr>
                <w:rFonts w:ascii="Times New Roman" w:hAnsi="Times New Roman"/>
              </w:rPr>
              <w:t xml:space="preserve"> </w:t>
            </w:r>
            <w:r>
              <w:rPr>
                <w:rFonts w:ascii="Times New Roman" w:hAnsi="Times New Roman"/>
              </w:rPr>
              <w:t xml:space="preserve"> </w:t>
            </w:r>
            <w:r w:rsidRPr="001947F4">
              <w:rPr>
                <w:rFonts w:ascii="Times New Roman" w:hAnsi="Times New Roman"/>
              </w:rPr>
              <w:t xml:space="preserve"> </w:t>
            </w:r>
          </w:p>
        </w:tc>
      </w:tr>
      <w:tr w:rsidR="00D72864" w:rsidRPr="00E53286" w:rsidTr="00B10106">
        <w:trPr>
          <w:trHeight w:val="420"/>
        </w:trPr>
        <w:tc>
          <w:tcPr>
            <w:tcW w:w="779" w:type="dxa"/>
          </w:tcPr>
          <w:p w:rsidR="00D72864" w:rsidRPr="009718C2" w:rsidRDefault="00B1157A" w:rsidP="00817D08">
            <w:pPr>
              <w:jc w:val="center"/>
              <w:rPr>
                <w:rFonts w:ascii="Times New Roman" w:hAnsi="Times New Roman"/>
              </w:rPr>
            </w:pPr>
            <w:r w:rsidRPr="009718C2">
              <w:rPr>
                <w:rFonts w:ascii="Times New Roman" w:hAnsi="Times New Roman"/>
              </w:rPr>
              <w:lastRenderedPageBreak/>
              <w:t>4</w:t>
            </w:r>
            <w:r w:rsidR="00D72864" w:rsidRPr="009718C2">
              <w:rPr>
                <w:rFonts w:ascii="Times New Roman" w:hAnsi="Times New Roman"/>
              </w:rPr>
              <w:t>.</w:t>
            </w:r>
          </w:p>
        </w:tc>
        <w:tc>
          <w:tcPr>
            <w:tcW w:w="6118" w:type="dxa"/>
          </w:tcPr>
          <w:p w:rsidR="00D72864" w:rsidRPr="009718C2" w:rsidRDefault="00D72864" w:rsidP="00817D08">
            <w:pPr>
              <w:rPr>
                <w:rFonts w:ascii="Times New Roman" w:hAnsi="Times New Roman"/>
              </w:rPr>
            </w:pPr>
            <w:r w:rsidRPr="009718C2">
              <w:rPr>
                <w:rFonts w:ascii="Times New Roman" w:hAnsi="Times New Roman"/>
              </w:rPr>
              <w:t xml:space="preserve">Оказание содействия и информирование субъектов частной формы собственности о наличии свободных площадей с целью их предоставления для ведения предпринимательской </w:t>
            </w:r>
            <w:proofErr w:type="gramStart"/>
            <w:r w:rsidRPr="009718C2">
              <w:rPr>
                <w:rFonts w:ascii="Times New Roman" w:hAnsi="Times New Roman"/>
              </w:rPr>
              <w:t>деятельности  на</w:t>
            </w:r>
            <w:proofErr w:type="gramEnd"/>
            <w:r w:rsidRPr="009718C2">
              <w:rPr>
                <w:rFonts w:ascii="Times New Roman" w:hAnsi="Times New Roman"/>
              </w:rPr>
              <w:t xml:space="preserve"> рынке  ритуальных услуг </w:t>
            </w:r>
          </w:p>
          <w:p w:rsidR="00D72864" w:rsidRPr="009718C2" w:rsidRDefault="00D72864" w:rsidP="00817D08">
            <w:pPr>
              <w:rPr>
                <w:rFonts w:ascii="Times New Roman" w:hAnsi="Times New Roman"/>
              </w:rPr>
            </w:pPr>
          </w:p>
          <w:p w:rsidR="00D72864" w:rsidRPr="009718C2" w:rsidRDefault="00D72864" w:rsidP="00817D08">
            <w:pPr>
              <w:rPr>
                <w:rFonts w:ascii="Times New Roman" w:hAnsi="Times New Roman"/>
              </w:rPr>
            </w:pPr>
          </w:p>
        </w:tc>
        <w:tc>
          <w:tcPr>
            <w:tcW w:w="1800" w:type="dxa"/>
          </w:tcPr>
          <w:p w:rsidR="00D72864" w:rsidRPr="009718C2" w:rsidRDefault="00B10106" w:rsidP="00D72864">
            <w:pPr>
              <w:spacing w:after="0" w:line="240" w:lineRule="auto"/>
              <w:jc w:val="center"/>
              <w:rPr>
                <w:rFonts w:ascii="Times New Roman" w:hAnsi="Times New Roman"/>
              </w:rPr>
            </w:pPr>
            <w:r>
              <w:rPr>
                <w:rFonts w:ascii="Times New Roman" w:hAnsi="Times New Roman"/>
              </w:rPr>
              <w:t>2020</w:t>
            </w:r>
            <w:r w:rsidR="006378EE" w:rsidRPr="009718C2">
              <w:rPr>
                <w:rFonts w:ascii="Times New Roman" w:hAnsi="Times New Roman"/>
              </w:rPr>
              <w:t>-2022</w:t>
            </w:r>
          </w:p>
          <w:p w:rsidR="00D72864" w:rsidRPr="009718C2" w:rsidRDefault="00D72864" w:rsidP="00D72864">
            <w:pPr>
              <w:spacing w:after="0" w:line="240" w:lineRule="auto"/>
              <w:jc w:val="center"/>
              <w:rPr>
                <w:rFonts w:ascii="Times New Roman" w:hAnsi="Times New Roman"/>
              </w:rPr>
            </w:pPr>
            <w:r w:rsidRPr="009718C2">
              <w:rPr>
                <w:rFonts w:ascii="Times New Roman" w:hAnsi="Times New Roman"/>
              </w:rPr>
              <w:t>годы</w:t>
            </w:r>
          </w:p>
        </w:tc>
        <w:tc>
          <w:tcPr>
            <w:tcW w:w="3460" w:type="dxa"/>
          </w:tcPr>
          <w:p w:rsidR="00D72864" w:rsidRPr="009718C2" w:rsidRDefault="00B10106" w:rsidP="00D72864">
            <w:pPr>
              <w:spacing w:after="0" w:line="240" w:lineRule="auto"/>
              <w:jc w:val="center"/>
              <w:rPr>
                <w:rFonts w:ascii="Times New Roman" w:hAnsi="Times New Roman"/>
              </w:rPr>
            </w:pPr>
            <w:r>
              <w:rPr>
                <w:rFonts w:ascii="Times New Roman" w:hAnsi="Times New Roman"/>
              </w:rPr>
              <w:t xml:space="preserve">Комитет по управлению муниципальным имуществом </w:t>
            </w:r>
          </w:p>
        </w:tc>
        <w:tc>
          <w:tcPr>
            <w:tcW w:w="3119" w:type="dxa"/>
          </w:tcPr>
          <w:p w:rsidR="00D72864" w:rsidRPr="009718C2" w:rsidRDefault="008026C5" w:rsidP="00B10106">
            <w:pPr>
              <w:jc w:val="center"/>
              <w:rPr>
                <w:rFonts w:ascii="Times New Roman" w:hAnsi="Times New Roman"/>
              </w:rPr>
            </w:pPr>
            <w:proofErr w:type="gramStart"/>
            <w:r w:rsidRPr="009718C2">
              <w:rPr>
                <w:rFonts w:ascii="Times New Roman" w:hAnsi="Times New Roman"/>
              </w:rPr>
              <w:t>у</w:t>
            </w:r>
            <w:r w:rsidR="00D72864" w:rsidRPr="009718C2">
              <w:rPr>
                <w:rFonts w:ascii="Times New Roman" w:hAnsi="Times New Roman"/>
              </w:rPr>
              <w:t>величение  количества</w:t>
            </w:r>
            <w:proofErr w:type="gramEnd"/>
            <w:r w:rsidR="00D72864" w:rsidRPr="009718C2">
              <w:rPr>
                <w:rFonts w:ascii="Times New Roman" w:hAnsi="Times New Roman"/>
              </w:rPr>
              <w:t xml:space="preserve"> хозяйствующих субъектов частной формы собственности в общем количестве хозяйствующих субъектов в сфере оказания ритуальных услуг</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10. Рынок </w:t>
      </w:r>
      <w:r w:rsidRPr="00E53286">
        <w:rPr>
          <w:rFonts w:ascii="Times New Roman" w:hAnsi="Times New Roman"/>
          <w:sz w:val="24"/>
          <w:szCs w:val="24"/>
          <w:lang w:eastAsia="ru-RU"/>
        </w:rPr>
        <w:t>теплоснабжения (производство тепловой энергии)</w:t>
      </w: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10.1. Фактическое состояние рынка услуг теплоснабжения (производство тепловой энергии)</w:t>
      </w:r>
    </w:p>
    <w:tbl>
      <w:tblPr>
        <w:tblW w:w="15276" w:type="dxa"/>
        <w:tblLook w:val="00A0" w:firstRow="1" w:lastRow="0" w:firstColumn="1" w:lastColumn="0" w:noHBand="0" w:noVBand="0"/>
      </w:tblPr>
      <w:tblGrid>
        <w:gridCol w:w="15276"/>
      </w:tblGrid>
      <w:tr w:rsidR="00C60678" w:rsidRPr="005B7849" w:rsidTr="005B7849">
        <w:tc>
          <w:tcPr>
            <w:tcW w:w="15276" w:type="dxa"/>
            <w:shd w:val="clear" w:color="auto" w:fill="auto"/>
          </w:tcPr>
          <w:p w:rsidR="006826F3" w:rsidRPr="005B7849" w:rsidRDefault="006826F3"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724D7F" w:rsidRPr="005B7849">
              <w:rPr>
                <w:rFonts w:ascii="Times New Roman" w:hAnsi="Times New Roman"/>
                <w:b/>
              </w:rPr>
              <w:t xml:space="preserve">Минимальное </w:t>
            </w:r>
            <w:proofErr w:type="gramStart"/>
            <w:r w:rsidR="00724D7F" w:rsidRPr="005B7849">
              <w:rPr>
                <w:rFonts w:ascii="Times New Roman" w:hAnsi="Times New Roman"/>
                <w:b/>
              </w:rPr>
              <w:t>значение  ключевого</w:t>
            </w:r>
            <w:proofErr w:type="gramEnd"/>
            <w:r w:rsidR="00724D7F"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не менее  20%</w:t>
            </w:r>
          </w:p>
          <w:p w:rsidR="00BE47A4" w:rsidRPr="00D71DC6" w:rsidRDefault="00D8563A" w:rsidP="005B7849">
            <w:pPr>
              <w:widowControl w:val="0"/>
              <w:autoSpaceDE w:val="0"/>
              <w:autoSpaceDN w:val="0"/>
              <w:spacing w:after="0" w:line="240" w:lineRule="auto"/>
              <w:rPr>
                <w:rFonts w:ascii="Times New Roman" w:hAnsi="Times New Roman"/>
                <w:b/>
              </w:rPr>
            </w:pPr>
            <w:r w:rsidRPr="00D71DC6">
              <w:rPr>
                <w:rFonts w:ascii="Times New Roman" w:hAnsi="Times New Roman"/>
                <w:b/>
              </w:rPr>
              <w:t xml:space="preserve">        </w:t>
            </w:r>
            <w:r w:rsidR="00F60FB1" w:rsidRPr="00D71DC6">
              <w:rPr>
                <w:rFonts w:ascii="Times New Roman" w:hAnsi="Times New Roman"/>
                <w:b/>
              </w:rPr>
              <w:t xml:space="preserve">По состоянию на </w:t>
            </w:r>
            <w:r w:rsidR="00B10106" w:rsidRPr="00D71DC6">
              <w:rPr>
                <w:rFonts w:ascii="Times New Roman" w:hAnsi="Times New Roman"/>
                <w:b/>
              </w:rPr>
              <w:t>01.01</w:t>
            </w:r>
            <w:r w:rsidRPr="00D71DC6">
              <w:rPr>
                <w:rFonts w:ascii="Times New Roman" w:hAnsi="Times New Roman"/>
                <w:b/>
              </w:rPr>
              <w:t>.</w:t>
            </w:r>
            <w:r w:rsidR="00B10106" w:rsidRPr="00D71DC6">
              <w:rPr>
                <w:rFonts w:ascii="Times New Roman" w:hAnsi="Times New Roman"/>
                <w:b/>
              </w:rPr>
              <w:t xml:space="preserve"> 2020</w:t>
            </w:r>
            <w:r w:rsidR="00F60FB1" w:rsidRPr="00D71DC6">
              <w:rPr>
                <w:rFonts w:ascii="Times New Roman" w:hAnsi="Times New Roman"/>
                <w:b/>
              </w:rPr>
              <w:t xml:space="preserve"> года</w:t>
            </w:r>
            <w:r w:rsidR="007F57D9" w:rsidRPr="00D71DC6">
              <w:rPr>
                <w:rFonts w:ascii="Times New Roman" w:hAnsi="Times New Roman"/>
                <w:b/>
              </w:rPr>
              <w:t xml:space="preserve"> на</w:t>
            </w:r>
            <w:r w:rsidR="00D71DC6" w:rsidRPr="00D71DC6">
              <w:rPr>
                <w:rFonts w:ascii="Times New Roman" w:hAnsi="Times New Roman"/>
                <w:b/>
              </w:rPr>
              <w:t xml:space="preserve"> территории района работает   4</w:t>
            </w:r>
            <w:r w:rsidR="007F57D9" w:rsidRPr="00D71DC6">
              <w:rPr>
                <w:rFonts w:ascii="Times New Roman" w:hAnsi="Times New Roman"/>
                <w:b/>
              </w:rPr>
              <w:t xml:space="preserve"> котельных, в т. ч. в жилом фонде –  </w:t>
            </w:r>
            <w:r w:rsidR="000B53ED" w:rsidRPr="00D71DC6">
              <w:rPr>
                <w:rFonts w:ascii="Times New Roman" w:hAnsi="Times New Roman"/>
                <w:b/>
              </w:rPr>
              <w:t>3 котельных</w:t>
            </w:r>
            <w:r w:rsidR="007F57D9" w:rsidRPr="00D71DC6">
              <w:rPr>
                <w:rFonts w:ascii="Times New Roman" w:hAnsi="Times New Roman"/>
                <w:b/>
              </w:rPr>
              <w:t>, которая оказывает услуги по теплоснабж</w:t>
            </w:r>
            <w:r w:rsidR="00D71DC6" w:rsidRPr="00D71DC6">
              <w:rPr>
                <w:rFonts w:ascii="Times New Roman" w:hAnsi="Times New Roman"/>
                <w:b/>
              </w:rPr>
              <w:t xml:space="preserve">ению населения – </w:t>
            </w:r>
            <w:r w:rsidR="007F57D9" w:rsidRPr="00D71DC6">
              <w:rPr>
                <w:rFonts w:ascii="Times New Roman" w:hAnsi="Times New Roman"/>
                <w:b/>
              </w:rPr>
              <w:t>ГУП «Брянсккоммунэнерго»,  про</w:t>
            </w:r>
            <w:r w:rsidR="00BE47A4" w:rsidRPr="00D71DC6">
              <w:rPr>
                <w:rFonts w:ascii="Times New Roman" w:hAnsi="Times New Roman"/>
                <w:b/>
              </w:rPr>
              <w:t>тяженность тепловых сетей – 4,1</w:t>
            </w:r>
            <w:r w:rsidR="007F57D9" w:rsidRPr="00D71DC6">
              <w:rPr>
                <w:rFonts w:ascii="Times New Roman" w:hAnsi="Times New Roman"/>
                <w:b/>
              </w:rPr>
              <w:t xml:space="preserve"> км;       </w:t>
            </w:r>
            <w:r w:rsidR="00D71DC6" w:rsidRPr="00D71DC6">
              <w:rPr>
                <w:rFonts w:ascii="Times New Roman" w:hAnsi="Times New Roman"/>
                <w:b/>
              </w:rPr>
              <w:t>в объектах социальной сферы – 9 (все они муниципальные), ведомственных – 2.</w:t>
            </w:r>
            <w:r w:rsidR="006826F3" w:rsidRPr="00D71DC6">
              <w:rPr>
                <w:rFonts w:ascii="Times New Roman" w:hAnsi="Times New Roman"/>
                <w:b/>
              </w:rPr>
              <w:t xml:space="preserve">        </w:t>
            </w:r>
          </w:p>
          <w:p w:rsidR="006826F3" w:rsidRPr="00BE47A4" w:rsidRDefault="00BE47A4" w:rsidP="005B7849">
            <w:pPr>
              <w:widowControl w:val="0"/>
              <w:autoSpaceDE w:val="0"/>
              <w:autoSpaceDN w:val="0"/>
              <w:spacing w:after="0" w:line="240" w:lineRule="auto"/>
              <w:rPr>
                <w:rFonts w:ascii="Times New Roman" w:hAnsi="Times New Roman"/>
                <w:b/>
              </w:rPr>
            </w:pPr>
            <w:r w:rsidRPr="00BE47A4">
              <w:rPr>
                <w:rFonts w:ascii="Times New Roman" w:hAnsi="Times New Roman"/>
                <w:b/>
              </w:rPr>
              <w:t xml:space="preserve">          </w:t>
            </w:r>
            <w:r w:rsidR="006826F3" w:rsidRPr="00BE47A4">
              <w:rPr>
                <w:rFonts w:ascii="Times New Roman" w:hAnsi="Times New Roman"/>
                <w:b/>
              </w:rPr>
              <w:t xml:space="preserve"> </w:t>
            </w:r>
            <w:r w:rsidR="00D8563A" w:rsidRPr="00BE47A4">
              <w:rPr>
                <w:rFonts w:ascii="Times New Roman" w:hAnsi="Times New Roman" w:cs="Calibri"/>
                <w:b/>
                <w:lang w:eastAsia="ru-RU"/>
              </w:rPr>
              <w:t>Из общего количества организаций по производству тепловой энергии 100.0</w:t>
            </w:r>
            <w:r w:rsidR="006826F3" w:rsidRPr="00BE47A4">
              <w:rPr>
                <w:rFonts w:ascii="Times New Roman" w:hAnsi="Times New Roman" w:cs="Calibri"/>
                <w:b/>
                <w:lang w:eastAsia="ru-RU"/>
              </w:rPr>
              <w:t xml:space="preserve"> </w:t>
            </w:r>
            <w:proofErr w:type="gramStart"/>
            <w:r w:rsidR="006826F3" w:rsidRPr="00BE47A4">
              <w:rPr>
                <w:rFonts w:ascii="Times New Roman" w:hAnsi="Times New Roman" w:cs="Calibri"/>
                <w:b/>
                <w:lang w:eastAsia="ru-RU"/>
              </w:rPr>
              <w:t>%  составляют</w:t>
            </w:r>
            <w:proofErr w:type="gramEnd"/>
            <w:r w:rsidR="006826F3" w:rsidRPr="00BE47A4">
              <w:rPr>
                <w:rFonts w:ascii="Times New Roman" w:hAnsi="Times New Roman" w:cs="Calibri"/>
                <w:b/>
                <w:lang w:eastAsia="ru-RU"/>
              </w:rPr>
              <w:t xml:space="preserve"> организации с государственным и муниципальным участием</w:t>
            </w:r>
            <w:r w:rsidR="00464D06" w:rsidRPr="00BE47A4">
              <w:rPr>
                <w:rFonts w:ascii="Times New Roman" w:hAnsi="Times New Roman" w:cs="Calibri"/>
                <w:b/>
                <w:lang w:eastAsia="ru-RU"/>
              </w:rPr>
              <w:t xml:space="preserve">. </w:t>
            </w:r>
            <w:r w:rsidR="006826F3" w:rsidRPr="00BE47A4">
              <w:rPr>
                <w:rFonts w:ascii="Times New Roman" w:hAnsi="Times New Roman"/>
                <w:b/>
              </w:rPr>
              <w:t xml:space="preserve"> В настоящее время на территории района в товарном рынке услуг теплоснабжения (производство тепловой энергии) частный бизнес не присутствует.</w:t>
            </w:r>
            <w:r w:rsidR="00D8563A" w:rsidRPr="00BE47A4">
              <w:rPr>
                <w:rFonts w:ascii="Times New Roman" w:hAnsi="Times New Roman"/>
                <w:b/>
              </w:rPr>
              <w:t xml:space="preserve">     </w:t>
            </w:r>
            <w:r w:rsidR="006826F3" w:rsidRPr="00BE47A4">
              <w:rPr>
                <w:rFonts w:ascii="Times New Roman" w:hAnsi="Times New Roman"/>
                <w:b/>
              </w:rPr>
              <w:t>Доля (</w:t>
            </w:r>
            <w:proofErr w:type="gramStart"/>
            <w:r w:rsidR="006826F3" w:rsidRPr="00BE47A4">
              <w:rPr>
                <w:rFonts w:ascii="Times New Roman" w:hAnsi="Times New Roman"/>
                <w:b/>
              </w:rPr>
              <w:t>объем)  полезного</w:t>
            </w:r>
            <w:proofErr w:type="gramEnd"/>
            <w:r w:rsidR="006826F3" w:rsidRPr="00BE47A4">
              <w:rPr>
                <w:rFonts w:ascii="Times New Roman" w:hAnsi="Times New Roman"/>
                <w:b/>
              </w:rPr>
              <w:t xml:space="preserve"> отпуска тепловой энергии организациями частной формы собственности в общем объеме полезного отпуска тепловой энергии всеми хозяйствующими субъектами составляет 0.0%.</w:t>
            </w:r>
          </w:p>
          <w:p w:rsidR="006826F3" w:rsidRPr="005B7849" w:rsidRDefault="006826F3"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6F5AE2" w:rsidRPr="005B7849">
              <w:rPr>
                <w:rFonts w:ascii="Times New Roman" w:hAnsi="Times New Roman"/>
                <w:b/>
              </w:rPr>
              <w:t xml:space="preserve"> </w:t>
            </w:r>
            <w:r w:rsidRPr="005B7849">
              <w:rPr>
                <w:rFonts w:ascii="Times New Roman" w:hAnsi="Times New Roman"/>
                <w:b/>
              </w:rPr>
              <w:t xml:space="preserve">   </w:t>
            </w:r>
            <w:r w:rsidR="00FA2F75" w:rsidRPr="005B7849">
              <w:rPr>
                <w:rFonts w:ascii="Times New Roman" w:hAnsi="Times New Roman"/>
                <w:b/>
              </w:rPr>
              <w:t>В настоящее время в районе отсутствуют предприятия для подключения к системам отопления</w:t>
            </w:r>
            <w:r w:rsidR="00B568C4" w:rsidRPr="005B7849">
              <w:rPr>
                <w:rFonts w:ascii="Times New Roman" w:hAnsi="Times New Roman"/>
                <w:b/>
              </w:rPr>
              <w:t xml:space="preserve"> и расширения данного рынка</w:t>
            </w:r>
            <w:r w:rsidR="006F5AE2" w:rsidRPr="005B7849">
              <w:rPr>
                <w:rFonts w:ascii="Times New Roman" w:hAnsi="Times New Roman"/>
                <w:b/>
              </w:rPr>
              <w:t>.</w:t>
            </w:r>
            <w:r w:rsidRPr="005B7849">
              <w:rPr>
                <w:rFonts w:ascii="Times New Roman" w:hAnsi="Times New Roman"/>
                <w:b/>
              </w:rPr>
              <w:t xml:space="preserve"> При развитии данного рынка </w:t>
            </w:r>
            <w:proofErr w:type="gramStart"/>
            <w:r w:rsidRPr="005B7849">
              <w:rPr>
                <w:rFonts w:ascii="Times New Roman" w:hAnsi="Times New Roman"/>
                <w:b/>
              </w:rPr>
              <w:t>услуг  будут</w:t>
            </w:r>
            <w:proofErr w:type="gramEnd"/>
            <w:r w:rsidRPr="005B7849">
              <w:rPr>
                <w:rFonts w:ascii="Times New Roman" w:hAnsi="Times New Roman"/>
                <w:b/>
              </w:rPr>
              <w:t xml:space="preserve"> внесены изменения в мероприятия («дорожная карта») по содействию развитию конкуренции на приоритетных и социаль</w:t>
            </w:r>
            <w:r w:rsidR="00C008A2">
              <w:rPr>
                <w:rFonts w:ascii="Times New Roman" w:hAnsi="Times New Roman"/>
                <w:b/>
              </w:rPr>
              <w:t>но значимых рынках Жирятинского</w:t>
            </w:r>
            <w:r w:rsidRPr="005B7849">
              <w:rPr>
                <w:rFonts w:ascii="Times New Roman" w:hAnsi="Times New Roman"/>
                <w:b/>
              </w:rPr>
              <w:t xml:space="preserve"> райо</w:t>
            </w:r>
            <w:r w:rsidR="00BE47A4">
              <w:rPr>
                <w:rFonts w:ascii="Times New Roman" w:hAnsi="Times New Roman"/>
                <w:b/>
              </w:rPr>
              <w:t>на</w:t>
            </w:r>
            <w:r w:rsidR="00C008A2">
              <w:rPr>
                <w:rFonts w:ascii="Times New Roman" w:hAnsi="Times New Roman"/>
                <w:b/>
              </w:rPr>
              <w:t xml:space="preserve"> на 2020</w:t>
            </w:r>
            <w:r w:rsidR="00D8563A" w:rsidRPr="005B7849">
              <w:rPr>
                <w:rFonts w:ascii="Times New Roman" w:hAnsi="Times New Roman"/>
                <w:b/>
              </w:rPr>
              <w:t>-2022</w:t>
            </w:r>
            <w:r w:rsidRPr="005B7849">
              <w:rPr>
                <w:rFonts w:ascii="Times New Roman" w:hAnsi="Times New Roman"/>
                <w:b/>
              </w:rPr>
              <w:t xml:space="preserve"> годы.</w:t>
            </w:r>
          </w:p>
          <w:p w:rsidR="00C60678" w:rsidRPr="005B7849" w:rsidRDefault="00187439" w:rsidP="005B7849">
            <w:pPr>
              <w:widowControl w:val="0"/>
              <w:autoSpaceDE w:val="0"/>
              <w:autoSpaceDN w:val="0"/>
              <w:spacing w:after="0" w:line="240" w:lineRule="auto"/>
              <w:rPr>
                <w:rFonts w:cs="Calibri"/>
                <w:b/>
                <w:sz w:val="24"/>
                <w:szCs w:val="24"/>
                <w:lang w:eastAsia="ru-RU"/>
              </w:rPr>
            </w:pPr>
            <w:r w:rsidRPr="005B7849">
              <w:rPr>
                <w:rFonts w:ascii="Times New Roman" w:hAnsi="Times New Roman" w:cs="Calibri"/>
                <w:b/>
                <w:lang w:eastAsia="ru-RU"/>
              </w:rPr>
              <w:t xml:space="preserve">        Из-за </w:t>
            </w:r>
            <w:proofErr w:type="gramStart"/>
            <w:r w:rsidRPr="005B7849">
              <w:rPr>
                <w:rFonts w:ascii="Times New Roman" w:hAnsi="Times New Roman" w:cs="Calibri"/>
                <w:b/>
                <w:lang w:eastAsia="ru-RU"/>
              </w:rPr>
              <w:t>высокого  уровня</w:t>
            </w:r>
            <w:proofErr w:type="gramEnd"/>
            <w:r w:rsidRPr="005B7849">
              <w:rPr>
                <w:rFonts w:ascii="Times New Roman" w:hAnsi="Times New Roman" w:cs="Calibri"/>
                <w:b/>
                <w:lang w:eastAsia="ru-RU"/>
              </w:rPr>
              <w:t xml:space="preserve"> износа основных фондов, сложной инженерной сетевой инфраструктуры</w:t>
            </w:r>
            <w:r w:rsidR="00BA4900" w:rsidRPr="005B7849">
              <w:rPr>
                <w:rFonts w:ascii="Times New Roman" w:hAnsi="Times New Roman" w:cs="Calibri"/>
                <w:b/>
                <w:lang w:eastAsia="ru-RU"/>
              </w:rPr>
              <w:t>, высокого уровня</w:t>
            </w:r>
            <w:r w:rsidR="00FA74D9" w:rsidRPr="005B7849">
              <w:rPr>
                <w:rFonts w:ascii="Times New Roman" w:hAnsi="Times New Roman" w:cs="Calibri"/>
                <w:b/>
                <w:lang w:eastAsia="ru-RU"/>
              </w:rPr>
              <w:t xml:space="preserve"> газификации объектов природным газом</w:t>
            </w:r>
            <w:r w:rsidR="00C60678" w:rsidRPr="005B7849">
              <w:rPr>
                <w:rFonts w:ascii="Times New Roman" w:hAnsi="Times New Roman" w:cs="Calibri"/>
                <w:b/>
                <w:lang w:eastAsia="ru-RU"/>
              </w:rPr>
              <w:t xml:space="preserve"> </w:t>
            </w:r>
            <w:r w:rsidR="00CB2D52" w:rsidRPr="005B7849">
              <w:rPr>
                <w:rFonts w:ascii="Times New Roman" w:hAnsi="Times New Roman" w:cs="Calibri"/>
                <w:b/>
                <w:lang w:eastAsia="ru-RU"/>
              </w:rPr>
              <w:t>на территории района</w:t>
            </w:r>
            <w:r w:rsidRPr="005B7849">
              <w:rPr>
                <w:rFonts w:ascii="Times New Roman" w:hAnsi="Times New Roman" w:cs="Calibri"/>
                <w:b/>
                <w:lang w:eastAsia="ru-RU"/>
              </w:rPr>
              <w:t xml:space="preserve"> ограничена </w:t>
            </w:r>
            <w:r w:rsidR="00C60678" w:rsidRPr="005B7849">
              <w:rPr>
                <w:rFonts w:ascii="Times New Roman" w:hAnsi="Times New Roman" w:cs="Calibri"/>
                <w:b/>
                <w:lang w:eastAsia="ru-RU"/>
              </w:rPr>
              <w:t>возможность развития конкуренции на данном рынке.</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10.2. Сведения о ключевом показателе развития конкуренции на рынке </w:t>
      </w:r>
      <w:r w:rsidRPr="00E53286">
        <w:rPr>
          <w:rFonts w:ascii="Times New Roman" w:hAnsi="Times New Roman"/>
          <w:sz w:val="24"/>
          <w:szCs w:val="24"/>
          <w:lang w:eastAsia="ru-RU"/>
        </w:rPr>
        <w:t>теплоснабжения (производство тепловой энергии)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gridCol w:w="1842"/>
        <w:gridCol w:w="1418"/>
        <w:gridCol w:w="1276"/>
      </w:tblGrid>
      <w:tr w:rsidR="00C008A2" w:rsidRPr="00E53286" w:rsidTr="00C008A2">
        <w:tc>
          <w:tcPr>
            <w:tcW w:w="10740" w:type="dxa"/>
          </w:tcPr>
          <w:p w:rsidR="00C008A2" w:rsidRPr="00E53286" w:rsidRDefault="00C008A2"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2" w:type="dxa"/>
          </w:tcPr>
          <w:p w:rsidR="00C008A2" w:rsidRPr="00E53286" w:rsidRDefault="00C008A2"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418" w:type="dxa"/>
          </w:tcPr>
          <w:p w:rsidR="00C008A2" w:rsidRPr="00E53286" w:rsidRDefault="00C008A2"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276" w:type="dxa"/>
          </w:tcPr>
          <w:p w:rsidR="00C008A2" w:rsidRPr="00E53286" w:rsidRDefault="00C008A2" w:rsidP="00C60678">
            <w:pPr>
              <w:spacing w:after="0" w:line="240" w:lineRule="auto"/>
              <w:ind w:left="-108"/>
              <w:jc w:val="center"/>
              <w:rPr>
                <w:rFonts w:ascii="Times New Roman" w:hAnsi="Times New Roman"/>
                <w:sz w:val="24"/>
                <w:szCs w:val="24"/>
              </w:rPr>
            </w:pPr>
            <w:r w:rsidRPr="00E53286">
              <w:rPr>
                <w:rFonts w:ascii="Times New Roman" w:hAnsi="Times New Roman"/>
                <w:sz w:val="24"/>
                <w:szCs w:val="24"/>
              </w:rPr>
              <w:t xml:space="preserve"> </w:t>
            </w: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C008A2" w:rsidRPr="00E53286" w:rsidTr="00C008A2">
        <w:tc>
          <w:tcPr>
            <w:tcW w:w="10740" w:type="dxa"/>
          </w:tcPr>
          <w:p w:rsidR="00C008A2" w:rsidRPr="006C0A7C" w:rsidRDefault="00C008A2" w:rsidP="00C60678">
            <w:pPr>
              <w:spacing w:after="0" w:line="240" w:lineRule="auto"/>
              <w:jc w:val="both"/>
              <w:rPr>
                <w:rFonts w:ascii="Times New Roman" w:hAnsi="Times New Roman"/>
              </w:rPr>
            </w:pPr>
            <w:r w:rsidRPr="006C0A7C">
              <w:rPr>
                <w:rFonts w:ascii="Times New Roman" w:hAnsi="Times New Roman"/>
                <w:lang w:eastAsia="ru-RU"/>
              </w:rPr>
              <w:t>Доля организаций частной формы собственности в сфере теплоснабжения (производство тепловой энергии),</w:t>
            </w:r>
            <w:r w:rsidRPr="006C0A7C">
              <w:rPr>
                <w:rFonts w:ascii="Times New Roman" w:hAnsi="Times New Roman"/>
              </w:rPr>
              <w:t xml:space="preserve"> % </w:t>
            </w:r>
          </w:p>
          <w:p w:rsidR="00C008A2" w:rsidRPr="006C0A7C" w:rsidRDefault="00C008A2" w:rsidP="00C60678">
            <w:pPr>
              <w:spacing w:after="0" w:line="240" w:lineRule="auto"/>
              <w:jc w:val="both"/>
              <w:rPr>
                <w:rFonts w:ascii="Times New Roman" w:hAnsi="Times New Roman"/>
              </w:rPr>
            </w:pPr>
            <w:r w:rsidRPr="006C0A7C">
              <w:rPr>
                <w:rFonts w:ascii="Times New Roman" w:hAnsi="Times New Roman"/>
              </w:rPr>
              <w:t>__________</w:t>
            </w:r>
          </w:p>
          <w:p w:rsidR="00C008A2" w:rsidRPr="006C0A7C" w:rsidRDefault="00C008A2" w:rsidP="00C60678">
            <w:pPr>
              <w:tabs>
                <w:tab w:val="left" w:pos="670"/>
              </w:tabs>
              <w:spacing w:after="0" w:line="240" w:lineRule="auto"/>
              <w:jc w:val="both"/>
              <w:rPr>
                <w:rFonts w:ascii="Times New Roman" w:hAnsi="Times New Roman"/>
              </w:rPr>
            </w:pPr>
            <w:r w:rsidRPr="006C0A7C">
              <w:rPr>
                <w:rFonts w:ascii="Times New Roman" w:hAnsi="Times New Roman"/>
              </w:rPr>
              <w:t xml:space="preserve">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 </w:t>
            </w:r>
          </w:p>
        </w:tc>
        <w:tc>
          <w:tcPr>
            <w:tcW w:w="1842" w:type="dxa"/>
          </w:tcPr>
          <w:p w:rsidR="00C008A2" w:rsidRPr="006C0A7C" w:rsidRDefault="00C008A2" w:rsidP="00C60678">
            <w:pPr>
              <w:spacing w:after="0" w:line="240" w:lineRule="auto"/>
              <w:jc w:val="center"/>
              <w:rPr>
                <w:rFonts w:ascii="Times New Roman" w:hAnsi="Times New Roman"/>
              </w:rPr>
            </w:pPr>
            <w:r w:rsidRPr="006C0A7C">
              <w:rPr>
                <w:rFonts w:ascii="Times New Roman" w:hAnsi="Times New Roman"/>
              </w:rPr>
              <w:t>0.0</w:t>
            </w:r>
          </w:p>
        </w:tc>
        <w:tc>
          <w:tcPr>
            <w:tcW w:w="1418" w:type="dxa"/>
          </w:tcPr>
          <w:p w:rsidR="00C008A2" w:rsidRPr="006C0A7C" w:rsidRDefault="00C008A2" w:rsidP="00C60678">
            <w:pPr>
              <w:spacing w:after="0" w:line="240" w:lineRule="auto"/>
              <w:jc w:val="center"/>
              <w:rPr>
                <w:rFonts w:ascii="Times New Roman" w:hAnsi="Times New Roman"/>
              </w:rPr>
            </w:pPr>
            <w:r w:rsidRPr="006C0A7C">
              <w:rPr>
                <w:rFonts w:ascii="Times New Roman" w:hAnsi="Times New Roman"/>
              </w:rPr>
              <w:t>0.0</w:t>
            </w:r>
          </w:p>
        </w:tc>
        <w:tc>
          <w:tcPr>
            <w:tcW w:w="1276" w:type="dxa"/>
          </w:tcPr>
          <w:p w:rsidR="00C008A2" w:rsidRPr="006C0A7C" w:rsidRDefault="00C008A2" w:rsidP="00C60678">
            <w:pPr>
              <w:spacing w:after="0" w:line="240" w:lineRule="auto"/>
              <w:rPr>
                <w:rFonts w:ascii="Times New Roman" w:hAnsi="Times New Roman"/>
              </w:rPr>
            </w:pPr>
            <w:r w:rsidRPr="006C0A7C">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892C71" w:rsidRDefault="00C60678" w:rsidP="00C60678">
      <w:pPr>
        <w:spacing w:after="0" w:line="240" w:lineRule="auto"/>
        <w:ind w:firstLine="708"/>
        <w:jc w:val="both"/>
        <w:rPr>
          <w:rFonts w:ascii="Times New Roman" w:hAnsi="Times New Roman"/>
          <w:sz w:val="24"/>
          <w:szCs w:val="24"/>
        </w:rPr>
      </w:pPr>
      <w:r w:rsidRPr="00892C71">
        <w:rPr>
          <w:rFonts w:ascii="Times New Roman" w:hAnsi="Times New Roman"/>
          <w:sz w:val="24"/>
          <w:szCs w:val="24"/>
        </w:rPr>
        <w:t xml:space="preserve">10.3. Мероприятия по развитию конкуренции на рынке </w:t>
      </w:r>
      <w:r w:rsidRPr="00892C71">
        <w:rPr>
          <w:rFonts w:ascii="Times New Roman" w:hAnsi="Times New Roman"/>
          <w:sz w:val="24"/>
          <w:szCs w:val="24"/>
          <w:lang w:eastAsia="ru-RU"/>
        </w:rPr>
        <w:t>теплоснабжения (производство тепловой энергии)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084"/>
        <w:gridCol w:w="1882"/>
        <w:gridCol w:w="2739"/>
        <w:gridCol w:w="2977"/>
      </w:tblGrid>
      <w:tr w:rsidR="00C60678" w:rsidRPr="00892C71" w:rsidTr="00C60678">
        <w:tc>
          <w:tcPr>
            <w:tcW w:w="594" w:type="dxa"/>
          </w:tcPr>
          <w:p w:rsidR="00C60678" w:rsidRPr="00892C71" w:rsidRDefault="00C60678" w:rsidP="00C60678">
            <w:pPr>
              <w:spacing w:after="0" w:line="240" w:lineRule="auto"/>
              <w:jc w:val="both"/>
              <w:rPr>
                <w:rFonts w:ascii="Times New Roman" w:hAnsi="Times New Roman"/>
                <w:sz w:val="24"/>
                <w:szCs w:val="24"/>
              </w:rPr>
            </w:pPr>
            <w:r w:rsidRPr="00892C71">
              <w:rPr>
                <w:rFonts w:ascii="Times New Roman" w:hAnsi="Times New Roman"/>
                <w:sz w:val="24"/>
                <w:szCs w:val="24"/>
              </w:rPr>
              <w:t>№ пп</w:t>
            </w:r>
          </w:p>
        </w:tc>
        <w:tc>
          <w:tcPr>
            <w:tcW w:w="7084" w:type="dxa"/>
          </w:tcPr>
          <w:p w:rsidR="00C60678" w:rsidRPr="00892C71" w:rsidRDefault="00C60678" w:rsidP="00C60678">
            <w:pPr>
              <w:spacing w:after="0" w:line="240" w:lineRule="auto"/>
              <w:jc w:val="center"/>
              <w:rPr>
                <w:rFonts w:ascii="Times New Roman" w:hAnsi="Times New Roman"/>
                <w:sz w:val="24"/>
                <w:szCs w:val="24"/>
              </w:rPr>
            </w:pPr>
            <w:r w:rsidRPr="00892C71">
              <w:rPr>
                <w:rFonts w:ascii="Times New Roman" w:hAnsi="Times New Roman"/>
                <w:sz w:val="24"/>
                <w:szCs w:val="24"/>
              </w:rPr>
              <w:t>Наименование мероприятия</w:t>
            </w:r>
          </w:p>
        </w:tc>
        <w:tc>
          <w:tcPr>
            <w:tcW w:w="1882" w:type="dxa"/>
          </w:tcPr>
          <w:p w:rsidR="00C60678" w:rsidRPr="00892C71" w:rsidRDefault="00C60678" w:rsidP="00C60678">
            <w:pPr>
              <w:spacing w:after="0" w:line="240" w:lineRule="auto"/>
              <w:jc w:val="center"/>
              <w:rPr>
                <w:rFonts w:ascii="Times New Roman" w:hAnsi="Times New Roman"/>
                <w:sz w:val="24"/>
                <w:szCs w:val="24"/>
              </w:rPr>
            </w:pPr>
            <w:r w:rsidRPr="00892C71">
              <w:rPr>
                <w:rFonts w:ascii="Times New Roman" w:hAnsi="Times New Roman"/>
                <w:sz w:val="24"/>
                <w:szCs w:val="24"/>
              </w:rPr>
              <w:t>Срок исполнения</w:t>
            </w:r>
          </w:p>
        </w:tc>
        <w:tc>
          <w:tcPr>
            <w:tcW w:w="2739" w:type="dxa"/>
          </w:tcPr>
          <w:p w:rsidR="00C60678" w:rsidRPr="00892C71" w:rsidRDefault="00C60678" w:rsidP="00C60678">
            <w:pPr>
              <w:spacing w:after="0" w:line="240" w:lineRule="auto"/>
              <w:jc w:val="center"/>
              <w:rPr>
                <w:rFonts w:ascii="Times New Roman" w:hAnsi="Times New Roman"/>
                <w:sz w:val="24"/>
                <w:szCs w:val="24"/>
              </w:rPr>
            </w:pPr>
            <w:r w:rsidRPr="00892C71">
              <w:rPr>
                <w:rFonts w:ascii="Times New Roman" w:hAnsi="Times New Roman"/>
                <w:sz w:val="24"/>
                <w:szCs w:val="24"/>
              </w:rPr>
              <w:t>Ответственный исполнитель</w:t>
            </w:r>
          </w:p>
        </w:tc>
        <w:tc>
          <w:tcPr>
            <w:tcW w:w="2977" w:type="dxa"/>
          </w:tcPr>
          <w:p w:rsidR="00C60678" w:rsidRPr="00892C71" w:rsidRDefault="00C60678" w:rsidP="00C60678">
            <w:pPr>
              <w:spacing w:after="0" w:line="240" w:lineRule="auto"/>
              <w:jc w:val="center"/>
              <w:rPr>
                <w:rFonts w:ascii="Times New Roman" w:hAnsi="Times New Roman"/>
                <w:sz w:val="24"/>
                <w:szCs w:val="24"/>
              </w:rPr>
            </w:pPr>
            <w:r w:rsidRPr="00892C71">
              <w:rPr>
                <w:rFonts w:ascii="Times New Roman" w:hAnsi="Times New Roman"/>
                <w:sz w:val="24"/>
                <w:szCs w:val="24"/>
              </w:rPr>
              <w:t xml:space="preserve">Ожидаемый </w:t>
            </w:r>
          </w:p>
          <w:p w:rsidR="00C60678" w:rsidRPr="00892C71" w:rsidRDefault="00C60678" w:rsidP="00C60678">
            <w:pPr>
              <w:spacing w:after="0" w:line="240" w:lineRule="auto"/>
              <w:jc w:val="center"/>
              <w:rPr>
                <w:rFonts w:ascii="Times New Roman" w:hAnsi="Times New Roman"/>
                <w:sz w:val="24"/>
                <w:szCs w:val="24"/>
              </w:rPr>
            </w:pPr>
            <w:r w:rsidRPr="00892C71">
              <w:rPr>
                <w:rFonts w:ascii="Times New Roman" w:hAnsi="Times New Roman"/>
                <w:sz w:val="24"/>
                <w:szCs w:val="24"/>
              </w:rPr>
              <w:t>результат</w:t>
            </w:r>
          </w:p>
        </w:tc>
      </w:tr>
      <w:tr w:rsidR="00B37C04" w:rsidRPr="00FA2F75" w:rsidTr="00C60678">
        <w:tc>
          <w:tcPr>
            <w:tcW w:w="594" w:type="dxa"/>
          </w:tcPr>
          <w:p w:rsidR="00B37C04" w:rsidRPr="001E3D6C" w:rsidRDefault="00B37C04" w:rsidP="00311C42">
            <w:pPr>
              <w:widowControl w:val="0"/>
              <w:autoSpaceDE w:val="0"/>
              <w:autoSpaceDN w:val="0"/>
              <w:adjustRightInd w:val="0"/>
              <w:spacing w:after="0" w:line="228" w:lineRule="auto"/>
              <w:jc w:val="center"/>
              <w:rPr>
                <w:rFonts w:ascii="Times New Roman" w:hAnsi="Times New Roman"/>
              </w:rPr>
            </w:pPr>
            <w:r w:rsidRPr="001E3D6C">
              <w:rPr>
                <w:rFonts w:ascii="Times New Roman" w:hAnsi="Times New Roman"/>
              </w:rPr>
              <w:t>1.</w:t>
            </w:r>
          </w:p>
        </w:tc>
        <w:tc>
          <w:tcPr>
            <w:tcW w:w="7084" w:type="dxa"/>
          </w:tcPr>
          <w:p w:rsidR="00B37C04" w:rsidRPr="00892C71" w:rsidRDefault="00B37C04" w:rsidP="00B37C04">
            <w:pPr>
              <w:spacing w:after="0" w:line="240" w:lineRule="auto"/>
              <w:jc w:val="both"/>
              <w:rPr>
                <w:rFonts w:ascii="Times New Roman" w:hAnsi="Times New Roman"/>
                <w:sz w:val="24"/>
                <w:szCs w:val="24"/>
              </w:rPr>
            </w:pPr>
            <w:r w:rsidRPr="001E3D6C">
              <w:rPr>
                <w:rFonts w:ascii="Times New Roman" w:hAnsi="Times New Roman"/>
              </w:rPr>
              <w:t xml:space="preserve">Осуществление мониторинга </w:t>
            </w:r>
            <w:r w:rsidRPr="00892C71">
              <w:rPr>
                <w:rFonts w:ascii="Times New Roman" w:hAnsi="Times New Roman"/>
                <w:sz w:val="24"/>
                <w:szCs w:val="24"/>
              </w:rPr>
              <w:t xml:space="preserve">на рынке </w:t>
            </w:r>
            <w:r w:rsidRPr="00892C71">
              <w:rPr>
                <w:rFonts w:ascii="Times New Roman" w:hAnsi="Times New Roman"/>
                <w:sz w:val="24"/>
                <w:szCs w:val="24"/>
                <w:lang w:eastAsia="ru-RU"/>
              </w:rPr>
              <w:t>теплоснабжения (производство тепловой энергии)</w:t>
            </w:r>
          </w:p>
          <w:p w:rsidR="00B37C04" w:rsidRPr="001E3D6C" w:rsidRDefault="00B37C04" w:rsidP="00311C42">
            <w:pPr>
              <w:spacing w:after="0" w:line="240" w:lineRule="auto"/>
              <w:jc w:val="both"/>
              <w:rPr>
                <w:rFonts w:ascii="Times New Roman" w:hAnsi="Times New Roman"/>
              </w:rPr>
            </w:pPr>
          </w:p>
          <w:p w:rsidR="00B37C04" w:rsidRPr="001E3D6C" w:rsidRDefault="00B37C04" w:rsidP="00311C42">
            <w:pPr>
              <w:widowControl w:val="0"/>
              <w:autoSpaceDE w:val="0"/>
              <w:autoSpaceDN w:val="0"/>
              <w:adjustRightInd w:val="0"/>
              <w:spacing w:after="0" w:line="228" w:lineRule="auto"/>
              <w:contextualSpacing/>
              <w:rPr>
                <w:rFonts w:ascii="Times New Roman" w:hAnsi="Times New Roman"/>
              </w:rPr>
            </w:pPr>
          </w:p>
        </w:tc>
        <w:tc>
          <w:tcPr>
            <w:tcW w:w="1882" w:type="dxa"/>
          </w:tcPr>
          <w:p w:rsidR="00B37C04" w:rsidRPr="001E3D6C" w:rsidRDefault="00C008A2" w:rsidP="00311C42">
            <w:pPr>
              <w:spacing w:after="0" w:line="228" w:lineRule="auto"/>
              <w:jc w:val="center"/>
              <w:rPr>
                <w:rFonts w:ascii="Times New Roman" w:hAnsi="Times New Roman"/>
              </w:rPr>
            </w:pPr>
            <w:r>
              <w:rPr>
                <w:rFonts w:ascii="Times New Roman" w:hAnsi="Times New Roman"/>
              </w:rPr>
              <w:t>2020</w:t>
            </w:r>
            <w:r w:rsidR="00B37C04" w:rsidRPr="001E3D6C">
              <w:rPr>
                <w:rFonts w:ascii="Times New Roman" w:hAnsi="Times New Roman"/>
              </w:rPr>
              <w:t xml:space="preserve"> –2022 годы</w:t>
            </w:r>
          </w:p>
        </w:tc>
        <w:tc>
          <w:tcPr>
            <w:tcW w:w="2739" w:type="dxa"/>
          </w:tcPr>
          <w:p w:rsidR="00B37C04" w:rsidRPr="001E3D6C" w:rsidRDefault="00C008A2" w:rsidP="00311C42">
            <w:pPr>
              <w:widowControl w:val="0"/>
              <w:autoSpaceDE w:val="0"/>
              <w:autoSpaceDN w:val="0"/>
              <w:adjustRightInd w:val="0"/>
              <w:spacing w:after="0" w:line="228" w:lineRule="auto"/>
              <w:jc w:val="center"/>
              <w:rPr>
                <w:rFonts w:ascii="Times New Roman" w:hAnsi="Times New Roman"/>
              </w:rPr>
            </w:pPr>
            <w:r>
              <w:rPr>
                <w:rFonts w:ascii="Times New Roman" w:hAnsi="Times New Roman"/>
              </w:rPr>
              <w:t>Администрация Жирятинского района</w:t>
            </w:r>
          </w:p>
          <w:p w:rsidR="00B37C04" w:rsidRPr="001E3D6C" w:rsidRDefault="00B37C04" w:rsidP="00311C42">
            <w:pPr>
              <w:spacing w:after="0" w:line="228" w:lineRule="auto"/>
              <w:jc w:val="center"/>
              <w:rPr>
                <w:rFonts w:ascii="Times New Roman" w:hAnsi="Times New Roman"/>
              </w:rPr>
            </w:pPr>
          </w:p>
        </w:tc>
        <w:tc>
          <w:tcPr>
            <w:tcW w:w="2977" w:type="dxa"/>
          </w:tcPr>
          <w:p w:rsidR="00B37C04" w:rsidRPr="001E3D6C" w:rsidRDefault="00A82724" w:rsidP="00311C42">
            <w:pPr>
              <w:widowControl w:val="0"/>
              <w:autoSpaceDE w:val="0"/>
              <w:autoSpaceDN w:val="0"/>
              <w:adjustRightInd w:val="0"/>
              <w:spacing w:after="0" w:line="228" w:lineRule="auto"/>
              <w:rPr>
                <w:rFonts w:ascii="Times New Roman" w:hAnsi="Times New Roman"/>
              </w:rPr>
            </w:pPr>
            <w:r>
              <w:rPr>
                <w:rFonts w:ascii="Times New Roman" w:hAnsi="Times New Roman"/>
              </w:rPr>
              <w:t>Осуществление мониторинга</w:t>
            </w:r>
          </w:p>
        </w:tc>
      </w:tr>
    </w:tbl>
    <w:p w:rsidR="000F306A" w:rsidRDefault="000F306A"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11. Рынок </w:t>
      </w:r>
      <w:r w:rsidRPr="00E53286">
        <w:rPr>
          <w:rFonts w:ascii="Times New Roman" w:hAnsi="Times New Roman"/>
          <w:sz w:val="24"/>
          <w:szCs w:val="24"/>
          <w:lang w:eastAsia="ru-RU"/>
        </w:rPr>
        <w:t>услуг по сбору и транспортированию твердых коммунальных отходов</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11.1. Фактическое состояние рынка услуг по сбору и транспортированию твердых коммунальных отходов</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2E5EEE" w:rsidRPr="005B7849" w:rsidRDefault="002E5EEE"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A4676E" w:rsidRPr="005B7849">
              <w:rPr>
                <w:rFonts w:ascii="Times New Roman" w:hAnsi="Times New Roman"/>
                <w:b/>
              </w:rPr>
              <w:t xml:space="preserve">Минимальное </w:t>
            </w:r>
            <w:proofErr w:type="gramStart"/>
            <w:r w:rsidR="00A4676E" w:rsidRPr="005B7849">
              <w:rPr>
                <w:rFonts w:ascii="Times New Roman" w:hAnsi="Times New Roman"/>
                <w:b/>
              </w:rPr>
              <w:t>значение  ключевого</w:t>
            </w:r>
            <w:proofErr w:type="gramEnd"/>
            <w:r w:rsidR="00A4676E" w:rsidRPr="005B7849">
              <w:rPr>
                <w:rFonts w:ascii="Times New Roman" w:hAnsi="Times New Roman"/>
                <w:b/>
              </w:rPr>
              <w:t xml:space="preserve"> показателя доля присутствия частного бизнеса  в 2022 году </w:t>
            </w:r>
            <w:r w:rsidRPr="005B7849">
              <w:rPr>
                <w:rFonts w:ascii="Times New Roman" w:hAnsi="Times New Roman"/>
                <w:b/>
              </w:rPr>
              <w:t xml:space="preserve"> не менее  20%</w:t>
            </w:r>
          </w:p>
          <w:p w:rsidR="00F37143" w:rsidRPr="005B7849" w:rsidRDefault="002D6F0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F37143" w:rsidRPr="005B7849">
              <w:rPr>
                <w:rFonts w:ascii="Times New Roman" w:hAnsi="Times New Roman"/>
                <w:b/>
              </w:rPr>
              <w:t xml:space="preserve">С января 2019 года произошли изменения  на оказание услуг по обращению с твердыми коммунальными отходами  в связи с положениями Федерального Закона от 29.12.2014 года № 458-ФЗ  «О внесении изменений в Федеральный Закон «Об отходах производства и потребления», деятельность по обращению с твердыми коммунальными отходами осуществляется только Региональным оператором. В результате проведенных конкурсных процедур в Брянской области деятельность в качестве регионального </w:t>
            </w:r>
            <w:proofErr w:type="gramStart"/>
            <w:r w:rsidR="00F37143" w:rsidRPr="005B7849">
              <w:rPr>
                <w:rFonts w:ascii="Times New Roman" w:hAnsi="Times New Roman"/>
                <w:b/>
              </w:rPr>
              <w:t>оператора  на</w:t>
            </w:r>
            <w:proofErr w:type="gramEnd"/>
            <w:r w:rsidR="00F37143" w:rsidRPr="005B7849">
              <w:rPr>
                <w:rFonts w:ascii="Times New Roman" w:hAnsi="Times New Roman"/>
                <w:b/>
              </w:rPr>
              <w:t xml:space="preserve"> обращение с твердыми коммунальными отходами  осуществляет ОАО «Чистая планета». Управлением государственных тарифов Брянской области утвержден тариф по обращению с ТКО для ОАО «Чистая планета», он установ</w:t>
            </w:r>
            <w:r w:rsidR="001B710A" w:rsidRPr="005B7849">
              <w:rPr>
                <w:rFonts w:ascii="Times New Roman" w:hAnsi="Times New Roman"/>
                <w:b/>
              </w:rPr>
              <w:t>лен в сумме 89.11 рублей, с 1 января 2020 года 80.03 рублей.</w:t>
            </w:r>
          </w:p>
          <w:p w:rsidR="00F37143" w:rsidRPr="005B7849" w:rsidRDefault="00F37143" w:rsidP="005B7849">
            <w:pPr>
              <w:widowControl w:val="0"/>
              <w:autoSpaceDE w:val="0"/>
              <w:autoSpaceDN w:val="0"/>
              <w:spacing w:after="0" w:line="240" w:lineRule="auto"/>
              <w:jc w:val="both"/>
              <w:rPr>
                <w:rFonts w:ascii="Times New Roman" w:hAnsi="Times New Roman"/>
                <w:b/>
              </w:rPr>
            </w:pPr>
            <w:r w:rsidRPr="005B7849">
              <w:rPr>
                <w:rFonts w:ascii="Times New Roman" w:hAnsi="Times New Roman"/>
                <w:b/>
              </w:rPr>
              <w:t xml:space="preserve">       С 1 </w:t>
            </w:r>
            <w:r w:rsidR="00C008A2">
              <w:rPr>
                <w:rFonts w:ascii="Times New Roman" w:hAnsi="Times New Roman"/>
                <w:b/>
              </w:rPr>
              <w:t xml:space="preserve">января 2019 года </w:t>
            </w:r>
            <w:proofErr w:type="gramStart"/>
            <w:r w:rsidR="00C008A2">
              <w:rPr>
                <w:rFonts w:ascii="Times New Roman" w:hAnsi="Times New Roman"/>
                <w:b/>
              </w:rPr>
              <w:t>в  Жирятинском</w:t>
            </w:r>
            <w:proofErr w:type="gramEnd"/>
            <w:r w:rsidR="00C008A2">
              <w:rPr>
                <w:rFonts w:ascii="Times New Roman" w:hAnsi="Times New Roman"/>
                <w:b/>
              </w:rPr>
              <w:t xml:space="preserve"> районе</w:t>
            </w:r>
            <w:r w:rsidRPr="005B7849">
              <w:rPr>
                <w:rFonts w:ascii="Times New Roman" w:hAnsi="Times New Roman"/>
                <w:b/>
              </w:rPr>
              <w:t xml:space="preserve"> районе приступило к деятельности в качестве регионального  оператора по обращению  с твердыми коммунальными отходами ОАО «Чистая планета». Собственники твердых коммунальных отходов заключили договора на оказание услуг по обращению с ТКО с региональным оператором, в зоне деятельности которого образуются твердые коммунальные отходы и находятся места их накопления.</w:t>
            </w:r>
          </w:p>
          <w:p w:rsidR="00F37143" w:rsidRPr="00D71DC6" w:rsidRDefault="00F37143" w:rsidP="005B7849">
            <w:pPr>
              <w:pStyle w:val="ad"/>
              <w:widowControl w:val="0"/>
              <w:autoSpaceDE w:val="0"/>
              <w:autoSpaceDN w:val="0"/>
              <w:spacing w:after="0"/>
              <w:ind w:firstLine="0"/>
              <w:jc w:val="both"/>
              <w:rPr>
                <w:b/>
                <w:sz w:val="22"/>
                <w:szCs w:val="22"/>
              </w:rPr>
            </w:pPr>
            <w:r w:rsidRPr="00C008A2">
              <w:rPr>
                <w:b/>
                <w:color w:val="FF0000"/>
                <w:sz w:val="22"/>
                <w:szCs w:val="22"/>
              </w:rPr>
              <w:t xml:space="preserve">   </w:t>
            </w:r>
            <w:r w:rsidR="00D71DC6">
              <w:rPr>
                <w:b/>
                <w:color w:val="FF0000"/>
                <w:sz w:val="22"/>
                <w:szCs w:val="22"/>
              </w:rPr>
              <w:t xml:space="preserve">    </w:t>
            </w:r>
            <w:r w:rsidR="00D71DC6" w:rsidRPr="00D71DC6">
              <w:rPr>
                <w:b/>
                <w:sz w:val="22"/>
                <w:szCs w:val="22"/>
              </w:rPr>
              <w:t>Всего в районе обустроено 98</w:t>
            </w:r>
            <w:r w:rsidRPr="00D71DC6">
              <w:rPr>
                <w:b/>
                <w:sz w:val="22"/>
                <w:szCs w:val="22"/>
              </w:rPr>
              <w:t xml:space="preserve"> контейнерных площ</w:t>
            </w:r>
            <w:r w:rsidR="00D71DC6" w:rsidRPr="00D71DC6">
              <w:rPr>
                <w:b/>
                <w:sz w:val="22"/>
                <w:szCs w:val="22"/>
              </w:rPr>
              <w:t>адки, не обустроенных площадок 90</w:t>
            </w:r>
            <w:r w:rsidRPr="00D71DC6">
              <w:rPr>
                <w:b/>
                <w:sz w:val="22"/>
                <w:szCs w:val="22"/>
              </w:rPr>
              <w:t xml:space="preserve">, ведется работа по их </w:t>
            </w:r>
            <w:r w:rsidR="00D71DC6" w:rsidRPr="00D71DC6">
              <w:rPr>
                <w:b/>
                <w:sz w:val="22"/>
                <w:szCs w:val="22"/>
              </w:rPr>
              <w:t>благоустройству. Установлено 261 контейнер, необходимо установить еще 14 контейнеров</w:t>
            </w:r>
            <w:r w:rsidRPr="00D71DC6">
              <w:rPr>
                <w:b/>
                <w:sz w:val="22"/>
                <w:szCs w:val="22"/>
              </w:rPr>
              <w:t>. Раздельный сбор ТКО не производится.</w:t>
            </w:r>
          </w:p>
          <w:p w:rsidR="00F37143" w:rsidRPr="007F4921" w:rsidRDefault="00F37143" w:rsidP="005B7849">
            <w:pPr>
              <w:pStyle w:val="ad"/>
              <w:widowControl w:val="0"/>
              <w:autoSpaceDE w:val="0"/>
              <w:autoSpaceDN w:val="0"/>
              <w:spacing w:after="0"/>
              <w:ind w:firstLine="0"/>
              <w:jc w:val="both"/>
              <w:rPr>
                <w:b/>
                <w:sz w:val="22"/>
                <w:szCs w:val="22"/>
              </w:rPr>
            </w:pPr>
            <w:r w:rsidRPr="007F4921">
              <w:rPr>
                <w:b/>
                <w:sz w:val="22"/>
                <w:szCs w:val="22"/>
              </w:rPr>
              <w:t xml:space="preserve">       На территории рай</w:t>
            </w:r>
            <w:r w:rsidR="007F4921" w:rsidRPr="007F4921">
              <w:rPr>
                <w:b/>
                <w:sz w:val="22"/>
                <w:szCs w:val="22"/>
              </w:rPr>
              <w:t xml:space="preserve">она сбор </w:t>
            </w:r>
            <w:r w:rsidRPr="007F4921">
              <w:rPr>
                <w:b/>
                <w:sz w:val="22"/>
                <w:szCs w:val="22"/>
              </w:rPr>
              <w:t>твердых к</w:t>
            </w:r>
            <w:r w:rsidR="007F4921" w:rsidRPr="007F4921">
              <w:rPr>
                <w:b/>
                <w:sz w:val="22"/>
                <w:szCs w:val="22"/>
              </w:rPr>
              <w:t xml:space="preserve">оммунальных отходов осуществляется на контейнерные площадки. </w:t>
            </w:r>
          </w:p>
          <w:p w:rsidR="000B53ED" w:rsidRPr="000B53ED" w:rsidRDefault="000B007B" w:rsidP="000B53ED">
            <w:pPr>
              <w:pStyle w:val="1"/>
              <w:tabs>
                <w:tab w:val="left" w:pos="1560"/>
              </w:tabs>
              <w:jc w:val="both"/>
            </w:pPr>
            <w:r w:rsidRPr="00C008A2">
              <w:rPr>
                <w:b w:val="0"/>
                <w:color w:val="FF0000"/>
                <w:sz w:val="22"/>
                <w:szCs w:val="22"/>
              </w:rPr>
              <w:t xml:space="preserve">      </w:t>
            </w:r>
            <w:r w:rsidR="000B53ED">
              <w:rPr>
                <w:b w:val="0"/>
                <w:color w:val="FF0000"/>
                <w:sz w:val="22"/>
                <w:szCs w:val="22"/>
              </w:rPr>
              <w:t xml:space="preserve"> </w:t>
            </w:r>
            <w:r w:rsidR="000B53ED" w:rsidRPr="000B53ED">
              <w:rPr>
                <w:b w:val="0"/>
                <w:sz w:val="22"/>
                <w:szCs w:val="22"/>
              </w:rPr>
              <w:t>На территории Жирятинского</w:t>
            </w:r>
            <w:r w:rsidR="002E5EEE" w:rsidRPr="000B53ED">
              <w:rPr>
                <w:b w:val="0"/>
                <w:sz w:val="22"/>
                <w:szCs w:val="22"/>
              </w:rPr>
              <w:t xml:space="preserve"> района рынок услуг по </w:t>
            </w:r>
            <w:proofErr w:type="gramStart"/>
            <w:r w:rsidR="002E5EEE" w:rsidRPr="000B53ED">
              <w:rPr>
                <w:b w:val="0"/>
                <w:sz w:val="22"/>
                <w:szCs w:val="22"/>
              </w:rPr>
              <w:t>сбору  и</w:t>
            </w:r>
            <w:proofErr w:type="gramEnd"/>
            <w:r w:rsidR="002E5EEE" w:rsidRPr="000B53ED">
              <w:rPr>
                <w:b w:val="0"/>
                <w:sz w:val="22"/>
                <w:szCs w:val="22"/>
              </w:rPr>
              <w:t xml:space="preserve"> транспортированию твердых коммунальных  отходов принадлежит одному хозяйствующему субъекту </w:t>
            </w:r>
            <w:r w:rsidR="000B53ED" w:rsidRPr="000B53ED">
              <w:rPr>
                <w:b w:val="0"/>
                <w:sz w:val="22"/>
                <w:szCs w:val="22"/>
              </w:rPr>
              <w:t>МУП «Жирятинское ЖКУ»</w:t>
            </w:r>
            <w:r w:rsidR="000B53ED" w:rsidRPr="000B53ED">
              <w:t>.     Доля организациями частной формы собственности в общем объеме услуги по сбору и транспортированию твердых коммунальных отходов всеми хозяйствующими субъектами составляет 0.0%.</w:t>
            </w:r>
          </w:p>
          <w:p w:rsidR="000B53ED" w:rsidRPr="000B53ED" w:rsidRDefault="000B53ED" w:rsidP="000B53ED">
            <w:pPr>
              <w:pStyle w:val="1"/>
              <w:tabs>
                <w:tab w:val="left" w:pos="1560"/>
              </w:tabs>
              <w:jc w:val="both"/>
            </w:pPr>
            <w:r w:rsidRPr="000B53ED">
              <w:t xml:space="preserve">       При развитии данного рынка </w:t>
            </w:r>
            <w:proofErr w:type="gramStart"/>
            <w:r w:rsidRPr="000B53ED">
              <w:t>услуг  будут</w:t>
            </w:r>
            <w:proofErr w:type="gramEnd"/>
            <w:r w:rsidRPr="000B53ED">
              <w:t xml:space="preserve"> внесены изменения в мероприятия («дорожная карта») по содействию развитию конкуренции на приоритетных и социально значимых рынках Жирятинского района на 2020-2022 годы.</w:t>
            </w:r>
          </w:p>
          <w:p w:rsidR="002E5EEE" w:rsidRPr="000B53ED" w:rsidRDefault="00137E00" w:rsidP="005B7849">
            <w:pPr>
              <w:pStyle w:val="1"/>
              <w:keepNext w:val="0"/>
              <w:widowControl w:val="0"/>
              <w:tabs>
                <w:tab w:val="left" w:pos="1560"/>
              </w:tabs>
              <w:autoSpaceDE w:val="0"/>
              <w:autoSpaceDN w:val="0"/>
              <w:jc w:val="both"/>
              <w:rPr>
                <w:b w:val="0"/>
                <w:sz w:val="22"/>
                <w:szCs w:val="22"/>
              </w:rPr>
            </w:pPr>
            <w:r w:rsidRPr="000B53ED">
              <w:rPr>
                <w:rFonts w:cs="Calibri"/>
                <w:b w:val="0"/>
                <w:sz w:val="22"/>
                <w:szCs w:val="22"/>
              </w:rPr>
              <w:t>Административные барьеры для ведения предпринимательской деятельности отсутствуют.</w:t>
            </w:r>
          </w:p>
          <w:p w:rsidR="00C60678" w:rsidRPr="005B7849" w:rsidRDefault="00C60678" w:rsidP="005B7849">
            <w:pPr>
              <w:widowControl w:val="0"/>
              <w:tabs>
                <w:tab w:val="left" w:pos="690"/>
              </w:tabs>
              <w:autoSpaceDE w:val="0"/>
              <w:autoSpaceDN w:val="0"/>
              <w:spacing w:after="0" w:line="240" w:lineRule="auto"/>
              <w:jc w:val="both"/>
              <w:rPr>
                <w:rFonts w:cs="Calibri"/>
                <w:b/>
                <w:sz w:val="24"/>
                <w:szCs w:val="24"/>
              </w:rPr>
            </w:pPr>
            <w:r w:rsidRPr="005B7849">
              <w:rPr>
                <w:rFonts w:cs="Calibri"/>
                <w:b/>
                <w:sz w:val="24"/>
                <w:szCs w:val="24"/>
              </w:rPr>
              <w:t xml:space="preserve">    </w:t>
            </w:r>
          </w:p>
        </w:tc>
      </w:tr>
    </w:tbl>
    <w:p w:rsidR="00C60678" w:rsidRPr="00E53286" w:rsidRDefault="00C60678" w:rsidP="00C60678">
      <w:pPr>
        <w:spacing w:after="0" w:line="240" w:lineRule="auto"/>
        <w:jc w:val="center"/>
        <w:rPr>
          <w:rFonts w:ascii="Times New Roman" w:hAnsi="Times New Roman"/>
          <w:sz w:val="24"/>
          <w:szCs w:val="24"/>
          <w:lang w:eastAsia="ru-RU"/>
        </w:rPr>
      </w:pPr>
    </w:p>
    <w:p w:rsidR="00D91048" w:rsidRDefault="00D91048" w:rsidP="00C60678">
      <w:pPr>
        <w:spacing w:after="0" w:line="240" w:lineRule="auto"/>
        <w:ind w:firstLine="708"/>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lastRenderedPageBreak/>
        <w:t xml:space="preserve">11.2. Сведения о ключевом показателе развития конкуренции на рынке </w:t>
      </w:r>
      <w:r w:rsidRPr="00E53286">
        <w:rPr>
          <w:rFonts w:ascii="Times New Roman" w:hAnsi="Times New Roman"/>
          <w:sz w:val="24"/>
          <w:szCs w:val="24"/>
          <w:lang w:eastAsia="ru-RU"/>
        </w:rPr>
        <w:t>услуг по сбору и транспортированию твердых коммунальных отходов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gridCol w:w="1843"/>
        <w:gridCol w:w="1559"/>
        <w:gridCol w:w="1417"/>
      </w:tblGrid>
      <w:tr w:rsidR="00FB7859" w:rsidRPr="00E53286" w:rsidTr="00FB7859">
        <w:tc>
          <w:tcPr>
            <w:tcW w:w="10598" w:type="dxa"/>
          </w:tcPr>
          <w:p w:rsidR="00FB7859" w:rsidRPr="00E53286" w:rsidRDefault="00FB7859"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3" w:type="dxa"/>
          </w:tcPr>
          <w:p w:rsidR="00FB7859" w:rsidRPr="00E53286" w:rsidRDefault="00FB7859"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559" w:type="dxa"/>
          </w:tcPr>
          <w:p w:rsidR="00FB7859" w:rsidRPr="00E53286" w:rsidRDefault="00FB7859"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7" w:type="dxa"/>
          </w:tcPr>
          <w:p w:rsidR="00FB7859" w:rsidRPr="00E53286" w:rsidRDefault="00FB7859"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FB7859" w:rsidRPr="008D4E3F" w:rsidTr="00FB7859">
        <w:tc>
          <w:tcPr>
            <w:tcW w:w="10598" w:type="dxa"/>
          </w:tcPr>
          <w:p w:rsidR="00FB7859" w:rsidRPr="008D4E3F" w:rsidRDefault="00FB7859" w:rsidP="00C60678">
            <w:pPr>
              <w:spacing w:after="0" w:line="240" w:lineRule="auto"/>
              <w:jc w:val="both"/>
              <w:rPr>
                <w:rFonts w:ascii="Times New Roman" w:hAnsi="Times New Roman"/>
              </w:rPr>
            </w:pPr>
            <w:r w:rsidRPr="008D4E3F">
              <w:rPr>
                <w:rFonts w:ascii="Times New Roman" w:hAnsi="Times New Roman"/>
                <w:lang w:eastAsia="ru-RU"/>
              </w:rPr>
              <w:t xml:space="preserve">Доля организаций частной формы собственности в сфере услуг по сбору и транспортированию твердых коммунальных </w:t>
            </w:r>
            <w:proofErr w:type="gramStart"/>
            <w:r w:rsidRPr="008D4E3F">
              <w:rPr>
                <w:rFonts w:ascii="Times New Roman" w:hAnsi="Times New Roman"/>
                <w:lang w:eastAsia="ru-RU"/>
              </w:rPr>
              <w:t>отходов,</w:t>
            </w:r>
            <w:r w:rsidRPr="008D4E3F">
              <w:rPr>
                <w:rFonts w:ascii="Times New Roman" w:hAnsi="Times New Roman"/>
              </w:rPr>
              <w:t xml:space="preserve">  %</w:t>
            </w:r>
            <w:proofErr w:type="gramEnd"/>
            <w:r w:rsidRPr="008D4E3F">
              <w:rPr>
                <w:rFonts w:ascii="Times New Roman" w:hAnsi="Times New Roman"/>
              </w:rPr>
              <w:t xml:space="preserve"> </w:t>
            </w:r>
          </w:p>
          <w:p w:rsidR="00FB7859" w:rsidRPr="008D4E3F" w:rsidRDefault="00FB7859" w:rsidP="00C60678">
            <w:pPr>
              <w:spacing w:after="0" w:line="240" w:lineRule="auto"/>
              <w:jc w:val="both"/>
              <w:rPr>
                <w:rFonts w:ascii="Times New Roman" w:hAnsi="Times New Roman"/>
              </w:rPr>
            </w:pPr>
            <w:r w:rsidRPr="008D4E3F">
              <w:rPr>
                <w:rFonts w:ascii="Times New Roman" w:hAnsi="Times New Roman"/>
              </w:rPr>
              <w:t>_________</w:t>
            </w:r>
          </w:p>
          <w:p w:rsidR="00FB7859" w:rsidRPr="008D4E3F" w:rsidRDefault="00FB7859" w:rsidP="00C60678">
            <w:pPr>
              <w:tabs>
                <w:tab w:val="left" w:pos="680"/>
              </w:tabs>
              <w:spacing w:after="0" w:line="240" w:lineRule="auto"/>
              <w:jc w:val="both"/>
              <w:rPr>
                <w:rFonts w:ascii="Times New Roman" w:hAnsi="Times New Roman"/>
              </w:rPr>
            </w:pPr>
            <w:r w:rsidRPr="008D4E3F">
              <w:rPr>
                <w:rFonts w:ascii="Times New Roman" w:hAnsi="Times New Roman"/>
              </w:rPr>
              <w:t xml:space="preserve">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(куб. м) </w:t>
            </w:r>
          </w:p>
        </w:tc>
        <w:tc>
          <w:tcPr>
            <w:tcW w:w="1843" w:type="dxa"/>
          </w:tcPr>
          <w:p w:rsidR="00FB7859" w:rsidRPr="008D4E3F" w:rsidRDefault="00FB7859" w:rsidP="00C60678">
            <w:pPr>
              <w:spacing w:after="0" w:line="240" w:lineRule="auto"/>
              <w:jc w:val="center"/>
              <w:rPr>
                <w:rFonts w:ascii="Times New Roman" w:hAnsi="Times New Roman"/>
              </w:rPr>
            </w:pPr>
            <w:r>
              <w:rPr>
                <w:rFonts w:ascii="Times New Roman" w:hAnsi="Times New Roman"/>
              </w:rPr>
              <w:t>0</w:t>
            </w:r>
          </w:p>
        </w:tc>
        <w:tc>
          <w:tcPr>
            <w:tcW w:w="1559" w:type="dxa"/>
          </w:tcPr>
          <w:p w:rsidR="00FB7859" w:rsidRPr="008D4E3F" w:rsidRDefault="00FB7859" w:rsidP="00C60678">
            <w:pPr>
              <w:spacing w:after="0" w:line="240" w:lineRule="auto"/>
              <w:jc w:val="center"/>
              <w:rPr>
                <w:rFonts w:ascii="Times New Roman" w:hAnsi="Times New Roman"/>
              </w:rPr>
            </w:pPr>
            <w:r>
              <w:rPr>
                <w:rFonts w:ascii="Times New Roman" w:hAnsi="Times New Roman"/>
              </w:rPr>
              <w:t>0</w:t>
            </w:r>
          </w:p>
        </w:tc>
        <w:tc>
          <w:tcPr>
            <w:tcW w:w="1417" w:type="dxa"/>
          </w:tcPr>
          <w:p w:rsidR="00FB7859" w:rsidRPr="008D4E3F" w:rsidRDefault="00FB7859" w:rsidP="00C60678">
            <w:pPr>
              <w:spacing w:after="0" w:line="240" w:lineRule="auto"/>
              <w:jc w:val="center"/>
              <w:rPr>
                <w:rFonts w:ascii="Times New Roman" w:hAnsi="Times New Roman"/>
              </w:rPr>
            </w:pPr>
            <w:r>
              <w:rPr>
                <w:rFonts w:ascii="Times New Roman" w:hAnsi="Times New Roman"/>
              </w:rPr>
              <w:t>0</w:t>
            </w:r>
          </w:p>
        </w:tc>
      </w:tr>
    </w:tbl>
    <w:p w:rsidR="003325DB" w:rsidRPr="008D4E3F" w:rsidRDefault="003325DB" w:rsidP="00C60678">
      <w:pPr>
        <w:spacing w:after="0" w:line="240" w:lineRule="auto"/>
        <w:ind w:firstLine="708"/>
        <w:jc w:val="both"/>
        <w:rPr>
          <w:rFonts w:ascii="Times New Roman" w:hAnsi="Times New Roman"/>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11.3. Мероприятия по развитию конкуренции на рынке </w:t>
      </w:r>
      <w:r w:rsidRPr="00E53286">
        <w:rPr>
          <w:rFonts w:ascii="Times New Roman" w:hAnsi="Times New Roman"/>
          <w:sz w:val="24"/>
          <w:szCs w:val="24"/>
          <w:lang w:eastAsia="ru-RU"/>
        </w:rPr>
        <w:t>услуг по сбору и транспортированию твердых коммунальных отходов</w:t>
      </w:r>
    </w:p>
    <w:tbl>
      <w:tblPr>
        <w:tblW w:w="15230" w:type="dxa"/>
        <w:tblCellMar>
          <w:top w:w="75" w:type="dxa"/>
          <w:left w:w="0" w:type="dxa"/>
          <w:bottom w:w="75" w:type="dxa"/>
          <w:right w:w="0" w:type="dxa"/>
        </w:tblCellMar>
        <w:tblLook w:val="0000" w:firstRow="0" w:lastRow="0" w:firstColumn="0" w:lastColumn="0" w:noHBand="0" w:noVBand="0"/>
      </w:tblPr>
      <w:tblGrid>
        <w:gridCol w:w="590"/>
        <w:gridCol w:w="5709"/>
        <w:gridCol w:w="1560"/>
        <w:gridCol w:w="3969"/>
        <w:gridCol w:w="3402"/>
      </w:tblGrid>
      <w:tr w:rsidR="00C60678" w:rsidRPr="00E53286" w:rsidTr="00FB7859">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 пп</w:t>
            </w:r>
          </w:p>
        </w:tc>
        <w:tc>
          <w:tcPr>
            <w:tcW w:w="5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Срок</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исполнения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Ответственный</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исполнитель</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Ожидаемый</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результат</w:t>
            </w:r>
          </w:p>
        </w:tc>
      </w:tr>
      <w:tr w:rsidR="00CF703C" w:rsidRPr="00E53286" w:rsidTr="00FB7859">
        <w:trPr>
          <w:trHeight w:val="180"/>
        </w:trPr>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09053F" w:rsidP="00C60678">
            <w:pPr>
              <w:widowControl w:val="0"/>
              <w:autoSpaceDE w:val="0"/>
              <w:autoSpaceDN w:val="0"/>
              <w:adjustRightInd w:val="0"/>
              <w:spacing w:after="0" w:line="228" w:lineRule="auto"/>
              <w:jc w:val="center"/>
              <w:rPr>
                <w:rFonts w:ascii="Times New Roman" w:hAnsi="Times New Roman"/>
              </w:rPr>
            </w:pPr>
            <w:r w:rsidRPr="00115889">
              <w:rPr>
                <w:rFonts w:ascii="Times New Roman" w:hAnsi="Times New Roman"/>
              </w:rPr>
              <w:t>1.</w:t>
            </w:r>
          </w:p>
        </w:tc>
        <w:tc>
          <w:tcPr>
            <w:tcW w:w="5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CF703C" w:rsidP="00321AB2">
            <w:pPr>
              <w:pStyle w:val="Default"/>
              <w:rPr>
                <w:sz w:val="22"/>
                <w:szCs w:val="22"/>
              </w:rPr>
            </w:pPr>
            <w:r w:rsidRPr="00115889">
              <w:rPr>
                <w:sz w:val="22"/>
                <w:szCs w:val="22"/>
              </w:rPr>
              <w:t xml:space="preserve"> Ликвидация несанкционированных объектов размещения твердых коммунальных отходов. </w:t>
            </w:r>
          </w:p>
          <w:p w:rsidR="00CF703C" w:rsidRPr="00115889" w:rsidRDefault="00CF703C" w:rsidP="00321AB2">
            <w:pPr>
              <w:pStyle w:val="Default"/>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FB7859" w:rsidP="00CF703C">
            <w:pPr>
              <w:spacing w:after="0" w:line="240" w:lineRule="auto"/>
              <w:jc w:val="center"/>
              <w:rPr>
                <w:rFonts w:ascii="Times New Roman" w:hAnsi="Times New Roman"/>
              </w:rPr>
            </w:pPr>
            <w:r>
              <w:rPr>
                <w:rFonts w:ascii="Times New Roman" w:hAnsi="Times New Roman"/>
              </w:rPr>
              <w:t>2020</w:t>
            </w:r>
            <w:r w:rsidR="00CF703C" w:rsidRPr="00115889">
              <w:rPr>
                <w:rFonts w:ascii="Times New Roman" w:hAnsi="Times New Roman"/>
              </w:rPr>
              <w:t>-2022</w:t>
            </w:r>
          </w:p>
          <w:p w:rsidR="00CF703C" w:rsidRPr="00115889" w:rsidRDefault="00CF703C" w:rsidP="00CF703C">
            <w:pPr>
              <w:spacing w:after="0" w:line="240" w:lineRule="auto"/>
              <w:jc w:val="center"/>
              <w:rPr>
                <w:rFonts w:ascii="Times New Roman" w:hAnsi="Times New Roman"/>
              </w:rPr>
            </w:pPr>
            <w:r w:rsidRPr="00115889">
              <w:rPr>
                <w:rFonts w:ascii="Times New Roman" w:hAnsi="Times New Roman"/>
              </w:rPr>
              <w:t>год</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CF703C" w:rsidP="0035793E">
            <w:pPr>
              <w:pStyle w:val="ConsPlusNormal0"/>
              <w:spacing w:line="228" w:lineRule="auto"/>
              <w:jc w:val="center"/>
              <w:rPr>
                <w:rFonts w:ascii="Times New Roman" w:hAnsi="Times New Roman"/>
                <w:sz w:val="22"/>
                <w:szCs w:val="22"/>
              </w:rPr>
            </w:pPr>
            <w:r w:rsidRPr="00115889">
              <w:rPr>
                <w:rFonts w:ascii="Times New Roman" w:hAnsi="Times New Roman"/>
                <w:sz w:val="22"/>
                <w:szCs w:val="22"/>
              </w:rPr>
              <w:t>а</w:t>
            </w:r>
            <w:r w:rsidR="00FB7859">
              <w:rPr>
                <w:rFonts w:ascii="Times New Roman" w:hAnsi="Times New Roman"/>
                <w:sz w:val="22"/>
                <w:szCs w:val="22"/>
              </w:rPr>
              <w:t>дминистрация Жирятинского</w:t>
            </w:r>
            <w:r w:rsidRPr="00115889">
              <w:rPr>
                <w:rFonts w:ascii="Times New Roman" w:hAnsi="Times New Roman"/>
                <w:sz w:val="22"/>
                <w:szCs w:val="22"/>
              </w:rPr>
              <w:t xml:space="preserve"> района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CF703C" w:rsidP="00321AB2">
            <w:pPr>
              <w:pStyle w:val="ConsPlusNormal0"/>
              <w:spacing w:line="228" w:lineRule="auto"/>
              <w:rPr>
                <w:rFonts w:ascii="Times New Roman" w:hAnsi="Times New Roman"/>
                <w:sz w:val="22"/>
                <w:szCs w:val="22"/>
              </w:rPr>
            </w:pPr>
            <w:r w:rsidRPr="00115889">
              <w:rPr>
                <w:rFonts w:ascii="Times New Roman" w:hAnsi="Times New Roman"/>
                <w:sz w:val="22"/>
                <w:szCs w:val="22"/>
              </w:rPr>
              <w:t>Ликвидация несанкционированных свалок</w:t>
            </w:r>
          </w:p>
        </w:tc>
      </w:tr>
      <w:tr w:rsidR="00CF703C" w:rsidRPr="00E53286" w:rsidTr="00FB7859">
        <w:trPr>
          <w:trHeight w:val="1246"/>
        </w:trPr>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09053F" w:rsidP="00C60678">
            <w:pPr>
              <w:widowControl w:val="0"/>
              <w:autoSpaceDE w:val="0"/>
              <w:autoSpaceDN w:val="0"/>
              <w:adjustRightInd w:val="0"/>
              <w:spacing w:after="0" w:line="228" w:lineRule="auto"/>
              <w:jc w:val="center"/>
              <w:rPr>
                <w:rFonts w:ascii="Times New Roman" w:hAnsi="Times New Roman"/>
              </w:rPr>
            </w:pPr>
            <w:r w:rsidRPr="00115889">
              <w:rPr>
                <w:rFonts w:ascii="Times New Roman" w:hAnsi="Times New Roman"/>
              </w:rPr>
              <w:t>2.</w:t>
            </w:r>
          </w:p>
          <w:p w:rsidR="00CF703C" w:rsidRPr="00115889" w:rsidRDefault="00CF703C" w:rsidP="00C60678">
            <w:pPr>
              <w:widowControl w:val="0"/>
              <w:autoSpaceDE w:val="0"/>
              <w:autoSpaceDN w:val="0"/>
              <w:adjustRightInd w:val="0"/>
              <w:spacing w:line="228" w:lineRule="auto"/>
              <w:jc w:val="center"/>
              <w:rPr>
                <w:rFonts w:ascii="Times New Roman" w:hAnsi="Times New Roman"/>
              </w:rPr>
            </w:pPr>
          </w:p>
        </w:tc>
        <w:tc>
          <w:tcPr>
            <w:tcW w:w="5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CF703C" w:rsidP="00321AB2">
            <w:pPr>
              <w:pStyle w:val="ConsPlusNormal0"/>
              <w:spacing w:line="228" w:lineRule="auto"/>
              <w:rPr>
                <w:rFonts w:ascii="Times New Roman" w:hAnsi="Times New Roman"/>
                <w:sz w:val="22"/>
                <w:szCs w:val="22"/>
              </w:rPr>
            </w:pPr>
            <w:r w:rsidRPr="00115889">
              <w:rPr>
                <w:rFonts w:ascii="Times New Roman" w:hAnsi="Times New Roman"/>
                <w:sz w:val="22"/>
                <w:szCs w:val="22"/>
              </w:rPr>
              <w:t>Устройство бетонных площадок для установки контейнеров</w:t>
            </w:r>
          </w:p>
          <w:p w:rsidR="00CF703C" w:rsidRPr="00115889" w:rsidRDefault="00CF703C" w:rsidP="00637E6D">
            <w:pPr>
              <w:pStyle w:val="Default"/>
              <w:rPr>
                <w:sz w:val="22"/>
                <w:szCs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FB7859" w:rsidP="00996ECA">
            <w:pPr>
              <w:spacing w:after="0" w:line="240" w:lineRule="auto"/>
              <w:jc w:val="center"/>
              <w:rPr>
                <w:rFonts w:ascii="Times New Roman" w:hAnsi="Times New Roman"/>
              </w:rPr>
            </w:pPr>
            <w:r>
              <w:rPr>
                <w:rFonts w:ascii="Times New Roman" w:hAnsi="Times New Roman"/>
              </w:rPr>
              <w:t>2020</w:t>
            </w:r>
            <w:r w:rsidR="00996ECA" w:rsidRPr="00115889">
              <w:rPr>
                <w:rFonts w:ascii="Times New Roman" w:hAnsi="Times New Roman"/>
              </w:rPr>
              <w:t>-2022</w:t>
            </w:r>
          </w:p>
          <w:p w:rsidR="00996ECA" w:rsidRPr="00115889" w:rsidRDefault="00996ECA" w:rsidP="00996ECA">
            <w:pPr>
              <w:spacing w:after="0" w:line="240" w:lineRule="auto"/>
              <w:jc w:val="center"/>
            </w:pPr>
            <w:r w:rsidRPr="00115889">
              <w:rPr>
                <w:rFonts w:ascii="Times New Roman" w:hAnsi="Times New Roman"/>
              </w:rPr>
              <w:t>год</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859" w:rsidRPr="00115889" w:rsidRDefault="0035793E" w:rsidP="00FB7859">
            <w:pPr>
              <w:pStyle w:val="ConsPlusNormal0"/>
              <w:spacing w:line="228" w:lineRule="auto"/>
              <w:jc w:val="center"/>
              <w:rPr>
                <w:rFonts w:ascii="Times New Roman" w:hAnsi="Times New Roman"/>
                <w:sz w:val="22"/>
                <w:szCs w:val="22"/>
              </w:rPr>
            </w:pPr>
            <w:r>
              <w:rPr>
                <w:rFonts w:ascii="Times New Roman" w:hAnsi="Times New Roman"/>
                <w:sz w:val="22"/>
                <w:szCs w:val="22"/>
              </w:rPr>
              <w:t>Адми</w:t>
            </w:r>
            <w:r w:rsidR="00FB7859">
              <w:rPr>
                <w:rFonts w:ascii="Times New Roman" w:hAnsi="Times New Roman"/>
                <w:sz w:val="22"/>
                <w:szCs w:val="22"/>
              </w:rPr>
              <w:t>нистрация Жирятинского района</w:t>
            </w:r>
          </w:p>
          <w:p w:rsidR="00CF703C" w:rsidRPr="00115889" w:rsidRDefault="00CF703C" w:rsidP="0035793E">
            <w:pPr>
              <w:pStyle w:val="ConsPlusNormal0"/>
              <w:spacing w:line="228" w:lineRule="auto"/>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115889" w:rsidRDefault="00CF703C" w:rsidP="00321AB2">
            <w:pPr>
              <w:pStyle w:val="a3"/>
              <w:spacing w:line="228" w:lineRule="auto"/>
              <w:rPr>
                <w:rFonts w:ascii="Times New Roman" w:hAnsi="Times New Roman" w:cs="Times New Roman"/>
                <w:sz w:val="22"/>
                <w:szCs w:val="22"/>
              </w:rPr>
            </w:pPr>
            <w:r w:rsidRPr="00115889">
              <w:rPr>
                <w:rFonts w:ascii="Times New Roman" w:hAnsi="Times New Roman" w:cs="Times New Roman"/>
                <w:sz w:val="22"/>
                <w:szCs w:val="22"/>
              </w:rPr>
              <w:t>Создание условий для своевременного и качественного сбора и вывоза твердых коммунальных отходов</w:t>
            </w:r>
          </w:p>
        </w:tc>
      </w:tr>
      <w:tr w:rsidR="00CF703C" w:rsidRPr="00E53286" w:rsidTr="00FB7859">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09053F" w:rsidRDefault="00CF703C" w:rsidP="00C60678">
            <w:pPr>
              <w:widowControl w:val="0"/>
              <w:autoSpaceDE w:val="0"/>
              <w:autoSpaceDN w:val="0"/>
              <w:adjustRightInd w:val="0"/>
              <w:spacing w:after="0" w:line="228" w:lineRule="auto"/>
              <w:jc w:val="center"/>
              <w:rPr>
                <w:rFonts w:ascii="Times New Roman" w:hAnsi="Times New Roman"/>
              </w:rPr>
            </w:pPr>
            <w:r w:rsidRPr="0009053F">
              <w:rPr>
                <w:rFonts w:ascii="Times New Roman" w:hAnsi="Times New Roman"/>
              </w:rPr>
              <w:t>3.</w:t>
            </w:r>
          </w:p>
        </w:tc>
        <w:tc>
          <w:tcPr>
            <w:tcW w:w="5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09053F" w:rsidRDefault="00CF703C" w:rsidP="00C60678">
            <w:pPr>
              <w:widowControl w:val="0"/>
              <w:autoSpaceDE w:val="0"/>
              <w:autoSpaceDN w:val="0"/>
              <w:adjustRightInd w:val="0"/>
              <w:spacing w:after="0" w:line="228" w:lineRule="auto"/>
              <w:rPr>
                <w:rFonts w:ascii="Times New Roman" w:hAnsi="Times New Roman"/>
              </w:rPr>
            </w:pPr>
            <w:r w:rsidRPr="0009053F">
              <w:rPr>
                <w:rFonts w:ascii="Times New Roman" w:hAnsi="Times New Roman"/>
              </w:rPr>
              <w:t>Информирование жителей</w:t>
            </w:r>
            <w:r w:rsidR="00FB7859">
              <w:rPr>
                <w:rFonts w:ascii="Times New Roman" w:hAnsi="Times New Roman"/>
              </w:rPr>
              <w:t xml:space="preserve"> Жирятинского</w:t>
            </w:r>
            <w:r w:rsidR="00637E6D" w:rsidRPr="0009053F">
              <w:rPr>
                <w:rFonts w:ascii="Times New Roman" w:hAnsi="Times New Roman"/>
              </w:rPr>
              <w:t xml:space="preserve"> </w:t>
            </w:r>
            <w:proofErr w:type="gramStart"/>
            <w:r w:rsidR="00637E6D" w:rsidRPr="0009053F">
              <w:rPr>
                <w:rFonts w:ascii="Times New Roman" w:hAnsi="Times New Roman"/>
              </w:rPr>
              <w:t>района</w:t>
            </w:r>
            <w:r w:rsidR="00FB7859">
              <w:rPr>
                <w:rFonts w:ascii="Times New Roman" w:hAnsi="Times New Roman"/>
              </w:rPr>
              <w:t xml:space="preserve"> </w:t>
            </w:r>
            <w:r w:rsidRPr="0009053F">
              <w:rPr>
                <w:rFonts w:ascii="Times New Roman" w:hAnsi="Times New Roman"/>
              </w:rPr>
              <w:t xml:space="preserve"> о</w:t>
            </w:r>
            <w:proofErr w:type="gramEnd"/>
            <w:r w:rsidRPr="0009053F">
              <w:rPr>
                <w:rFonts w:ascii="Times New Roman" w:hAnsi="Times New Roman"/>
              </w:rPr>
              <w:t xml:space="preserve"> преимуществе раздельного сбора мусора и методике тарифообразования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09053F" w:rsidRDefault="00FB7859" w:rsidP="00C60678">
            <w:pPr>
              <w:spacing w:after="0" w:line="228" w:lineRule="auto"/>
              <w:jc w:val="center"/>
              <w:rPr>
                <w:rFonts w:ascii="Times New Roman" w:hAnsi="Times New Roman"/>
              </w:rPr>
            </w:pPr>
            <w:r>
              <w:rPr>
                <w:rFonts w:ascii="Times New Roman" w:hAnsi="Times New Roman"/>
              </w:rPr>
              <w:t>2020</w:t>
            </w:r>
            <w:r w:rsidR="00CF703C" w:rsidRPr="0009053F">
              <w:rPr>
                <w:rFonts w:ascii="Times New Roman" w:hAnsi="Times New Roman"/>
              </w:rPr>
              <w:t xml:space="preserve"> –2022 годы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407" w:rsidRPr="0009053F" w:rsidRDefault="00FB7859" w:rsidP="00730407">
            <w:pPr>
              <w:widowControl w:val="0"/>
              <w:autoSpaceDE w:val="0"/>
              <w:autoSpaceDN w:val="0"/>
              <w:adjustRightInd w:val="0"/>
              <w:spacing w:after="0" w:line="228" w:lineRule="auto"/>
              <w:jc w:val="center"/>
              <w:rPr>
                <w:rFonts w:ascii="Times New Roman" w:hAnsi="Times New Roman"/>
              </w:rPr>
            </w:pPr>
            <w:r>
              <w:rPr>
                <w:rFonts w:ascii="Times New Roman" w:hAnsi="Times New Roman"/>
              </w:rPr>
              <w:t>Администрация Жирятинского района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03C" w:rsidRPr="0009053F" w:rsidRDefault="00CF703C" w:rsidP="00C60678">
            <w:pPr>
              <w:widowControl w:val="0"/>
              <w:autoSpaceDE w:val="0"/>
              <w:autoSpaceDN w:val="0"/>
              <w:adjustRightInd w:val="0"/>
              <w:spacing w:after="0" w:line="228" w:lineRule="auto"/>
              <w:rPr>
                <w:rFonts w:ascii="Times New Roman" w:hAnsi="Times New Roman"/>
              </w:rPr>
            </w:pPr>
            <w:r w:rsidRPr="0009053F">
              <w:rPr>
                <w:rFonts w:ascii="Times New Roman" w:hAnsi="Times New Roman"/>
              </w:rPr>
              <w:t xml:space="preserve">привлечение субъектов предпринимательства </w:t>
            </w:r>
          </w:p>
          <w:p w:rsidR="00CF703C" w:rsidRPr="0009053F" w:rsidRDefault="00CF703C" w:rsidP="00C60678">
            <w:pPr>
              <w:widowControl w:val="0"/>
              <w:autoSpaceDE w:val="0"/>
              <w:autoSpaceDN w:val="0"/>
              <w:adjustRightInd w:val="0"/>
              <w:spacing w:after="0" w:line="228" w:lineRule="auto"/>
              <w:rPr>
                <w:rFonts w:ascii="Times New Roman" w:hAnsi="Times New Roman"/>
              </w:rPr>
            </w:pPr>
            <w:r w:rsidRPr="0009053F">
              <w:rPr>
                <w:rFonts w:ascii="Times New Roman" w:hAnsi="Times New Roman"/>
              </w:rPr>
              <w:t xml:space="preserve">к деятельности </w:t>
            </w:r>
          </w:p>
          <w:p w:rsidR="00CF703C" w:rsidRPr="0009053F" w:rsidRDefault="00CF703C" w:rsidP="00C60678">
            <w:pPr>
              <w:widowControl w:val="0"/>
              <w:autoSpaceDE w:val="0"/>
              <w:autoSpaceDN w:val="0"/>
              <w:adjustRightInd w:val="0"/>
              <w:spacing w:after="0" w:line="228" w:lineRule="auto"/>
              <w:rPr>
                <w:rFonts w:ascii="Times New Roman" w:hAnsi="Times New Roman"/>
              </w:rPr>
            </w:pPr>
            <w:r w:rsidRPr="0009053F">
              <w:rPr>
                <w:rFonts w:ascii="Times New Roman" w:hAnsi="Times New Roman"/>
              </w:rPr>
              <w:t xml:space="preserve">по обращению </w:t>
            </w:r>
          </w:p>
          <w:p w:rsidR="00CF703C" w:rsidRPr="0009053F" w:rsidRDefault="00CF703C" w:rsidP="00C60678">
            <w:pPr>
              <w:widowControl w:val="0"/>
              <w:autoSpaceDE w:val="0"/>
              <w:autoSpaceDN w:val="0"/>
              <w:adjustRightInd w:val="0"/>
              <w:spacing w:after="0" w:line="228" w:lineRule="auto"/>
              <w:rPr>
                <w:rFonts w:ascii="Times New Roman" w:hAnsi="Times New Roman"/>
              </w:rPr>
            </w:pPr>
            <w:r w:rsidRPr="0009053F">
              <w:rPr>
                <w:rFonts w:ascii="Times New Roman" w:hAnsi="Times New Roman"/>
              </w:rPr>
              <w:t xml:space="preserve">с вторичными материальными ресурсами </w:t>
            </w:r>
          </w:p>
        </w:tc>
      </w:tr>
    </w:tbl>
    <w:p w:rsidR="00C60678" w:rsidRPr="00E53286" w:rsidRDefault="00C60678" w:rsidP="00C60678">
      <w:pPr>
        <w:spacing w:after="0" w:line="240" w:lineRule="auto"/>
        <w:rPr>
          <w:rFonts w:ascii="Times New Roman" w:hAnsi="Times New Roman"/>
          <w:sz w:val="24"/>
          <w:szCs w:val="24"/>
        </w:rPr>
      </w:pPr>
    </w:p>
    <w:p w:rsidR="007F4921" w:rsidRDefault="007F4921"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lastRenderedPageBreak/>
        <w:t xml:space="preserve">12. Рынок </w:t>
      </w:r>
      <w:r w:rsidRPr="00E53286">
        <w:rPr>
          <w:rFonts w:ascii="Times New Roman" w:hAnsi="Times New Roman"/>
          <w:sz w:val="24"/>
          <w:szCs w:val="24"/>
          <w:lang w:eastAsia="ru-RU"/>
        </w:rPr>
        <w:t>выполнения работ по благоустройству городской среды</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tabs>
          <w:tab w:val="left" w:pos="709"/>
        </w:tabs>
        <w:spacing w:after="0" w:line="240" w:lineRule="auto"/>
        <w:ind w:hanging="426"/>
        <w:rPr>
          <w:rFonts w:ascii="Times New Roman" w:hAnsi="Times New Roman"/>
          <w:sz w:val="24"/>
          <w:szCs w:val="24"/>
          <w:lang w:eastAsia="ru-RU"/>
        </w:rPr>
      </w:pPr>
      <w:r w:rsidRPr="00E53286">
        <w:rPr>
          <w:rFonts w:ascii="Times New Roman" w:hAnsi="Times New Roman"/>
          <w:sz w:val="24"/>
          <w:szCs w:val="24"/>
          <w:lang w:eastAsia="ru-RU"/>
        </w:rPr>
        <w:t xml:space="preserve">    </w:t>
      </w:r>
      <w:r w:rsidRPr="00E53286">
        <w:rPr>
          <w:rFonts w:ascii="Times New Roman" w:hAnsi="Times New Roman"/>
          <w:sz w:val="24"/>
          <w:szCs w:val="24"/>
          <w:lang w:eastAsia="ru-RU"/>
        </w:rPr>
        <w:tab/>
      </w:r>
      <w:r w:rsidRPr="00E53286">
        <w:rPr>
          <w:rFonts w:ascii="Times New Roman" w:hAnsi="Times New Roman"/>
          <w:sz w:val="24"/>
          <w:szCs w:val="24"/>
          <w:lang w:eastAsia="ru-RU"/>
        </w:rPr>
        <w:tab/>
        <w:t>12.1. Фактическое состояние рынка выполнения работ по благоустройству городской среды</w:t>
      </w:r>
    </w:p>
    <w:tbl>
      <w:tblPr>
        <w:tblW w:w="15310" w:type="dxa"/>
        <w:tblInd w:w="-34" w:type="dxa"/>
        <w:tblLook w:val="00A0" w:firstRow="1" w:lastRow="0" w:firstColumn="1" w:lastColumn="0" w:noHBand="0" w:noVBand="0"/>
      </w:tblPr>
      <w:tblGrid>
        <w:gridCol w:w="15310"/>
      </w:tblGrid>
      <w:tr w:rsidR="00C60678" w:rsidRPr="005B7849" w:rsidTr="005B7849">
        <w:tc>
          <w:tcPr>
            <w:tcW w:w="15310" w:type="dxa"/>
            <w:shd w:val="clear" w:color="auto" w:fill="auto"/>
          </w:tcPr>
          <w:p w:rsidR="000B0383" w:rsidRPr="007F4921" w:rsidRDefault="000B0383" w:rsidP="005B7849">
            <w:pPr>
              <w:widowControl w:val="0"/>
              <w:autoSpaceDE w:val="0"/>
              <w:autoSpaceDN w:val="0"/>
              <w:spacing w:after="0" w:line="240" w:lineRule="auto"/>
              <w:rPr>
                <w:rFonts w:ascii="Times New Roman" w:hAnsi="Times New Roman"/>
                <w:b/>
              </w:rPr>
            </w:pPr>
            <w:r w:rsidRPr="00FB7859">
              <w:rPr>
                <w:rFonts w:ascii="Times New Roman" w:hAnsi="Times New Roman"/>
                <w:b/>
                <w:color w:val="FF0000"/>
              </w:rPr>
              <w:t xml:space="preserve">      </w:t>
            </w:r>
            <w:r w:rsidR="002103FA" w:rsidRPr="00FB7859">
              <w:rPr>
                <w:rFonts w:ascii="Times New Roman" w:hAnsi="Times New Roman"/>
                <w:b/>
                <w:color w:val="FF0000"/>
              </w:rPr>
              <w:t xml:space="preserve"> </w:t>
            </w:r>
            <w:r w:rsidRPr="00FB7859">
              <w:rPr>
                <w:rFonts w:ascii="Times New Roman" w:hAnsi="Times New Roman"/>
                <w:b/>
                <w:color w:val="FF0000"/>
              </w:rPr>
              <w:t xml:space="preserve">    </w:t>
            </w:r>
            <w:r w:rsidR="00A4676E" w:rsidRPr="007F4921">
              <w:rPr>
                <w:rFonts w:ascii="Times New Roman" w:hAnsi="Times New Roman"/>
                <w:b/>
              </w:rPr>
              <w:t xml:space="preserve">Минимальное </w:t>
            </w:r>
            <w:proofErr w:type="gramStart"/>
            <w:r w:rsidR="00A4676E" w:rsidRPr="007F4921">
              <w:rPr>
                <w:rFonts w:ascii="Times New Roman" w:hAnsi="Times New Roman"/>
                <w:b/>
              </w:rPr>
              <w:t>значение  ключевого</w:t>
            </w:r>
            <w:proofErr w:type="gramEnd"/>
            <w:r w:rsidR="00A4676E" w:rsidRPr="007F4921">
              <w:rPr>
                <w:rFonts w:ascii="Times New Roman" w:hAnsi="Times New Roman"/>
                <w:b/>
              </w:rPr>
              <w:t xml:space="preserve"> показателя доля присутствия частного бизнеса  в 2022 году</w:t>
            </w:r>
            <w:r w:rsidRPr="007F4921">
              <w:rPr>
                <w:rFonts w:ascii="Times New Roman" w:hAnsi="Times New Roman"/>
                <w:b/>
              </w:rPr>
              <w:t xml:space="preserve"> не менее  20%</w:t>
            </w:r>
          </w:p>
          <w:p w:rsidR="000B0383" w:rsidRPr="007F4921" w:rsidRDefault="00B1335F" w:rsidP="005B7849">
            <w:pPr>
              <w:widowControl w:val="0"/>
              <w:autoSpaceDE w:val="0"/>
              <w:autoSpaceDN w:val="0"/>
              <w:spacing w:after="0" w:line="240" w:lineRule="auto"/>
              <w:rPr>
                <w:rFonts w:ascii="Times New Roman" w:hAnsi="Times New Roman"/>
                <w:b/>
                <w:bCs/>
              </w:rPr>
            </w:pPr>
            <w:r w:rsidRPr="007F4921">
              <w:rPr>
                <w:rFonts w:ascii="Times New Roman" w:hAnsi="Times New Roman"/>
                <w:b/>
              </w:rPr>
              <w:t xml:space="preserve">         </w:t>
            </w:r>
            <w:r w:rsidR="007F4921" w:rsidRPr="007F4921">
              <w:rPr>
                <w:rFonts w:ascii="Times New Roman" w:hAnsi="Times New Roman"/>
                <w:b/>
                <w:bCs/>
              </w:rPr>
              <w:t xml:space="preserve">  В 2017</w:t>
            </w:r>
            <w:r w:rsidR="00FB7859" w:rsidRPr="007F4921">
              <w:rPr>
                <w:rFonts w:ascii="Times New Roman" w:hAnsi="Times New Roman"/>
                <w:b/>
                <w:bCs/>
              </w:rPr>
              <w:t xml:space="preserve"> году Жирятинский район</w:t>
            </w:r>
            <w:r w:rsidR="00674E58" w:rsidRPr="007F4921">
              <w:rPr>
                <w:rFonts w:ascii="Times New Roman" w:hAnsi="Times New Roman"/>
                <w:b/>
                <w:bCs/>
              </w:rPr>
              <w:t xml:space="preserve"> вошел в государственную </w:t>
            </w:r>
            <w:proofErr w:type="gramStart"/>
            <w:r w:rsidR="00674E58" w:rsidRPr="007F4921">
              <w:rPr>
                <w:rFonts w:ascii="Times New Roman" w:hAnsi="Times New Roman"/>
                <w:b/>
                <w:bCs/>
              </w:rPr>
              <w:t xml:space="preserve">программу </w:t>
            </w:r>
            <w:r w:rsidR="000B0383" w:rsidRPr="007F4921">
              <w:rPr>
                <w:rFonts w:ascii="Times New Roman" w:hAnsi="Times New Roman"/>
                <w:b/>
                <w:bCs/>
              </w:rPr>
              <w:t xml:space="preserve"> «</w:t>
            </w:r>
            <w:proofErr w:type="gramEnd"/>
            <w:r w:rsidR="000B0383" w:rsidRPr="007F4921">
              <w:rPr>
                <w:rFonts w:ascii="Times New Roman" w:hAnsi="Times New Roman"/>
                <w:b/>
                <w:bCs/>
              </w:rPr>
              <w:t>Формирование современной  городской среды Брянской области».  Разработана и утверждена муниципальная программа «Формирование современной городской среды</w:t>
            </w:r>
            <w:r w:rsidR="007F4921" w:rsidRPr="007F4921">
              <w:rPr>
                <w:rFonts w:ascii="Times New Roman" w:hAnsi="Times New Roman"/>
                <w:b/>
                <w:bCs/>
              </w:rPr>
              <w:t xml:space="preserve"> на территории Жирятинского сельского поселения» на 2018-2022 годы</w:t>
            </w:r>
            <w:r w:rsidR="000B0383" w:rsidRPr="007F4921">
              <w:rPr>
                <w:rFonts w:ascii="Times New Roman" w:hAnsi="Times New Roman"/>
                <w:b/>
                <w:bCs/>
              </w:rPr>
              <w:t>, согласно кото</w:t>
            </w:r>
            <w:r w:rsidR="007F4921" w:rsidRPr="007F4921">
              <w:rPr>
                <w:rFonts w:ascii="Times New Roman" w:hAnsi="Times New Roman"/>
                <w:b/>
                <w:bCs/>
              </w:rPr>
              <w:t>рой планируется благоустроить 15 дворовых территорий и 3 территории общего пользования</w:t>
            </w:r>
            <w:r w:rsidR="000B0383" w:rsidRPr="007F4921">
              <w:rPr>
                <w:rFonts w:ascii="Times New Roman" w:hAnsi="Times New Roman"/>
                <w:b/>
                <w:bCs/>
              </w:rPr>
              <w:t xml:space="preserve">. </w:t>
            </w:r>
          </w:p>
          <w:p w:rsidR="00C24D93" w:rsidRPr="00D9035F" w:rsidRDefault="00666B32" w:rsidP="005B7849">
            <w:pPr>
              <w:widowControl w:val="0"/>
              <w:autoSpaceDE w:val="0"/>
              <w:autoSpaceDN w:val="0"/>
              <w:spacing w:after="0" w:line="240" w:lineRule="auto"/>
              <w:jc w:val="both"/>
              <w:rPr>
                <w:rFonts w:ascii="Times New Roman" w:hAnsi="Times New Roman"/>
                <w:b/>
                <w:bCs/>
              </w:rPr>
            </w:pPr>
            <w:r w:rsidRPr="00D9035F">
              <w:rPr>
                <w:rFonts w:ascii="Times New Roman" w:hAnsi="Times New Roman"/>
                <w:b/>
              </w:rPr>
              <w:t xml:space="preserve">         </w:t>
            </w:r>
            <w:r w:rsidR="009E5482" w:rsidRPr="00D9035F">
              <w:rPr>
                <w:rFonts w:ascii="Times New Roman" w:hAnsi="Times New Roman"/>
                <w:b/>
              </w:rPr>
              <w:t xml:space="preserve"> В 2019</w:t>
            </w:r>
            <w:r w:rsidR="000B0383" w:rsidRPr="00D9035F">
              <w:rPr>
                <w:rFonts w:ascii="Times New Roman" w:hAnsi="Times New Roman"/>
                <w:b/>
              </w:rPr>
              <w:t xml:space="preserve"> году   участие в муниципальной программе «Формирование современной  городской среды н</w:t>
            </w:r>
            <w:r w:rsidR="009E5482" w:rsidRPr="00D9035F">
              <w:rPr>
                <w:rFonts w:ascii="Times New Roman" w:hAnsi="Times New Roman"/>
                <w:b/>
              </w:rPr>
              <w:t>а территории МО Жирятинское сельское поселение »  на 2018-2022 годы</w:t>
            </w:r>
            <w:r w:rsidR="000B0383" w:rsidRPr="00D9035F">
              <w:rPr>
                <w:rFonts w:ascii="Times New Roman" w:hAnsi="Times New Roman"/>
                <w:b/>
              </w:rPr>
              <w:t>»</w:t>
            </w:r>
            <w:r w:rsidR="00C24D93" w:rsidRPr="00D9035F">
              <w:rPr>
                <w:rFonts w:ascii="Times New Roman" w:hAnsi="Times New Roman"/>
                <w:b/>
                <w:bCs/>
              </w:rPr>
              <w:t xml:space="preserve">   </w:t>
            </w:r>
            <w:r w:rsidR="009E5482" w:rsidRPr="00D9035F">
              <w:rPr>
                <w:rFonts w:ascii="Times New Roman" w:hAnsi="Times New Roman"/>
                <w:b/>
                <w:bCs/>
              </w:rPr>
              <w:t xml:space="preserve"> благоустроена общественная территории </w:t>
            </w:r>
            <w:r w:rsidR="00D9035F" w:rsidRPr="00D9035F">
              <w:rPr>
                <w:rFonts w:ascii="Times New Roman" w:hAnsi="Times New Roman"/>
                <w:b/>
                <w:bCs/>
              </w:rPr>
              <w:t xml:space="preserve"> детский сквер по улице Мира </w:t>
            </w:r>
            <w:r w:rsidR="00275D5D" w:rsidRPr="00D9035F">
              <w:rPr>
                <w:rFonts w:ascii="Times New Roman" w:hAnsi="Times New Roman"/>
                <w:b/>
                <w:bCs/>
              </w:rPr>
              <w:t xml:space="preserve"> в с.Жирятино. Выполнены работу по ремонту пешеходных дорожек, установке ограды, беседок, скамеек, устройство</w:t>
            </w:r>
            <w:r w:rsidR="00D9035F" w:rsidRPr="00D9035F">
              <w:rPr>
                <w:rFonts w:ascii="Times New Roman" w:hAnsi="Times New Roman"/>
                <w:b/>
                <w:bCs/>
              </w:rPr>
              <w:t xml:space="preserve"> уличного освещения на сумму 1824 </w:t>
            </w:r>
            <w:proofErr w:type="gramStart"/>
            <w:r w:rsidR="00D9035F" w:rsidRPr="00D9035F">
              <w:rPr>
                <w:rFonts w:ascii="Times New Roman" w:hAnsi="Times New Roman"/>
                <w:b/>
                <w:bCs/>
              </w:rPr>
              <w:t>тыс.рублей</w:t>
            </w:r>
            <w:proofErr w:type="gramEnd"/>
            <w:r w:rsidR="00D9035F" w:rsidRPr="00D9035F">
              <w:rPr>
                <w:rFonts w:ascii="Times New Roman" w:hAnsi="Times New Roman"/>
                <w:b/>
                <w:bCs/>
              </w:rPr>
              <w:t>.</w:t>
            </w:r>
          </w:p>
          <w:p w:rsidR="0090027F" w:rsidRPr="007F4921" w:rsidRDefault="000B0383" w:rsidP="005B7849">
            <w:pPr>
              <w:widowControl w:val="0"/>
              <w:autoSpaceDE w:val="0"/>
              <w:autoSpaceDN w:val="0"/>
              <w:spacing w:after="0" w:line="240" w:lineRule="auto"/>
              <w:rPr>
                <w:rFonts w:ascii="Times New Roman" w:hAnsi="Times New Roman" w:cs="Calibri"/>
                <w:b/>
                <w:sz w:val="24"/>
                <w:szCs w:val="24"/>
                <w:lang w:eastAsia="ru-RU"/>
              </w:rPr>
            </w:pPr>
            <w:r w:rsidRPr="007F4921">
              <w:rPr>
                <w:rFonts w:ascii="Times New Roman" w:hAnsi="Times New Roman"/>
                <w:b/>
              </w:rPr>
              <w:t xml:space="preserve">          </w:t>
            </w:r>
            <w:r w:rsidR="0061438A" w:rsidRPr="007F4921">
              <w:rPr>
                <w:rFonts w:ascii="Times New Roman" w:hAnsi="Times New Roman"/>
                <w:b/>
              </w:rPr>
              <w:t>По данным объектам п</w:t>
            </w:r>
            <w:r w:rsidRPr="007F4921">
              <w:rPr>
                <w:rFonts w:ascii="Times New Roman" w:hAnsi="Times New Roman"/>
                <w:b/>
              </w:rPr>
              <w:t>роведены  мероприятия в соответствии с Федеральным Законом от 05.04.2013 года № 44-ФЗ  «О контрактной системе в сфере закупок товаров, работ и услуг для обеспечения государственных и муниципальных нужд», определен</w:t>
            </w:r>
            <w:r w:rsidR="00152BD4" w:rsidRPr="007F4921">
              <w:rPr>
                <w:rFonts w:ascii="Times New Roman" w:hAnsi="Times New Roman"/>
                <w:b/>
              </w:rPr>
              <w:t>ы</w:t>
            </w:r>
            <w:r w:rsidRPr="007F4921">
              <w:rPr>
                <w:rFonts w:ascii="Times New Roman" w:hAnsi="Times New Roman"/>
                <w:b/>
              </w:rPr>
              <w:t xml:space="preserve"> подрядчик</w:t>
            </w:r>
            <w:r w:rsidR="00152BD4" w:rsidRPr="007F4921">
              <w:rPr>
                <w:rFonts w:ascii="Times New Roman" w:hAnsi="Times New Roman"/>
                <w:b/>
              </w:rPr>
              <w:t>и</w:t>
            </w:r>
            <w:r w:rsidRPr="007F4921">
              <w:rPr>
                <w:rFonts w:ascii="Times New Roman" w:hAnsi="Times New Roman"/>
                <w:b/>
              </w:rPr>
              <w:t xml:space="preserve"> на проведение работ по благоустройству  придомовых территорий</w:t>
            </w:r>
            <w:r w:rsidR="00110DD6" w:rsidRPr="007F4921">
              <w:rPr>
                <w:rFonts w:ascii="Times New Roman" w:hAnsi="Times New Roman"/>
                <w:b/>
              </w:rPr>
              <w:t xml:space="preserve"> и общественной территории</w:t>
            </w:r>
            <w:r w:rsidRPr="007F4921">
              <w:rPr>
                <w:rFonts w:ascii="Times New Roman" w:hAnsi="Times New Roman"/>
                <w:b/>
              </w:rPr>
              <w:t>.</w:t>
            </w:r>
            <w:r w:rsidR="009C7981" w:rsidRPr="007F4921">
              <w:rPr>
                <w:rFonts w:ascii="Times New Roman" w:hAnsi="Times New Roman"/>
                <w:b/>
              </w:rPr>
              <w:t xml:space="preserve">  </w:t>
            </w:r>
            <w:r w:rsidR="0090027F" w:rsidRPr="007F4921">
              <w:rPr>
                <w:rFonts w:ascii="Times New Roman" w:hAnsi="Times New Roman" w:cs="Calibri"/>
                <w:b/>
                <w:lang w:eastAsia="ru-RU"/>
              </w:rPr>
              <w:t>Анализ</w:t>
            </w:r>
            <w:r w:rsidR="009C7981" w:rsidRPr="007F4921">
              <w:rPr>
                <w:rFonts w:ascii="Times New Roman" w:hAnsi="Times New Roman" w:cs="Calibri"/>
                <w:b/>
                <w:lang w:eastAsia="ru-RU"/>
              </w:rPr>
              <w:t xml:space="preserve"> рынка показал, что весь</w:t>
            </w:r>
            <w:r w:rsidR="0090027F" w:rsidRPr="007F4921">
              <w:rPr>
                <w:rFonts w:ascii="Times New Roman" w:hAnsi="Times New Roman" w:cs="Calibri"/>
                <w:b/>
                <w:lang w:eastAsia="ru-RU"/>
              </w:rPr>
              <w:t xml:space="preserve"> объем работ в рамках реализации мероприятий программы осуществляется организациями частной формы собственности</w:t>
            </w:r>
            <w:r w:rsidR="0090027F" w:rsidRPr="007F4921">
              <w:rPr>
                <w:rFonts w:ascii="Times New Roman" w:hAnsi="Times New Roman" w:cs="Calibri"/>
                <w:b/>
                <w:sz w:val="24"/>
                <w:szCs w:val="24"/>
                <w:lang w:eastAsia="ru-RU"/>
              </w:rPr>
              <w:t>.</w:t>
            </w:r>
          </w:p>
          <w:p w:rsidR="0090027F" w:rsidRPr="007F4921" w:rsidRDefault="0090027F" w:rsidP="005B7849">
            <w:pPr>
              <w:widowControl w:val="0"/>
              <w:autoSpaceDE w:val="0"/>
              <w:autoSpaceDN w:val="0"/>
              <w:spacing w:after="0" w:line="240" w:lineRule="auto"/>
              <w:rPr>
                <w:rFonts w:ascii="Times New Roman" w:hAnsi="Times New Roman"/>
                <w:b/>
              </w:rPr>
            </w:pPr>
            <w:r w:rsidRPr="007F4921">
              <w:rPr>
                <w:rFonts w:ascii="Times New Roman" w:hAnsi="Times New Roman" w:cs="Calibri"/>
                <w:b/>
                <w:lang w:eastAsia="ru-RU"/>
              </w:rPr>
              <w:t>Административные барьеры для осуществления деятельности на данном рынке отсутствуют.</w:t>
            </w:r>
          </w:p>
          <w:p w:rsidR="00C60678" w:rsidRPr="005B7849" w:rsidRDefault="000B0383" w:rsidP="005B7849">
            <w:pPr>
              <w:widowControl w:val="0"/>
              <w:autoSpaceDE w:val="0"/>
              <w:autoSpaceDN w:val="0"/>
              <w:spacing w:after="0" w:line="240" w:lineRule="auto"/>
              <w:ind w:firstLine="743"/>
              <w:jc w:val="both"/>
              <w:rPr>
                <w:rFonts w:cs="Calibri"/>
                <w:b/>
                <w:sz w:val="24"/>
                <w:szCs w:val="24"/>
                <w:lang w:eastAsia="ru-RU"/>
              </w:rPr>
            </w:pPr>
            <w:r w:rsidRPr="005B7849">
              <w:rPr>
                <w:rFonts w:ascii="Times New Roman" w:hAnsi="Times New Roman"/>
                <w:b/>
              </w:rPr>
              <w:t xml:space="preserve">          </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tabs>
          <w:tab w:val="left" w:pos="709"/>
        </w:tabs>
        <w:spacing w:after="0" w:line="240" w:lineRule="auto"/>
        <w:ind w:firstLine="709"/>
        <w:jc w:val="both"/>
        <w:rPr>
          <w:rFonts w:ascii="Times New Roman" w:hAnsi="Times New Roman"/>
          <w:sz w:val="24"/>
          <w:szCs w:val="24"/>
        </w:rPr>
      </w:pPr>
      <w:r w:rsidRPr="00E53286">
        <w:rPr>
          <w:rFonts w:ascii="Times New Roman" w:hAnsi="Times New Roman"/>
          <w:sz w:val="24"/>
          <w:szCs w:val="24"/>
        </w:rPr>
        <w:t xml:space="preserve">12.2. Сведения о ключевом показателе развития конкуренции на рынке </w:t>
      </w:r>
      <w:r w:rsidRPr="00E53286">
        <w:rPr>
          <w:rFonts w:ascii="Times New Roman" w:hAnsi="Times New Roman"/>
          <w:sz w:val="24"/>
          <w:szCs w:val="24"/>
          <w:lang w:eastAsia="ru-RU"/>
        </w:rPr>
        <w:t>работ по благоустройству городской среды</w:t>
      </w:r>
    </w:p>
    <w:tbl>
      <w:tblPr>
        <w:tblW w:w="5193" w:type="pct"/>
        <w:jc w:val="center"/>
        <w:tblCellMar>
          <w:top w:w="75" w:type="dxa"/>
          <w:left w:w="0" w:type="dxa"/>
          <w:bottom w:w="75" w:type="dxa"/>
          <w:right w:w="0" w:type="dxa"/>
        </w:tblCellMar>
        <w:tblLook w:val="00A0" w:firstRow="1" w:lastRow="0" w:firstColumn="1" w:lastColumn="0" w:noHBand="0" w:noVBand="0"/>
      </w:tblPr>
      <w:tblGrid>
        <w:gridCol w:w="9711"/>
        <w:gridCol w:w="1884"/>
        <w:gridCol w:w="1833"/>
        <w:gridCol w:w="1694"/>
      </w:tblGrid>
      <w:tr w:rsidR="00FB7859" w:rsidRPr="00E53286" w:rsidTr="00FB7859">
        <w:trPr>
          <w:trHeight w:val="279"/>
          <w:jc w:val="center"/>
        </w:trPr>
        <w:tc>
          <w:tcPr>
            <w:tcW w:w="3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859" w:rsidRPr="00E53286" w:rsidRDefault="00FB7859"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 xml:space="preserve">Наименование показателя </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859" w:rsidRPr="00E53286" w:rsidRDefault="00FB7859"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2020 г.</w:t>
            </w:r>
          </w:p>
        </w:tc>
        <w:tc>
          <w:tcPr>
            <w:tcW w:w="606" w:type="pct"/>
            <w:tcBorders>
              <w:top w:val="single" w:sz="4" w:space="0" w:color="auto"/>
              <w:left w:val="single" w:sz="4" w:space="0" w:color="auto"/>
              <w:bottom w:val="single" w:sz="4" w:space="0" w:color="auto"/>
              <w:right w:val="single" w:sz="4" w:space="0" w:color="auto"/>
            </w:tcBorders>
          </w:tcPr>
          <w:p w:rsidR="00FB7859" w:rsidRPr="00E53286" w:rsidRDefault="00FB7859" w:rsidP="00C60678">
            <w:pPr>
              <w:widowControl w:val="0"/>
              <w:autoSpaceDE w:val="0"/>
              <w:autoSpaceDN w:val="0"/>
              <w:adjustRightInd w:val="0"/>
              <w:spacing w:after="0" w:line="228"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560" w:type="pct"/>
            <w:tcBorders>
              <w:top w:val="single" w:sz="4" w:space="0" w:color="auto"/>
              <w:left w:val="single" w:sz="4" w:space="0" w:color="auto"/>
              <w:bottom w:val="single" w:sz="4" w:space="0" w:color="auto"/>
              <w:right w:val="single" w:sz="4" w:space="0" w:color="auto"/>
            </w:tcBorders>
          </w:tcPr>
          <w:p w:rsidR="00FB7859" w:rsidRPr="00E53286" w:rsidRDefault="00FB7859" w:rsidP="00C60678">
            <w:pPr>
              <w:widowControl w:val="0"/>
              <w:autoSpaceDE w:val="0"/>
              <w:autoSpaceDN w:val="0"/>
              <w:adjustRightInd w:val="0"/>
              <w:spacing w:after="0" w:line="228"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FB7859" w:rsidRPr="00E53286" w:rsidTr="00FB7859">
        <w:trPr>
          <w:jc w:val="center"/>
        </w:trPr>
        <w:tc>
          <w:tcPr>
            <w:tcW w:w="3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859" w:rsidRPr="001E3D6C" w:rsidRDefault="00FB7859" w:rsidP="00C60678">
            <w:pPr>
              <w:spacing w:after="0" w:line="228" w:lineRule="auto"/>
              <w:jc w:val="both"/>
              <w:rPr>
                <w:rFonts w:ascii="Times New Roman" w:hAnsi="Times New Roman"/>
              </w:rPr>
            </w:pPr>
            <w:r w:rsidRPr="001E3D6C">
              <w:rPr>
                <w:rFonts w:ascii="Times New Roman" w:hAnsi="Times New Roman"/>
              </w:rPr>
              <w:t>Доля организаций частной формы собственности в сфере выполнения работ                 по благоустройству городской среды, %</w:t>
            </w:r>
          </w:p>
          <w:p w:rsidR="00FB7859" w:rsidRPr="001E3D6C" w:rsidRDefault="00FB7859" w:rsidP="00C60678">
            <w:pPr>
              <w:spacing w:after="0" w:line="240" w:lineRule="auto"/>
              <w:jc w:val="both"/>
              <w:rPr>
                <w:rFonts w:ascii="Times New Roman" w:hAnsi="Times New Roman"/>
              </w:rPr>
            </w:pPr>
            <w:r w:rsidRPr="001E3D6C">
              <w:rPr>
                <w:rFonts w:ascii="Times New Roman" w:hAnsi="Times New Roman"/>
              </w:rPr>
              <w:t>___________</w:t>
            </w:r>
          </w:p>
          <w:p w:rsidR="00FB7859" w:rsidRPr="001E3D6C" w:rsidRDefault="00FB7859" w:rsidP="00C60678">
            <w:pPr>
              <w:tabs>
                <w:tab w:val="left" w:pos="657"/>
              </w:tabs>
              <w:spacing w:after="0" w:line="240" w:lineRule="auto"/>
              <w:jc w:val="both"/>
              <w:rPr>
                <w:rFonts w:ascii="Times New Roman" w:hAnsi="Times New Roman"/>
              </w:rPr>
            </w:pPr>
            <w:r w:rsidRPr="001E3D6C">
              <w:rPr>
                <w:rFonts w:ascii="Times New Roman" w:hAnsi="Times New Roman"/>
              </w:rPr>
              <w:t xml:space="preserve">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выручки всех хозяйствующих субъектов данного рынка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859" w:rsidRPr="001E3D6C" w:rsidRDefault="00FB7859" w:rsidP="00C60678">
            <w:pPr>
              <w:spacing w:after="0" w:line="240" w:lineRule="auto"/>
              <w:jc w:val="center"/>
              <w:rPr>
                <w:rFonts w:ascii="Times New Roman" w:hAnsi="Times New Roman"/>
              </w:rPr>
            </w:pPr>
            <w:r w:rsidRPr="001E3D6C">
              <w:rPr>
                <w:rFonts w:ascii="Times New Roman" w:hAnsi="Times New Roman"/>
              </w:rPr>
              <w:t>100,0</w:t>
            </w:r>
          </w:p>
        </w:tc>
        <w:tc>
          <w:tcPr>
            <w:tcW w:w="606" w:type="pct"/>
            <w:tcBorders>
              <w:top w:val="single" w:sz="4" w:space="0" w:color="auto"/>
              <w:left w:val="single" w:sz="4" w:space="0" w:color="auto"/>
              <w:bottom w:val="single" w:sz="4" w:space="0" w:color="auto"/>
              <w:right w:val="single" w:sz="4" w:space="0" w:color="auto"/>
            </w:tcBorders>
          </w:tcPr>
          <w:p w:rsidR="00FB7859" w:rsidRPr="001E3D6C" w:rsidRDefault="00FB7859" w:rsidP="00C60678">
            <w:pPr>
              <w:spacing w:after="0" w:line="240" w:lineRule="auto"/>
              <w:jc w:val="center"/>
              <w:rPr>
                <w:rFonts w:ascii="Times New Roman" w:hAnsi="Times New Roman"/>
              </w:rPr>
            </w:pPr>
            <w:r w:rsidRPr="001E3D6C">
              <w:rPr>
                <w:rFonts w:ascii="Times New Roman" w:hAnsi="Times New Roman"/>
              </w:rPr>
              <w:t>100,0</w:t>
            </w:r>
          </w:p>
        </w:tc>
        <w:tc>
          <w:tcPr>
            <w:tcW w:w="560" w:type="pct"/>
            <w:tcBorders>
              <w:top w:val="single" w:sz="4" w:space="0" w:color="auto"/>
              <w:left w:val="single" w:sz="4" w:space="0" w:color="auto"/>
              <w:bottom w:val="single" w:sz="4" w:space="0" w:color="auto"/>
              <w:right w:val="single" w:sz="4" w:space="0" w:color="auto"/>
            </w:tcBorders>
          </w:tcPr>
          <w:p w:rsidR="00FB7859" w:rsidRPr="001E3D6C" w:rsidRDefault="00FB7859" w:rsidP="00C60678">
            <w:pPr>
              <w:spacing w:after="0" w:line="240" w:lineRule="auto"/>
              <w:jc w:val="center"/>
              <w:rPr>
                <w:rFonts w:ascii="Times New Roman" w:hAnsi="Times New Roman"/>
              </w:rPr>
            </w:pPr>
            <w:r w:rsidRPr="001E3D6C">
              <w:rPr>
                <w:rFonts w:ascii="Times New Roman" w:hAnsi="Times New Roman"/>
              </w:rPr>
              <w:t>100,0</w:t>
            </w:r>
          </w:p>
        </w:tc>
      </w:tr>
    </w:tbl>
    <w:p w:rsidR="00C60678" w:rsidRPr="00E53286" w:rsidRDefault="00C60678" w:rsidP="00C60678">
      <w:pPr>
        <w:tabs>
          <w:tab w:val="left" w:pos="2497"/>
        </w:tabs>
        <w:spacing w:after="0" w:line="240" w:lineRule="auto"/>
        <w:jc w:val="both"/>
        <w:rPr>
          <w:rFonts w:ascii="Times New Roman" w:hAnsi="Times New Roman"/>
          <w:sz w:val="24"/>
          <w:szCs w:val="24"/>
        </w:rPr>
      </w:pPr>
      <w:r w:rsidRPr="00E53286">
        <w:rPr>
          <w:rFonts w:ascii="Times New Roman" w:hAnsi="Times New Roman"/>
          <w:sz w:val="24"/>
          <w:szCs w:val="24"/>
        </w:rPr>
        <w:tab/>
      </w:r>
    </w:p>
    <w:p w:rsidR="00D91048" w:rsidRDefault="00D91048" w:rsidP="00C60678">
      <w:pPr>
        <w:spacing w:after="0" w:line="240" w:lineRule="auto"/>
        <w:jc w:val="both"/>
        <w:rPr>
          <w:rFonts w:ascii="Times New Roman" w:hAnsi="Times New Roman"/>
          <w:sz w:val="24"/>
          <w:szCs w:val="24"/>
        </w:rPr>
      </w:pPr>
    </w:p>
    <w:p w:rsidR="00D91048" w:rsidRDefault="00D91048" w:rsidP="00C60678">
      <w:pPr>
        <w:spacing w:after="0" w:line="240" w:lineRule="auto"/>
        <w:jc w:val="both"/>
        <w:rPr>
          <w:rFonts w:ascii="Times New Roman" w:hAnsi="Times New Roman"/>
          <w:sz w:val="24"/>
          <w:szCs w:val="24"/>
        </w:rPr>
      </w:pPr>
    </w:p>
    <w:p w:rsidR="00D91048" w:rsidRDefault="00D91048" w:rsidP="00C60678">
      <w:pPr>
        <w:spacing w:after="0" w:line="240" w:lineRule="auto"/>
        <w:jc w:val="both"/>
        <w:rPr>
          <w:rFonts w:ascii="Times New Roman" w:hAnsi="Times New Roman"/>
          <w:sz w:val="24"/>
          <w:szCs w:val="24"/>
        </w:rPr>
      </w:pPr>
    </w:p>
    <w:p w:rsidR="00D91048" w:rsidRDefault="00D9104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jc w:val="both"/>
        <w:rPr>
          <w:rFonts w:ascii="Times New Roman" w:hAnsi="Times New Roman"/>
          <w:sz w:val="24"/>
          <w:szCs w:val="24"/>
        </w:rPr>
      </w:pPr>
      <w:r w:rsidRPr="00E53286">
        <w:rPr>
          <w:rFonts w:ascii="Times New Roman" w:hAnsi="Times New Roman"/>
          <w:sz w:val="24"/>
          <w:szCs w:val="24"/>
        </w:rPr>
        <w:lastRenderedPageBreak/>
        <w:t xml:space="preserve">12.3. Мероприятия по развитию конкуренции на рынке </w:t>
      </w:r>
      <w:r w:rsidRPr="00E53286">
        <w:rPr>
          <w:rFonts w:ascii="Times New Roman" w:hAnsi="Times New Roman"/>
          <w:sz w:val="24"/>
          <w:szCs w:val="24"/>
          <w:lang w:eastAsia="ru-RU"/>
        </w:rPr>
        <w:t>выполнения работ по благоустройству городской среды</w:t>
      </w:r>
    </w:p>
    <w:tbl>
      <w:tblPr>
        <w:tblW w:w="5348" w:type="pct"/>
        <w:jc w:val="center"/>
        <w:tblCellMar>
          <w:left w:w="0" w:type="dxa"/>
          <w:right w:w="0" w:type="dxa"/>
        </w:tblCellMar>
        <w:tblLook w:val="0000" w:firstRow="0" w:lastRow="0" w:firstColumn="0" w:lastColumn="0" w:noHBand="0" w:noVBand="0"/>
      </w:tblPr>
      <w:tblGrid>
        <w:gridCol w:w="862"/>
        <w:gridCol w:w="6220"/>
        <w:gridCol w:w="1595"/>
        <w:gridCol w:w="2641"/>
        <w:gridCol w:w="4255"/>
      </w:tblGrid>
      <w:tr w:rsidR="00C60678" w:rsidRPr="00E53286" w:rsidTr="00C60678">
        <w:trPr>
          <w:jc w:val="center"/>
        </w:trPr>
        <w:tc>
          <w:tcPr>
            <w:tcW w:w="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 xml:space="preserve">№ </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пп</w:t>
            </w:r>
          </w:p>
        </w:tc>
        <w:tc>
          <w:tcPr>
            <w:tcW w:w="19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Срок</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исполнения</w:t>
            </w:r>
          </w:p>
        </w:tc>
        <w:tc>
          <w:tcPr>
            <w:tcW w:w="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результат</w:t>
            </w:r>
          </w:p>
        </w:tc>
      </w:tr>
      <w:tr w:rsidR="00C60678" w:rsidRPr="00E53286" w:rsidTr="00C60678">
        <w:trPr>
          <w:jc w:val="center"/>
        </w:trPr>
        <w:tc>
          <w:tcPr>
            <w:tcW w:w="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widowControl w:val="0"/>
              <w:autoSpaceDE w:val="0"/>
              <w:autoSpaceDN w:val="0"/>
              <w:adjustRightInd w:val="0"/>
              <w:spacing w:after="0" w:line="228" w:lineRule="auto"/>
              <w:jc w:val="center"/>
              <w:rPr>
                <w:rFonts w:ascii="Times New Roman" w:hAnsi="Times New Roman"/>
              </w:rPr>
            </w:pPr>
            <w:r w:rsidRPr="001E3D6C">
              <w:rPr>
                <w:rFonts w:ascii="Times New Roman" w:hAnsi="Times New Roman"/>
              </w:rPr>
              <w:t>1.</w:t>
            </w:r>
          </w:p>
        </w:tc>
        <w:tc>
          <w:tcPr>
            <w:tcW w:w="19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spacing w:after="0" w:line="240" w:lineRule="auto"/>
              <w:jc w:val="both"/>
              <w:rPr>
                <w:rFonts w:ascii="Times New Roman" w:hAnsi="Times New Roman"/>
              </w:rPr>
            </w:pPr>
            <w:r w:rsidRPr="001E3D6C">
              <w:rPr>
                <w:rFonts w:ascii="Times New Roman" w:hAnsi="Times New Roman"/>
              </w:rPr>
              <w:t>Осуществление мониторинга проведенных работ (услуг) по благоустройству городской среды</w:t>
            </w:r>
          </w:p>
          <w:p w:rsidR="00C60678" w:rsidRPr="001E3D6C" w:rsidRDefault="00C60678" w:rsidP="00C60678">
            <w:pPr>
              <w:widowControl w:val="0"/>
              <w:autoSpaceDE w:val="0"/>
              <w:autoSpaceDN w:val="0"/>
              <w:adjustRightInd w:val="0"/>
              <w:spacing w:after="0" w:line="228" w:lineRule="auto"/>
              <w:contextualSpacing/>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FB7859" w:rsidP="00C60678">
            <w:pPr>
              <w:spacing w:after="0" w:line="228" w:lineRule="auto"/>
              <w:jc w:val="center"/>
              <w:rPr>
                <w:rFonts w:ascii="Times New Roman" w:hAnsi="Times New Roman"/>
              </w:rPr>
            </w:pPr>
            <w:r>
              <w:rPr>
                <w:rFonts w:ascii="Times New Roman" w:hAnsi="Times New Roman"/>
              </w:rPr>
              <w:t>2020</w:t>
            </w:r>
            <w:r w:rsidR="00C60678" w:rsidRPr="001E3D6C">
              <w:rPr>
                <w:rFonts w:ascii="Times New Roman" w:hAnsi="Times New Roman"/>
              </w:rPr>
              <w:t xml:space="preserve"> –2022 годы</w:t>
            </w:r>
          </w:p>
        </w:tc>
        <w:tc>
          <w:tcPr>
            <w:tcW w:w="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FB7859" w:rsidP="00FB7859">
            <w:pPr>
              <w:widowControl w:val="0"/>
              <w:autoSpaceDE w:val="0"/>
              <w:autoSpaceDN w:val="0"/>
              <w:adjustRightInd w:val="0"/>
              <w:spacing w:after="0" w:line="228" w:lineRule="auto"/>
              <w:jc w:val="center"/>
              <w:rPr>
                <w:rFonts w:ascii="Times New Roman" w:hAnsi="Times New Roman"/>
              </w:rPr>
            </w:pPr>
            <w:r>
              <w:rPr>
                <w:rFonts w:ascii="Times New Roman" w:hAnsi="Times New Roman"/>
              </w:rPr>
              <w:t>Администрация Жирятинского района</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widowControl w:val="0"/>
              <w:autoSpaceDE w:val="0"/>
              <w:autoSpaceDN w:val="0"/>
              <w:adjustRightInd w:val="0"/>
              <w:spacing w:after="0" w:line="228" w:lineRule="auto"/>
              <w:rPr>
                <w:rFonts w:ascii="Times New Roman" w:hAnsi="Times New Roman"/>
              </w:rPr>
            </w:pPr>
            <w:r w:rsidRPr="001E3D6C">
              <w:rPr>
                <w:rFonts w:ascii="Times New Roman" w:hAnsi="Times New Roman"/>
              </w:rPr>
              <w:t>выявление недобросовестных поставщиков услуг</w:t>
            </w:r>
          </w:p>
        </w:tc>
      </w:tr>
      <w:tr w:rsidR="00C60678" w:rsidRPr="00E53286" w:rsidTr="00C60678">
        <w:trPr>
          <w:jc w:val="center"/>
        </w:trPr>
        <w:tc>
          <w:tcPr>
            <w:tcW w:w="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widowControl w:val="0"/>
              <w:autoSpaceDE w:val="0"/>
              <w:autoSpaceDN w:val="0"/>
              <w:adjustRightInd w:val="0"/>
              <w:spacing w:after="0" w:line="228" w:lineRule="auto"/>
              <w:jc w:val="center"/>
              <w:rPr>
                <w:rFonts w:ascii="Times New Roman" w:hAnsi="Times New Roman"/>
              </w:rPr>
            </w:pPr>
            <w:r w:rsidRPr="001E3D6C">
              <w:rPr>
                <w:rFonts w:ascii="Times New Roman" w:hAnsi="Times New Roman"/>
              </w:rPr>
              <w:t>2.</w:t>
            </w:r>
          </w:p>
        </w:tc>
        <w:tc>
          <w:tcPr>
            <w:tcW w:w="19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53" w:rsidRPr="001E3D6C" w:rsidRDefault="00D45E53" w:rsidP="00D45E53">
            <w:pPr>
              <w:pStyle w:val="Default"/>
              <w:rPr>
                <w:sz w:val="22"/>
                <w:szCs w:val="22"/>
              </w:rPr>
            </w:pPr>
            <w:r w:rsidRPr="001E3D6C">
              <w:rPr>
                <w:sz w:val="22"/>
                <w:szCs w:val="22"/>
              </w:rPr>
              <w:t>Организация и проведение конкурсных процедур, направленных на определение исполнителей мероприятий по благоустройству городской среды в соответствии с Федеральным Законом от 05.04.2013 года № 44-</w:t>
            </w:r>
            <w:proofErr w:type="gramStart"/>
            <w:r w:rsidRPr="001E3D6C">
              <w:rPr>
                <w:sz w:val="22"/>
                <w:szCs w:val="22"/>
              </w:rPr>
              <w:t>ФЗ  «</w:t>
            </w:r>
            <w:proofErr w:type="gramEnd"/>
            <w:r w:rsidRPr="001E3D6C">
              <w:rPr>
                <w:sz w:val="22"/>
                <w:szCs w:val="22"/>
              </w:rPr>
              <w:t>О контрактной системе в сфере закупок товаров, работ и услуг для обеспечения государственных и муниципальных нужд»,</w:t>
            </w:r>
          </w:p>
          <w:p w:rsidR="00C60678" w:rsidRPr="001E3D6C" w:rsidRDefault="00C60678" w:rsidP="00C60678">
            <w:pPr>
              <w:spacing w:after="0" w:line="240" w:lineRule="auto"/>
              <w:jc w:val="both"/>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FB7859" w:rsidP="00C60678">
            <w:pPr>
              <w:spacing w:after="0" w:line="228" w:lineRule="auto"/>
              <w:jc w:val="center"/>
              <w:rPr>
                <w:rFonts w:ascii="Times New Roman" w:hAnsi="Times New Roman"/>
              </w:rPr>
            </w:pPr>
            <w:r>
              <w:rPr>
                <w:rFonts w:ascii="Times New Roman" w:hAnsi="Times New Roman"/>
              </w:rPr>
              <w:t>2020</w:t>
            </w:r>
            <w:r w:rsidR="00C60678" w:rsidRPr="001E3D6C">
              <w:rPr>
                <w:rFonts w:ascii="Times New Roman" w:hAnsi="Times New Roman"/>
              </w:rPr>
              <w:t xml:space="preserve"> –2022 годы</w:t>
            </w:r>
          </w:p>
        </w:tc>
        <w:tc>
          <w:tcPr>
            <w:tcW w:w="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DC6" w:rsidRPr="001E3D6C" w:rsidRDefault="00FB7859" w:rsidP="00386FDD">
            <w:pPr>
              <w:spacing w:after="0" w:line="228" w:lineRule="auto"/>
              <w:jc w:val="center"/>
              <w:rPr>
                <w:rFonts w:ascii="Times New Roman" w:hAnsi="Times New Roman"/>
              </w:rPr>
            </w:pPr>
            <w:r w:rsidRPr="00FB7859">
              <w:rPr>
                <w:rFonts w:ascii="Times New Roman" w:hAnsi="Times New Roman"/>
              </w:rPr>
              <w:t>Администрация Жирятинского района</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widowControl w:val="0"/>
              <w:autoSpaceDE w:val="0"/>
              <w:autoSpaceDN w:val="0"/>
              <w:adjustRightInd w:val="0"/>
              <w:spacing w:after="0" w:line="228" w:lineRule="auto"/>
              <w:rPr>
                <w:rFonts w:ascii="Times New Roman" w:hAnsi="Times New Roman"/>
              </w:rPr>
            </w:pPr>
            <w:r w:rsidRPr="001E3D6C">
              <w:rPr>
                <w:rFonts w:ascii="Times New Roman" w:hAnsi="Times New Roman"/>
              </w:rPr>
              <w:t>выбор наиболее добросовестного поставщика услуг</w:t>
            </w:r>
          </w:p>
        </w:tc>
      </w:tr>
      <w:tr w:rsidR="00C60678" w:rsidRPr="00E53286" w:rsidTr="00C60678">
        <w:trPr>
          <w:jc w:val="center"/>
        </w:trPr>
        <w:tc>
          <w:tcPr>
            <w:tcW w:w="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widowControl w:val="0"/>
              <w:autoSpaceDE w:val="0"/>
              <w:autoSpaceDN w:val="0"/>
              <w:adjustRightInd w:val="0"/>
              <w:spacing w:after="0" w:line="228" w:lineRule="auto"/>
              <w:jc w:val="center"/>
              <w:rPr>
                <w:rFonts w:ascii="Times New Roman" w:hAnsi="Times New Roman"/>
              </w:rPr>
            </w:pPr>
            <w:r w:rsidRPr="001E3D6C">
              <w:rPr>
                <w:rFonts w:ascii="Times New Roman" w:hAnsi="Times New Roman"/>
              </w:rPr>
              <w:t>3.</w:t>
            </w:r>
          </w:p>
        </w:tc>
        <w:tc>
          <w:tcPr>
            <w:tcW w:w="19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spacing w:after="0" w:line="240" w:lineRule="auto"/>
              <w:jc w:val="both"/>
              <w:rPr>
                <w:rFonts w:ascii="Times New Roman" w:hAnsi="Times New Roman"/>
              </w:rPr>
            </w:pPr>
            <w:r w:rsidRPr="001E3D6C">
              <w:rPr>
                <w:rFonts w:ascii="Times New Roman" w:hAnsi="Times New Roman"/>
              </w:rPr>
              <w:t>Создание системы инфор</w:t>
            </w:r>
            <w:r w:rsidR="00856E44">
              <w:rPr>
                <w:rFonts w:ascii="Times New Roman" w:hAnsi="Times New Roman"/>
              </w:rPr>
              <w:t xml:space="preserve">мирования населения  </w:t>
            </w:r>
            <w:r w:rsidRPr="001E3D6C">
              <w:rPr>
                <w:rFonts w:ascii="Times New Roman" w:hAnsi="Times New Roman"/>
              </w:rPr>
              <w:t xml:space="preserve"> о работе раз</w:t>
            </w:r>
            <w:r w:rsidR="00CD6DC6" w:rsidRPr="001E3D6C">
              <w:rPr>
                <w:rFonts w:ascii="Times New Roman" w:hAnsi="Times New Roman"/>
              </w:rPr>
              <w:t>личных компаний в сфере благо</w:t>
            </w:r>
            <w:r w:rsidRPr="001E3D6C">
              <w:rPr>
                <w:rFonts w:ascii="Times New Roman" w:hAnsi="Times New Roman"/>
              </w:rPr>
              <w:t>устройства городской среды</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FB7859" w:rsidP="00C60678">
            <w:pPr>
              <w:spacing w:after="0" w:line="228" w:lineRule="auto"/>
              <w:jc w:val="center"/>
              <w:rPr>
                <w:rFonts w:ascii="Times New Roman" w:hAnsi="Times New Roman"/>
              </w:rPr>
            </w:pPr>
            <w:r>
              <w:rPr>
                <w:rFonts w:ascii="Times New Roman" w:hAnsi="Times New Roman"/>
              </w:rPr>
              <w:t>2020</w:t>
            </w:r>
            <w:r w:rsidR="00C60678" w:rsidRPr="001E3D6C">
              <w:rPr>
                <w:rFonts w:ascii="Times New Roman" w:hAnsi="Times New Roman"/>
              </w:rPr>
              <w:t xml:space="preserve"> –2022 годы</w:t>
            </w:r>
          </w:p>
        </w:tc>
        <w:tc>
          <w:tcPr>
            <w:tcW w:w="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FB7859" w:rsidP="00FB7859">
            <w:pPr>
              <w:widowControl w:val="0"/>
              <w:autoSpaceDE w:val="0"/>
              <w:autoSpaceDN w:val="0"/>
              <w:adjustRightInd w:val="0"/>
              <w:spacing w:after="0" w:line="228" w:lineRule="auto"/>
              <w:jc w:val="center"/>
              <w:rPr>
                <w:rFonts w:ascii="Times New Roman" w:hAnsi="Times New Roman"/>
              </w:rPr>
            </w:pPr>
            <w:r w:rsidRPr="00FB7859">
              <w:rPr>
                <w:rFonts w:ascii="Times New Roman" w:hAnsi="Times New Roman"/>
              </w:rPr>
              <w:t>Администрация Жирятинского района</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widowControl w:val="0"/>
              <w:autoSpaceDE w:val="0"/>
              <w:autoSpaceDN w:val="0"/>
              <w:adjustRightInd w:val="0"/>
              <w:spacing w:after="0" w:line="228" w:lineRule="auto"/>
              <w:rPr>
                <w:rFonts w:ascii="Times New Roman" w:hAnsi="Times New Roman"/>
              </w:rPr>
            </w:pPr>
            <w:r w:rsidRPr="001E3D6C">
              <w:rPr>
                <w:rFonts w:ascii="Times New Roman" w:hAnsi="Times New Roman"/>
              </w:rPr>
              <w:t>повышение уровня участия граждан в формировании городской среды</w:t>
            </w:r>
          </w:p>
        </w:tc>
      </w:tr>
      <w:tr w:rsidR="00C60678" w:rsidRPr="00E53286" w:rsidTr="00C60678">
        <w:trPr>
          <w:jc w:val="center"/>
        </w:trPr>
        <w:tc>
          <w:tcPr>
            <w:tcW w:w="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C60678" w:rsidP="00C60678">
            <w:pPr>
              <w:widowControl w:val="0"/>
              <w:autoSpaceDE w:val="0"/>
              <w:autoSpaceDN w:val="0"/>
              <w:adjustRightInd w:val="0"/>
              <w:spacing w:after="0" w:line="228" w:lineRule="auto"/>
              <w:jc w:val="center"/>
              <w:rPr>
                <w:rFonts w:ascii="Times New Roman" w:hAnsi="Times New Roman"/>
              </w:rPr>
            </w:pPr>
            <w:r w:rsidRPr="001E3D6C">
              <w:rPr>
                <w:rFonts w:ascii="Times New Roman" w:hAnsi="Times New Roman"/>
              </w:rPr>
              <w:t xml:space="preserve">4. </w:t>
            </w:r>
          </w:p>
        </w:tc>
        <w:tc>
          <w:tcPr>
            <w:tcW w:w="19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9E5482" w:rsidRDefault="001F272D" w:rsidP="00C60678">
            <w:pPr>
              <w:spacing w:after="0" w:line="240" w:lineRule="auto"/>
              <w:jc w:val="both"/>
              <w:rPr>
                <w:rFonts w:ascii="Times New Roman" w:hAnsi="Times New Roman"/>
              </w:rPr>
            </w:pPr>
            <w:r w:rsidRPr="009E5482">
              <w:rPr>
                <w:rFonts w:ascii="Times New Roman" w:hAnsi="Times New Roman"/>
                <w:bCs/>
              </w:rPr>
              <w:t>Продолжить выполнение муниципальной программы «Формирование совр</w:t>
            </w:r>
            <w:r w:rsidR="00E15DD5" w:rsidRPr="009E5482">
              <w:rPr>
                <w:rFonts w:ascii="Times New Roman" w:hAnsi="Times New Roman"/>
                <w:bCs/>
              </w:rPr>
              <w:t>еменной городской среды</w:t>
            </w:r>
            <w:r w:rsidR="009E5482" w:rsidRPr="009E5482">
              <w:rPr>
                <w:rFonts w:ascii="Times New Roman" w:hAnsi="Times New Roman"/>
                <w:bCs/>
              </w:rPr>
              <w:t xml:space="preserve"> на территории МО Жирятинское сельское поселение</w:t>
            </w:r>
            <w:r w:rsidR="00E15DD5" w:rsidRPr="009E5482">
              <w:rPr>
                <w:rFonts w:ascii="Times New Roman" w:hAnsi="Times New Roman"/>
                <w:bCs/>
              </w:rPr>
              <w:t>» на 2018</w:t>
            </w:r>
            <w:r w:rsidR="009E5482" w:rsidRPr="009E5482">
              <w:rPr>
                <w:rFonts w:ascii="Times New Roman" w:hAnsi="Times New Roman"/>
                <w:bCs/>
              </w:rPr>
              <w:t xml:space="preserve">-2022 годы </w:t>
            </w:r>
          </w:p>
        </w:tc>
        <w:tc>
          <w:tcPr>
            <w:tcW w:w="5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FB7859" w:rsidP="00C60678">
            <w:pPr>
              <w:spacing w:after="0" w:line="228" w:lineRule="auto"/>
              <w:jc w:val="center"/>
              <w:rPr>
                <w:rFonts w:ascii="Times New Roman" w:hAnsi="Times New Roman"/>
              </w:rPr>
            </w:pPr>
            <w:r>
              <w:rPr>
                <w:rFonts w:ascii="Times New Roman" w:hAnsi="Times New Roman"/>
              </w:rPr>
              <w:t>2020</w:t>
            </w:r>
            <w:r w:rsidR="001E3D6C" w:rsidRPr="001E3D6C">
              <w:rPr>
                <w:rFonts w:ascii="Times New Roman" w:hAnsi="Times New Roman"/>
              </w:rPr>
              <w:t xml:space="preserve"> -</w:t>
            </w:r>
            <w:r w:rsidR="00C60678" w:rsidRPr="001E3D6C">
              <w:rPr>
                <w:rFonts w:ascii="Times New Roman" w:hAnsi="Times New Roman"/>
              </w:rPr>
              <w:t>2022 годы</w:t>
            </w:r>
          </w:p>
        </w:tc>
        <w:tc>
          <w:tcPr>
            <w:tcW w:w="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E3D6C" w:rsidRDefault="00FB7859" w:rsidP="00FB7859">
            <w:pPr>
              <w:widowControl w:val="0"/>
              <w:autoSpaceDE w:val="0"/>
              <w:autoSpaceDN w:val="0"/>
              <w:adjustRightInd w:val="0"/>
              <w:spacing w:after="0" w:line="228" w:lineRule="auto"/>
              <w:jc w:val="center"/>
              <w:rPr>
                <w:rFonts w:ascii="Times New Roman" w:hAnsi="Times New Roman"/>
              </w:rPr>
            </w:pPr>
            <w:r w:rsidRPr="00FB7859">
              <w:rPr>
                <w:rFonts w:ascii="Times New Roman" w:hAnsi="Times New Roman"/>
              </w:rPr>
              <w:t>Администрация Жирятинского района</w:t>
            </w:r>
          </w:p>
        </w:tc>
        <w:tc>
          <w:tcPr>
            <w:tcW w:w="13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3D6C" w:rsidRPr="009E5482" w:rsidRDefault="00A712B1" w:rsidP="00C60678">
            <w:pPr>
              <w:widowControl w:val="0"/>
              <w:autoSpaceDE w:val="0"/>
              <w:autoSpaceDN w:val="0"/>
              <w:adjustRightInd w:val="0"/>
              <w:spacing w:after="0" w:line="228" w:lineRule="auto"/>
              <w:rPr>
                <w:rFonts w:ascii="Times New Roman" w:hAnsi="Times New Roman"/>
              </w:rPr>
            </w:pPr>
            <w:r w:rsidRPr="009E5482">
              <w:rPr>
                <w:rFonts w:ascii="Times New Roman" w:hAnsi="Times New Roman"/>
              </w:rPr>
              <w:t>в</w:t>
            </w:r>
            <w:r w:rsidR="001E3D6C" w:rsidRPr="009E5482">
              <w:rPr>
                <w:rFonts w:ascii="Times New Roman" w:hAnsi="Times New Roman"/>
              </w:rPr>
              <w:t xml:space="preserve">ыполнение мероприятий муниципальной </w:t>
            </w:r>
            <w:proofErr w:type="gramStart"/>
            <w:r w:rsidR="001E3D6C" w:rsidRPr="009E5482">
              <w:rPr>
                <w:rFonts w:ascii="Times New Roman" w:hAnsi="Times New Roman"/>
              </w:rPr>
              <w:t>программы</w:t>
            </w:r>
            <w:r w:rsidR="004F30D5" w:rsidRPr="009E5482">
              <w:rPr>
                <w:rFonts w:ascii="Times New Roman" w:hAnsi="Times New Roman"/>
              </w:rPr>
              <w:t xml:space="preserve"> </w:t>
            </w:r>
            <w:r w:rsidR="00D357EE" w:rsidRPr="009E5482">
              <w:rPr>
                <w:rFonts w:ascii="Times New Roman" w:hAnsi="Times New Roman"/>
              </w:rPr>
              <w:t xml:space="preserve"> </w:t>
            </w:r>
            <w:r w:rsidR="001E3D6C" w:rsidRPr="009E5482">
              <w:rPr>
                <w:rFonts w:ascii="Times New Roman" w:hAnsi="Times New Roman"/>
              </w:rPr>
              <w:t>«</w:t>
            </w:r>
            <w:proofErr w:type="gramEnd"/>
            <w:r w:rsidR="001E3D6C" w:rsidRPr="009E5482">
              <w:rPr>
                <w:rFonts w:ascii="Times New Roman" w:hAnsi="Times New Roman"/>
              </w:rPr>
              <w:t>Формирование современной  городской сре</w:t>
            </w:r>
            <w:r w:rsidR="00FB7859" w:rsidRPr="009E5482">
              <w:rPr>
                <w:rFonts w:ascii="Times New Roman" w:hAnsi="Times New Roman"/>
              </w:rPr>
              <w:t xml:space="preserve">ды на территории </w:t>
            </w:r>
            <w:r w:rsidR="009E5482" w:rsidRPr="009E5482">
              <w:rPr>
                <w:rFonts w:ascii="Times New Roman" w:hAnsi="Times New Roman"/>
              </w:rPr>
              <w:t>МО Жирятинское сельское поселение»  на 2018-2022</w:t>
            </w:r>
            <w:r w:rsidR="001E3D6C" w:rsidRPr="009E5482">
              <w:rPr>
                <w:rFonts w:ascii="Times New Roman" w:hAnsi="Times New Roman"/>
              </w:rPr>
              <w:t xml:space="preserve"> г.г.»</w:t>
            </w:r>
          </w:p>
        </w:tc>
      </w:tr>
    </w:tbl>
    <w:p w:rsidR="00C60678" w:rsidRPr="00E53286" w:rsidRDefault="00C60678" w:rsidP="00C60678">
      <w:pPr>
        <w:spacing w:after="0" w:line="240" w:lineRule="auto"/>
        <w:jc w:val="center"/>
        <w:rPr>
          <w:rFonts w:ascii="Times New Roman" w:hAnsi="Times New Roman"/>
          <w:sz w:val="24"/>
          <w:szCs w:val="24"/>
        </w:rPr>
      </w:pPr>
    </w:p>
    <w:p w:rsidR="00C60678" w:rsidRPr="00202975" w:rsidRDefault="00C60678" w:rsidP="00C60678">
      <w:pPr>
        <w:spacing w:after="0" w:line="240" w:lineRule="auto"/>
        <w:jc w:val="center"/>
        <w:rPr>
          <w:rFonts w:ascii="Times New Roman" w:hAnsi="Times New Roman"/>
          <w:sz w:val="24"/>
          <w:szCs w:val="24"/>
          <w:lang w:eastAsia="ru-RU"/>
        </w:rPr>
      </w:pPr>
      <w:r w:rsidRPr="00202975">
        <w:rPr>
          <w:rFonts w:ascii="Times New Roman" w:hAnsi="Times New Roman"/>
          <w:sz w:val="24"/>
          <w:szCs w:val="24"/>
        </w:rPr>
        <w:t xml:space="preserve">13. Рынок </w:t>
      </w:r>
      <w:r w:rsidRPr="00202975">
        <w:rPr>
          <w:rFonts w:ascii="Times New Roman" w:hAnsi="Times New Roman"/>
          <w:sz w:val="24"/>
          <w:szCs w:val="24"/>
          <w:lang w:eastAsia="ru-RU"/>
        </w:rPr>
        <w:t xml:space="preserve">выполнения работ по содержанию и текущему ремонту общего имущества собственников помещений </w:t>
      </w:r>
    </w:p>
    <w:p w:rsidR="00C60678" w:rsidRPr="00202975" w:rsidRDefault="00C60678" w:rsidP="00C60678">
      <w:pPr>
        <w:spacing w:after="0" w:line="240" w:lineRule="auto"/>
        <w:jc w:val="center"/>
        <w:rPr>
          <w:rFonts w:ascii="Times New Roman" w:hAnsi="Times New Roman"/>
          <w:sz w:val="24"/>
          <w:szCs w:val="24"/>
          <w:lang w:eastAsia="ru-RU"/>
        </w:rPr>
      </w:pPr>
      <w:r w:rsidRPr="00202975">
        <w:rPr>
          <w:rFonts w:ascii="Times New Roman" w:hAnsi="Times New Roman"/>
          <w:sz w:val="24"/>
          <w:szCs w:val="24"/>
          <w:lang w:eastAsia="ru-RU"/>
        </w:rPr>
        <w:t>в многоквартирном доме</w:t>
      </w:r>
    </w:p>
    <w:p w:rsidR="00C60678" w:rsidRPr="00202975" w:rsidRDefault="00C60678" w:rsidP="00C60678">
      <w:pPr>
        <w:spacing w:after="0" w:line="240" w:lineRule="auto"/>
        <w:jc w:val="center"/>
        <w:rPr>
          <w:rFonts w:ascii="Times New Roman" w:hAnsi="Times New Roman"/>
          <w:sz w:val="24"/>
          <w:szCs w:val="24"/>
          <w:lang w:eastAsia="ru-RU"/>
        </w:rPr>
      </w:pPr>
    </w:p>
    <w:p w:rsidR="00C60678" w:rsidRPr="00202975" w:rsidRDefault="00C60678" w:rsidP="00C60678">
      <w:pPr>
        <w:spacing w:after="0" w:line="240" w:lineRule="auto"/>
        <w:ind w:firstLine="708"/>
        <w:jc w:val="both"/>
        <w:rPr>
          <w:rFonts w:ascii="Times New Roman" w:hAnsi="Times New Roman"/>
          <w:sz w:val="24"/>
          <w:szCs w:val="24"/>
        </w:rPr>
      </w:pPr>
      <w:r w:rsidRPr="00202975">
        <w:rPr>
          <w:rFonts w:ascii="Times New Roman" w:hAnsi="Times New Roman"/>
          <w:sz w:val="24"/>
          <w:szCs w:val="24"/>
          <w:lang w:eastAsia="ru-RU"/>
        </w:rPr>
        <w:t>13.1. Фактическое состояние рынка выполнения работ по содержанию и текущему ремонту общего имущества собственников помещений в многоквартирном доме</w:t>
      </w:r>
    </w:p>
    <w:tbl>
      <w:tblPr>
        <w:tblW w:w="15276" w:type="dxa"/>
        <w:tblLook w:val="00A0" w:firstRow="1" w:lastRow="0" w:firstColumn="1" w:lastColumn="0" w:noHBand="0" w:noVBand="0"/>
      </w:tblPr>
      <w:tblGrid>
        <w:gridCol w:w="15276"/>
      </w:tblGrid>
      <w:tr w:rsidR="00C60678" w:rsidRPr="005B7849" w:rsidTr="005B7849">
        <w:tc>
          <w:tcPr>
            <w:tcW w:w="15276" w:type="dxa"/>
            <w:shd w:val="clear" w:color="auto" w:fill="auto"/>
          </w:tcPr>
          <w:p w:rsidR="00F80EF7" w:rsidRPr="007F4921" w:rsidRDefault="00F80EF7" w:rsidP="005B7849">
            <w:pPr>
              <w:widowControl w:val="0"/>
              <w:autoSpaceDE w:val="0"/>
              <w:autoSpaceDN w:val="0"/>
              <w:spacing w:after="0" w:line="240" w:lineRule="auto"/>
              <w:rPr>
                <w:rFonts w:ascii="Times New Roman" w:hAnsi="Times New Roman"/>
                <w:b/>
              </w:rPr>
            </w:pPr>
            <w:r w:rsidRPr="007F4921">
              <w:rPr>
                <w:rFonts w:ascii="Times New Roman" w:hAnsi="Times New Roman"/>
                <w:b/>
              </w:rPr>
              <w:t xml:space="preserve"> </w:t>
            </w:r>
            <w:r w:rsidR="007F4921" w:rsidRPr="007F4921">
              <w:rPr>
                <w:rFonts w:ascii="Times New Roman" w:hAnsi="Times New Roman"/>
                <w:b/>
              </w:rPr>
              <w:t xml:space="preserve">          </w:t>
            </w:r>
            <w:r w:rsidR="002103FA" w:rsidRPr="007F4921">
              <w:rPr>
                <w:rFonts w:ascii="Times New Roman" w:hAnsi="Times New Roman"/>
                <w:b/>
              </w:rPr>
              <w:t xml:space="preserve">Минимальное </w:t>
            </w:r>
            <w:proofErr w:type="gramStart"/>
            <w:r w:rsidR="002103FA" w:rsidRPr="007F4921">
              <w:rPr>
                <w:rFonts w:ascii="Times New Roman" w:hAnsi="Times New Roman"/>
                <w:b/>
              </w:rPr>
              <w:t>значение  ключевого</w:t>
            </w:r>
            <w:proofErr w:type="gramEnd"/>
            <w:r w:rsidR="002103FA" w:rsidRPr="007F4921">
              <w:rPr>
                <w:rFonts w:ascii="Times New Roman" w:hAnsi="Times New Roman"/>
                <w:b/>
              </w:rPr>
              <w:t xml:space="preserve"> показателя доля присутствия частного бизнеса  в 2022 году </w:t>
            </w:r>
            <w:r w:rsidRPr="007F4921">
              <w:rPr>
                <w:rFonts w:ascii="Times New Roman" w:hAnsi="Times New Roman"/>
                <w:b/>
              </w:rPr>
              <w:t xml:space="preserve"> не менее  20%</w:t>
            </w:r>
          </w:p>
          <w:p w:rsidR="00E972D1" w:rsidRPr="007F4921" w:rsidRDefault="007F4921" w:rsidP="005B7849">
            <w:pPr>
              <w:widowControl w:val="0"/>
              <w:autoSpaceDE w:val="0"/>
              <w:autoSpaceDN w:val="0"/>
              <w:spacing w:after="0" w:line="240" w:lineRule="auto"/>
              <w:jc w:val="both"/>
              <w:rPr>
                <w:rFonts w:ascii="Times New Roman" w:hAnsi="Times New Roman"/>
                <w:b/>
              </w:rPr>
            </w:pPr>
            <w:r w:rsidRPr="007F4921">
              <w:rPr>
                <w:rFonts w:ascii="Times New Roman" w:hAnsi="Times New Roman"/>
                <w:b/>
              </w:rPr>
              <w:t xml:space="preserve">          </w:t>
            </w:r>
            <w:r w:rsidR="00F80EF7" w:rsidRPr="007F4921">
              <w:rPr>
                <w:rFonts w:ascii="Times New Roman" w:hAnsi="Times New Roman"/>
                <w:b/>
              </w:rPr>
              <w:t xml:space="preserve"> </w:t>
            </w:r>
            <w:r w:rsidR="00FE5506" w:rsidRPr="007F4921">
              <w:rPr>
                <w:rFonts w:ascii="Times New Roman" w:hAnsi="Times New Roman"/>
                <w:b/>
              </w:rPr>
              <w:t>На тер</w:t>
            </w:r>
            <w:r w:rsidRPr="007F4921">
              <w:rPr>
                <w:rFonts w:ascii="Times New Roman" w:hAnsi="Times New Roman"/>
                <w:b/>
              </w:rPr>
              <w:t>ритории района насчитывается 23</w:t>
            </w:r>
            <w:r w:rsidR="00FE5506" w:rsidRPr="007F4921">
              <w:rPr>
                <w:rFonts w:ascii="Times New Roman" w:hAnsi="Times New Roman"/>
                <w:b/>
              </w:rPr>
              <w:t xml:space="preserve"> многоквартирн</w:t>
            </w:r>
            <w:r w:rsidRPr="007F4921">
              <w:rPr>
                <w:rFonts w:ascii="Times New Roman" w:hAnsi="Times New Roman"/>
                <w:b/>
              </w:rPr>
              <w:t>ых жилых дома, из которых    3</w:t>
            </w:r>
            <w:r w:rsidR="00FE5506" w:rsidRPr="007F4921">
              <w:rPr>
                <w:rFonts w:ascii="Times New Roman" w:hAnsi="Times New Roman"/>
                <w:b/>
              </w:rPr>
              <w:t xml:space="preserve"> - собственники выбрали непосредственное управлени</w:t>
            </w:r>
            <w:r w:rsidRPr="007F4921">
              <w:rPr>
                <w:rFonts w:ascii="Times New Roman" w:hAnsi="Times New Roman"/>
                <w:b/>
              </w:rPr>
              <w:t>е многоквартирным жилым домом, 20</w:t>
            </w:r>
            <w:r w:rsidR="00FE5506" w:rsidRPr="007F4921">
              <w:rPr>
                <w:rFonts w:ascii="Times New Roman" w:hAnsi="Times New Roman"/>
                <w:b/>
              </w:rPr>
              <w:t xml:space="preserve"> – собственники выбрали управление МКД управляющей организацией. </w:t>
            </w:r>
            <w:proofErr w:type="gramStart"/>
            <w:r w:rsidRPr="007F4921">
              <w:rPr>
                <w:rFonts w:ascii="Times New Roman" w:hAnsi="Times New Roman"/>
                <w:b/>
              </w:rPr>
              <w:t>В  районе</w:t>
            </w:r>
            <w:proofErr w:type="gramEnd"/>
            <w:r w:rsidRPr="007F4921">
              <w:rPr>
                <w:rFonts w:ascii="Times New Roman" w:hAnsi="Times New Roman"/>
                <w:b/>
              </w:rPr>
              <w:t xml:space="preserve"> осуществляет свою деятельность  одна </w:t>
            </w:r>
            <w:r w:rsidR="00202975" w:rsidRPr="007F4921">
              <w:rPr>
                <w:rFonts w:ascii="Times New Roman" w:hAnsi="Times New Roman"/>
                <w:b/>
              </w:rPr>
              <w:t xml:space="preserve"> организация</w:t>
            </w:r>
            <w:r w:rsidRPr="007F4921">
              <w:rPr>
                <w:rFonts w:ascii="Times New Roman" w:hAnsi="Times New Roman"/>
                <w:b/>
              </w:rPr>
              <w:t xml:space="preserve"> –МУП «Жирятинское ЖКУ».   У</w:t>
            </w:r>
            <w:r w:rsidR="00E972D1" w:rsidRPr="007F4921">
              <w:rPr>
                <w:rFonts w:ascii="Times New Roman" w:hAnsi="Times New Roman"/>
                <w:b/>
              </w:rPr>
              <w:t xml:space="preserve">правляющей компанией заключены договора с собственниками помещений МКД на выполнение </w:t>
            </w:r>
            <w:proofErr w:type="gramStart"/>
            <w:r w:rsidR="00E972D1" w:rsidRPr="007F4921">
              <w:rPr>
                <w:rFonts w:ascii="Times New Roman" w:hAnsi="Times New Roman"/>
                <w:b/>
              </w:rPr>
              <w:t xml:space="preserve">работ </w:t>
            </w:r>
            <w:r w:rsidR="00E972D1" w:rsidRPr="007F4921">
              <w:rPr>
                <w:rFonts w:ascii="Times New Roman" w:hAnsi="Times New Roman"/>
                <w:b/>
                <w:lang w:eastAsia="ru-RU"/>
              </w:rPr>
              <w:t xml:space="preserve"> по</w:t>
            </w:r>
            <w:proofErr w:type="gramEnd"/>
            <w:r w:rsidR="00E972D1" w:rsidRPr="007F4921">
              <w:rPr>
                <w:rFonts w:ascii="Times New Roman" w:hAnsi="Times New Roman"/>
                <w:b/>
                <w:lang w:eastAsia="ru-RU"/>
              </w:rPr>
              <w:t xml:space="preserve"> содержанию и текущему ремонту общего имущества собственников помещений в многоквартирном доме.</w:t>
            </w:r>
            <w:r w:rsidR="00E972D1" w:rsidRPr="007F4921">
              <w:rPr>
                <w:rFonts w:ascii="Times New Roman" w:hAnsi="Times New Roman"/>
                <w:b/>
              </w:rPr>
              <w:t xml:space="preserve">  </w:t>
            </w:r>
          </w:p>
          <w:p w:rsidR="007F4921" w:rsidRPr="007F4921" w:rsidRDefault="007F4921" w:rsidP="007F4921">
            <w:pPr>
              <w:widowControl w:val="0"/>
              <w:autoSpaceDE w:val="0"/>
              <w:autoSpaceDN w:val="0"/>
              <w:rPr>
                <w:rFonts w:ascii="Times New Roman" w:hAnsi="Times New Roman"/>
                <w:b/>
                <w:bCs/>
              </w:rPr>
            </w:pPr>
            <w:r w:rsidRPr="007F4921">
              <w:rPr>
                <w:rFonts w:ascii="Times New Roman" w:hAnsi="Times New Roman"/>
                <w:b/>
              </w:rPr>
              <w:t xml:space="preserve">          </w:t>
            </w:r>
            <w:r w:rsidRPr="007F4921">
              <w:rPr>
                <w:rFonts w:ascii="Times New Roman" w:hAnsi="Times New Roman"/>
                <w:b/>
                <w:bCs/>
              </w:rPr>
              <w:t xml:space="preserve">Доля организациями частной формы собственности в общем объеме услуги по сбору и транспортированию твердых коммунальных отходов всеми хозяйствующими субъектами составляет 0.0%.       При развитии данного рынка </w:t>
            </w:r>
            <w:proofErr w:type="gramStart"/>
            <w:r w:rsidRPr="007F4921">
              <w:rPr>
                <w:rFonts w:ascii="Times New Roman" w:hAnsi="Times New Roman"/>
                <w:b/>
                <w:bCs/>
              </w:rPr>
              <w:t>услуг  будут</w:t>
            </w:r>
            <w:proofErr w:type="gramEnd"/>
            <w:r w:rsidRPr="007F4921">
              <w:rPr>
                <w:rFonts w:ascii="Times New Roman" w:hAnsi="Times New Roman"/>
                <w:b/>
                <w:bCs/>
              </w:rPr>
              <w:t xml:space="preserve"> внесены изменения в мероприятия («дорожная </w:t>
            </w:r>
            <w:r w:rsidRPr="007F4921">
              <w:rPr>
                <w:rFonts w:ascii="Times New Roman" w:hAnsi="Times New Roman"/>
                <w:b/>
                <w:bCs/>
              </w:rPr>
              <w:lastRenderedPageBreak/>
              <w:t>карта») по содействию развитию конкуренции на приоритетных и социально значимых рынках Жирятинского района на 2020-2022 годы.</w:t>
            </w:r>
          </w:p>
          <w:p w:rsidR="00D6440C" w:rsidRPr="00FB7859" w:rsidRDefault="00E972D1" w:rsidP="005B7849">
            <w:pPr>
              <w:widowControl w:val="0"/>
              <w:autoSpaceDE w:val="0"/>
              <w:autoSpaceDN w:val="0"/>
              <w:spacing w:after="0" w:line="240" w:lineRule="auto"/>
              <w:jc w:val="both"/>
              <w:rPr>
                <w:rFonts w:ascii="Times New Roman" w:hAnsi="Times New Roman"/>
                <w:b/>
                <w:color w:val="FF0000"/>
              </w:rPr>
            </w:pPr>
            <w:r w:rsidRPr="007F4921">
              <w:rPr>
                <w:rFonts w:ascii="Times New Roman" w:hAnsi="Times New Roman"/>
                <w:b/>
              </w:rPr>
              <w:t xml:space="preserve">        </w:t>
            </w:r>
            <w:r w:rsidR="00FE5506" w:rsidRPr="007F4921">
              <w:rPr>
                <w:rFonts w:ascii="Times New Roman" w:hAnsi="Times New Roman"/>
                <w:b/>
              </w:rPr>
              <w:t>Административные барьеры для ведения предпринимательской деятельности отсутствуют.</w:t>
            </w:r>
            <w:r w:rsidR="00FE5506" w:rsidRPr="00FB7859">
              <w:rPr>
                <w:rFonts w:ascii="Times New Roman" w:hAnsi="Times New Roman" w:cs="Calibri"/>
                <w:b/>
                <w:color w:val="FF0000"/>
              </w:rPr>
              <w:tab/>
            </w:r>
          </w:p>
          <w:p w:rsidR="00C60678" w:rsidRPr="005B7849" w:rsidRDefault="00C60678" w:rsidP="005B7849">
            <w:pPr>
              <w:widowControl w:val="0"/>
              <w:autoSpaceDE w:val="0"/>
              <w:autoSpaceDN w:val="0"/>
              <w:spacing w:after="0" w:line="240" w:lineRule="auto"/>
              <w:ind w:firstLine="709"/>
              <w:jc w:val="both"/>
              <w:rPr>
                <w:rFonts w:ascii="Times New Roman" w:hAnsi="Times New Roman" w:cs="Calibri"/>
                <w:b/>
                <w:sz w:val="24"/>
                <w:szCs w:val="24"/>
              </w:rPr>
            </w:pP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13.2. Сведения о ключевом показателе развития конкуренции на рынке </w:t>
      </w:r>
      <w:r w:rsidRPr="00E53286">
        <w:rPr>
          <w:rFonts w:ascii="Times New Roman" w:hAnsi="Times New Roman"/>
          <w:sz w:val="24"/>
          <w:szCs w:val="24"/>
          <w:lang w:eastAsia="ru-RU"/>
        </w:rPr>
        <w:t>выполнения работ по содержанию и текущему ремонту общего имущества собственников помещений в многоквартирном доме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gridCol w:w="1701"/>
        <w:gridCol w:w="1276"/>
        <w:gridCol w:w="1418"/>
      </w:tblGrid>
      <w:tr w:rsidR="00FB7859" w:rsidRPr="00E53286" w:rsidTr="00FB7859">
        <w:tc>
          <w:tcPr>
            <w:tcW w:w="10881" w:type="dxa"/>
          </w:tcPr>
          <w:p w:rsidR="00FB7859" w:rsidRPr="00E53286" w:rsidRDefault="00FB7859"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701" w:type="dxa"/>
          </w:tcPr>
          <w:p w:rsidR="00FB7859" w:rsidRPr="00E53286" w:rsidRDefault="00FB7859"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276" w:type="dxa"/>
          </w:tcPr>
          <w:p w:rsidR="00FB7859" w:rsidRPr="00E53286" w:rsidRDefault="00FB7859"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8" w:type="dxa"/>
          </w:tcPr>
          <w:p w:rsidR="00FB7859" w:rsidRPr="00E53286" w:rsidRDefault="00FB7859" w:rsidP="00C60678">
            <w:pPr>
              <w:spacing w:after="0" w:line="240" w:lineRule="auto"/>
              <w:ind w:left="-108" w:righ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FB7859" w:rsidRPr="00E53286" w:rsidTr="00FB7859">
        <w:tc>
          <w:tcPr>
            <w:tcW w:w="10881" w:type="dxa"/>
          </w:tcPr>
          <w:p w:rsidR="00FB7859" w:rsidRPr="005C13D5" w:rsidRDefault="00FB7859" w:rsidP="00C60678">
            <w:pPr>
              <w:spacing w:after="0" w:line="240" w:lineRule="auto"/>
              <w:jc w:val="both"/>
              <w:rPr>
                <w:rFonts w:ascii="Times New Roman" w:hAnsi="Times New Roman"/>
              </w:rPr>
            </w:pPr>
            <w:r w:rsidRPr="005C13D5">
              <w:rPr>
                <w:rFonts w:ascii="Times New Roman" w:hAnsi="Times New Roman"/>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5C13D5">
              <w:rPr>
                <w:rFonts w:ascii="Times New Roman" w:hAnsi="Times New Roman"/>
              </w:rPr>
              <w:t xml:space="preserve"> %  </w:t>
            </w:r>
          </w:p>
          <w:p w:rsidR="00FB7859" w:rsidRPr="005C13D5" w:rsidRDefault="00FB7859" w:rsidP="00C60678">
            <w:pPr>
              <w:spacing w:after="0" w:line="240" w:lineRule="auto"/>
              <w:jc w:val="both"/>
              <w:rPr>
                <w:rFonts w:ascii="Times New Roman" w:hAnsi="Times New Roman"/>
              </w:rPr>
            </w:pPr>
            <w:r w:rsidRPr="005C13D5">
              <w:rPr>
                <w:rFonts w:ascii="Times New Roman" w:hAnsi="Times New Roman"/>
              </w:rPr>
              <w:t>____________</w:t>
            </w:r>
          </w:p>
          <w:p w:rsidR="00FB7859" w:rsidRPr="00E53286" w:rsidRDefault="00FB7859" w:rsidP="00C60678">
            <w:pPr>
              <w:tabs>
                <w:tab w:val="left" w:pos="690"/>
              </w:tabs>
              <w:spacing w:after="0" w:line="240" w:lineRule="auto"/>
              <w:jc w:val="both"/>
              <w:rPr>
                <w:rFonts w:ascii="Times New Roman" w:hAnsi="Times New Roman"/>
                <w:sz w:val="24"/>
                <w:szCs w:val="24"/>
              </w:rPr>
            </w:pPr>
            <w:r w:rsidRPr="005C13D5">
              <w:rPr>
                <w:rFonts w:ascii="Times New Roman" w:hAnsi="Times New Roman"/>
              </w:rPr>
              <w:t xml:space="preserve">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w:t>
            </w:r>
            <w:r>
              <w:rPr>
                <w:rFonts w:ascii="Times New Roman" w:hAnsi="Times New Roman"/>
              </w:rPr>
              <w:t>, жилищно-строительных кооперат</w:t>
            </w:r>
            <w:r w:rsidRPr="005C13D5">
              <w:rPr>
                <w:rFonts w:ascii="Times New Roman" w:hAnsi="Times New Roman"/>
              </w:rPr>
              <w:t>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в общей площади помещений, входящих в состав общего имущества собственников помещений                     в многоквартирном доме, находящихся в управлении у всех хо</w:t>
            </w:r>
            <w:r>
              <w:rPr>
                <w:rFonts w:ascii="Times New Roman" w:hAnsi="Times New Roman"/>
              </w:rPr>
              <w:t>зяйствующих субъектов (за исклю</w:t>
            </w:r>
            <w:r w:rsidRPr="005C13D5">
              <w:rPr>
                <w:rFonts w:ascii="Times New Roman" w:hAnsi="Times New Roman"/>
              </w:rPr>
              <w:t>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 федеральных государственных унитарных предприятий, госу</w:t>
            </w:r>
            <w:r>
              <w:rPr>
                <w:rFonts w:ascii="Times New Roman" w:hAnsi="Times New Roman"/>
              </w:rPr>
              <w:t>дарственных корпораций, государ</w:t>
            </w:r>
            <w:r w:rsidRPr="005C13D5">
              <w:rPr>
                <w:rFonts w:ascii="Times New Roman" w:hAnsi="Times New Roman"/>
              </w:rPr>
              <w:t>ственных компаний, федеральных бюджетных учреждений, федеральных автономных учреждений, федеральных казенных учреждений)</w:t>
            </w:r>
            <w:r w:rsidRPr="00E53286">
              <w:rPr>
                <w:rFonts w:ascii="Times New Roman" w:hAnsi="Times New Roman"/>
                <w:sz w:val="24"/>
                <w:szCs w:val="24"/>
              </w:rPr>
              <w:t xml:space="preserve"> </w:t>
            </w:r>
          </w:p>
        </w:tc>
        <w:tc>
          <w:tcPr>
            <w:tcW w:w="1701" w:type="dxa"/>
          </w:tcPr>
          <w:p w:rsidR="00FB7859" w:rsidRPr="00E53286" w:rsidRDefault="00FB7859" w:rsidP="00C60678">
            <w:pPr>
              <w:spacing w:after="0" w:line="240" w:lineRule="auto"/>
              <w:jc w:val="center"/>
              <w:rPr>
                <w:rFonts w:ascii="Times New Roman" w:hAnsi="Times New Roman"/>
                <w:sz w:val="24"/>
                <w:szCs w:val="24"/>
              </w:rPr>
            </w:pPr>
            <w:r>
              <w:rPr>
                <w:rFonts w:ascii="Times New Roman" w:hAnsi="Times New Roman"/>
                <w:sz w:val="24"/>
                <w:szCs w:val="24"/>
              </w:rPr>
              <w:t>100,0</w:t>
            </w:r>
          </w:p>
        </w:tc>
        <w:tc>
          <w:tcPr>
            <w:tcW w:w="1276" w:type="dxa"/>
          </w:tcPr>
          <w:p w:rsidR="00FB7859" w:rsidRPr="00E53286" w:rsidRDefault="00FB7859" w:rsidP="00C60678">
            <w:pPr>
              <w:spacing w:after="0" w:line="240" w:lineRule="auto"/>
              <w:jc w:val="center"/>
              <w:rPr>
                <w:rFonts w:ascii="Times New Roman" w:hAnsi="Times New Roman"/>
                <w:sz w:val="24"/>
                <w:szCs w:val="24"/>
              </w:rPr>
            </w:pPr>
            <w:r>
              <w:rPr>
                <w:rFonts w:ascii="Times New Roman" w:hAnsi="Times New Roman"/>
                <w:sz w:val="24"/>
                <w:szCs w:val="24"/>
              </w:rPr>
              <w:t>100,0</w:t>
            </w:r>
          </w:p>
        </w:tc>
        <w:tc>
          <w:tcPr>
            <w:tcW w:w="1418" w:type="dxa"/>
          </w:tcPr>
          <w:p w:rsidR="00FB7859" w:rsidRPr="00E53286" w:rsidRDefault="00FB7859" w:rsidP="00C60678">
            <w:pPr>
              <w:spacing w:after="0" w:line="240" w:lineRule="auto"/>
              <w:rPr>
                <w:rFonts w:ascii="Times New Roman" w:hAnsi="Times New Roman"/>
                <w:sz w:val="24"/>
                <w:szCs w:val="24"/>
              </w:rPr>
            </w:pPr>
            <w:r>
              <w:rPr>
                <w:rFonts w:ascii="Times New Roman" w:hAnsi="Times New Roman"/>
                <w:sz w:val="24"/>
                <w:szCs w:val="24"/>
              </w:rPr>
              <w:t>100,0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13.2. Мероприятия по развитию конкуренции на рынке</w:t>
      </w:r>
      <w:r w:rsidRPr="00E53286">
        <w:rPr>
          <w:rFonts w:ascii="Times New Roman" w:hAnsi="Times New Roman"/>
          <w:sz w:val="24"/>
          <w:szCs w:val="24"/>
          <w:lang w:eastAsia="ru-RU"/>
        </w:rPr>
        <w:t xml:space="preserve"> выполнения работ по содержанию и текущему ремонту общего имущества собственников помещений в многоквартирном доме</w:t>
      </w:r>
    </w:p>
    <w:tbl>
      <w:tblPr>
        <w:tblW w:w="5380" w:type="pct"/>
        <w:jc w:val="center"/>
        <w:tblCellMar>
          <w:left w:w="0" w:type="dxa"/>
          <w:right w:w="0" w:type="dxa"/>
        </w:tblCellMar>
        <w:tblLook w:val="0000" w:firstRow="0" w:lastRow="0" w:firstColumn="0" w:lastColumn="0" w:noHBand="0" w:noVBand="0"/>
      </w:tblPr>
      <w:tblGrid>
        <w:gridCol w:w="498"/>
        <w:gridCol w:w="6784"/>
        <w:gridCol w:w="1520"/>
        <w:gridCol w:w="2757"/>
        <w:gridCol w:w="4108"/>
      </w:tblGrid>
      <w:tr w:rsidR="00C60678" w:rsidRPr="00E53286" w:rsidTr="00C60678">
        <w:trPr>
          <w:jc w:val="center"/>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 пп</w:t>
            </w:r>
          </w:p>
        </w:tc>
        <w:tc>
          <w:tcPr>
            <w:tcW w:w="21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Срок</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исполнения</w:t>
            </w:r>
          </w:p>
        </w:tc>
        <w:tc>
          <w:tcPr>
            <w:tcW w:w="8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1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результат</w:t>
            </w:r>
          </w:p>
        </w:tc>
      </w:tr>
      <w:tr w:rsidR="00C60678" w:rsidRPr="00E53286" w:rsidTr="00C60678">
        <w:trPr>
          <w:jc w:val="center"/>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C60678" w:rsidP="00C60678">
            <w:pPr>
              <w:widowControl w:val="0"/>
              <w:autoSpaceDE w:val="0"/>
              <w:autoSpaceDN w:val="0"/>
              <w:adjustRightInd w:val="0"/>
              <w:spacing w:after="0" w:line="228" w:lineRule="auto"/>
              <w:jc w:val="center"/>
              <w:rPr>
                <w:rFonts w:ascii="Times New Roman" w:hAnsi="Times New Roman"/>
              </w:rPr>
            </w:pPr>
            <w:r w:rsidRPr="00EC44B6">
              <w:rPr>
                <w:rFonts w:ascii="Times New Roman" w:hAnsi="Times New Roman"/>
              </w:rPr>
              <w:t>1.</w:t>
            </w:r>
          </w:p>
        </w:tc>
        <w:tc>
          <w:tcPr>
            <w:tcW w:w="21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C60678" w:rsidP="00C60678">
            <w:pPr>
              <w:widowControl w:val="0"/>
              <w:autoSpaceDE w:val="0"/>
              <w:autoSpaceDN w:val="0"/>
              <w:adjustRightInd w:val="0"/>
              <w:spacing w:after="0" w:line="228" w:lineRule="auto"/>
              <w:contextualSpacing/>
              <w:rPr>
                <w:rFonts w:ascii="Times New Roman" w:hAnsi="Times New Roman"/>
                <w:lang w:eastAsia="ru-RU"/>
              </w:rPr>
            </w:pPr>
            <w:r w:rsidRPr="00EC44B6">
              <w:rPr>
                <w:rFonts w:ascii="Times New Roman" w:hAnsi="Times New Roman"/>
                <w:lang w:eastAsia="ru-RU"/>
              </w:rPr>
              <w:t xml:space="preserve">Усиление общественного </w:t>
            </w:r>
            <w:proofErr w:type="gramStart"/>
            <w:r w:rsidRPr="00EC44B6">
              <w:rPr>
                <w:rFonts w:ascii="Times New Roman" w:hAnsi="Times New Roman"/>
                <w:lang w:eastAsia="ru-RU"/>
              </w:rPr>
              <w:t>контр</w:t>
            </w:r>
            <w:r w:rsidR="0032024A" w:rsidRPr="00EC44B6">
              <w:rPr>
                <w:rFonts w:ascii="Times New Roman" w:hAnsi="Times New Roman"/>
                <w:lang w:eastAsia="ru-RU"/>
              </w:rPr>
              <w:t>оля  за</w:t>
            </w:r>
            <w:proofErr w:type="gramEnd"/>
            <w:r w:rsidR="0032024A" w:rsidRPr="00EC44B6">
              <w:rPr>
                <w:rFonts w:ascii="Times New Roman" w:hAnsi="Times New Roman"/>
                <w:lang w:eastAsia="ru-RU"/>
              </w:rPr>
              <w:t xml:space="preserve"> деятельностью управляющей компании, оказывающей</w:t>
            </w:r>
            <w:r w:rsidRPr="00EC44B6">
              <w:rPr>
                <w:rFonts w:ascii="Times New Roman" w:hAnsi="Times New Roman"/>
                <w:lang w:eastAsia="ru-RU"/>
              </w:rPr>
              <w:t xml:space="preserve"> услуги </w:t>
            </w:r>
          </w:p>
          <w:p w:rsidR="00C60678" w:rsidRPr="00EC44B6" w:rsidRDefault="00C60678" w:rsidP="00C60678">
            <w:pPr>
              <w:widowControl w:val="0"/>
              <w:autoSpaceDE w:val="0"/>
              <w:autoSpaceDN w:val="0"/>
              <w:adjustRightInd w:val="0"/>
              <w:spacing w:after="0" w:line="228" w:lineRule="auto"/>
              <w:contextualSpacing/>
              <w:rPr>
                <w:rFonts w:ascii="Times New Roman" w:hAnsi="Times New Roman"/>
              </w:rPr>
            </w:pPr>
            <w:r w:rsidRPr="00EC44B6">
              <w:rPr>
                <w:rFonts w:ascii="Times New Roman" w:hAnsi="Times New Roman"/>
                <w:lang w:eastAsia="ru-RU"/>
              </w:rPr>
              <w:t>по управлению многоквартирными домами</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FB7859" w:rsidP="00C60678">
            <w:pPr>
              <w:spacing w:after="0" w:line="228" w:lineRule="auto"/>
              <w:jc w:val="center"/>
              <w:rPr>
                <w:rFonts w:ascii="Times New Roman" w:hAnsi="Times New Roman"/>
              </w:rPr>
            </w:pPr>
            <w:r>
              <w:rPr>
                <w:rFonts w:ascii="Times New Roman" w:hAnsi="Times New Roman"/>
              </w:rPr>
              <w:t>2020</w:t>
            </w:r>
            <w:r w:rsidR="00C60678" w:rsidRPr="00EC44B6">
              <w:rPr>
                <w:rFonts w:ascii="Times New Roman" w:hAnsi="Times New Roman"/>
              </w:rPr>
              <w:t xml:space="preserve"> –2022 годы</w:t>
            </w:r>
          </w:p>
        </w:tc>
        <w:tc>
          <w:tcPr>
            <w:tcW w:w="8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FB7859" w:rsidP="0032024A">
            <w:pPr>
              <w:spacing w:after="0" w:line="228" w:lineRule="auto"/>
              <w:jc w:val="center"/>
              <w:rPr>
                <w:rFonts w:ascii="Times New Roman" w:hAnsi="Times New Roman"/>
              </w:rPr>
            </w:pPr>
            <w:r w:rsidRPr="00FB7859">
              <w:rPr>
                <w:rFonts w:ascii="Times New Roman" w:hAnsi="Times New Roman"/>
              </w:rPr>
              <w:t>Администрация Жирятинского района</w:t>
            </w:r>
          </w:p>
        </w:tc>
        <w:tc>
          <w:tcPr>
            <w:tcW w:w="1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C60678" w:rsidP="00C60678">
            <w:pPr>
              <w:widowControl w:val="0"/>
              <w:autoSpaceDE w:val="0"/>
              <w:autoSpaceDN w:val="0"/>
              <w:adjustRightInd w:val="0"/>
              <w:spacing w:after="0" w:line="228" w:lineRule="auto"/>
              <w:rPr>
                <w:rFonts w:ascii="Times New Roman" w:hAnsi="Times New Roman"/>
              </w:rPr>
            </w:pPr>
            <w:r w:rsidRPr="00EC44B6">
              <w:rPr>
                <w:rFonts w:ascii="Times New Roman" w:hAnsi="Times New Roman"/>
                <w:lang w:eastAsia="ru-RU"/>
              </w:rPr>
              <w:t>повышение уровня прозрачности деятельности и качеств</w:t>
            </w:r>
            <w:r w:rsidR="008F3B76" w:rsidRPr="00EC44B6">
              <w:rPr>
                <w:rFonts w:ascii="Times New Roman" w:hAnsi="Times New Roman"/>
                <w:lang w:eastAsia="ru-RU"/>
              </w:rPr>
              <w:t>а оказываемых услуг управляющей</w:t>
            </w:r>
            <w:r w:rsidRPr="00EC44B6">
              <w:rPr>
                <w:rFonts w:ascii="Times New Roman" w:hAnsi="Times New Roman"/>
                <w:lang w:eastAsia="ru-RU"/>
              </w:rPr>
              <w:t xml:space="preserve"> компани</w:t>
            </w:r>
            <w:r w:rsidR="008F3B76" w:rsidRPr="00EC44B6">
              <w:rPr>
                <w:rFonts w:ascii="Times New Roman" w:hAnsi="Times New Roman"/>
                <w:lang w:eastAsia="ru-RU"/>
              </w:rPr>
              <w:t>ей</w:t>
            </w:r>
          </w:p>
        </w:tc>
      </w:tr>
      <w:tr w:rsidR="00C60678" w:rsidRPr="00E53286" w:rsidTr="00C60678">
        <w:trPr>
          <w:jc w:val="center"/>
        </w:trPr>
        <w:tc>
          <w:tcPr>
            <w:tcW w:w="1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9F4389" w:rsidP="00C60678">
            <w:pPr>
              <w:widowControl w:val="0"/>
              <w:autoSpaceDE w:val="0"/>
              <w:autoSpaceDN w:val="0"/>
              <w:adjustRightInd w:val="0"/>
              <w:spacing w:after="0" w:line="228" w:lineRule="auto"/>
              <w:jc w:val="center"/>
              <w:rPr>
                <w:rFonts w:ascii="Times New Roman" w:hAnsi="Times New Roman"/>
              </w:rPr>
            </w:pPr>
            <w:r w:rsidRPr="00EC44B6">
              <w:rPr>
                <w:rFonts w:ascii="Times New Roman" w:hAnsi="Times New Roman"/>
              </w:rPr>
              <w:t>2</w:t>
            </w:r>
            <w:r w:rsidR="00C60678" w:rsidRPr="00EC44B6">
              <w:rPr>
                <w:rFonts w:ascii="Times New Roman" w:hAnsi="Times New Roman"/>
              </w:rPr>
              <w:t>.</w:t>
            </w:r>
          </w:p>
        </w:tc>
        <w:tc>
          <w:tcPr>
            <w:tcW w:w="21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C60678" w:rsidP="00C60678">
            <w:pPr>
              <w:widowControl w:val="0"/>
              <w:autoSpaceDE w:val="0"/>
              <w:autoSpaceDN w:val="0"/>
              <w:adjustRightInd w:val="0"/>
              <w:spacing w:after="0" w:line="228" w:lineRule="auto"/>
              <w:contextualSpacing/>
              <w:rPr>
                <w:rFonts w:ascii="Times New Roman" w:hAnsi="Times New Roman"/>
                <w:lang w:eastAsia="ru-RU"/>
              </w:rPr>
            </w:pPr>
            <w:r w:rsidRPr="00EC44B6">
              <w:rPr>
                <w:rFonts w:ascii="Times New Roman" w:hAnsi="Times New Roman"/>
                <w:lang w:eastAsia="ru-RU"/>
              </w:rPr>
              <w:t>Функционирование горячей телефонной линии, а также формы обратной св</w:t>
            </w:r>
            <w:r w:rsidR="00073FE0" w:rsidRPr="00EC44B6">
              <w:rPr>
                <w:rFonts w:ascii="Times New Roman" w:hAnsi="Times New Roman"/>
                <w:lang w:eastAsia="ru-RU"/>
              </w:rPr>
              <w:t>язи в сети «Интернет» (с возмож</w:t>
            </w:r>
            <w:r w:rsidRPr="00EC44B6">
              <w:rPr>
                <w:rFonts w:ascii="Times New Roman" w:hAnsi="Times New Roman"/>
                <w:lang w:eastAsia="ru-RU"/>
              </w:rPr>
              <w:t>ностью прикрепления файлов фото- и видеосъемки)</w:t>
            </w:r>
          </w:p>
        </w:tc>
        <w:tc>
          <w:tcPr>
            <w:tcW w:w="4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FB7859" w:rsidP="00C60678">
            <w:pPr>
              <w:spacing w:after="0" w:line="228" w:lineRule="auto"/>
              <w:jc w:val="center"/>
              <w:rPr>
                <w:rFonts w:ascii="Times New Roman" w:hAnsi="Times New Roman"/>
              </w:rPr>
            </w:pPr>
            <w:r>
              <w:rPr>
                <w:rFonts w:ascii="Times New Roman" w:hAnsi="Times New Roman"/>
              </w:rPr>
              <w:t>2020</w:t>
            </w:r>
            <w:r w:rsidR="00C60678" w:rsidRPr="00EC44B6">
              <w:rPr>
                <w:rFonts w:ascii="Times New Roman" w:hAnsi="Times New Roman"/>
              </w:rPr>
              <w:t xml:space="preserve"> –2022 годы</w:t>
            </w:r>
          </w:p>
        </w:tc>
        <w:tc>
          <w:tcPr>
            <w:tcW w:w="8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FB7859" w:rsidP="00FB7859">
            <w:pPr>
              <w:widowControl w:val="0"/>
              <w:autoSpaceDE w:val="0"/>
              <w:autoSpaceDN w:val="0"/>
              <w:adjustRightInd w:val="0"/>
              <w:spacing w:after="0" w:line="228" w:lineRule="auto"/>
              <w:jc w:val="center"/>
              <w:rPr>
                <w:rFonts w:ascii="Times New Roman" w:hAnsi="Times New Roman"/>
              </w:rPr>
            </w:pPr>
            <w:r w:rsidRPr="00FB7859">
              <w:rPr>
                <w:rFonts w:ascii="Times New Roman" w:hAnsi="Times New Roman"/>
              </w:rPr>
              <w:t>Администрация Жирятинского района</w:t>
            </w:r>
          </w:p>
        </w:tc>
        <w:tc>
          <w:tcPr>
            <w:tcW w:w="1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C44B6" w:rsidRDefault="00C60678" w:rsidP="00C60678">
            <w:pPr>
              <w:widowControl w:val="0"/>
              <w:autoSpaceDE w:val="0"/>
              <w:autoSpaceDN w:val="0"/>
              <w:adjustRightInd w:val="0"/>
              <w:spacing w:after="0" w:line="228" w:lineRule="auto"/>
              <w:rPr>
                <w:rFonts w:ascii="Times New Roman" w:hAnsi="Times New Roman"/>
                <w:lang w:eastAsia="ru-RU"/>
              </w:rPr>
            </w:pPr>
            <w:r w:rsidRPr="00EC44B6">
              <w:rPr>
                <w:rFonts w:ascii="Times New Roman" w:hAnsi="Times New Roman"/>
                <w:lang w:eastAsia="ru-RU"/>
              </w:rPr>
              <w:t>повышение уровня прозрачности деятельности и качества оказываемых услуг</w:t>
            </w:r>
            <w:r w:rsidR="00CE4F14" w:rsidRPr="00EC44B6">
              <w:rPr>
                <w:rFonts w:ascii="Times New Roman" w:hAnsi="Times New Roman"/>
                <w:lang w:eastAsia="ru-RU"/>
              </w:rPr>
              <w:t xml:space="preserve">, улучшение качества оказания </w:t>
            </w:r>
            <w:r w:rsidR="00CE4F14" w:rsidRPr="00EC44B6">
              <w:rPr>
                <w:rFonts w:ascii="Times New Roman" w:hAnsi="Times New Roman"/>
                <w:lang w:eastAsia="ru-RU"/>
              </w:rPr>
              <w:lastRenderedPageBreak/>
              <w:t>услуг</w:t>
            </w:r>
          </w:p>
        </w:tc>
      </w:tr>
    </w:tbl>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lastRenderedPageBreak/>
        <w:t xml:space="preserve">14. Рынок </w:t>
      </w:r>
      <w:r w:rsidRPr="00E53286">
        <w:rPr>
          <w:rFonts w:ascii="Times New Roman" w:hAnsi="Times New Roman"/>
          <w:sz w:val="24"/>
          <w:szCs w:val="24"/>
          <w:lang w:eastAsia="ru-RU"/>
        </w:rPr>
        <w:t>купли-продажи электрической энергии (мощности) на розничном рынке электрической энергии (мощности)</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left="-142" w:firstLine="850"/>
        <w:jc w:val="both"/>
        <w:rPr>
          <w:rFonts w:ascii="Times New Roman" w:hAnsi="Times New Roman"/>
          <w:sz w:val="24"/>
          <w:szCs w:val="24"/>
          <w:lang w:eastAsia="ru-RU"/>
        </w:rPr>
      </w:pPr>
      <w:r w:rsidRPr="00E53286">
        <w:rPr>
          <w:rFonts w:ascii="Times New Roman" w:hAnsi="Times New Roman"/>
          <w:sz w:val="24"/>
          <w:szCs w:val="24"/>
          <w:lang w:eastAsia="ru-RU"/>
        </w:rPr>
        <w:t>14.1. Фактическое состояние рынка купли-продажи электрической энергии (мощности) на розничном рынке электрической энергии (мощности)</w:t>
      </w:r>
    </w:p>
    <w:tbl>
      <w:tblPr>
        <w:tblW w:w="15451" w:type="dxa"/>
        <w:tblInd w:w="-34" w:type="dxa"/>
        <w:tblLook w:val="00A0" w:firstRow="1" w:lastRow="0" w:firstColumn="1" w:lastColumn="0" w:noHBand="0" w:noVBand="0"/>
      </w:tblPr>
      <w:tblGrid>
        <w:gridCol w:w="15451"/>
      </w:tblGrid>
      <w:tr w:rsidR="00C60678" w:rsidRPr="005B7849" w:rsidTr="005B7849">
        <w:tc>
          <w:tcPr>
            <w:tcW w:w="15451" w:type="dxa"/>
            <w:shd w:val="clear" w:color="auto" w:fill="auto"/>
          </w:tcPr>
          <w:p w:rsidR="00DE3E38" w:rsidRPr="005B7849" w:rsidRDefault="00DE3E38"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434019" w:rsidRPr="005B7849">
              <w:rPr>
                <w:rFonts w:ascii="Times New Roman" w:hAnsi="Times New Roman"/>
                <w:b/>
              </w:rPr>
              <w:t xml:space="preserve">Минимальное </w:t>
            </w:r>
            <w:proofErr w:type="gramStart"/>
            <w:r w:rsidR="00434019" w:rsidRPr="005B7849">
              <w:rPr>
                <w:rFonts w:ascii="Times New Roman" w:hAnsi="Times New Roman"/>
                <w:b/>
              </w:rPr>
              <w:t>значение  ключевого</w:t>
            </w:r>
            <w:proofErr w:type="gramEnd"/>
            <w:r w:rsidR="00434019"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не менее  30%</w:t>
            </w:r>
          </w:p>
          <w:p w:rsidR="00C60678" w:rsidRPr="005B7849" w:rsidRDefault="00C60678" w:rsidP="005B7849">
            <w:pPr>
              <w:widowControl w:val="0"/>
              <w:autoSpaceDE w:val="0"/>
              <w:autoSpaceDN w:val="0"/>
              <w:spacing w:after="0" w:line="240" w:lineRule="auto"/>
              <w:ind w:firstLine="743"/>
              <w:jc w:val="both"/>
              <w:rPr>
                <w:rFonts w:ascii="Times New Roman" w:hAnsi="Times New Roman"/>
                <w:b/>
              </w:rPr>
            </w:pPr>
            <w:r w:rsidRPr="005B7849">
              <w:rPr>
                <w:rFonts w:ascii="Times New Roman" w:hAnsi="Times New Roman"/>
                <w:b/>
              </w:rPr>
              <w:t>На территории</w:t>
            </w:r>
            <w:r w:rsidR="00D81736">
              <w:rPr>
                <w:rFonts w:ascii="Times New Roman" w:hAnsi="Times New Roman"/>
                <w:b/>
              </w:rPr>
              <w:t xml:space="preserve"> Жирятинского</w:t>
            </w:r>
            <w:r w:rsidR="00DE3E38" w:rsidRPr="005B7849">
              <w:rPr>
                <w:rFonts w:ascii="Times New Roman" w:hAnsi="Times New Roman"/>
                <w:b/>
              </w:rPr>
              <w:t xml:space="preserve"> района</w:t>
            </w:r>
            <w:r w:rsidRPr="005B7849">
              <w:rPr>
                <w:rFonts w:ascii="Times New Roman" w:hAnsi="Times New Roman"/>
                <w:b/>
              </w:rPr>
              <w:t xml:space="preserve"> в данной сфере отсутствуют хозяйствующие субъекты с долей участия Российской Федерации, субъекта Российской Федерации и муниципального образования более 50 %.</w:t>
            </w:r>
          </w:p>
          <w:p w:rsidR="00DE3E38" w:rsidRPr="00A239CB" w:rsidRDefault="00DE3E38" w:rsidP="005B7849">
            <w:pPr>
              <w:widowControl w:val="0"/>
              <w:autoSpaceDE w:val="0"/>
              <w:autoSpaceDN w:val="0"/>
              <w:spacing w:after="0" w:line="240" w:lineRule="auto"/>
              <w:rPr>
                <w:rFonts w:ascii="Times New Roman" w:hAnsi="Times New Roman"/>
                <w:b/>
                <w:color w:val="FF0000"/>
              </w:rPr>
            </w:pPr>
            <w:r w:rsidRPr="005B7849">
              <w:rPr>
                <w:rFonts w:cs="Calibri"/>
                <w:b/>
              </w:rPr>
              <w:t xml:space="preserve">               </w:t>
            </w:r>
            <w:r w:rsidRPr="00D81736">
              <w:rPr>
                <w:rFonts w:ascii="Times New Roman" w:hAnsi="Times New Roman"/>
                <w:b/>
              </w:rPr>
              <w:t>В районе</w:t>
            </w:r>
            <w:r w:rsidR="00FB7859" w:rsidRPr="00D81736">
              <w:rPr>
                <w:rFonts w:ascii="Times New Roman" w:hAnsi="Times New Roman"/>
                <w:b/>
              </w:rPr>
              <w:t xml:space="preserve"> работает </w:t>
            </w:r>
            <w:r w:rsidR="00D81736" w:rsidRPr="00D81736">
              <w:rPr>
                <w:rFonts w:ascii="Times New Roman" w:hAnsi="Times New Roman"/>
                <w:b/>
              </w:rPr>
              <w:t>филиал ООО «Брянскэлектро» в г.Брянск,  филиал ПАО «МРСК Центра»-«Брянскэнерго» Жирятинский РЭС</w:t>
            </w:r>
            <w:r w:rsidRPr="00D81736">
              <w:rPr>
                <w:rFonts w:ascii="Times New Roman" w:hAnsi="Times New Roman"/>
                <w:b/>
              </w:rPr>
              <w:t>, электроэнергию покупают все юридические организации, расположенные на территории района, и</w:t>
            </w:r>
            <w:r w:rsidR="00D81736" w:rsidRPr="00D81736">
              <w:rPr>
                <w:rFonts w:ascii="Times New Roman" w:hAnsi="Times New Roman"/>
                <w:b/>
              </w:rPr>
              <w:t xml:space="preserve"> все население района, указанные хозяйствующие</w:t>
            </w:r>
            <w:r w:rsidRPr="00D81736">
              <w:rPr>
                <w:rFonts w:ascii="Times New Roman" w:hAnsi="Times New Roman"/>
                <w:b/>
              </w:rPr>
              <w:t xml:space="preserve"> субъект</w:t>
            </w:r>
            <w:r w:rsidR="00D81736" w:rsidRPr="00D81736">
              <w:rPr>
                <w:rFonts w:ascii="Times New Roman" w:hAnsi="Times New Roman"/>
                <w:b/>
              </w:rPr>
              <w:t>ы</w:t>
            </w:r>
            <w:r w:rsidRPr="00D81736">
              <w:rPr>
                <w:rFonts w:ascii="Times New Roman" w:hAnsi="Times New Roman"/>
                <w:b/>
              </w:rPr>
              <w:t xml:space="preserve"> имеет частную форму собственности</w:t>
            </w:r>
            <w:r w:rsidRPr="00A239CB">
              <w:rPr>
                <w:rFonts w:ascii="Times New Roman" w:hAnsi="Times New Roman"/>
                <w:b/>
                <w:color w:val="FF0000"/>
              </w:rPr>
              <w:t xml:space="preserve">. </w:t>
            </w:r>
          </w:p>
          <w:p w:rsidR="008A72DF" w:rsidRPr="005B7849" w:rsidRDefault="00D94FD8"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DE3E38" w:rsidRPr="005B7849">
              <w:rPr>
                <w:rFonts w:ascii="Times New Roman" w:hAnsi="Times New Roman"/>
                <w:b/>
              </w:rPr>
              <w:t xml:space="preserve"> Других хозяйствующих субъектов с государственным или муниципальным участием, частного бизнеса на товарном рынке розничной купли-продажи электроэнергии (мощности) в ценовых и неценовых зонах  в районе нет, ключевой показатель развития конкуренции на данном товарном рынке   в 2018 и в 2019 годах составил 100.0 процентов, т.е. доля присутствия в данной отрасли экономики полностью принадлежит частному бизнесу. </w:t>
            </w:r>
          </w:p>
          <w:p w:rsidR="00C60678" w:rsidRPr="005B7849" w:rsidRDefault="008A72DF" w:rsidP="005B7849">
            <w:pPr>
              <w:widowControl w:val="0"/>
              <w:autoSpaceDE w:val="0"/>
              <w:autoSpaceDN w:val="0"/>
              <w:spacing w:after="0" w:line="240" w:lineRule="auto"/>
              <w:rPr>
                <w:rFonts w:cs="Calibri"/>
                <w:b/>
                <w:sz w:val="24"/>
                <w:szCs w:val="24"/>
              </w:rPr>
            </w:pPr>
            <w:r w:rsidRPr="005B7849">
              <w:rPr>
                <w:rFonts w:ascii="Times New Roman" w:hAnsi="Times New Roman"/>
                <w:b/>
              </w:rPr>
              <w:t xml:space="preserve">            </w:t>
            </w:r>
            <w:r w:rsidR="00C60678" w:rsidRPr="005B7849">
              <w:rPr>
                <w:rFonts w:ascii="Times New Roman" w:hAnsi="Times New Roman" w:cs="Calibri"/>
                <w:b/>
              </w:rPr>
              <w:t>Административные барьеры для ведения предпринимательской деятельности</w:t>
            </w:r>
            <w:r w:rsidR="00D94FD8" w:rsidRPr="005B7849">
              <w:rPr>
                <w:rFonts w:ascii="Times New Roman" w:hAnsi="Times New Roman" w:cs="Calibri"/>
                <w:b/>
              </w:rPr>
              <w:t xml:space="preserve"> на данном рынке</w:t>
            </w:r>
            <w:r w:rsidR="00C60678" w:rsidRPr="005B7849">
              <w:rPr>
                <w:rFonts w:ascii="Times New Roman" w:hAnsi="Times New Roman" w:cs="Calibri"/>
                <w:b/>
              </w:rPr>
              <w:t xml:space="preserve"> отсутствуют.</w:t>
            </w:r>
          </w:p>
        </w:tc>
      </w:tr>
    </w:tbl>
    <w:p w:rsidR="00C60678" w:rsidRPr="00E53286" w:rsidRDefault="00C60678" w:rsidP="00C60678">
      <w:pPr>
        <w:tabs>
          <w:tab w:val="left" w:pos="8828"/>
        </w:tabs>
        <w:spacing w:after="0" w:line="240" w:lineRule="auto"/>
        <w:rPr>
          <w:rFonts w:ascii="Times New Roman" w:hAnsi="Times New Roman"/>
          <w:sz w:val="24"/>
          <w:szCs w:val="24"/>
        </w:rPr>
      </w:pPr>
      <w:r w:rsidRPr="00E53286">
        <w:rPr>
          <w:rFonts w:ascii="Times New Roman" w:hAnsi="Times New Roman"/>
          <w:sz w:val="24"/>
          <w:szCs w:val="24"/>
        </w:rPr>
        <w:tab/>
      </w: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14.2. Сведения о ключевом показателе развития конкуренции на рынке </w:t>
      </w:r>
      <w:r w:rsidRPr="00E53286">
        <w:rPr>
          <w:rFonts w:ascii="Times New Roman" w:hAnsi="Times New Roman"/>
          <w:sz w:val="24"/>
          <w:szCs w:val="24"/>
          <w:lang w:eastAsia="ru-RU"/>
        </w:rPr>
        <w:t>купли-продажи электрической энергии (мощности) на розничном рынке электрической энергии (мощности)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gridCol w:w="1701"/>
        <w:gridCol w:w="1701"/>
        <w:gridCol w:w="1701"/>
      </w:tblGrid>
      <w:tr w:rsidR="00A239CB" w:rsidRPr="00E53286" w:rsidTr="00A239CB">
        <w:tc>
          <w:tcPr>
            <w:tcW w:w="10314" w:type="dxa"/>
          </w:tcPr>
          <w:p w:rsidR="00A239CB" w:rsidRPr="00E53286" w:rsidRDefault="00A239CB"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701" w:type="dxa"/>
          </w:tcPr>
          <w:p w:rsidR="00A239CB" w:rsidRPr="00E53286" w:rsidRDefault="00A239CB"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701" w:type="dxa"/>
          </w:tcPr>
          <w:p w:rsidR="00A239CB" w:rsidRPr="00E53286" w:rsidRDefault="00A239CB"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701" w:type="dxa"/>
          </w:tcPr>
          <w:p w:rsidR="00A239CB" w:rsidRPr="00E53286" w:rsidRDefault="00A239CB"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A239CB" w:rsidRPr="00E53286" w:rsidTr="00A239CB">
        <w:tc>
          <w:tcPr>
            <w:tcW w:w="10314" w:type="dxa"/>
          </w:tcPr>
          <w:p w:rsidR="00A239CB" w:rsidRPr="009C12FB" w:rsidRDefault="00A239CB" w:rsidP="00C60678">
            <w:pPr>
              <w:spacing w:after="0" w:line="240" w:lineRule="auto"/>
              <w:jc w:val="both"/>
              <w:rPr>
                <w:rFonts w:ascii="Times New Roman" w:hAnsi="Times New Roman"/>
              </w:rPr>
            </w:pPr>
            <w:r w:rsidRPr="009C12FB">
              <w:rPr>
                <w:rFonts w:ascii="Times New Roman" w:hAnsi="Times New Roman"/>
                <w:lang w:eastAsia="ru-RU"/>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r w:rsidRPr="009C12FB">
              <w:rPr>
                <w:rFonts w:ascii="Times New Roman" w:hAnsi="Times New Roman"/>
              </w:rPr>
              <w:t xml:space="preserve"> % </w:t>
            </w:r>
          </w:p>
          <w:p w:rsidR="00A239CB" w:rsidRPr="009C12FB" w:rsidRDefault="00A239CB" w:rsidP="00C60678">
            <w:pPr>
              <w:spacing w:after="0" w:line="240" w:lineRule="auto"/>
              <w:rPr>
                <w:rFonts w:ascii="Times New Roman" w:hAnsi="Times New Roman"/>
              </w:rPr>
            </w:pPr>
            <w:r w:rsidRPr="009C12FB">
              <w:rPr>
                <w:rFonts w:ascii="Times New Roman" w:hAnsi="Times New Roman"/>
              </w:rPr>
              <w:t>___________</w:t>
            </w:r>
          </w:p>
          <w:p w:rsidR="00A239CB" w:rsidRPr="009C12FB" w:rsidRDefault="00A239CB" w:rsidP="00C60678">
            <w:pPr>
              <w:tabs>
                <w:tab w:val="left" w:pos="690"/>
              </w:tabs>
              <w:spacing w:after="0" w:line="240" w:lineRule="auto"/>
              <w:jc w:val="both"/>
              <w:rPr>
                <w:rFonts w:ascii="Times New Roman" w:hAnsi="Times New Roman"/>
              </w:rPr>
            </w:pPr>
            <w:r w:rsidRPr="009C12FB">
              <w:rPr>
                <w:rFonts w:ascii="Times New Roman" w:hAnsi="Times New Roman"/>
              </w:rPr>
              <w:t xml:space="preserve">            *Объем (доля) реализованных на рынке товаров, работ, услуг в натуральном выражении (кВт/ч)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(доле)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701" w:type="dxa"/>
          </w:tcPr>
          <w:p w:rsidR="00A239CB" w:rsidRPr="009C12FB" w:rsidRDefault="00A239CB" w:rsidP="00C60678">
            <w:pPr>
              <w:spacing w:after="0" w:line="240" w:lineRule="auto"/>
              <w:jc w:val="center"/>
              <w:rPr>
                <w:rFonts w:ascii="Times New Roman" w:hAnsi="Times New Roman"/>
              </w:rPr>
            </w:pPr>
          </w:p>
          <w:p w:rsidR="00A239CB" w:rsidRPr="009C12FB" w:rsidRDefault="00A239CB" w:rsidP="00C60678">
            <w:pPr>
              <w:spacing w:after="0" w:line="240" w:lineRule="auto"/>
              <w:jc w:val="center"/>
              <w:rPr>
                <w:rFonts w:ascii="Times New Roman" w:hAnsi="Times New Roman"/>
              </w:rPr>
            </w:pPr>
            <w:r w:rsidRPr="009C12FB">
              <w:rPr>
                <w:rFonts w:ascii="Times New Roman" w:hAnsi="Times New Roman"/>
              </w:rPr>
              <w:t>100.0</w:t>
            </w:r>
          </w:p>
        </w:tc>
        <w:tc>
          <w:tcPr>
            <w:tcW w:w="1701" w:type="dxa"/>
          </w:tcPr>
          <w:p w:rsidR="00A239CB" w:rsidRPr="009C12FB" w:rsidRDefault="00A239CB" w:rsidP="00C60678">
            <w:pPr>
              <w:spacing w:after="0" w:line="240" w:lineRule="auto"/>
              <w:jc w:val="center"/>
              <w:rPr>
                <w:rFonts w:ascii="Times New Roman" w:hAnsi="Times New Roman"/>
              </w:rPr>
            </w:pPr>
          </w:p>
          <w:p w:rsidR="00A239CB" w:rsidRPr="009C12FB" w:rsidRDefault="00A239CB" w:rsidP="00C60678">
            <w:pPr>
              <w:spacing w:after="0" w:line="240" w:lineRule="auto"/>
              <w:jc w:val="center"/>
              <w:rPr>
                <w:rFonts w:ascii="Times New Roman" w:hAnsi="Times New Roman"/>
              </w:rPr>
            </w:pPr>
            <w:r w:rsidRPr="009C12FB">
              <w:rPr>
                <w:rFonts w:ascii="Times New Roman" w:hAnsi="Times New Roman"/>
              </w:rPr>
              <w:t>100.0</w:t>
            </w:r>
          </w:p>
        </w:tc>
        <w:tc>
          <w:tcPr>
            <w:tcW w:w="1701" w:type="dxa"/>
          </w:tcPr>
          <w:p w:rsidR="00A239CB" w:rsidRPr="009C12FB" w:rsidRDefault="00A239CB" w:rsidP="00C60678">
            <w:pPr>
              <w:spacing w:after="0" w:line="240" w:lineRule="auto"/>
              <w:jc w:val="center"/>
              <w:rPr>
                <w:rFonts w:ascii="Times New Roman" w:hAnsi="Times New Roman"/>
              </w:rPr>
            </w:pPr>
          </w:p>
          <w:p w:rsidR="00A239CB" w:rsidRPr="009C12FB" w:rsidRDefault="00A239CB" w:rsidP="00C60678">
            <w:pPr>
              <w:spacing w:after="0" w:line="240" w:lineRule="auto"/>
              <w:jc w:val="center"/>
              <w:rPr>
                <w:rFonts w:ascii="Times New Roman" w:hAnsi="Times New Roman"/>
              </w:rPr>
            </w:pPr>
            <w:r w:rsidRPr="009C12FB">
              <w:rPr>
                <w:rFonts w:ascii="Times New Roman" w:hAnsi="Times New Roman"/>
              </w:rPr>
              <w:t>100.0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14.3. Мероприятия по развитию конкуренции на рынке </w:t>
      </w:r>
      <w:r w:rsidRPr="00E53286">
        <w:rPr>
          <w:rFonts w:ascii="Times New Roman" w:hAnsi="Times New Roman"/>
          <w:sz w:val="24"/>
          <w:szCs w:val="24"/>
          <w:lang w:eastAsia="ru-RU"/>
        </w:rPr>
        <w:t>купли-продажи электрической энергии (мощности) на розничном рынке электрической энергии (мощности)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662"/>
        <w:gridCol w:w="1698"/>
        <w:gridCol w:w="3405"/>
        <w:gridCol w:w="2835"/>
      </w:tblGrid>
      <w:tr w:rsidR="00C60678" w:rsidRPr="00E53286" w:rsidTr="00C60678">
        <w:tc>
          <w:tcPr>
            <w:tcW w:w="817"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пп</w:t>
            </w:r>
          </w:p>
        </w:tc>
        <w:tc>
          <w:tcPr>
            <w:tcW w:w="666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98"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405"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2835"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577B62" w:rsidRPr="00E53286" w:rsidTr="00C60678">
        <w:tc>
          <w:tcPr>
            <w:tcW w:w="817" w:type="dxa"/>
          </w:tcPr>
          <w:p w:rsidR="00577B62" w:rsidRPr="00596A2A" w:rsidRDefault="00596A2A" w:rsidP="00C60678">
            <w:pPr>
              <w:spacing w:after="0" w:line="240" w:lineRule="auto"/>
              <w:jc w:val="both"/>
              <w:rPr>
                <w:rFonts w:ascii="Times New Roman" w:hAnsi="Times New Roman"/>
              </w:rPr>
            </w:pPr>
            <w:r w:rsidRPr="00596A2A">
              <w:rPr>
                <w:rFonts w:ascii="Times New Roman" w:hAnsi="Times New Roman"/>
              </w:rPr>
              <w:lastRenderedPageBreak/>
              <w:t>1.</w:t>
            </w:r>
          </w:p>
        </w:tc>
        <w:tc>
          <w:tcPr>
            <w:tcW w:w="6662" w:type="dxa"/>
          </w:tcPr>
          <w:p w:rsidR="000C14C5" w:rsidRPr="00596A2A" w:rsidRDefault="000C14C5" w:rsidP="00E30C6F">
            <w:pPr>
              <w:pStyle w:val="Default"/>
              <w:jc w:val="both"/>
              <w:rPr>
                <w:sz w:val="22"/>
                <w:szCs w:val="22"/>
              </w:rPr>
            </w:pPr>
            <w:r w:rsidRPr="00596A2A">
              <w:rPr>
                <w:sz w:val="22"/>
                <w:szCs w:val="22"/>
              </w:rPr>
              <w:t>Контроль (надз</w:t>
            </w:r>
            <w:r w:rsidR="00067D31" w:rsidRPr="00596A2A">
              <w:rPr>
                <w:sz w:val="22"/>
                <w:szCs w:val="22"/>
              </w:rPr>
              <w:t xml:space="preserve">ор) за </w:t>
            </w:r>
            <w:r w:rsidR="008B75A8" w:rsidRPr="00596A2A">
              <w:rPr>
                <w:sz w:val="22"/>
                <w:szCs w:val="22"/>
              </w:rPr>
              <w:t>устойчивым энергоснаб</w:t>
            </w:r>
            <w:r w:rsidR="00067D31" w:rsidRPr="00596A2A">
              <w:rPr>
                <w:sz w:val="22"/>
                <w:szCs w:val="22"/>
              </w:rPr>
              <w:t>же</w:t>
            </w:r>
            <w:r w:rsidRPr="00596A2A">
              <w:rPr>
                <w:sz w:val="22"/>
                <w:szCs w:val="22"/>
              </w:rPr>
              <w:t>нием потребителей</w:t>
            </w:r>
            <w:r w:rsidR="00B9003F">
              <w:rPr>
                <w:sz w:val="22"/>
                <w:szCs w:val="22"/>
              </w:rPr>
              <w:t xml:space="preserve"> Жирятинского района</w:t>
            </w:r>
            <w:r w:rsidR="00067D31" w:rsidRPr="00596A2A">
              <w:rPr>
                <w:sz w:val="22"/>
                <w:szCs w:val="22"/>
              </w:rPr>
              <w:t>.</w:t>
            </w:r>
          </w:p>
          <w:p w:rsidR="00577B62" w:rsidRPr="00596A2A" w:rsidRDefault="00577B62" w:rsidP="00E30C6F">
            <w:pPr>
              <w:pStyle w:val="Default"/>
              <w:jc w:val="both"/>
              <w:rPr>
                <w:sz w:val="22"/>
                <w:szCs w:val="22"/>
              </w:rPr>
            </w:pPr>
            <w:r w:rsidRPr="00596A2A">
              <w:rPr>
                <w:sz w:val="22"/>
                <w:szCs w:val="22"/>
              </w:rPr>
              <w:t>Проведение мониторинга деятельности существующих организаций, осуществляющих розничную куплю-продажу электроэнергии (</w:t>
            </w:r>
            <w:proofErr w:type="gramStart"/>
            <w:r w:rsidR="00957DF5">
              <w:rPr>
                <w:sz w:val="22"/>
                <w:szCs w:val="22"/>
              </w:rPr>
              <w:t xml:space="preserve">мощности) </w:t>
            </w:r>
            <w:r w:rsidRPr="00596A2A">
              <w:rPr>
                <w:sz w:val="22"/>
                <w:szCs w:val="22"/>
              </w:rPr>
              <w:t xml:space="preserve"> на</w:t>
            </w:r>
            <w:proofErr w:type="gramEnd"/>
            <w:r w:rsidRPr="00596A2A">
              <w:rPr>
                <w:sz w:val="22"/>
                <w:szCs w:val="22"/>
              </w:rPr>
              <w:t xml:space="preserve"> территории района. </w:t>
            </w:r>
          </w:p>
          <w:p w:rsidR="00577B62" w:rsidRPr="00957DF5" w:rsidRDefault="00577B62" w:rsidP="00E30C6F">
            <w:pPr>
              <w:pStyle w:val="ConsPlusNormal0"/>
              <w:spacing w:line="228" w:lineRule="auto"/>
              <w:contextualSpacing/>
              <w:jc w:val="both"/>
              <w:rPr>
                <w:rFonts w:ascii="Times New Roman" w:hAnsi="Times New Roman"/>
                <w:b/>
                <w:sz w:val="22"/>
                <w:szCs w:val="22"/>
              </w:rPr>
            </w:pPr>
          </w:p>
        </w:tc>
        <w:tc>
          <w:tcPr>
            <w:tcW w:w="1698" w:type="dxa"/>
          </w:tcPr>
          <w:p w:rsidR="00577B62" w:rsidRPr="00596A2A" w:rsidRDefault="00B9003F" w:rsidP="00577B62">
            <w:pPr>
              <w:spacing w:after="0" w:line="240" w:lineRule="auto"/>
              <w:jc w:val="center"/>
              <w:rPr>
                <w:rFonts w:ascii="Times New Roman" w:hAnsi="Times New Roman"/>
              </w:rPr>
            </w:pPr>
            <w:r>
              <w:rPr>
                <w:rFonts w:ascii="Times New Roman" w:hAnsi="Times New Roman"/>
              </w:rPr>
              <w:t>2020</w:t>
            </w:r>
            <w:r w:rsidR="00577B62" w:rsidRPr="00596A2A">
              <w:rPr>
                <w:rFonts w:ascii="Times New Roman" w:hAnsi="Times New Roman"/>
              </w:rPr>
              <w:t>-2</w:t>
            </w:r>
            <w:r w:rsidR="0082507D" w:rsidRPr="00596A2A">
              <w:rPr>
                <w:rFonts w:ascii="Times New Roman" w:hAnsi="Times New Roman"/>
              </w:rPr>
              <w:t>022</w:t>
            </w:r>
          </w:p>
          <w:p w:rsidR="00577B62" w:rsidRPr="00596A2A" w:rsidRDefault="00577B62" w:rsidP="00577B62">
            <w:pPr>
              <w:spacing w:after="0" w:line="240" w:lineRule="auto"/>
              <w:jc w:val="center"/>
              <w:rPr>
                <w:rFonts w:ascii="Times New Roman" w:hAnsi="Times New Roman"/>
              </w:rPr>
            </w:pPr>
            <w:r w:rsidRPr="00596A2A">
              <w:rPr>
                <w:rFonts w:ascii="Times New Roman" w:hAnsi="Times New Roman"/>
              </w:rPr>
              <w:t>годы</w:t>
            </w:r>
          </w:p>
        </w:tc>
        <w:tc>
          <w:tcPr>
            <w:tcW w:w="3405" w:type="dxa"/>
          </w:tcPr>
          <w:p w:rsidR="00577B62" w:rsidRPr="00596A2A" w:rsidRDefault="00B9003F" w:rsidP="00AA221F">
            <w:pPr>
              <w:spacing w:after="0" w:line="240" w:lineRule="auto"/>
              <w:jc w:val="center"/>
              <w:rPr>
                <w:rFonts w:ascii="Times New Roman" w:hAnsi="Times New Roman"/>
              </w:rPr>
            </w:pPr>
            <w:r>
              <w:rPr>
                <w:rFonts w:ascii="Times New Roman" w:hAnsi="Times New Roman"/>
              </w:rPr>
              <w:t>Тищенко И.В., заместитель главы администрации Жирятинского района</w:t>
            </w:r>
          </w:p>
        </w:tc>
        <w:tc>
          <w:tcPr>
            <w:tcW w:w="2835" w:type="dxa"/>
          </w:tcPr>
          <w:p w:rsidR="00577B62" w:rsidRPr="00596A2A" w:rsidRDefault="00BF3077" w:rsidP="00BF3077">
            <w:pPr>
              <w:pStyle w:val="Default"/>
              <w:jc w:val="both"/>
              <w:rPr>
                <w:sz w:val="22"/>
                <w:szCs w:val="22"/>
              </w:rPr>
            </w:pPr>
            <w:r w:rsidRPr="00596A2A">
              <w:rPr>
                <w:sz w:val="22"/>
                <w:szCs w:val="22"/>
              </w:rPr>
              <w:t>мониторинг ситуации по устойчивому энергоснаб</w:t>
            </w:r>
            <w:r w:rsidR="00B9003F">
              <w:rPr>
                <w:sz w:val="22"/>
                <w:szCs w:val="22"/>
              </w:rPr>
              <w:t>жению потребителей Жирятинского</w:t>
            </w:r>
            <w:r w:rsidRPr="00596A2A">
              <w:rPr>
                <w:sz w:val="22"/>
                <w:szCs w:val="22"/>
              </w:rPr>
              <w:t xml:space="preserve"> района</w:t>
            </w:r>
          </w:p>
        </w:tc>
      </w:tr>
      <w:tr w:rsidR="00577B62" w:rsidRPr="00E53286" w:rsidTr="00C60678">
        <w:tc>
          <w:tcPr>
            <w:tcW w:w="817" w:type="dxa"/>
          </w:tcPr>
          <w:p w:rsidR="00577B62" w:rsidRPr="00596A2A" w:rsidRDefault="00596A2A" w:rsidP="00C60678">
            <w:pPr>
              <w:spacing w:after="0" w:line="240" w:lineRule="auto"/>
              <w:jc w:val="both"/>
              <w:rPr>
                <w:rFonts w:ascii="Times New Roman" w:hAnsi="Times New Roman"/>
              </w:rPr>
            </w:pPr>
            <w:r w:rsidRPr="00596A2A">
              <w:rPr>
                <w:rFonts w:ascii="Times New Roman" w:hAnsi="Times New Roman"/>
              </w:rPr>
              <w:t>2.</w:t>
            </w:r>
          </w:p>
        </w:tc>
        <w:tc>
          <w:tcPr>
            <w:tcW w:w="6662" w:type="dxa"/>
          </w:tcPr>
          <w:p w:rsidR="00577B62" w:rsidRPr="00B015D4" w:rsidRDefault="00577B62" w:rsidP="00E30C6F">
            <w:pPr>
              <w:pStyle w:val="ConsPlusNormal0"/>
              <w:spacing w:line="228" w:lineRule="auto"/>
              <w:contextualSpacing/>
              <w:rPr>
                <w:rFonts w:ascii="Times New Roman" w:hAnsi="Times New Roman"/>
                <w:sz w:val="22"/>
                <w:szCs w:val="22"/>
              </w:rPr>
            </w:pPr>
            <w:r w:rsidRPr="00596A2A">
              <w:rPr>
                <w:rFonts w:ascii="Times New Roman" w:hAnsi="Times New Roman"/>
                <w:sz w:val="22"/>
                <w:szCs w:val="22"/>
              </w:rPr>
              <w:t>Проведение анализа данных об уровне тарифов за текущий и предыдущий трехлетний период, установленных региональным органом по регулированию тарифов</w:t>
            </w:r>
            <w:r w:rsidR="008B75A8" w:rsidRPr="00596A2A">
              <w:rPr>
                <w:b/>
                <w:sz w:val="22"/>
                <w:szCs w:val="22"/>
              </w:rPr>
              <w:t xml:space="preserve"> </w:t>
            </w:r>
          </w:p>
        </w:tc>
        <w:tc>
          <w:tcPr>
            <w:tcW w:w="1698" w:type="dxa"/>
          </w:tcPr>
          <w:p w:rsidR="00577B62" w:rsidRPr="00596A2A" w:rsidRDefault="00B9003F" w:rsidP="00577B62">
            <w:pPr>
              <w:spacing w:after="0" w:line="240" w:lineRule="auto"/>
              <w:jc w:val="center"/>
              <w:rPr>
                <w:rFonts w:ascii="Times New Roman" w:hAnsi="Times New Roman"/>
              </w:rPr>
            </w:pPr>
            <w:r>
              <w:rPr>
                <w:rFonts w:ascii="Times New Roman" w:hAnsi="Times New Roman"/>
              </w:rPr>
              <w:t>2020</w:t>
            </w:r>
            <w:r w:rsidR="0082507D" w:rsidRPr="00596A2A">
              <w:rPr>
                <w:rFonts w:ascii="Times New Roman" w:hAnsi="Times New Roman"/>
              </w:rPr>
              <w:t>-2022</w:t>
            </w:r>
          </w:p>
          <w:p w:rsidR="00577B62" w:rsidRPr="00596A2A" w:rsidRDefault="00577B62" w:rsidP="00577B62">
            <w:pPr>
              <w:spacing w:after="0" w:line="240" w:lineRule="auto"/>
              <w:jc w:val="center"/>
              <w:rPr>
                <w:rFonts w:ascii="Times New Roman" w:hAnsi="Times New Roman"/>
              </w:rPr>
            </w:pPr>
            <w:r w:rsidRPr="00596A2A">
              <w:rPr>
                <w:rFonts w:ascii="Times New Roman" w:hAnsi="Times New Roman"/>
              </w:rPr>
              <w:t>годы</w:t>
            </w:r>
          </w:p>
        </w:tc>
        <w:tc>
          <w:tcPr>
            <w:tcW w:w="3405" w:type="dxa"/>
          </w:tcPr>
          <w:p w:rsidR="00577B62" w:rsidRPr="00596A2A" w:rsidRDefault="00B9003F" w:rsidP="00AA221F">
            <w:pPr>
              <w:spacing w:after="0" w:line="240" w:lineRule="auto"/>
              <w:jc w:val="center"/>
              <w:rPr>
                <w:rFonts w:ascii="Times New Roman" w:hAnsi="Times New Roman"/>
              </w:rPr>
            </w:pPr>
            <w:r>
              <w:rPr>
                <w:rFonts w:ascii="Times New Roman" w:hAnsi="Times New Roman"/>
              </w:rPr>
              <w:t>Администрация Жирятинского района</w:t>
            </w:r>
          </w:p>
        </w:tc>
        <w:tc>
          <w:tcPr>
            <w:tcW w:w="2835" w:type="dxa"/>
          </w:tcPr>
          <w:p w:rsidR="00577B62" w:rsidRPr="00596A2A" w:rsidRDefault="00BF3077" w:rsidP="00BF3077">
            <w:pPr>
              <w:pStyle w:val="Default"/>
              <w:jc w:val="both"/>
              <w:rPr>
                <w:sz w:val="22"/>
                <w:szCs w:val="22"/>
              </w:rPr>
            </w:pPr>
            <w:r w:rsidRPr="00596A2A">
              <w:rPr>
                <w:sz w:val="22"/>
                <w:szCs w:val="22"/>
              </w:rPr>
              <w:t>мониторинг ситуации по устойчивому энергоснаб</w:t>
            </w:r>
            <w:r w:rsidR="00B9003F">
              <w:rPr>
                <w:sz w:val="22"/>
                <w:szCs w:val="22"/>
              </w:rPr>
              <w:t>жению потребителей Жирятинского</w:t>
            </w:r>
            <w:r w:rsidRPr="00596A2A">
              <w:rPr>
                <w:sz w:val="22"/>
                <w:szCs w:val="22"/>
              </w:rPr>
              <w:t xml:space="preserve"> района</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15. Рынок </w:t>
      </w:r>
      <w:r w:rsidRPr="00E53286">
        <w:rPr>
          <w:rFonts w:ascii="Times New Roman" w:hAnsi="Times New Roman"/>
          <w:sz w:val="24"/>
          <w:szCs w:val="24"/>
          <w:lang w:eastAsia="ru-RU"/>
        </w:rPr>
        <w:t>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C60678" w:rsidRPr="00E53286" w:rsidRDefault="00C60678" w:rsidP="00C60678">
      <w:pPr>
        <w:spacing w:after="0" w:line="240" w:lineRule="auto"/>
        <w:jc w:val="center"/>
        <w:rPr>
          <w:rFonts w:ascii="Times New Roman" w:hAnsi="Times New Roman"/>
          <w:sz w:val="24"/>
          <w:szCs w:val="24"/>
          <w:lang w:eastAsia="ru-RU"/>
        </w:rPr>
      </w:pPr>
    </w:p>
    <w:p w:rsidR="00C60678" w:rsidRDefault="00C60678" w:rsidP="00C60678">
      <w:pPr>
        <w:spacing w:after="0" w:line="240" w:lineRule="auto"/>
        <w:ind w:firstLine="708"/>
        <w:jc w:val="both"/>
        <w:rPr>
          <w:rFonts w:ascii="Times New Roman" w:hAnsi="Times New Roman"/>
          <w:sz w:val="24"/>
          <w:szCs w:val="24"/>
          <w:lang w:eastAsia="ru-RU"/>
        </w:rPr>
      </w:pPr>
      <w:r w:rsidRPr="00E53286">
        <w:rPr>
          <w:rFonts w:ascii="Times New Roman" w:hAnsi="Times New Roman"/>
          <w:sz w:val="24"/>
          <w:szCs w:val="24"/>
          <w:lang w:eastAsia="ru-RU"/>
        </w:rPr>
        <w:t>15.1. Фактическое состояние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934CE0" w:rsidRPr="00E53286" w:rsidRDefault="00934CE0" w:rsidP="00C60678">
      <w:pPr>
        <w:spacing w:after="0" w:line="240" w:lineRule="auto"/>
        <w:ind w:firstLine="708"/>
        <w:jc w:val="both"/>
        <w:rPr>
          <w:rFonts w:ascii="Times New Roman" w:hAnsi="Times New Roman"/>
          <w:sz w:val="24"/>
          <w:szCs w:val="24"/>
          <w:lang w:eastAsia="ru-RU"/>
        </w:rPr>
      </w:pP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934CE0" w:rsidRPr="005B7849" w:rsidRDefault="00934CE0" w:rsidP="005B7849">
            <w:pPr>
              <w:widowControl w:val="0"/>
              <w:autoSpaceDE w:val="0"/>
              <w:autoSpaceDN w:val="0"/>
              <w:spacing w:after="0" w:line="240" w:lineRule="auto"/>
              <w:rPr>
                <w:rFonts w:ascii="Times New Roman" w:hAnsi="Times New Roman"/>
                <w:b/>
              </w:rPr>
            </w:pPr>
            <w:r w:rsidRPr="005B7849">
              <w:rPr>
                <w:rFonts w:cs="Calibri"/>
                <w:b/>
                <w:szCs w:val="28"/>
              </w:rPr>
              <w:t xml:space="preserve">           </w:t>
            </w:r>
            <w:r w:rsidR="00D86317" w:rsidRPr="005B7849">
              <w:rPr>
                <w:rFonts w:ascii="Times New Roman" w:hAnsi="Times New Roman"/>
                <w:b/>
              </w:rPr>
              <w:t xml:space="preserve">Минимальное </w:t>
            </w:r>
            <w:proofErr w:type="gramStart"/>
            <w:r w:rsidR="00D86317" w:rsidRPr="005B7849">
              <w:rPr>
                <w:rFonts w:ascii="Times New Roman" w:hAnsi="Times New Roman"/>
                <w:b/>
              </w:rPr>
              <w:t>значение  ключевого</w:t>
            </w:r>
            <w:proofErr w:type="gramEnd"/>
            <w:r w:rsidR="00D86317"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не менее  30%</w:t>
            </w:r>
          </w:p>
          <w:p w:rsidR="00934CE0" w:rsidRPr="005B7849" w:rsidRDefault="00934CE0"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5D2CEE" w:rsidRPr="005B7849">
              <w:rPr>
                <w:rFonts w:ascii="Times New Roman" w:hAnsi="Times New Roman"/>
                <w:b/>
              </w:rPr>
              <w:t xml:space="preserve">       </w:t>
            </w:r>
            <w:r w:rsidRPr="005B7849">
              <w:rPr>
                <w:rFonts w:ascii="Times New Roman" w:hAnsi="Times New Roman"/>
                <w:b/>
              </w:rPr>
              <w:t xml:space="preserve"> </w:t>
            </w:r>
            <w:r w:rsidR="003E6278" w:rsidRPr="005B7849">
              <w:rPr>
                <w:rFonts w:ascii="Times New Roman" w:hAnsi="Times New Roman"/>
                <w:b/>
              </w:rPr>
              <w:t xml:space="preserve"> </w:t>
            </w:r>
            <w:r w:rsidRPr="005B7849">
              <w:rPr>
                <w:rFonts w:ascii="Times New Roman" w:hAnsi="Times New Roman"/>
                <w:b/>
              </w:rPr>
              <w:t xml:space="preserve">Товарный рынок   производства электрической энергии на розничном рынке, включая производство электрической энергии в режиме </w:t>
            </w:r>
            <w:proofErr w:type="gramStart"/>
            <w:r w:rsidRPr="005B7849">
              <w:rPr>
                <w:rFonts w:ascii="Times New Roman" w:hAnsi="Times New Roman"/>
                <w:b/>
              </w:rPr>
              <w:t>когенерации  в</w:t>
            </w:r>
            <w:proofErr w:type="gramEnd"/>
            <w:r w:rsidRPr="005B7849">
              <w:rPr>
                <w:rFonts w:ascii="Times New Roman" w:hAnsi="Times New Roman"/>
                <w:b/>
              </w:rPr>
              <w:t xml:space="preserve"> районе не</w:t>
            </w:r>
            <w:r w:rsidR="005D2CEE" w:rsidRPr="005B7849">
              <w:rPr>
                <w:rFonts w:ascii="Times New Roman" w:hAnsi="Times New Roman"/>
                <w:b/>
              </w:rPr>
              <w:t xml:space="preserve"> востребован, не развит, отсутствует.</w:t>
            </w:r>
            <w:r w:rsidRPr="005B7849">
              <w:rPr>
                <w:rFonts w:ascii="Times New Roman" w:hAnsi="Times New Roman"/>
                <w:b/>
              </w:rPr>
              <w:t xml:space="preserve"> </w:t>
            </w:r>
            <w:r w:rsidR="005D2CEE" w:rsidRPr="005B7849">
              <w:rPr>
                <w:rFonts w:ascii="Times New Roman" w:hAnsi="Times New Roman"/>
                <w:b/>
              </w:rPr>
              <w:t>Н</w:t>
            </w:r>
            <w:r w:rsidRPr="005B7849">
              <w:rPr>
                <w:rFonts w:ascii="Times New Roman" w:hAnsi="Times New Roman"/>
                <w:b/>
              </w:rPr>
              <w:t>а территории района электрическая энергия не вырабатывается, не производится.</w:t>
            </w:r>
          </w:p>
          <w:p w:rsidR="00C60678" w:rsidRPr="005B7849" w:rsidRDefault="00310D02" w:rsidP="005B7849">
            <w:pPr>
              <w:widowControl w:val="0"/>
              <w:autoSpaceDE w:val="0"/>
              <w:autoSpaceDN w:val="0"/>
              <w:spacing w:after="0" w:line="240" w:lineRule="auto"/>
              <w:jc w:val="both"/>
              <w:rPr>
                <w:rFonts w:ascii="Times New Roman" w:hAnsi="Times New Roman" w:cs="Calibri"/>
                <w:b/>
              </w:rPr>
            </w:pPr>
            <w:r w:rsidRPr="005B7849">
              <w:rPr>
                <w:rFonts w:ascii="Times New Roman" w:hAnsi="Times New Roman" w:cs="Calibri"/>
                <w:b/>
              </w:rPr>
              <w:t xml:space="preserve">        </w:t>
            </w:r>
            <w:r w:rsidR="005F7B0F" w:rsidRPr="005B7849">
              <w:rPr>
                <w:rFonts w:ascii="Times New Roman" w:hAnsi="Times New Roman" w:cs="Calibri"/>
                <w:b/>
              </w:rPr>
              <w:t xml:space="preserve">   </w:t>
            </w:r>
            <w:r w:rsidR="00C60678" w:rsidRPr="005B7849">
              <w:rPr>
                <w:rFonts w:ascii="Times New Roman" w:hAnsi="Times New Roman" w:cs="Calibri"/>
                <w:b/>
              </w:rPr>
              <w:t xml:space="preserve">Хозяйствующие субъекты с долей участия Российской Федерации, субъекта Российской Федерации и муниципального образования более 50 % отсутствуют. </w:t>
            </w:r>
          </w:p>
          <w:p w:rsidR="00C60678" w:rsidRPr="005B7849" w:rsidRDefault="00310D02" w:rsidP="005B7849">
            <w:pPr>
              <w:widowControl w:val="0"/>
              <w:autoSpaceDE w:val="0"/>
              <w:autoSpaceDN w:val="0"/>
              <w:spacing w:after="0" w:line="240" w:lineRule="auto"/>
              <w:jc w:val="both"/>
              <w:rPr>
                <w:rFonts w:cs="Calibri"/>
                <w:b/>
                <w:sz w:val="24"/>
                <w:szCs w:val="24"/>
              </w:rPr>
            </w:pPr>
            <w:r w:rsidRPr="005B7849">
              <w:rPr>
                <w:rFonts w:ascii="Times New Roman" w:hAnsi="Times New Roman" w:cs="Calibri"/>
                <w:b/>
              </w:rPr>
              <w:t xml:space="preserve">      </w:t>
            </w:r>
            <w:r w:rsidR="005F7B0F" w:rsidRPr="005B7849">
              <w:rPr>
                <w:rFonts w:ascii="Times New Roman" w:hAnsi="Times New Roman" w:cs="Calibri"/>
                <w:b/>
              </w:rPr>
              <w:t xml:space="preserve">   </w:t>
            </w:r>
            <w:r w:rsidRPr="005B7849">
              <w:rPr>
                <w:rFonts w:ascii="Times New Roman" w:hAnsi="Times New Roman" w:cs="Calibri"/>
                <w:b/>
              </w:rPr>
              <w:t xml:space="preserve"> </w:t>
            </w:r>
            <w:r w:rsidR="00C60678" w:rsidRPr="005B7849">
              <w:rPr>
                <w:rFonts w:ascii="Times New Roman" w:hAnsi="Times New Roman" w:cs="Calibri"/>
                <w:b/>
              </w:rPr>
              <w:t>Административные барьеры для ведения предпринимательской деятельности отсутствуют.</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lang w:eastAsia="ru-RU"/>
        </w:rPr>
      </w:pPr>
      <w:r w:rsidRPr="00E53286">
        <w:rPr>
          <w:rFonts w:ascii="Times New Roman" w:hAnsi="Times New Roman"/>
          <w:sz w:val="24"/>
          <w:szCs w:val="24"/>
        </w:rPr>
        <w:t xml:space="preserve">15.2. Сведения о ключевом показателе развития конкуренции на рынке </w:t>
      </w:r>
      <w:r w:rsidRPr="00E53286">
        <w:rPr>
          <w:rFonts w:ascii="Times New Roman" w:hAnsi="Times New Roman"/>
          <w:sz w:val="24"/>
          <w:szCs w:val="24"/>
          <w:lang w:eastAsia="ru-RU"/>
        </w:rPr>
        <w:t>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1843"/>
        <w:gridCol w:w="1843"/>
        <w:gridCol w:w="1275"/>
      </w:tblGrid>
      <w:tr w:rsidR="00B9003F" w:rsidRPr="00E53286" w:rsidTr="00B9003F">
        <w:tc>
          <w:tcPr>
            <w:tcW w:w="10456" w:type="dxa"/>
          </w:tcPr>
          <w:p w:rsidR="00B9003F" w:rsidRPr="00E53286" w:rsidRDefault="00B9003F"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3" w:type="dxa"/>
          </w:tcPr>
          <w:p w:rsidR="00B9003F" w:rsidRPr="00E53286" w:rsidRDefault="00B9003F"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843" w:type="dxa"/>
          </w:tcPr>
          <w:p w:rsidR="00B9003F" w:rsidRPr="00E53286" w:rsidRDefault="00B9003F"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275" w:type="dxa"/>
          </w:tcPr>
          <w:p w:rsidR="00B9003F" w:rsidRPr="00E53286" w:rsidRDefault="00B9003F"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9003F" w:rsidRPr="00E53286" w:rsidTr="00B9003F">
        <w:tc>
          <w:tcPr>
            <w:tcW w:w="10456" w:type="dxa"/>
          </w:tcPr>
          <w:p w:rsidR="00B9003F" w:rsidRPr="00C90960" w:rsidRDefault="00B9003F" w:rsidP="00C60678">
            <w:pPr>
              <w:spacing w:after="0" w:line="240" w:lineRule="auto"/>
              <w:jc w:val="both"/>
              <w:rPr>
                <w:rFonts w:ascii="Times New Roman" w:hAnsi="Times New Roman"/>
              </w:rPr>
            </w:pPr>
            <w:r w:rsidRPr="00C90960">
              <w:rPr>
                <w:rFonts w:ascii="Times New Roman" w:hAnsi="Times New Roman"/>
                <w:lang w:eastAsia="ru-RU"/>
              </w:rP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sidRPr="00C90960">
              <w:rPr>
                <w:rFonts w:ascii="Times New Roman" w:hAnsi="Times New Roman"/>
              </w:rPr>
              <w:t xml:space="preserve"> %  </w:t>
            </w:r>
          </w:p>
          <w:p w:rsidR="00B9003F" w:rsidRPr="00C90960" w:rsidRDefault="00B9003F" w:rsidP="00C60678">
            <w:pPr>
              <w:spacing w:after="0" w:line="240" w:lineRule="auto"/>
              <w:jc w:val="both"/>
              <w:rPr>
                <w:rFonts w:ascii="Times New Roman" w:hAnsi="Times New Roman"/>
              </w:rPr>
            </w:pPr>
            <w:r w:rsidRPr="00C90960">
              <w:rPr>
                <w:rFonts w:ascii="Times New Roman" w:hAnsi="Times New Roman"/>
              </w:rPr>
              <w:t>___________</w:t>
            </w:r>
          </w:p>
          <w:p w:rsidR="00B9003F" w:rsidRPr="00C90960" w:rsidRDefault="00B9003F" w:rsidP="00C60678">
            <w:pPr>
              <w:tabs>
                <w:tab w:val="left" w:pos="710"/>
              </w:tabs>
              <w:spacing w:after="0" w:line="240" w:lineRule="auto"/>
              <w:jc w:val="both"/>
              <w:rPr>
                <w:rFonts w:ascii="Times New Roman" w:hAnsi="Times New Roman"/>
              </w:rPr>
            </w:pPr>
            <w:r w:rsidRPr="00C90960">
              <w:rPr>
                <w:rFonts w:ascii="Times New Roman" w:hAnsi="Times New Roman"/>
              </w:rPr>
              <w:t xml:space="preserve">            *Объем (доля) реализованных на рынке товаров, работ, услуг в натуральном выражении (кВт/ч) организациями частной формы собственности в  общем объеме (доле)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 федеральных государственных унитарных предприятий, госу</w:t>
            </w:r>
            <w:r>
              <w:rPr>
                <w:rFonts w:ascii="Times New Roman" w:hAnsi="Times New Roman"/>
              </w:rPr>
              <w:t>дарственных корпораций, государ</w:t>
            </w:r>
            <w:r w:rsidRPr="00C90960">
              <w:rPr>
                <w:rFonts w:ascii="Times New Roman" w:hAnsi="Times New Roman"/>
              </w:rPr>
              <w:t xml:space="preserve">ственных компаний, </w:t>
            </w:r>
            <w:r w:rsidRPr="00C90960">
              <w:rPr>
                <w:rFonts w:ascii="Times New Roman" w:hAnsi="Times New Roman"/>
              </w:rPr>
              <w:lastRenderedPageBreak/>
              <w:t>федеральных бюджетных учреждений,</w:t>
            </w:r>
            <w:r>
              <w:rPr>
                <w:rFonts w:ascii="Times New Roman" w:hAnsi="Times New Roman"/>
              </w:rPr>
              <w:t xml:space="preserve"> федеральных автономных учрежде</w:t>
            </w:r>
            <w:r w:rsidRPr="00C90960">
              <w:rPr>
                <w:rFonts w:ascii="Times New Roman" w:hAnsi="Times New Roman"/>
              </w:rPr>
              <w:t>ний, федеральных казенных учреждений)</w:t>
            </w:r>
          </w:p>
        </w:tc>
        <w:tc>
          <w:tcPr>
            <w:tcW w:w="1843" w:type="dxa"/>
          </w:tcPr>
          <w:p w:rsidR="00B9003F" w:rsidRPr="00C90960" w:rsidRDefault="00B9003F" w:rsidP="00C60678">
            <w:pPr>
              <w:spacing w:after="0" w:line="240" w:lineRule="auto"/>
              <w:jc w:val="center"/>
              <w:rPr>
                <w:rFonts w:ascii="Times New Roman" w:hAnsi="Times New Roman"/>
              </w:rPr>
            </w:pPr>
            <w:r w:rsidRPr="00C90960">
              <w:rPr>
                <w:rFonts w:ascii="Times New Roman" w:hAnsi="Times New Roman"/>
              </w:rPr>
              <w:lastRenderedPageBreak/>
              <w:t>0,0</w:t>
            </w:r>
          </w:p>
        </w:tc>
        <w:tc>
          <w:tcPr>
            <w:tcW w:w="1843" w:type="dxa"/>
          </w:tcPr>
          <w:p w:rsidR="00B9003F" w:rsidRPr="00C90960" w:rsidRDefault="00B9003F" w:rsidP="00C60678">
            <w:pPr>
              <w:spacing w:after="0" w:line="240" w:lineRule="auto"/>
              <w:jc w:val="center"/>
              <w:rPr>
                <w:rFonts w:ascii="Times New Roman" w:hAnsi="Times New Roman"/>
              </w:rPr>
            </w:pPr>
            <w:r w:rsidRPr="00C90960">
              <w:rPr>
                <w:rFonts w:ascii="Times New Roman" w:hAnsi="Times New Roman"/>
              </w:rPr>
              <w:t>0,0</w:t>
            </w:r>
          </w:p>
        </w:tc>
        <w:tc>
          <w:tcPr>
            <w:tcW w:w="1275" w:type="dxa"/>
          </w:tcPr>
          <w:p w:rsidR="00B9003F" w:rsidRPr="00C90960" w:rsidRDefault="00B9003F" w:rsidP="00C60678">
            <w:pPr>
              <w:spacing w:after="0" w:line="240" w:lineRule="auto"/>
              <w:jc w:val="center"/>
              <w:rPr>
                <w:rFonts w:ascii="Times New Roman" w:hAnsi="Times New Roman"/>
              </w:rPr>
            </w:pPr>
            <w:r w:rsidRPr="00C90960">
              <w:rPr>
                <w:rFonts w:ascii="Times New Roman" w:hAnsi="Times New Roman"/>
              </w:rPr>
              <w:t>0,0</w:t>
            </w:r>
          </w:p>
          <w:p w:rsidR="00B9003F" w:rsidRPr="00C90960" w:rsidRDefault="00B9003F" w:rsidP="00C60678">
            <w:pPr>
              <w:spacing w:after="0" w:line="240" w:lineRule="auto"/>
              <w:rPr>
                <w:rFonts w:ascii="Times New Roman" w:hAnsi="Times New Roman"/>
              </w:rPr>
            </w:pP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15.3. Мероприятия по развитию конкуренции на рынке </w:t>
      </w:r>
      <w:r w:rsidRPr="00E53286">
        <w:rPr>
          <w:rFonts w:ascii="Times New Roman" w:hAnsi="Times New Roman"/>
          <w:sz w:val="24"/>
          <w:szCs w:val="24"/>
          <w:lang w:eastAsia="ru-RU"/>
        </w:rPr>
        <w:t>производства электрической энергии (</w:t>
      </w:r>
      <w:proofErr w:type="gramStart"/>
      <w:r w:rsidRPr="00E53286">
        <w:rPr>
          <w:rFonts w:ascii="Times New Roman" w:hAnsi="Times New Roman"/>
          <w:sz w:val="24"/>
          <w:szCs w:val="24"/>
          <w:lang w:eastAsia="ru-RU"/>
        </w:rPr>
        <w:t xml:space="preserve">мощности)   </w:t>
      </w:r>
      <w:proofErr w:type="gramEnd"/>
      <w:r w:rsidRPr="00E53286">
        <w:rPr>
          <w:rFonts w:ascii="Times New Roman" w:hAnsi="Times New Roman"/>
          <w:sz w:val="24"/>
          <w:szCs w:val="24"/>
          <w:lang w:eastAsia="ru-RU"/>
        </w:rPr>
        <w:t xml:space="preserve">                      на розничном рынке электрической энергии (мощности), включая производство электрической энергии (мощности)                   в режиме</w:t>
      </w:r>
      <w:r w:rsidR="00DC085F">
        <w:rPr>
          <w:rFonts w:ascii="Times New Roman" w:hAnsi="Times New Roman"/>
          <w:sz w:val="24"/>
          <w:szCs w:val="24"/>
          <w:lang w:eastAsia="ru-RU"/>
        </w:rPr>
        <w:t xml:space="preserve"> </w:t>
      </w:r>
      <w:r w:rsidRPr="00E53286">
        <w:rPr>
          <w:rFonts w:ascii="Times New Roman" w:hAnsi="Times New Roman"/>
          <w:sz w:val="24"/>
          <w:szCs w:val="24"/>
          <w:lang w:eastAsia="ru-RU"/>
        </w:rPr>
        <w:t xml:space="preserve"> когенерации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326"/>
        <w:gridCol w:w="1693"/>
        <w:gridCol w:w="3006"/>
        <w:gridCol w:w="3591"/>
      </w:tblGrid>
      <w:tr w:rsidR="00C60678" w:rsidRPr="00E53286" w:rsidTr="00C60678">
        <w:tc>
          <w:tcPr>
            <w:tcW w:w="80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пп</w:t>
            </w:r>
          </w:p>
        </w:tc>
        <w:tc>
          <w:tcPr>
            <w:tcW w:w="6326"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9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006"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359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933D34" w:rsidRPr="00E53286" w:rsidTr="00C60678">
        <w:tc>
          <w:tcPr>
            <w:tcW w:w="801" w:type="dxa"/>
          </w:tcPr>
          <w:p w:rsidR="00933D34" w:rsidRPr="00002874" w:rsidRDefault="00933D34" w:rsidP="00311C42">
            <w:pPr>
              <w:spacing w:after="0" w:line="240" w:lineRule="auto"/>
              <w:jc w:val="both"/>
              <w:rPr>
                <w:rFonts w:ascii="Times New Roman" w:hAnsi="Times New Roman"/>
              </w:rPr>
            </w:pPr>
            <w:r>
              <w:rPr>
                <w:rFonts w:ascii="Times New Roman" w:hAnsi="Times New Roman"/>
              </w:rPr>
              <w:t xml:space="preserve">  </w:t>
            </w:r>
            <w:r w:rsidRPr="00002874">
              <w:rPr>
                <w:rFonts w:ascii="Times New Roman" w:hAnsi="Times New Roman"/>
              </w:rPr>
              <w:t>1.</w:t>
            </w:r>
          </w:p>
        </w:tc>
        <w:tc>
          <w:tcPr>
            <w:tcW w:w="6326" w:type="dxa"/>
          </w:tcPr>
          <w:p w:rsidR="00933D34" w:rsidRPr="00E53286" w:rsidRDefault="00933D34" w:rsidP="00933D34">
            <w:pPr>
              <w:spacing w:after="0" w:line="240" w:lineRule="auto"/>
              <w:jc w:val="both"/>
              <w:rPr>
                <w:rFonts w:ascii="Times New Roman" w:hAnsi="Times New Roman"/>
                <w:sz w:val="24"/>
                <w:szCs w:val="24"/>
              </w:rPr>
            </w:pPr>
            <w:r w:rsidRPr="00002874">
              <w:rPr>
                <w:rFonts w:ascii="Times New Roman" w:hAnsi="Times New Roman"/>
              </w:rPr>
              <w:t>Мон</w:t>
            </w:r>
            <w:r>
              <w:rPr>
                <w:rFonts w:ascii="Times New Roman" w:hAnsi="Times New Roman"/>
              </w:rPr>
              <w:t>иторинг деятельности организаций</w:t>
            </w:r>
            <w:r w:rsidRPr="00002874">
              <w:rPr>
                <w:rFonts w:ascii="Times New Roman" w:hAnsi="Times New Roman"/>
              </w:rPr>
              <w:t xml:space="preserve"> частной формы собственности </w:t>
            </w:r>
            <w:r>
              <w:rPr>
                <w:rFonts w:ascii="Times New Roman" w:hAnsi="Times New Roman"/>
              </w:rPr>
              <w:t xml:space="preserve">на рынке </w:t>
            </w:r>
            <w:r w:rsidRPr="00E53286">
              <w:rPr>
                <w:rFonts w:ascii="Times New Roman" w:hAnsi="Times New Roman"/>
                <w:sz w:val="24"/>
                <w:szCs w:val="24"/>
                <w:lang w:eastAsia="ru-RU"/>
              </w:rPr>
              <w:t>производства электрической энергии (</w:t>
            </w:r>
            <w:proofErr w:type="gramStart"/>
            <w:r w:rsidRPr="00E53286">
              <w:rPr>
                <w:rFonts w:ascii="Times New Roman" w:hAnsi="Times New Roman"/>
                <w:sz w:val="24"/>
                <w:szCs w:val="24"/>
                <w:lang w:eastAsia="ru-RU"/>
              </w:rPr>
              <w:t xml:space="preserve">мощности)   </w:t>
            </w:r>
            <w:proofErr w:type="gramEnd"/>
            <w:r w:rsidRPr="00E53286">
              <w:rPr>
                <w:rFonts w:ascii="Times New Roman" w:hAnsi="Times New Roman"/>
                <w:sz w:val="24"/>
                <w:szCs w:val="24"/>
                <w:lang w:eastAsia="ru-RU"/>
              </w:rPr>
              <w:t xml:space="preserve">                      на розничном рынке электрической энергии (мощности), включая производство электрической энергии (мощности)                   в режиме</w:t>
            </w:r>
            <w:r>
              <w:rPr>
                <w:rFonts w:ascii="Times New Roman" w:hAnsi="Times New Roman"/>
                <w:sz w:val="24"/>
                <w:szCs w:val="24"/>
                <w:lang w:eastAsia="ru-RU"/>
              </w:rPr>
              <w:t xml:space="preserve"> </w:t>
            </w:r>
            <w:r w:rsidRPr="00E53286">
              <w:rPr>
                <w:rFonts w:ascii="Times New Roman" w:hAnsi="Times New Roman"/>
                <w:sz w:val="24"/>
                <w:szCs w:val="24"/>
                <w:lang w:eastAsia="ru-RU"/>
              </w:rPr>
              <w:t xml:space="preserve"> когенерации</w:t>
            </w:r>
          </w:p>
          <w:p w:rsidR="00933D34" w:rsidRPr="00002874" w:rsidRDefault="00933D34" w:rsidP="00933D34">
            <w:pPr>
              <w:spacing w:after="0" w:line="240" w:lineRule="auto"/>
              <w:jc w:val="both"/>
              <w:rPr>
                <w:rFonts w:ascii="Times New Roman" w:hAnsi="Times New Roman"/>
              </w:rPr>
            </w:pPr>
          </w:p>
        </w:tc>
        <w:tc>
          <w:tcPr>
            <w:tcW w:w="1693" w:type="dxa"/>
          </w:tcPr>
          <w:p w:rsidR="00933D34" w:rsidRDefault="00B9003F" w:rsidP="00311C42">
            <w:pPr>
              <w:spacing w:after="0" w:line="240" w:lineRule="auto"/>
              <w:jc w:val="center"/>
              <w:rPr>
                <w:rFonts w:ascii="Times New Roman" w:hAnsi="Times New Roman"/>
              </w:rPr>
            </w:pPr>
            <w:r>
              <w:rPr>
                <w:rFonts w:ascii="Times New Roman" w:hAnsi="Times New Roman"/>
              </w:rPr>
              <w:t>2020</w:t>
            </w:r>
            <w:r w:rsidR="00933D34" w:rsidRPr="00002874">
              <w:rPr>
                <w:rFonts w:ascii="Times New Roman" w:hAnsi="Times New Roman"/>
              </w:rPr>
              <w:t xml:space="preserve"> –2022 </w:t>
            </w:r>
          </w:p>
          <w:p w:rsidR="00933D34" w:rsidRPr="00002874" w:rsidRDefault="00933D34" w:rsidP="00311C42">
            <w:pPr>
              <w:spacing w:after="0" w:line="240" w:lineRule="auto"/>
              <w:jc w:val="center"/>
              <w:rPr>
                <w:rFonts w:ascii="Times New Roman" w:hAnsi="Times New Roman"/>
              </w:rPr>
            </w:pPr>
            <w:r w:rsidRPr="00002874">
              <w:rPr>
                <w:rFonts w:ascii="Times New Roman" w:hAnsi="Times New Roman"/>
              </w:rPr>
              <w:t>годы</w:t>
            </w:r>
          </w:p>
        </w:tc>
        <w:tc>
          <w:tcPr>
            <w:tcW w:w="3006" w:type="dxa"/>
          </w:tcPr>
          <w:p w:rsidR="00933D34" w:rsidRPr="00002874" w:rsidRDefault="00B9003F" w:rsidP="00311C42">
            <w:pPr>
              <w:spacing w:after="0" w:line="240" w:lineRule="auto"/>
              <w:jc w:val="center"/>
              <w:rPr>
                <w:rFonts w:ascii="Times New Roman" w:hAnsi="Times New Roman"/>
              </w:rPr>
            </w:pPr>
            <w:r w:rsidRPr="00002874">
              <w:rPr>
                <w:rFonts w:ascii="Times New Roman" w:hAnsi="Times New Roman"/>
              </w:rPr>
              <w:t>А</w:t>
            </w:r>
            <w:r>
              <w:rPr>
                <w:rFonts w:ascii="Times New Roman" w:hAnsi="Times New Roman"/>
              </w:rPr>
              <w:t>дминистрация Жирятинского</w:t>
            </w:r>
            <w:r w:rsidR="00933D34" w:rsidRPr="00002874">
              <w:rPr>
                <w:rFonts w:ascii="Times New Roman" w:hAnsi="Times New Roman"/>
              </w:rPr>
              <w:t xml:space="preserve"> района</w:t>
            </w:r>
          </w:p>
        </w:tc>
        <w:tc>
          <w:tcPr>
            <w:tcW w:w="3591" w:type="dxa"/>
          </w:tcPr>
          <w:p w:rsidR="00933D34" w:rsidRPr="00002874" w:rsidRDefault="00933D34" w:rsidP="00311C42">
            <w:pPr>
              <w:spacing w:after="0" w:line="240" w:lineRule="auto"/>
              <w:jc w:val="both"/>
              <w:rPr>
                <w:rFonts w:ascii="Times New Roman" w:hAnsi="Times New Roman"/>
              </w:rPr>
            </w:pPr>
            <w:r w:rsidRPr="00002874">
              <w:rPr>
                <w:rFonts w:ascii="Times New Roman" w:hAnsi="Times New Roman"/>
              </w:rPr>
              <w:t>снижение административных барьеров</w:t>
            </w:r>
          </w:p>
        </w:tc>
      </w:tr>
    </w:tbl>
    <w:p w:rsidR="00C60678" w:rsidRPr="00E53286" w:rsidRDefault="00C60678" w:rsidP="00C60678">
      <w:pPr>
        <w:spacing w:after="0" w:line="240" w:lineRule="auto"/>
        <w:jc w:val="both"/>
        <w:rPr>
          <w:rFonts w:ascii="Times New Roman" w:hAnsi="Times New Roman"/>
          <w:sz w:val="24"/>
          <w:szCs w:val="24"/>
        </w:rPr>
      </w:pPr>
    </w:p>
    <w:p w:rsidR="00BC353E" w:rsidRDefault="00BC353E" w:rsidP="00C60678">
      <w:pPr>
        <w:spacing w:after="0" w:line="240" w:lineRule="auto"/>
        <w:jc w:val="center"/>
        <w:rPr>
          <w:rFonts w:ascii="Times New Roman" w:hAnsi="Times New Roman"/>
          <w:sz w:val="24"/>
          <w:szCs w:val="24"/>
        </w:rPr>
      </w:pPr>
    </w:p>
    <w:p w:rsidR="00BC353E" w:rsidRDefault="00BC353E" w:rsidP="00C60678">
      <w:pPr>
        <w:spacing w:after="0" w:line="240" w:lineRule="auto"/>
        <w:jc w:val="center"/>
        <w:rPr>
          <w:rFonts w:ascii="Times New Roman" w:hAnsi="Times New Roman"/>
          <w:sz w:val="24"/>
          <w:szCs w:val="24"/>
        </w:rPr>
      </w:pPr>
    </w:p>
    <w:p w:rsidR="00BC353E" w:rsidRDefault="00BC353E"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16. Рынок </w:t>
      </w:r>
      <w:r w:rsidRPr="00E53286">
        <w:rPr>
          <w:rFonts w:ascii="Times New Roman" w:hAnsi="Times New Roman"/>
          <w:sz w:val="24"/>
          <w:szCs w:val="24"/>
          <w:lang w:eastAsia="ru-RU"/>
        </w:rPr>
        <w:t>оказания услуг по перевозке пассажиров автомобильным транспортом по муниципальным маршрутам регулярных перевозок</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jc w:val="both"/>
        <w:rPr>
          <w:rFonts w:ascii="Times New Roman" w:hAnsi="Times New Roman"/>
          <w:sz w:val="24"/>
          <w:szCs w:val="24"/>
          <w:lang w:eastAsia="ru-RU"/>
        </w:rPr>
      </w:pPr>
      <w:r w:rsidRPr="00E53286">
        <w:rPr>
          <w:rFonts w:ascii="Times New Roman" w:hAnsi="Times New Roman"/>
          <w:sz w:val="24"/>
          <w:szCs w:val="24"/>
          <w:lang w:eastAsia="ru-RU"/>
        </w:rPr>
        <w:t>16.1. Фактическое состояние рынка оказания услуг по перевозке пассажиров автомобильным транспортом                      по муниципальным маршрутам регулярных перевозок</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126BA6" w:rsidRPr="005B7849" w:rsidRDefault="009B3FEA" w:rsidP="005B7849">
            <w:pPr>
              <w:widowControl w:val="0"/>
              <w:autoSpaceDE w:val="0"/>
              <w:autoSpaceDN w:val="0"/>
              <w:spacing w:after="0" w:line="240" w:lineRule="auto"/>
              <w:jc w:val="both"/>
              <w:rPr>
                <w:rFonts w:ascii="Times New Roman" w:hAnsi="Times New Roman"/>
                <w:b/>
              </w:rPr>
            </w:pPr>
            <w:r w:rsidRPr="005B7849">
              <w:rPr>
                <w:rFonts w:ascii="Times New Roman" w:hAnsi="Times New Roman"/>
                <w:b/>
              </w:rPr>
              <w:t xml:space="preserve"> </w:t>
            </w:r>
            <w:r w:rsidR="00A37408" w:rsidRPr="005B7849">
              <w:rPr>
                <w:rFonts w:ascii="Times New Roman" w:hAnsi="Times New Roman"/>
                <w:b/>
              </w:rPr>
              <w:t xml:space="preserve">       </w:t>
            </w:r>
            <w:r w:rsidR="00424E29" w:rsidRPr="005B7849">
              <w:rPr>
                <w:rFonts w:ascii="Times New Roman" w:hAnsi="Times New Roman"/>
                <w:b/>
              </w:rPr>
              <w:t xml:space="preserve">Минимальное </w:t>
            </w:r>
            <w:proofErr w:type="gramStart"/>
            <w:r w:rsidR="00424E29" w:rsidRPr="005B7849">
              <w:rPr>
                <w:rFonts w:ascii="Times New Roman" w:hAnsi="Times New Roman"/>
                <w:b/>
              </w:rPr>
              <w:t>значение  ключевого</w:t>
            </w:r>
            <w:proofErr w:type="gramEnd"/>
            <w:r w:rsidR="00424E29" w:rsidRPr="005B7849">
              <w:rPr>
                <w:rFonts w:ascii="Times New Roman" w:hAnsi="Times New Roman"/>
                <w:b/>
              </w:rPr>
              <w:t xml:space="preserve"> показателя доля присутствия частного бизнеса  в 2022 году </w:t>
            </w:r>
            <w:r w:rsidR="00126BA6" w:rsidRPr="005B7849">
              <w:rPr>
                <w:rFonts w:ascii="Times New Roman" w:hAnsi="Times New Roman"/>
                <w:b/>
              </w:rPr>
              <w:t xml:space="preserve"> не менее  20%</w:t>
            </w:r>
          </w:p>
          <w:p w:rsidR="00A17862" w:rsidRPr="005B7849" w:rsidRDefault="00017DCC" w:rsidP="005B7849">
            <w:pPr>
              <w:widowControl w:val="0"/>
              <w:autoSpaceDE w:val="0"/>
              <w:autoSpaceDN w:val="0"/>
              <w:spacing w:after="0" w:line="240" w:lineRule="auto"/>
              <w:jc w:val="both"/>
              <w:rPr>
                <w:rFonts w:ascii="Times New Roman" w:hAnsi="Times New Roman" w:cs="Calibri"/>
                <w:b/>
                <w:color w:val="000000"/>
                <w:lang w:eastAsia="ru-RU"/>
              </w:rPr>
            </w:pPr>
            <w:r w:rsidRPr="005B7849">
              <w:rPr>
                <w:rFonts w:ascii="Times New Roman" w:hAnsi="Times New Roman"/>
                <w:b/>
              </w:rPr>
              <w:t xml:space="preserve"> </w:t>
            </w:r>
            <w:r w:rsidR="00A37408" w:rsidRPr="005B7849">
              <w:rPr>
                <w:rFonts w:ascii="Times New Roman" w:hAnsi="Times New Roman"/>
                <w:b/>
              </w:rPr>
              <w:t xml:space="preserve">       </w:t>
            </w:r>
            <w:r w:rsidR="00746338" w:rsidRPr="005B7849">
              <w:rPr>
                <w:rFonts w:ascii="Times New Roman" w:hAnsi="Times New Roman" w:cs="Calibri"/>
                <w:b/>
                <w:lang w:eastAsia="ru-RU"/>
              </w:rPr>
              <w:t xml:space="preserve">По состоянию на 01.01.2019 </w:t>
            </w:r>
            <w:r w:rsidR="00B9003F">
              <w:rPr>
                <w:rFonts w:ascii="Times New Roman" w:hAnsi="Times New Roman" w:cs="Calibri"/>
                <w:b/>
                <w:lang w:eastAsia="ru-RU"/>
              </w:rPr>
              <w:t xml:space="preserve">в Жирятинском </w:t>
            </w:r>
            <w:proofErr w:type="gramStart"/>
            <w:r w:rsidR="00B9003F">
              <w:rPr>
                <w:rFonts w:ascii="Times New Roman" w:hAnsi="Times New Roman" w:cs="Calibri"/>
                <w:b/>
                <w:lang w:eastAsia="ru-RU"/>
              </w:rPr>
              <w:t>районе</w:t>
            </w:r>
            <w:r w:rsidR="00746338" w:rsidRPr="005B7849">
              <w:rPr>
                <w:rFonts w:ascii="Times New Roman" w:hAnsi="Times New Roman" w:cs="Calibri"/>
                <w:b/>
                <w:lang w:eastAsia="ru-RU"/>
              </w:rPr>
              <w:t>,</w:t>
            </w:r>
            <w:r w:rsidRPr="005B7849">
              <w:rPr>
                <w:rFonts w:ascii="Times New Roman" w:hAnsi="Times New Roman" w:cs="Calibri"/>
                <w:b/>
                <w:lang w:eastAsia="ru-RU"/>
              </w:rPr>
              <w:t xml:space="preserve"> </w:t>
            </w:r>
            <w:r w:rsidR="00746338" w:rsidRPr="005B7849">
              <w:rPr>
                <w:rFonts w:ascii="Times New Roman" w:hAnsi="Times New Roman" w:cs="Calibri"/>
                <w:b/>
                <w:lang w:eastAsia="ru-RU"/>
              </w:rPr>
              <w:t xml:space="preserve"> </w:t>
            </w:r>
            <w:r w:rsidR="00746338" w:rsidRPr="005B7849">
              <w:rPr>
                <w:rFonts w:ascii="Times New Roman" w:hAnsi="Times New Roman" w:cs="Calibri"/>
                <w:b/>
                <w:color w:val="000000"/>
                <w:lang w:eastAsia="ru-RU"/>
              </w:rPr>
              <w:t>в</w:t>
            </w:r>
            <w:proofErr w:type="gramEnd"/>
            <w:r w:rsidR="00746338" w:rsidRPr="005B7849">
              <w:rPr>
                <w:rFonts w:ascii="Times New Roman" w:hAnsi="Times New Roman" w:cs="Calibri"/>
                <w:b/>
                <w:color w:val="000000"/>
                <w:lang w:eastAsia="ru-RU"/>
              </w:rPr>
              <w:t xml:space="preserve"> соответствии с реестром муниципальных маршрутов регулярных</w:t>
            </w:r>
            <w:r w:rsidRPr="005B7849">
              <w:rPr>
                <w:rFonts w:ascii="Times New Roman" w:hAnsi="Times New Roman" w:cs="Calibri"/>
                <w:b/>
                <w:color w:val="000000"/>
                <w:lang w:eastAsia="ru-RU"/>
              </w:rPr>
              <w:t xml:space="preserve"> пассажирских</w:t>
            </w:r>
            <w:r w:rsidR="00746338" w:rsidRPr="005B7849">
              <w:rPr>
                <w:rFonts w:ascii="Times New Roman" w:hAnsi="Times New Roman" w:cs="Calibri"/>
                <w:b/>
                <w:color w:val="000000"/>
                <w:lang w:eastAsia="ru-RU"/>
              </w:rPr>
              <w:t xml:space="preserve"> перевозок, установлено движение транспорта общего пользования</w:t>
            </w:r>
            <w:r w:rsidR="00746338" w:rsidRPr="005B7849">
              <w:rPr>
                <w:rFonts w:ascii="Times New Roman" w:hAnsi="Times New Roman" w:cs="Calibri"/>
                <w:b/>
                <w:lang w:eastAsia="ru-RU"/>
              </w:rPr>
              <w:t xml:space="preserve"> по </w:t>
            </w:r>
            <w:r w:rsidR="00B9003F">
              <w:rPr>
                <w:rFonts w:ascii="Times New Roman" w:hAnsi="Times New Roman" w:cs="Calibri"/>
                <w:b/>
                <w:color w:val="000000"/>
                <w:lang w:eastAsia="ru-RU"/>
              </w:rPr>
              <w:t>1</w:t>
            </w:r>
            <w:r w:rsidR="00746338" w:rsidRPr="005B7849">
              <w:rPr>
                <w:rFonts w:ascii="Times New Roman" w:hAnsi="Times New Roman" w:cs="Calibri"/>
                <w:b/>
                <w:color w:val="000000"/>
                <w:lang w:eastAsia="ru-RU"/>
              </w:rPr>
              <w:t xml:space="preserve"> муницип</w:t>
            </w:r>
            <w:r w:rsidR="00B9003F">
              <w:rPr>
                <w:rFonts w:ascii="Times New Roman" w:hAnsi="Times New Roman" w:cs="Calibri"/>
                <w:b/>
                <w:color w:val="000000"/>
                <w:lang w:eastAsia="ru-RU"/>
              </w:rPr>
              <w:t>альному маршруту «Жирятино-Высокое».</w:t>
            </w:r>
          </w:p>
          <w:p w:rsidR="00CE7A3B" w:rsidRPr="00B9003F" w:rsidRDefault="009B3FEA" w:rsidP="005B7849">
            <w:pPr>
              <w:widowControl w:val="0"/>
              <w:shd w:val="clear" w:color="auto" w:fill="FFFFFF"/>
              <w:autoSpaceDE w:val="0"/>
              <w:autoSpaceDN w:val="0"/>
              <w:spacing w:after="0" w:line="240" w:lineRule="auto"/>
              <w:jc w:val="both"/>
              <w:rPr>
                <w:rFonts w:ascii="Times New Roman" w:hAnsi="Times New Roman" w:cs="Calibri"/>
                <w:b/>
                <w:lang w:eastAsia="ru-RU"/>
              </w:rPr>
            </w:pPr>
            <w:r w:rsidRPr="00B9003F">
              <w:rPr>
                <w:rFonts w:ascii="Times New Roman" w:hAnsi="Times New Roman" w:cs="Calibri"/>
                <w:b/>
                <w:lang w:eastAsia="ru-RU"/>
              </w:rPr>
              <w:t xml:space="preserve">       </w:t>
            </w:r>
            <w:r w:rsidR="00746338" w:rsidRPr="00B9003F">
              <w:rPr>
                <w:rFonts w:ascii="Times New Roman" w:hAnsi="Times New Roman" w:cs="Calibri"/>
                <w:b/>
                <w:lang w:eastAsia="ru-RU"/>
              </w:rPr>
              <w:t>По состоянию на 01.01.2019</w:t>
            </w:r>
            <w:r w:rsidR="0044508E" w:rsidRPr="00B9003F">
              <w:rPr>
                <w:rFonts w:ascii="Times New Roman" w:hAnsi="Times New Roman" w:cs="Calibri"/>
                <w:b/>
                <w:lang w:eastAsia="ru-RU"/>
              </w:rPr>
              <w:t xml:space="preserve"> </w:t>
            </w:r>
            <w:proofErr w:type="gramStart"/>
            <w:r w:rsidR="00CE7A3B" w:rsidRPr="00B9003F">
              <w:rPr>
                <w:rFonts w:ascii="Times New Roman" w:hAnsi="Times New Roman" w:cs="Calibri"/>
                <w:b/>
                <w:lang w:eastAsia="ru-RU"/>
              </w:rPr>
              <w:t>г</w:t>
            </w:r>
            <w:r w:rsidR="00B9003F" w:rsidRPr="00B9003F">
              <w:rPr>
                <w:rFonts w:ascii="Times New Roman" w:hAnsi="Times New Roman" w:cs="Calibri"/>
                <w:b/>
                <w:lang w:eastAsia="ru-RU"/>
              </w:rPr>
              <w:t>ода  на</w:t>
            </w:r>
            <w:proofErr w:type="gramEnd"/>
            <w:r w:rsidR="00B9003F" w:rsidRPr="00B9003F">
              <w:rPr>
                <w:rFonts w:ascii="Times New Roman" w:hAnsi="Times New Roman" w:cs="Calibri"/>
                <w:b/>
                <w:lang w:eastAsia="ru-RU"/>
              </w:rPr>
              <w:t xml:space="preserve"> территории Жирятинского района </w:t>
            </w:r>
            <w:r w:rsidR="00CE7A3B" w:rsidRPr="00B9003F">
              <w:rPr>
                <w:rFonts w:ascii="Times New Roman" w:hAnsi="Times New Roman" w:cs="Calibri"/>
                <w:b/>
                <w:lang w:eastAsia="ru-RU"/>
              </w:rPr>
              <w:t xml:space="preserve"> общее количество перевозчиков составлял один хозяйствующий </w:t>
            </w:r>
            <w:r w:rsidR="00E41423" w:rsidRPr="00B9003F">
              <w:rPr>
                <w:rFonts w:ascii="Times New Roman" w:hAnsi="Times New Roman" w:cs="Calibri"/>
                <w:b/>
                <w:lang w:eastAsia="ru-RU"/>
              </w:rPr>
              <w:t xml:space="preserve">субъект, в том числе: </w:t>
            </w:r>
            <w:r w:rsidR="00CE7A3B" w:rsidRPr="00B9003F">
              <w:rPr>
                <w:rFonts w:ascii="Times New Roman" w:hAnsi="Times New Roman" w:cs="Calibri"/>
                <w:b/>
                <w:lang w:eastAsia="ru-RU"/>
              </w:rPr>
              <w:t xml:space="preserve"> негосударственных перевозчиков – 1.</w:t>
            </w:r>
          </w:p>
          <w:p w:rsidR="00746338" w:rsidRPr="005B7849" w:rsidRDefault="00A37408" w:rsidP="005B7849">
            <w:pPr>
              <w:widowControl w:val="0"/>
              <w:autoSpaceDE w:val="0"/>
              <w:autoSpaceDN w:val="0"/>
              <w:spacing w:after="0" w:line="240" w:lineRule="auto"/>
              <w:jc w:val="both"/>
              <w:rPr>
                <w:rFonts w:ascii="Times New Roman" w:hAnsi="Times New Roman" w:cs="Calibri"/>
                <w:b/>
                <w:lang w:eastAsia="ru-RU"/>
              </w:rPr>
            </w:pPr>
            <w:r w:rsidRPr="005B7849">
              <w:rPr>
                <w:rFonts w:ascii="Times New Roman" w:hAnsi="Times New Roman" w:cs="Calibri"/>
                <w:b/>
                <w:lang w:eastAsia="ru-RU"/>
              </w:rPr>
              <w:t xml:space="preserve">       </w:t>
            </w:r>
            <w:proofErr w:type="gramStart"/>
            <w:r w:rsidR="00B542D8" w:rsidRPr="005B7849">
              <w:rPr>
                <w:rFonts w:ascii="Times New Roman" w:hAnsi="Times New Roman" w:cs="Calibri"/>
                <w:b/>
                <w:lang w:eastAsia="ru-RU"/>
              </w:rPr>
              <w:t>П</w:t>
            </w:r>
            <w:r w:rsidR="0044508E" w:rsidRPr="005B7849">
              <w:rPr>
                <w:rFonts w:ascii="Times New Roman" w:hAnsi="Times New Roman" w:cs="Calibri"/>
                <w:b/>
                <w:lang w:eastAsia="ru-RU"/>
              </w:rPr>
              <w:t>о</w:t>
            </w:r>
            <w:r w:rsidR="00746338" w:rsidRPr="005B7849">
              <w:rPr>
                <w:rFonts w:ascii="Times New Roman" w:hAnsi="Times New Roman" w:cs="Calibri"/>
                <w:b/>
                <w:lang w:eastAsia="ru-RU"/>
              </w:rPr>
              <w:t xml:space="preserve"> </w:t>
            </w:r>
            <w:r w:rsidR="00B9003F">
              <w:rPr>
                <w:rFonts w:ascii="Times New Roman" w:hAnsi="Times New Roman" w:cs="Calibri"/>
                <w:b/>
                <w:lang w:eastAsia="ru-RU"/>
              </w:rPr>
              <w:t xml:space="preserve"> муниципальному</w:t>
            </w:r>
            <w:proofErr w:type="gramEnd"/>
            <w:r w:rsidR="00746338" w:rsidRPr="005B7849">
              <w:rPr>
                <w:rFonts w:ascii="Times New Roman" w:hAnsi="Times New Roman" w:cs="Calibri"/>
                <w:b/>
                <w:lang w:eastAsia="ru-RU"/>
              </w:rPr>
              <w:t xml:space="preserve"> маршрут</w:t>
            </w:r>
            <w:r w:rsidR="00B9003F">
              <w:rPr>
                <w:rFonts w:ascii="Times New Roman" w:hAnsi="Times New Roman" w:cs="Calibri"/>
                <w:b/>
                <w:lang w:eastAsia="ru-RU"/>
              </w:rPr>
              <w:t>у</w:t>
            </w:r>
            <w:r w:rsidR="00746338" w:rsidRPr="005B7849">
              <w:rPr>
                <w:rFonts w:ascii="Times New Roman" w:hAnsi="Times New Roman" w:cs="Calibri"/>
                <w:b/>
                <w:lang w:eastAsia="ru-RU"/>
              </w:rPr>
              <w:t xml:space="preserve"> регулярных </w:t>
            </w:r>
            <w:r w:rsidR="0044508E" w:rsidRPr="005B7849">
              <w:rPr>
                <w:rFonts w:ascii="Times New Roman" w:hAnsi="Times New Roman" w:cs="Calibri"/>
                <w:b/>
                <w:lang w:eastAsia="ru-RU"/>
              </w:rPr>
              <w:t xml:space="preserve">пассажирских </w:t>
            </w:r>
            <w:r w:rsidR="00746338" w:rsidRPr="005B7849">
              <w:rPr>
                <w:rFonts w:ascii="Times New Roman" w:hAnsi="Times New Roman" w:cs="Calibri"/>
                <w:b/>
                <w:lang w:eastAsia="ru-RU"/>
              </w:rPr>
              <w:t>перевозок в</w:t>
            </w:r>
            <w:r w:rsidR="00B9003F">
              <w:rPr>
                <w:rFonts w:ascii="Times New Roman" w:hAnsi="Times New Roman" w:cs="Calibri"/>
                <w:b/>
                <w:lang w:eastAsia="ru-RU"/>
              </w:rPr>
              <w:t xml:space="preserve"> Жирятинском</w:t>
            </w:r>
            <w:r w:rsidR="0044508E" w:rsidRPr="005B7849">
              <w:rPr>
                <w:rFonts w:ascii="Times New Roman" w:hAnsi="Times New Roman" w:cs="Calibri"/>
                <w:b/>
                <w:lang w:eastAsia="ru-RU"/>
              </w:rPr>
              <w:t xml:space="preserve"> районе </w:t>
            </w:r>
            <w:r w:rsidR="00746338" w:rsidRPr="005B7849">
              <w:rPr>
                <w:rFonts w:ascii="Times New Roman" w:hAnsi="Times New Roman" w:cs="Calibri"/>
                <w:b/>
                <w:lang w:eastAsia="ru-RU"/>
              </w:rPr>
              <w:t>по р</w:t>
            </w:r>
            <w:r w:rsidR="00B9003F">
              <w:rPr>
                <w:rFonts w:ascii="Times New Roman" w:hAnsi="Times New Roman" w:cs="Calibri"/>
                <w:b/>
                <w:lang w:eastAsia="ru-RU"/>
              </w:rPr>
              <w:t>егулируемым тарифам  обслуживает</w:t>
            </w:r>
            <w:r w:rsidR="00746338" w:rsidRPr="005B7849">
              <w:rPr>
                <w:rFonts w:ascii="Times New Roman" w:hAnsi="Times New Roman" w:cs="Calibri"/>
                <w:b/>
                <w:lang w:eastAsia="ru-RU"/>
              </w:rPr>
              <w:t xml:space="preserve"> </w:t>
            </w:r>
            <w:r w:rsidR="009B3FEA" w:rsidRPr="005B7849">
              <w:rPr>
                <w:rFonts w:ascii="Times New Roman" w:hAnsi="Times New Roman" w:cs="Calibri"/>
                <w:b/>
                <w:lang w:eastAsia="ru-RU"/>
              </w:rPr>
              <w:t xml:space="preserve">  </w:t>
            </w:r>
            <w:r w:rsidR="00746338" w:rsidRPr="005B7849">
              <w:rPr>
                <w:rFonts w:ascii="Times New Roman" w:hAnsi="Times New Roman" w:cs="Calibri"/>
                <w:b/>
                <w:lang w:eastAsia="ru-RU"/>
              </w:rPr>
              <w:t xml:space="preserve"> </w:t>
            </w:r>
            <w:r w:rsidR="00B9003F">
              <w:rPr>
                <w:rFonts w:ascii="Times New Roman" w:hAnsi="Times New Roman" w:cs="Calibri"/>
                <w:b/>
                <w:lang w:eastAsia="ru-RU"/>
              </w:rPr>
              <w:t>1 автобус</w:t>
            </w:r>
            <w:r w:rsidR="0044508E" w:rsidRPr="005B7849">
              <w:rPr>
                <w:rFonts w:ascii="Times New Roman" w:hAnsi="Times New Roman" w:cs="Calibri"/>
                <w:b/>
                <w:lang w:eastAsia="ru-RU"/>
              </w:rPr>
              <w:t xml:space="preserve"> индивидуального предпринимателя.</w:t>
            </w:r>
          </w:p>
          <w:p w:rsidR="00017F40" w:rsidRPr="005B7849" w:rsidRDefault="00D47DA2" w:rsidP="005B7849">
            <w:pPr>
              <w:widowControl w:val="0"/>
              <w:autoSpaceDE w:val="0"/>
              <w:autoSpaceDN w:val="0"/>
              <w:spacing w:after="0" w:line="240" w:lineRule="auto"/>
              <w:rPr>
                <w:rFonts w:ascii="Times New Roman" w:hAnsi="Times New Roman"/>
                <w:b/>
              </w:rPr>
            </w:pPr>
            <w:r w:rsidRPr="005B7849">
              <w:rPr>
                <w:rFonts w:ascii="Times New Roman" w:hAnsi="Times New Roman" w:cs="Calibri"/>
                <w:b/>
                <w:color w:val="000000"/>
                <w:lang w:eastAsia="ru-RU"/>
              </w:rPr>
              <w:t xml:space="preserve">       </w:t>
            </w:r>
            <w:r w:rsidR="00C26880" w:rsidRPr="005B7849">
              <w:rPr>
                <w:rFonts w:ascii="Times New Roman" w:hAnsi="Times New Roman" w:cs="Calibri"/>
                <w:b/>
                <w:lang w:eastAsia="ru-RU"/>
              </w:rPr>
              <w:t xml:space="preserve">Доля регулярных </w:t>
            </w:r>
            <w:r w:rsidR="003318BF" w:rsidRPr="005B7849">
              <w:rPr>
                <w:rFonts w:ascii="Times New Roman" w:hAnsi="Times New Roman" w:cs="Calibri"/>
                <w:b/>
                <w:lang w:eastAsia="ru-RU"/>
              </w:rPr>
              <w:t xml:space="preserve">муниципальных автобусных маршрутов, на которых осуществляются перевозки пассажиров негосударственными перевозчиками, составляет </w:t>
            </w:r>
            <w:r w:rsidR="003318BF" w:rsidRPr="005B7849">
              <w:rPr>
                <w:rFonts w:ascii="Times New Roman" w:hAnsi="Times New Roman" w:cs="Calibri"/>
                <w:b/>
                <w:bCs/>
                <w:lang w:eastAsia="ru-RU"/>
              </w:rPr>
              <w:t>100.0 процентов.</w:t>
            </w:r>
            <w:r w:rsidR="00EA0AAA" w:rsidRPr="005B7849">
              <w:rPr>
                <w:rFonts w:ascii="Times New Roman" w:hAnsi="Times New Roman"/>
                <w:b/>
              </w:rPr>
              <w:t xml:space="preserve"> </w:t>
            </w:r>
            <w:r w:rsidR="00EA0AAA" w:rsidRPr="005B7849">
              <w:rPr>
                <w:rFonts w:ascii="Times New Roman" w:hAnsi="Times New Roman" w:cs="Calibri"/>
                <w:b/>
                <w:sz w:val="28"/>
              </w:rPr>
              <w:t xml:space="preserve"> </w:t>
            </w:r>
            <w:r w:rsidR="00EA0AAA" w:rsidRPr="005B7849">
              <w:rPr>
                <w:rFonts w:ascii="Times New Roman" w:hAnsi="Times New Roman" w:cs="Calibri"/>
                <w:b/>
              </w:rPr>
              <w:t xml:space="preserve">На данном </w:t>
            </w:r>
            <w:proofErr w:type="gramStart"/>
            <w:r w:rsidR="00EA0AAA" w:rsidRPr="005B7849">
              <w:rPr>
                <w:rFonts w:ascii="Times New Roman" w:hAnsi="Times New Roman" w:cs="Calibri"/>
                <w:b/>
              </w:rPr>
              <w:t>рынке  в</w:t>
            </w:r>
            <w:proofErr w:type="gramEnd"/>
            <w:r w:rsidR="00EA0AAA" w:rsidRPr="005B7849">
              <w:rPr>
                <w:rFonts w:ascii="Times New Roman" w:hAnsi="Times New Roman" w:cs="Calibri"/>
                <w:b/>
              </w:rPr>
              <w:t xml:space="preserve"> 2018  и 2019 годах работы осуществлялись организациями частной формы собственности</w:t>
            </w:r>
            <w:r w:rsidR="00EA0AAA" w:rsidRPr="005B7849">
              <w:rPr>
                <w:rFonts w:ascii="Times New Roman" w:hAnsi="Times New Roman"/>
                <w:b/>
              </w:rPr>
              <w:t xml:space="preserve">, </w:t>
            </w:r>
            <w:r w:rsidR="00017F40" w:rsidRPr="005B7849">
              <w:rPr>
                <w:rFonts w:ascii="Times New Roman" w:hAnsi="Times New Roman" w:cs="Calibri"/>
                <w:b/>
                <w:color w:val="000000"/>
                <w:lang w:eastAsia="ru-RU"/>
              </w:rPr>
              <w:t>Административные барьеры для осуществления деятельности на данном рынке отсутствуют.</w:t>
            </w:r>
          </w:p>
          <w:p w:rsidR="00C60678" w:rsidRPr="005B7849" w:rsidRDefault="00AF5DD4" w:rsidP="005B7849">
            <w:pPr>
              <w:widowControl w:val="0"/>
              <w:autoSpaceDE w:val="0"/>
              <w:autoSpaceDN w:val="0"/>
              <w:spacing w:after="0" w:line="240" w:lineRule="auto"/>
              <w:jc w:val="both"/>
              <w:rPr>
                <w:rFonts w:ascii="Times New Roman" w:hAnsi="Times New Roman" w:cs="Calibri"/>
                <w:b/>
              </w:rPr>
            </w:pPr>
            <w:r w:rsidRPr="005B7849">
              <w:rPr>
                <w:rFonts w:ascii="Times New Roman" w:hAnsi="Times New Roman" w:cs="Calibri"/>
                <w:b/>
                <w:color w:val="000000"/>
                <w:lang w:eastAsia="ru-RU"/>
              </w:rPr>
              <w:t xml:space="preserve"> </w:t>
            </w:r>
            <w:r w:rsidR="0011446E" w:rsidRPr="005B7849">
              <w:rPr>
                <w:rFonts w:ascii="Times New Roman" w:hAnsi="Times New Roman" w:cs="Calibri"/>
                <w:b/>
                <w:color w:val="000000"/>
                <w:lang w:eastAsia="ru-RU"/>
              </w:rPr>
              <w:t xml:space="preserve">        </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16.2. Сведения о ключевом показателе развития конкуренции на рынке </w:t>
      </w:r>
      <w:r w:rsidRPr="00E53286">
        <w:rPr>
          <w:rFonts w:ascii="Times New Roman" w:hAnsi="Times New Roman"/>
          <w:sz w:val="24"/>
          <w:szCs w:val="24"/>
          <w:lang w:eastAsia="ru-RU"/>
        </w:rPr>
        <w:t>оказания услуг по перевозке пассажиров автомобильным транспортом по муниципальным маршрутам регулярных перевозок</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1843"/>
        <w:gridCol w:w="1134"/>
        <w:gridCol w:w="1417"/>
      </w:tblGrid>
      <w:tr w:rsidR="00B9003F" w:rsidRPr="00E53286" w:rsidTr="00B9003F">
        <w:tc>
          <w:tcPr>
            <w:tcW w:w="11023" w:type="dxa"/>
          </w:tcPr>
          <w:p w:rsidR="00B9003F" w:rsidRPr="00E53286" w:rsidRDefault="00B9003F"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3" w:type="dxa"/>
          </w:tcPr>
          <w:p w:rsidR="00B9003F" w:rsidRPr="00E53286" w:rsidRDefault="00B9003F"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134" w:type="dxa"/>
          </w:tcPr>
          <w:p w:rsidR="00B9003F" w:rsidRPr="00E53286" w:rsidRDefault="00B9003F" w:rsidP="00C60678">
            <w:pPr>
              <w:spacing w:after="0" w:line="240" w:lineRule="auto"/>
              <w:ind w:right="-108"/>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7" w:type="dxa"/>
          </w:tcPr>
          <w:p w:rsidR="00B9003F" w:rsidRPr="00E53286" w:rsidRDefault="00B9003F" w:rsidP="00C60678">
            <w:pPr>
              <w:spacing w:after="0" w:line="240" w:lineRule="auto"/>
              <w:ind w:lef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9003F" w:rsidRPr="00E53286" w:rsidTr="00B9003F">
        <w:tc>
          <w:tcPr>
            <w:tcW w:w="11023" w:type="dxa"/>
          </w:tcPr>
          <w:p w:rsidR="00B9003F" w:rsidRPr="00E03084" w:rsidRDefault="00B9003F" w:rsidP="00C60678">
            <w:pPr>
              <w:spacing w:after="0" w:line="240" w:lineRule="auto"/>
              <w:jc w:val="both"/>
              <w:rPr>
                <w:rFonts w:ascii="Times New Roman" w:hAnsi="Times New Roman"/>
              </w:rPr>
            </w:pPr>
            <w:r w:rsidRPr="00E03084">
              <w:rPr>
                <w:rFonts w:ascii="Times New Roman" w:hAnsi="Times New Roman"/>
                <w:lang w:eastAsia="ru-RU"/>
              </w:rPr>
              <w:lastRenderedPageBreak/>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Pr="00E03084">
              <w:rPr>
                <w:rFonts w:ascii="Times New Roman" w:hAnsi="Times New Roman"/>
              </w:rPr>
              <w:t xml:space="preserve"> % </w:t>
            </w:r>
          </w:p>
          <w:p w:rsidR="00B9003F" w:rsidRPr="00E03084" w:rsidRDefault="00B9003F" w:rsidP="00C60678">
            <w:pPr>
              <w:spacing w:after="0" w:line="240" w:lineRule="auto"/>
              <w:jc w:val="both"/>
              <w:rPr>
                <w:rFonts w:ascii="Times New Roman" w:hAnsi="Times New Roman"/>
              </w:rPr>
            </w:pPr>
            <w:r w:rsidRPr="00E03084">
              <w:rPr>
                <w:rFonts w:ascii="Times New Roman" w:hAnsi="Times New Roman"/>
              </w:rPr>
              <w:t>___________</w:t>
            </w:r>
          </w:p>
          <w:p w:rsidR="00B9003F" w:rsidRPr="00E03084" w:rsidRDefault="00B9003F" w:rsidP="00C60678">
            <w:pPr>
              <w:tabs>
                <w:tab w:val="left" w:pos="720"/>
              </w:tabs>
              <w:spacing w:after="0" w:line="240" w:lineRule="auto"/>
              <w:jc w:val="both"/>
              <w:rPr>
                <w:rFonts w:ascii="Times New Roman" w:hAnsi="Times New Roman"/>
              </w:rPr>
            </w:pPr>
            <w:r w:rsidRPr="00E03084">
              <w:rPr>
                <w:rFonts w:ascii="Times New Roman" w:hAnsi="Times New Roman"/>
              </w:rPr>
              <w:t xml:space="preserve">            *Объем реализованных на рынке оказания услуг по перевозке пассажиров автомобильным транспортом по муниципальным маршрутам регулярных</w:t>
            </w:r>
            <w:r>
              <w:rPr>
                <w:rFonts w:ascii="Times New Roman" w:hAnsi="Times New Roman"/>
              </w:rPr>
              <w:t xml:space="preserve"> перевозок </w:t>
            </w:r>
            <w:r w:rsidRPr="00E03084">
              <w:rPr>
                <w:rFonts w:ascii="Times New Roman" w:hAnsi="Times New Roman"/>
              </w:rPr>
              <w:t xml:space="preserve">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реализованных на рынке оказания услуг               по перевозке пассажиров автомобильным транспортом по муниципальным маршрутам регулярных</w:t>
            </w:r>
            <w:r>
              <w:rPr>
                <w:rFonts w:ascii="Times New Roman" w:hAnsi="Times New Roman"/>
              </w:rPr>
              <w:t xml:space="preserve"> перевозок </w:t>
            </w:r>
            <w:r w:rsidRPr="00E03084">
              <w:rPr>
                <w:rFonts w:ascii="Times New Roman" w:hAnsi="Times New Roman"/>
              </w:rPr>
              <w:t xml:space="preserve">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843" w:type="dxa"/>
          </w:tcPr>
          <w:p w:rsidR="00B9003F" w:rsidRPr="00E03084" w:rsidRDefault="00B9003F" w:rsidP="00C60678">
            <w:pPr>
              <w:spacing w:after="0" w:line="240" w:lineRule="auto"/>
              <w:jc w:val="center"/>
              <w:rPr>
                <w:rFonts w:ascii="Times New Roman" w:hAnsi="Times New Roman"/>
              </w:rPr>
            </w:pPr>
            <w:r w:rsidRPr="00E03084">
              <w:rPr>
                <w:rFonts w:ascii="Times New Roman" w:hAnsi="Times New Roman"/>
              </w:rPr>
              <w:t>100.0</w:t>
            </w:r>
          </w:p>
        </w:tc>
        <w:tc>
          <w:tcPr>
            <w:tcW w:w="1134" w:type="dxa"/>
          </w:tcPr>
          <w:p w:rsidR="00B9003F" w:rsidRPr="00E03084" w:rsidRDefault="00B9003F" w:rsidP="00C60678">
            <w:pPr>
              <w:spacing w:after="0" w:line="240" w:lineRule="auto"/>
              <w:jc w:val="center"/>
              <w:rPr>
                <w:rFonts w:ascii="Times New Roman" w:hAnsi="Times New Roman"/>
              </w:rPr>
            </w:pPr>
            <w:r w:rsidRPr="00E03084">
              <w:rPr>
                <w:rFonts w:ascii="Times New Roman" w:hAnsi="Times New Roman"/>
              </w:rPr>
              <w:t>100.0</w:t>
            </w:r>
          </w:p>
        </w:tc>
        <w:tc>
          <w:tcPr>
            <w:tcW w:w="1417" w:type="dxa"/>
          </w:tcPr>
          <w:p w:rsidR="00B9003F" w:rsidRPr="00E03084" w:rsidRDefault="00B9003F" w:rsidP="00C60678">
            <w:pPr>
              <w:spacing w:after="0" w:line="240" w:lineRule="auto"/>
              <w:rPr>
                <w:rFonts w:ascii="Times New Roman" w:hAnsi="Times New Roman"/>
              </w:rPr>
            </w:pPr>
            <w:r w:rsidRPr="00E03084">
              <w:rPr>
                <w:rFonts w:ascii="Times New Roman" w:hAnsi="Times New Roman"/>
              </w:rPr>
              <w:t>100.0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16.3. Мероприятия по развитию конкуренции на рынке </w:t>
      </w:r>
      <w:r w:rsidRPr="00E53286">
        <w:rPr>
          <w:rFonts w:ascii="Times New Roman" w:hAnsi="Times New Roman"/>
          <w:sz w:val="24"/>
          <w:szCs w:val="24"/>
          <w:lang w:eastAsia="ru-RU"/>
        </w:rPr>
        <w:t>оказания услуг по перевозке пассажиров автомобильным транспортом по муниципальным маршрутам регулярных перевозок</w:t>
      </w:r>
    </w:p>
    <w:tbl>
      <w:tblPr>
        <w:tblW w:w="5043" w:type="pct"/>
        <w:jc w:val="center"/>
        <w:tblCellMar>
          <w:left w:w="0" w:type="dxa"/>
          <w:right w:w="0" w:type="dxa"/>
        </w:tblCellMar>
        <w:tblLook w:val="0000" w:firstRow="0" w:lastRow="0" w:firstColumn="0" w:lastColumn="0" w:noHBand="0" w:noVBand="0"/>
      </w:tblPr>
      <w:tblGrid>
        <w:gridCol w:w="581"/>
        <w:gridCol w:w="6591"/>
        <w:gridCol w:w="1507"/>
        <w:gridCol w:w="2264"/>
        <w:gridCol w:w="3742"/>
      </w:tblGrid>
      <w:tr w:rsidR="00C60678" w:rsidRPr="00E53286" w:rsidTr="00C60678">
        <w:trPr>
          <w:jc w:val="center"/>
        </w:trPr>
        <w:tc>
          <w:tcPr>
            <w:tcW w:w="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 пп</w:t>
            </w:r>
          </w:p>
        </w:tc>
        <w:tc>
          <w:tcPr>
            <w:tcW w:w="2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Срок</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исполнения</w:t>
            </w:r>
          </w:p>
        </w:tc>
        <w:tc>
          <w:tcPr>
            <w:tcW w:w="7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1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E53286">
              <w:rPr>
                <w:rFonts w:ascii="Times New Roman" w:hAnsi="Times New Roman"/>
                <w:sz w:val="24"/>
                <w:szCs w:val="24"/>
              </w:rPr>
              <w:t>результат</w:t>
            </w:r>
          </w:p>
        </w:tc>
      </w:tr>
      <w:tr w:rsidR="00E03084" w:rsidRPr="00E53286" w:rsidTr="00C60678">
        <w:trPr>
          <w:jc w:val="center"/>
        </w:trPr>
        <w:tc>
          <w:tcPr>
            <w:tcW w:w="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E03084" w:rsidP="00752511">
            <w:pPr>
              <w:widowControl w:val="0"/>
              <w:autoSpaceDE w:val="0"/>
              <w:autoSpaceDN w:val="0"/>
              <w:adjustRightInd w:val="0"/>
              <w:spacing w:after="0" w:line="240" w:lineRule="auto"/>
              <w:jc w:val="center"/>
              <w:rPr>
                <w:rFonts w:ascii="Times New Roman" w:hAnsi="Times New Roman"/>
              </w:rPr>
            </w:pPr>
            <w:r w:rsidRPr="00FA58D6">
              <w:rPr>
                <w:rFonts w:ascii="Times New Roman" w:hAnsi="Times New Roman"/>
              </w:rPr>
              <w:t>1.</w:t>
            </w:r>
          </w:p>
        </w:tc>
        <w:tc>
          <w:tcPr>
            <w:tcW w:w="2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E03084" w:rsidP="00752511">
            <w:pPr>
              <w:widowControl w:val="0"/>
              <w:autoSpaceDE w:val="0"/>
              <w:autoSpaceDN w:val="0"/>
              <w:adjustRightInd w:val="0"/>
              <w:spacing w:after="0" w:line="240" w:lineRule="auto"/>
              <w:rPr>
                <w:rFonts w:ascii="Times New Roman" w:hAnsi="Times New Roman"/>
              </w:rPr>
            </w:pPr>
            <w:r w:rsidRPr="00FA58D6">
              <w:rPr>
                <w:rFonts w:ascii="Times New Roman" w:hAnsi="Times New Roman"/>
              </w:rPr>
              <w:t>Организация и проведение конкурсов и электронных аукционов на осуществление пассажирских перевозок автомобильным транспортом по муниципальным маршрутам пассажирских перевозок</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B9003F" w:rsidP="00752511">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00E03084" w:rsidRPr="00FA58D6">
              <w:rPr>
                <w:rFonts w:ascii="Times New Roman" w:hAnsi="Times New Roman"/>
              </w:rPr>
              <w:t xml:space="preserve"> –2022 годы</w:t>
            </w:r>
          </w:p>
        </w:tc>
        <w:tc>
          <w:tcPr>
            <w:tcW w:w="7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04FC" w:rsidRPr="00FA58D6" w:rsidRDefault="00B9003F" w:rsidP="0075251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Администрация Жирятинского </w:t>
            </w:r>
            <w:r w:rsidR="009D04FC" w:rsidRPr="00FA58D6">
              <w:rPr>
                <w:rFonts w:ascii="Times New Roman" w:hAnsi="Times New Roman"/>
              </w:rPr>
              <w:t>района</w:t>
            </w:r>
          </w:p>
        </w:tc>
        <w:tc>
          <w:tcPr>
            <w:tcW w:w="1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E03084" w:rsidP="00752511">
            <w:pPr>
              <w:widowControl w:val="0"/>
              <w:autoSpaceDE w:val="0"/>
              <w:autoSpaceDN w:val="0"/>
              <w:adjustRightInd w:val="0"/>
              <w:spacing w:after="0" w:line="240" w:lineRule="auto"/>
              <w:rPr>
                <w:rFonts w:ascii="Times New Roman" w:hAnsi="Times New Roman"/>
              </w:rPr>
            </w:pPr>
            <w:r w:rsidRPr="00FA58D6">
              <w:rPr>
                <w:rFonts w:ascii="Times New Roman" w:hAnsi="Times New Roman"/>
              </w:rPr>
              <w:t>совершенствование системы транспортного обслуживания на муниципальных маршрутах пассажирских перевозок</w:t>
            </w:r>
          </w:p>
        </w:tc>
      </w:tr>
      <w:tr w:rsidR="00E03084" w:rsidRPr="00E53286" w:rsidTr="00C60678">
        <w:trPr>
          <w:jc w:val="center"/>
        </w:trPr>
        <w:tc>
          <w:tcPr>
            <w:tcW w:w="1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E03084" w:rsidP="00752511">
            <w:pPr>
              <w:widowControl w:val="0"/>
              <w:autoSpaceDE w:val="0"/>
              <w:autoSpaceDN w:val="0"/>
              <w:adjustRightInd w:val="0"/>
              <w:spacing w:after="0" w:line="240" w:lineRule="auto"/>
              <w:jc w:val="center"/>
              <w:rPr>
                <w:rFonts w:ascii="Times New Roman" w:hAnsi="Times New Roman"/>
              </w:rPr>
            </w:pPr>
            <w:r w:rsidRPr="00FA58D6">
              <w:rPr>
                <w:rFonts w:ascii="Times New Roman" w:hAnsi="Times New Roman"/>
              </w:rPr>
              <w:t>2.</w:t>
            </w:r>
          </w:p>
        </w:tc>
        <w:tc>
          <w:tcPr>
            <w:tcW w:w="2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E03084" w:rsidP="00752511">
            <w:pPr>
              <w:widowControl w:val="0"/>
              <w:autoSpaceDE w:val="0"/>
              <w:autoSpaceDN w:val="0"/>
              <w:adjustRightInd w:val="0"/>
              <w:spacing w:after="0" w:line="240" w:lineRule="auto"/>
              <w:rPr>
                <w:rFonts w:ascii="Times New Roman" w:hAnsi="Times New Roman"/>
              </w:rPr>
            </w:pPr>
            <w:r w:rsidRPr="00FA58D6">
              <w:rPr>
                <w:rFonts w:ascii="Times New Roman" w:hAnsi="Times New Roman"/>
              </w:rPr>
              <w:t>Актуализация реестра маршрутов регул</w:t>
            </w:r>
            <w:r w:rsidR="00504AA9" w:rsidRPr="00FA58D6">
              <w:rPr>
                <w:rFonts w:ascii="Times New Roman" w:hAnsi="Times New Roman"/>
              </w:rPr>
              <w:t>ярных п</w:t>
            </w:r>
            <w:r w:rsidR="00B9003F">
              <w:rPr>
                <w:rFonts w:ascii="Times New Roman" w:hAnsi="Times New Roman"/>
              </w:rPr>
              <w:t xml:space="preserve">еревозок пассажиров </w:t>
            </w:r>
            <w:proofErr w:type="gramStart"/>
            <w:r w:rsidR="00B9003F">
              <w:rPr>
                <w:rFonts w:ascii="Times New Roman" w:hAnsi="Times New Roman"/>
              </w:rPr>
              <w:t>в  Жирятинском</w:t>
            </w:r>
            <w:proofErr w:type="gramEnd"/>
            <w:r w:rsidR="00B9003F">
              <w:rPr>
                <w:rFonts w:ascii="Times New Roman" w:hAnsi="Times New Roman"/>
              </w:rPr>
              <w:t xml:space="preserve"> районе </w:t>
            </w:r>
          </w:p>
        </w:tc>
        <w:tc>
          <w:tcPr>
            <w:tcW w:w="5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B9003F" w:rsidP="00752511">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r w:rsidR="00E03084" w:rsidRPr="00FA58D6">
              <w:rPr>
                <w:rFonts w:ascii="Times New Roman" w:hAnsi="Times New Roman"/>
              </w:rPr>
              <w:t xml:space="preserve"> –2022 годы</w:t>
            </w:r>
          </w:p>
        </w:tc>
        <w:tc>
          <w:tcPr>
            <w:tcW w:w="7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B9003F" w:rsidP="00B9003F">
            <w:pPr>
              <w:pStyle w:val="ConsPlusNormal0"/>
              <w:spacing w:line="228" w:lineRule="auto"/>
              <w:jc w:val="center"/>
              <w:rPr>
                <w:rFonts w:ascii="Times New Roman" w:hAnsi="Times New Roman"/>
              </w:rPr>
            </w:pPr>
            <w:r w:rsidRPr="00B9003F">
              <w:rPr>
                <w:rFonts w:ascii="Times New Roman" w:hAnsi="Times New Roman"/>
              </w:rPr>
              <w:t>Администрация Жирятинского района</w:t>
            </w:r>
          </w:p>
        </w:tc>
        <w:tc>
          <w:tcPr>
            <w:tcW w:w="1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084" w:rsidRPr="00FA58D6" w:rsidRDefault="00E03084" w:rsidP="00752511">
            <w:pPr>
              <w:widowControl w:val="0"/>
              <w:autoSpaceDE w:val="0"/>
              <w:autoSpaceDN w:val="0"/>
              <w:adjustRightInd w:val="0"/>
              <w:spacing w:after="0" w:line="240" w:lineRule="auto"/>
              <w:rPr>
                <w:rFonts w:ascii="Times New Roman" w:hAnsi="Times New Roman"/>
              </w:rPr>
            </w:pPr>
            <w:r w:rsidRPr="00FA58D6">
              <w:rPr>
                <w:rFonts w:ascii="Times New Roman" w:hAnsi="Times New Roman"/>
              </w:rPr>
              <w:t xml:space="preserve">повышение информированности населения по вопросам организации регулярных перевозок пассажиров автомобильным транспортом </w:t>
            </w:r>
          </w:p>
        </w:tc>
      </w:tr>
    </w:tbl>
    <w:p w:rsidR="00C60678" w:rsidRDefault="00C60678" w:rsidP="00C60678">
      <w:pPr>
        <w:spacing w:after="0" w:line="240" w:lineRule="auto"/>
        <w:jc w:val="center"/>
        <w:rPr>
          <w:rFonts w:ascii="Times New Roman" w:hAnsi="Times New Roman"/>
          <w:sz w:val="24"/>
          <w:szCs w:val="24"/>
        </w:rPr>
      </w:pPr>
    </w:p>
    <w:p w:rsidR="00C66017" w:rsidRDefault="00C66017" w:rsidP="00C60678">
      <w:pPr>
        <w:spacing w:after="0" w:line="240" w:lineRule="auto"/>
        <w:jc w:val="center"/>
        <w:rPr>
          <w:rFonts w:ascii="Times New Roman" w:hAnsi="Times New Roman"/>
          <w:sz w:val="24"/>
          <w:szCs w:val="24"/>
        </w:rPr>
      </w:pPr>
    </w:p>
    <w:p w:rsidR="00C60678" w:rsidRPr="00D9035F" w:rsidRDefault="00C60678" w:rsidP="00C60678">
      <w:pPr>
        <w:spacing w:after="0" w:line="240" w:lineRule="auto"/>
        <w:jc w:val="center"/>
        <w:rPr>
          <w:rFonts w:ascii="Times New Roman" w:hAnsi="Times New Roman"/>
          <w:sz w:val="24"/>
          <w:szCs w:val="24"/>
          <w:lang w:eastAsia="ru-RU"/>
        </w:rPr>
      </w:pPr>
      <w:r w:rsidRPr="00D9035F">
        <w:rPr>
          <w:rFonts w:ascii="Times New Roman" w:hAnsi="Times New Roman"/>
          <w:sz w:val="24"/>
          <w:szCs w:val="24"/>
        </w:rPr>
        <w:t xml:space="preserve">17. Рынок </w:t>
      </w:r>
      <w:r w:rsidRPr="00D9035F">
        <w:rPr>
          <w:rFonts w:ascii="Times New Roman" w:hAnsi="Times New Roman"/>
          <w:sz w:val="24"/>
          <w:szCs w:val="24"/>
          <w:lang w:eastAsia="ru-RU"/>
        </w:rPr>
        <w:t>оказания услуг по перевозке пассажиров автомобильным транспортом по межмуниципальным маршрутам регулярных перевозок</w:t>
      </w:r>
    </w:p>
    <w:p w:rsidR="00C60678" w:rsidRPr="00D9035F" w:rsidRDefault="00C60678" w:rsidP="00C60678">
      <w:pPr>
        <w:spacing w:after="0" w:line="240" w:lineRule="auto"/>
        <w:jc w:val="center"/>
        <w:rPr>
          <w:rFonts w:ascii="Times New Roman" w:hAnsi="Times New Roman"/>
          <w:sz w:val="24"/>
          <w:szCs w:val="24"/>
          <w:lang w:eastAsia="ru-RU"/>
        </w:rPr>
      </w:pPr>
    </w:p>
    <w:p w:rsidR="00C60678" w:rsidRPr="00D9035F" w:rsidRDefault="00C60678" w:rsidP="00C60678">
      <w:pPr>
        <w:spacing w:after="0" w:line="240" w:lineRule="auto"/>
        <w:ind w:firstLine="708"/>
        <w:jc w:val="both"/>
        <w:rPr>
          <w:rFonts w:ascii="Times New Roman" w:hAnsi="Times New Roman"/>
          <w:sz w:val="24"/>
          <w:szCs w:val="24"/>
          <w:lang w:eastAsia="ru-RU"/>
        </w:rPr>
      </w:pPr>
      <w:r w:rsidRPr="00D9035F">
        <w:rPr>
          <w:rFonts w:ascii="Times New Roman" w:hAnsi="Times New Roman"/>
          <w:sz w:val="24"/>
          <w:szCs w:val="24"/>
        </w:rPr>
        <w:t xml:space="preserve">17.1. Фактическое состояние рынка оказания услуг </w:t>
      </w:r>
      <w:r w:rsidRPr="00D9035F">
        <w:rPr>
          <w:rFonts w:ascii="Times New Roman" w:hAnsi="Times New Roman"/>
          <w:sz w:val="24"/>
          <w:szCs w:val="24"/>
          <w:lang w:eastAsia="ru-RU"/>
        </w:rPr>
        <w:t>по перевозке пассажиров автомобильным транспортом                        по межмуниципальным маршрутам регулярных перевозок</w:t>
      </w:r>
    </w:p>
    <w:tbl>
      <w:tblPr>
        <w:tblW w:w="15417" w:type="dxa"/>
        <w:tblLook w:val="00A0" w:firstRow="1" w:lastRow="0" w:firstColumn="1" w:lastColumn="0" w:noHBand="0" w:noVBand="0"/>
      </w:tblPr>
      <w:tblGrid>
        <w:gridCol w:w="15417"/>
      </w:tblGrid>
      <w:tr w:rsidR="00C60678" w:rsidRPr="00D9035F" w:rsidTr="005B7849">
        <w:tc>
          <w:tcPr>
            <w:tcW w:w="15417" w:type="dxa"/>
            <w:shd w:val="clear" w:color="auto" w:fill="auto"/>
          </w:tcPr>
          <w:p w:rsidR="007659CE" w:rsidRPr="00D9035F" w:rsidRDefault="007977F7" w:rsidP="005B7849">
            <w:pPr>
              <w:widowControl w:val="0"/>
              <w:autoSpaceDE w:val="0"/>
              <w:autoSpaceDN w:val="0"/>
              <w:spacing w:after="0" w:line="240" w:lineRule="auto"/>
              <w:jc w:val="both"/>
              <w:rPr>
                <w:rFonts w:ascii="Times New Roman" w:hAnsi="Times New Roman" w:cs="Calibri"/>
                <w:b/>
                <w:lang w:eastAsia="ru-RU"/>
              </w:rPr>
            </w:pPr>
            <w:r w:rsidRPr="00D9035F">
              <w:rPr>
                <w:rFonts w:ascii="Times New Roman" w:hAnsi="Times New Roman" w:cs="Calibri"/>
                <w:b/>
                <w:lang w:eastAsia="ru-RU"/>
              </w:rPr>
              <w:t xml:space="preserve">    </w:t>
            </w:r>
            <w:r w:rsidR="007659CE" w:rsidRPr="00D9035F">
              <w:rPr>
                <w:rFonts w:ascii="Times New Roman" w:hAnsi="Times New Roman" w:cs="Calibri"/>
                <w:b/>
                <w:lang w:eastAsia="ru-RU"/>
              </w:rPr>
              <w:t xml:space="preserve">   </w:t>
            </w:r>
            <w:r w:rsidRPr="00D9035F">
              <w:rPr>
                <w:rFonts w:ascii="Times New Roman" w:hAnsi="Times New Roman" w:cs="Calibri"/>
                <w:b/>
                <w:lang w:eastAsia="ru-RU"/>
              </w:rPr>
              <w:t xml:space="preserve"> </w:t>
            </w:r>
            <w:r w:rsidR="00FD204A" w:rsidRPr="00D9035F">
              <w:rPr>
                <w:rFonts w:ascii="Times New Roman" w:hAnsi="Times New Roman"/>
                <w:b/>
              </w:rPr>
              <w:t xml:space="preserve">Минимальное </w:t>
            </w:r>
            <w:proofErr w:type="gramStart"/>
            <w:r w:rsidR="00FD204A" w:rsidRPr="00D9035F">
              <w:rPr>
                <w:rFonts w:ascii="Times New Roman" w:hAnsi="Times New Roman"/>
                <w:b/>
              </w:rPr>
              <w:t>значение  ключевого</w:t>
            </w:r>
            <w:proofErr w:type="gramEnd"/>
            <w:r w:rsidR="00FD204A" w:rsidRPr="00D9035F">
              <w:rPr>
                <w:rFonts w:ascii="Times New Roman" w:hAnsi="Times New Roman"/>
                <w:b/>
              </w:rPr>
              <w:t xml:space="preserve"> показателя доля присутствия частного бизнеса  в 2022 году </w:t>
            </w:r>
            <w:r w:rsidR="007659CE" w:rsidRPr="00D9035F">
              <w:rPr>
                <w:rFonts w:ascii="Times New Roman" w:hAnsi="Times New Roman"/>
                <w:b/>
              </w:rPr>
              <w:t xml:space="preserve"> не менее  30%</w:t>
            </w:r>
            <w:r w:rsidRPr="00D9035F">
              <w:rPr>
                <w:rFonts w:ascii="Times New Roman" w:hAnsi="Times New Roman" w:cs="Calibri"/>
                <w:b/>
                <w:lang w:eastAsia="ru-RU"/>
              </w:rPr>
              <w:t xml:space="preserve">   </w:t>
            </w:r>
          </w:p>
          <w:p w:rsidR="00E64CB5" w:rsidRPr="00D9035F" w:rsidRDefault="007977F7" w:rsidP="005B7849">
            <w:pPr>
              <w:widowControl w:val="0"/>
              <w:autoSpaceDE w:val="0"/>
              <w:autoSpaceDN w:val="0"/>
              <w:spacing w:after="0" w:line="240" w:lineRule="auto"/>
              <w:jc w:val="both"/>
              <w:rPr>
                <w:rFonts w:ascii="Times New Roman" w:hAnsi="Times New Roman"/>
                <w:b/>
              </w:rPr>
            </w:pPr>
            <w:r w:rsidRPr="00D9035F">
              <w:rPr>
                <w:rFonts w:ascii="Times New Roman" w:hAnsi="Times New Roman" w:cs="Calibri"/>
                <w:b/>
                <w:lang w:eastAsia="ru-RU"/>
              </w:rPr>
              <w:t xml:space="preserve"> </w:t>
            </w:r>
            <w:r w:rsidR="007659CE" w:rsidRPr="00D9035F">
              <w:rPr>
                <w:rFonts w:ascii="Times New Roman" w:hAnsi="Times New Roman" w:cs="Calibri"/>
                <w:b/>
                <w:lang w:eastAsia="ru-RU"/>
              </w:rPr>
              <w:t xml:space="preserve">       </w:t>
            </w:r>
            <w:r w:rsidR="007F4921" w:rsidRPr="00D9035F">
              <w:rPr>
                <w:rFonts w:ascii="Times New Roman" w:hAnsi="Times New Roman" w:cs="Calibri"/>
                <w:b/>
                <w:lang w:eastAsia="ru-RU"/>
              </w:rPr>
              <w:t>По состоянию на 01.01.2020</w:t>
            </w:r>
            <w:r w:rsidR="00C60678" w:rsidRPr="00D9035F">
              <w:rPr>
                <w:rFonts w:ascii="Times New Roman" w:hAnsi="Times New Roman" w:cs="Calibri"/>
                <w:b/>
                <w:lang w:eastAsia="ru-RU"/>
              </w:rPr>
              <w:t xml:space="preserve"> на территории </w:t>
            </w:r>
            <w:r w:rsidR="00B9003F" w:rsidRPr="00D9035F">
              <w:rPr>
                <w:rFonts w:ascii="Times New Roman" w:hAnsi="Times New Roman" w:cs="Calibri"/>
                <w:b/>
                <w:lang w:eastAsia="ru-RU"/>
              </w:rPr>
              <w:t>Жирятинского</w:t>
            </w:r>
            <w:r w:rsidR="000428AA" w:rsidRPr="00D9035F">
              <w:rPr>
                <w:rFonts w:ascii="Times New Roman" w:hAnsi="Times New Roman" w:cs="Calibri"/>
                <w:b/>
                <w:lang w:eastAsia="ru-RU"/>
              </w:rPr>
              <w:t xml:space="preserve"> </w:t>
            </w:r>
            <w:proofErr w:type="gramStart"/>
            <w:r w:rsidR="000428AA" w:rsidRPr="00D9035F">
              <w:rPr>
                <w:rFonts w:ascii="Times New Roman" w:hAnsi="Times New Roman" w:cs="Calibri"/>
                <w:b/>
                <w:lang w:eastAsia="ru-RU"/>
              </w:rPr>
              <w:t xml:space="preserve">района </w:t>
            </w:r>
            <w:r w:rsidR="00C60678" w:rsidRPr="00D9035F">
              <w:rPr>
                <w:rFonts w:ascii="Times New Roman" w:hAnsi="Times New Roman" w:cs="Calibri"/>
                <w:b/>
                <w:lang w:eastAsia="ru-RU"/>
              </w:rPr>
              <w:t xml:space="preserve"> общее</w:t>
            </w:r>
            <w:proofErr w:type="gramEnd"/>
            <w:r w:rsidR="00C60678" w:rsidRPr="00D9035F">
              <w:rPr>
                <w:rFonts w:ascii="Times New Roman" w:hAnsi="Times New Roman" w:cs="Calibri"/>
                <w:b/>
                <w:lang w:eastAsia="ru-RU"/>
              </w:rPr>
              <w:t xml:space="preserve"> колич</w:t>
            </w:r>
            <w:r w:rsidR="000428AA" w:rsidRPr="00D9035F">
              <w:rPr>
                <w:rFonts w:ascii="Times New Roman" w:hAnsi="Times New Roman" w:cs="Calibri"/>
                <w:b/>
                <w:lang w:eastAsia="ru-RU"/>
              </w:rPr>
              <w:t>ество перевозчиков составлял один хозяйствующий субъект</w:t>
            </w:r>
            <w:r w:rsidR="00C60678" w:rsidRPr="00D9035F">
              <w:rPr>
                <w:rFonts w:ascii="Times New Roman" w:hAnsi="Times New Roman" w:cs="Calibri"/>
                <w:b/>
                <w:lang w:eastAsia="ru-RU"/>
              </w:rPr>
              <w:t xml:space="preserve">, в том </w:t>
            </w:r>
            <w:r w:rsidR="00C60678" w:rsidRPr="00D9035F">
              <w:rPr>
                <w:rFonts w:ascii="Times New Roman" w:hAnsi="Times New Roman" w:cs="Calibri"/>
                <w:b/>
                <w:lang w:eastAsia="ru-RU"/>
              </w:rPr>
              <w:lastRenderedPageBreak/>
              <w:t>числе:</w:t>
            </w:r>
            <w:r w:rsidR="00984ED4" w:rsidRPr="00D9035F">
              <w:rPr>
                <w:rFonts w:ascii="Times New Roman" w:hAnsi="Times New Roman" w:cs="Calibri"/>
                <w:b/>
                <w:lang w:eastAsia="ru-RU"/>
              </w:rPr>
              <w:t xml:space="preserve"> </w:t>
            </w:r>
            <w:r w:rsidR="00C60678" w:rsidRPr="00D9035F">
              <w:rPr>
                <w:rFonts w:ascii="Times New Roman" w:hAnsi="Times New Roman" w:cs="Calibri"/>
                <w:b/>
                <w:lang w:eastAsia="ru-RU"/>
              </w:rPr>
              <w:t>количество нег</w:t>
            </w:r>
            <w:r w:rsidR="000428AA" w:rsidRPr="00D9035F">
              <w:rPr>
                <w:rFonts w:ascii="Times New Roman" w:hAnsi="Times New Roman" w:cs="Calibri"/>
                <w:b/>
                <w:lang w:eastAsia="ru-RU"/>
              </w:rPr>
              <w:t>осударственных перевозчиков – 1</w:t>
            </w:r>
            <w:r w:rsidR="00C60678" w:rsidRPr="00D9035F">
              <w:rPr>
                <w:rFonts w:ascii="Times New Roman" w:hAnsi="Times New Roman" w:cs="Calibri"/>
                <w:b/>
                <w:lang w:eastAsia="ru-RU"/>
              </w:rPr>
              <w:t>.</w:t>
            </w:r>
            <w:r w:rsidR="00CE4E40" w:rsidRPr="00D9035F">
              <w:rPr>
                <w:rFonts w:ascii="Times New Roman" w:hAnsi="Times New Roman" w:cs="Calibri"/>
                <w:b/>
                <w:lang w:eastAsia="ru-RU"/>
              </w:rPr>
              <w:t xml:space="preserve"> </w:t>
            </w:r>
            <w:r w:rsidR="00E64CB5" w:rsidRPr="00D9035F">
              <w:rPr>
                <w:rFonts w:ascii="Times New Roman" w:hAnsi="Times New Roman"/>
                <w:b/>
              </w:rPr>
              <w:t>Для совершенствования системы транспортного обслуживания по межмуниципальным маршрутам перевозки пассажиров, организация и проведение конкурсов и электронных аукционов на осуществление пассажирских перевозок автомобильным транспортом на межмуниципальных маршрутах на территории Брянской области, осуществляет департамент промышленности транспорта и связи Брянской области.</w:t>
            </w:r>
          </w:p>
          <w:p w:rsidR="00C60678" w:rsidRPr="00D9035F" w:rsidRDefault="007977F7" w:rsidP="005B7849">
            <w:pPr>
              <w:widowControl w:val="0"/>
              <w:shd w:val="clear" w:color="auto" w:fill="FFFFFF"/>
              <w:autoSpaceDE w:val="0"/>
              <w:autoSpaceDN w:val="0"/>
              <w:spacing w:after="0" w:line="240" w:lineRule="auto"/>
              <w:jc w:val="both"/>
              <w:rPr>
                <w:rFonts w:ascii="Times New Roman" w:hAnsi="Times New Roman" w:cs="Calibri"/>
                <w:b/>
                <w:lang w:eastAsia="ru-RU"/>
              </w:rPr>
            </w:pPr>
            <w:r w:rsidRPr="00D9035F">
              <w:rPr>
                <w:rFonts w:ascii="Times New Roman" w:hAnsi="Times New Roman" w:cs="Calibri"/>
                <w:b/>
                <w:lang w:eastAsia="ru-RU"/>
              </w:rPr>
              <w:t xml:space="preserve">        </w:t>
            </w:r>
            <w:r w:rsidR="00C60678" w:rsidRPr="00D9035F">
              <w:rPr>
                <w:rFonts w:ascii="Times New Roman" w:hAnsi="Times New Roman" w:cs="Calibri"/>
                <w:b/>
                <w:lang w:eastAsia="ru-RU"/>
              </w:rPr>
              <w:t>Общее количество автобу</w:t>
            </w:r>
            <w:r w:rsidR="009E5482" w:rsidRPr="00D9035F">
              <w:rPr>
                <w:rFonts w:ascii="Times New Roman" w:hAnsi="Times New Roman" w:cs="Calibri"/>
                <w:b/>
                <w:lang w:eastAsia="ru-RU"/>
              </w:rPr>
              <w:t>сных межмуниципальных маршрутов Жирятинского</w:t>
            </w:r>
            <w:r w:rsidR="000428AA" w:rsidRPr="00D9035F">
              <w:rPr>
                <w:rFonts w:ascii="Times New Roman" w:hAnsi="Times New Roman" w:cs="Calibri"/>
                <w:b/>
                <w:lang w:eastAsia="ru-RU"/>
              </w:rPr>
              <w:t xml:space="preserve"> </w:t>
            </w:r>
            <w:r w:rsidR="009E5482" w:rsidRPr="00D9035F">
              <w:rPr>
                <w:rFonts w:ascii="Times New Roman" w:hAnsi="Times New Roman" w:cs="Calibri"/>
                <w:b/>
                <w:lang w:eastAsia="ru-RU"/>
              </w:rPr>
              <w:t>района</w:t>
            </w:r>
            <w:r w:rsidR="00D9035F" w:rsidRPr="00D9035F">
              <w:rPr>
                <w:rFonts w:ascii="Times New Roman" w:hAnsi="Times New Roman" w:cs="Calibri"/>
                <w:b/>
                <w:lang w:eastAsia="ru-RU"/>
              </w:rPr>
              <w:t xml:space="preserve"> </w:t>
            </w:r>
            <w:proofErr w:type="gramStart"/>
            <w:r w:rsidR="00D9035F" w:rsidRPr="00D9035F">
              <w:rPr>
                <w:rFonts w:ascii="Times New Roman" w:hAnsi="Times New Roman" w:cs="Calibri"/>
                <w:b/>
                <w:lang w:eastAsia="ru-RU"/>
              </w:rPr>
              <w:t>составляет  1</w:t>
            </w:r>
            <w:proofErr w:type="gramEnd"/>
            <w:r w:rsidR="00C60678" w:rsidRPr="00D9035F">
              <w:rPr>
                <w:rFonts w:ascii="Times New Roman" w:hAnsi="Times New Roman" w:cs="Calibri"/>
                <w:b/>
                <w:lang w:eastAsia="ru-RU"/>
              </w:rPr>
              <w:t>.</w:t>
            </w:r>
          </w:p>
          <w:p w:rsidR="00984ED4" w:rsidRPr="00D9035F" w:rsidRDefault="007977F7" w:rsidP="00D9035F">
            <w:pPr>
              <w:widowControl w:val="0"/>
              <w:autoSpaceDE w:val="0"/>
              <w:autoSpaceDN w:val="0"/>
              <w:spacing w:after="0" w:line="240" w:lineRule="auto"/>
              <w:jc w:val="both"/>
              <w:rPr>
                <w:rFonts w:ascii="Times New Roman" w:hAnsi="Times New Roman"/>
                <w:b/>
              </w:rPr>
            </w:pPr>
            <w:r w:rsidRPr="00D9035F">
              <w:rPr>
                <w:rFonts w:ascii="Times New Roman" w:hAnsi="Times New Roman" w:cs="Calibri"/>
                <w:b/>
                <w:lang w:eastAsia="ru-RU"/>
              </w:rPr>
              <w:t xml:space="preserve">        </w:t>
            </w:r>
            <w:r w:rsidR="00C60678" w:rsidRPr="00D9035F">
              <w:rPr>
                <w:rFonts w:ascii="Times New Roman" w:hAnsi="Times New Roman" w:cs="Calibri"/>
                <w:b/>
                <w:lang w:eastAsia="ru-RU"/>
              </w:rPr>
              <w:t>Количество регулярных автобусных межмуниципальных маршрутов, на которых осуществляются перевозки пассажиров негосударственны</w:t>
            </w:r>
            <w:r w:rsidR="00D9035F" w:rsidRPr="00D9035F">
              <w:rPr>
                <w:rFonts w:ascii="Times New Roman" w:hAnsi="Times New Roman" w:cs="Calibri"/>
                <w:b/>
                <w:lang w:eastAsia="ru-RU"/>
              </w:rPr>
              <w:t>ми перевозчиками, составляет 2</w:t>
            </w:r>
            <w:r w:rsidR="00C60678" w:rsidRPr="00D9035F">
              <w:rPr>
                <w:rFonts w:ascii="Times New Roman" w:hAnsi="Times New Roman" w:cs="Calibri"/>
                <w:b/>
                <w:lang w:eastAsia="ru-RU"/>
              </w:rPr>
              <w:t>.</w:t>
            </w:r>
            <w:r w:rsidR="00116860" w:rsidRPr="00D9035F">
              <w:rPr>
                <w:rFonts w:ascii="Times New Roman" w:hAnsi="Times New Roman" w:cs="Calibri"/>
                <w:b/>
                <w:lang w:eastAsia="ru-RU"/>
              </w:rPr>
              <w:t xml:space="preserve">    </w:t>
            </w:r>
          </w:p>
          <w:p w:rsidR="00FD420C" w:rsidRPr="00D9035F" w:rsidRDefault="00FD420C" w:rsidP="005B7849">
            <w:pPr>
              <w:widowControl w:val="0"/>
              <w:autoSpaceDE w:val="0"/>
              <w:autoSpaceDN w:val="0"/>
              <w:spacing w:after="0" w:line="240" w:lineRule="auto"/>
              <w:jc w:val="both"/>
              <w:rPr>
                <w:rFonts w:ascii="Times New Roman" w:hAnsi="Times New Roman"/>
                <w:b/>
              </w:rPr>
            </w:pPr>
            <w:r w:rsidRPr="00D9035F">
              <w:rPr>
                <w:rFonts w:ascii="Times New Roman" w:hAnsi="Times New Roman"/>
                <w:b/>
              </w:rPr>
              <w:t xml:space="preserve">       </w:t>
            </w:r>
            <w:r w:rsidR="00984ED4" w:rsidRPr="00D9035F">
              <w:rPr>
                <w:rFonts w:ascii="Times New Roman" w:hAnsi="Times New Roman"/>
                <w:b/>
              </w:rPr>
              <w:t xml:space="preserve"> Ключевой показатель развития конкуренции на товарном рынке перевозки пассажиров и багажа автомобильным транспортом по межмуниципальным маршрут</w:t>
            </w:r>
            <w:r w:rsidR="006C7482" w:rsidRPr="00D9035F">
              <w:rPr>
                <w:rFonts w:ascii="Times New Roman" w:hAnsi="Times New Roman"/>
                <w:b/>
              </w:rPr>
              <w:t xml:space="preserve">ам регулярных </w:t>
            </w:r>
            <w:proofErr w:type="gramStart"/>
            <w:r w:rsidR="006C7482" w:rsidRPr="00D9035F">
              <w:rPr>
                <w:rFonts w:ascii="Times New Roman" w:hAnsi="Times New Roman"/>
                <w:b/>
              </w:rPr>
              <w:t xml:space="preserve">перевозок </w:t>
            </w:r>
            <w:r w:rsidR="00984ED4" w:rsidRPr="00D9035F">
              <w:rPr>
                <w:rFonts w:ascii="Times New Roman" w:hAnsi="Times New Roman"/>
                <w:b/>
              </w:rPr>
              <w:t xml:space="preserve"> в</w:t>
            </w:r>
            <w:proofErr w:type="gramEnd"/>
            <w:r w:rsidR="00984ED4" w:rsidRPr="00D9035F">
              <w:rPr>
                <w:rFonts w:ascii="Times New Roman" w:hAnsi="Times New Roman"/>
                <w:b/>
              </w:rPr>
              <w:t xml:space="preserve"> 2018</w:t>
            </w:r>
            <w:r w:rsidR="006C7482" w:rsidRPr="00D9035F">
              <w:rPr>
                <w:rFonts w:ascii="Times New Roman" w:hAnsi="Times New Roman"/>
                <w:b/>
              </w:rPr>
              <w:t xml:space="preserve"> и 2019 годах</w:t>
            </w:r>
            <w:r w:rsidR="00984ED4" w:rsidRPr="00D9035F">
              <w:rPr>
                <w:rFonts w:ascii="Times New Roman" w:hAnsi="Times New Roman"/>
                <w:b/>
              </w:rPr>
              <w:t xml:space="preserve"> составил 100.0 процентов, т.е. доля присутствия в данной отрасли экономики полностью принадлежит частному бизнесу.</w:t>
            </w:r>
          </w:p>
          <w:p w:rsidR="00C60678" w:rsidRPr="00D9035F" w:rsidRDefault="00FD420C" w:rsidP="005B7849">
            <w:pPr>
              <w:widowControl w:val="0"/>
              <w:autoSpaceDE w:val="0"/>
              <w:autoSpaceDN w:val="0"/>
              <w:spacing w:after="0" w:line="240" w:lineRule="auto"/>
              <w:jc w:val="both"/>
              <w:rPr>
                <w:rFonts w:ascii="Times New Roman" w:hAnsi="Times New Roman"/>
                <w:b/>
              </w:rPr>
            </w:pPr>
            <w:r w:rsidRPr="00D9035F">
              <w:rPr>
                <w:rFonts w:ascii="Times New Roman" w:hAnsi="Times New Roman"/>
                <w:b/>
              </w:rPr>
              <w:t xml:space="preserve">       </w:t>
            </w:r>
            <w:r w:rsidR="00C60678" w:rsidRPr="00D9035F">
              <w:rPr>
                <w:rFonts w:ascii="Times New Roman" w:hAnsi="Times New Roman" w:cs="Calibri"/>
                <w:b/>
                <w:lang w:eastAsia="ru-RU"/>
              </w:rPr>
              <w:t>Административные барьеры для осуществления деятельности на данном рынке отсутствуют.</w:t>
            </w:r>
          </w:p>
        </w:tc>
      </w:tr>
    </w:tbl>
    <w:p w:rsidR="00C60678" w:rsidRPr="00B9003F" w:rsidRDefault="00C60678" w:rsidP="00C60678">
      <w:pPr>
        <w:spacing w:after="0" w:line="240" w:lineRule="auto"/>
        <w:rPr>
          <w:rFonts w:ascii="Times New Roman" w:hAnsi="Times New Roman"/>
          <w:color w:val="FF0000"/>
          <w:sz w:val="24"/>
          <w:szCs w:val="24"/>
        </w:rPr>
      </w:pPr>
    </w:p>
    <w:p w:rsidR="00C60678" w:rsidRPr="009E5482" w:rsidRDefault="00C60678" w:rsidP="00C60678">
      <w:pPr>
        <w:spacing w:after="0" w:line="240" w:lineRule="auto"/>
        <w:ind w:firstLine="708"/>
        <w:jc w:val="both"/>
        <w:rPr>
          <w:rFonts w:ascii="Times New Roman" w:hAnsi="Times New Roman"/>
          <w:sz w:val="24"/>
          <w:szCs w:val="24"/>
        </w:rPr>
      </w:pPr>
      <w:r w:rsidRPr="009E5482">
        <w:rPr>
          <w:rFonts w:ascii="Times New Roman" w:hAnsi="Times New Roman"/>
          <w:sz w:val="24"/>
          <w:szCs w:val="24"/>
        </w:rPr>
        <w:t xml:space="preserve">17.2. Сведения о ключевом показателе развития конкуренции на рынке </w:t>
      </w:r>
      <w:r w:rsidRPr="009E5482">
        <w:rPr>
          <w:rFonts w:ascii="Times New Roman" w:hAnsi="Times New Roman"/>
          <w:sz w:val="24"/>
          <w:szCs w:val="24"/>
          <w:lang w:eastAsia="ru-RU"/>
        </w:rPr>
        <w:t>оказания услуг по перевозке пассажиров автомобильным транспортом по межмуниципальным маршрутам регулярных перевозок</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1701"/>
        <w:gridCol w:w="1134"/>
        <w:gridCol w:w="1417"/>
      </w:tblGrid>
      <w:tr w:rsidR="009E5482" w:rsidRPr="009E5482" w:rsidTr="007F4921">
        <w:tc>
          <w:tcPr>
            <w:tcW w:w="11165" w:type="dxa"/>
          </w:tcPr>
          <w:p w:rsidR="007F4921" w:rsidRPr="009E5482" w:rsidRDefault="007F4921" w:rsidP="00C60678">
            <w:pPr>
              <w:spacing w:after="0" w:line="240" w:lineRule="auto"/>
              <w:jc w:val="center"/>
              <w:rPr>
                <w:rFonts w:ascii="Times New Roman" w:hAnsi="Times New Roman"/>
                <w:sz w:val="24"/>
                <w:szCs w:val="24"/>
              </w:rPr>
            </w:pPr>
            <w:r w:rsidRPr="009E5482">
              <w:rPr>
                <w:rFonts w:ascii="Times New Roman" w:hAnsi="Times New Roman"/>
                <w:sz w:val="24"/>
                <w:szCs w:val="24"/>
              </w:rPr>
              <w:t>Наименование показателя</w:t>
            </w:r>
          </w:p>
        </w:tc>
        <w:tc>
          <w:tcPr>
            <w:tcW w:w="1701" w:type="dxa"/>
          </w:tcPr>
          <w:p w:rsidR="007F4921" w:rsidRPr="009E5482" w:rsidRDefault="007F4921" w:rsidP="00C60678">
            <w:pPr>
              <w:spacing w:after="0" w:line="240" w:lineRule="auto"/>
              <w:jc w:val="center"/>
              <w:rPr>
                <w:rFonts w:ascii="Times New Roman" w:hAnsi="Times New Roman"/>
                <w:sz w:val="24"/>
                <w:szCs w:val="24"/>
              </w:rPr>
            </w:pPr>
            <w:r w:rsidRPr="009E5482">
              <w:rPr>
                <w:rFonts w:ascii="Times New Roman" w:hAnsi="Times New Roman"/>
                <w:sz w:val="24"/>
                <w:szCs w:val="24"/>
              </w:rPr>
              <w:t>2020 г.</w:t>
            </w:r>
          </w:p>
        </w:tc>
        <w:tc>
          <w:tcPr>
            <w:tcW w:w="1134" w:type="dxa"/>
          </w:tcPr>
          <w:p w:rsidR="007F4921" w:rsidRPr="009E5482" w:rsidRDefault="007F4921"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9E5482">
                <w:rPr>
                  <w:rFonts w:ascii="Times New Roman" w:hAnsi="Times New Roman"/>
                  <w:sz w:val="24"/>
                  <w:szCs w:val="24"/>
                </w:rPr>
                <w:t>2021 г</w:t>
              </w:r>
            </w:smartTag>
            <w:r w:rsidRPr="009E5482">
              <w:rPr>
                <w:rFonts w:ascii="Times New Roman" w:hAnsi="Times New Roman"/>
                <w:sz w:val="24"/>
                <w:szCs w:val="24"/>
              </w:rPr>
              <w:t>.</w:t>
            </w:r>
          </w:p>
        </w:tc>
        <w:tc>
          <w:tcPr>
            <w:tcW w:w="1417" w:type="dxa"/>
          </w:tcPr>
          <w:p w:rsidR="007F4921" w:rsidRPr="009E5482" w:rsidRDefault="007F4921" w:rsidP="00C60678">
            <w:pPr>
              <w:spacing w:after="0" w:line="240" w:lineRule="auto"/>
              <w:ind w:left="-250" w:right="-108"/>
              <w:jc w:val="center"/>
              <w:rPr>
                <w:rFonts w:ascii="Times New Roman" w:hAnsi="Times New Roman"/>
                <w:sz w:val="24"/>
                <w:szCs w:val="24"/>
              </w:rPr>
            </w:pPr>
            <w:r w:rsidRPr="009E5482">
              <w:rPr>
                <w:rFonts w:ascii="Times New Roman" w:hAnsi="Times New Roman"/>
                <w:sz w:val="24"/>
                <w:szCs w:val="24"/>
              </w:rPr>
              <w:t xml:space="preserve">  </w:t>
            </w:r>
            <w:smartTag w:uri="urn:schemas-microsoft-com:office:smarttags" w:element="metricconverter">
              <w:smartTagPr>
                <w:attr w:name="ProductID" w:val="2022 г"/>
              </w:smartTagPr>
              <w:r w:rsidRPr="009E5482">
                <w:rPr>
                  <w:rFonts w:ascii="Times New Roman" w:hAnsi="Times New Roman"/>
                  <w:sz w:val="24"/>
                  <w:szCs w:val="24"/>
                </w:rPr>
                <w:t>2022 г</w:t>
              </w:r>
            </w:smartTag>
            <w:r w:rsidRPr="009E5482">
              <w:rPr>
                <w:rFonts w:ascii="Times New Roman" w:hAnsi="Times New Roman"/>
                <w:sz w:val="24"/>
                <w:szCs w:val="24"/>
              </w:rPr>
              <w:t>.</w:t>
            </w:r>
          </w:p>
        </w:tc>
      </w:tr>
      <w:tr w:rsidR="009E5482" w:rsidRPr="009E5482" w:rsidTr="007F4921">
        <w:tc>
          <w:tcPr>
            <w:tcW w:w="11165" w:type="dxa"/>
          </w:tcPr>
          <w:p w:rsidR="007F4921" w:rsidRPr="009E5482" w:rsidRDefault="007F4921" w:rsidP="00C60678">
            <w:pPr>
              <w:spacing w:after="0" w:line="240" w:lineRule="auto"/>
              <w:jc w:val="both"/>
              <w:rPr>
                <w:rFonts w:ascii="Times New Roman" w:hAnsi="Times New Roman"/>
                <w:lang w:eastAsia="ru-RU"/>
              </w:rPr>
            </w:pPr>
            <w:r w:rsidRPr="009E5482">
              <w:rPr>
                <w:rFonts w:ascii="Times New Roman" w:hAnsi="Times New Roman"/>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p w:rsidR="007F4921" w:rsidRPr="009E5482" w:rsidRDefault="007F4921" w:rsidP="00C60678">
            <w:pPr>
              <w:spacing w:after="0" w:line="240" w:lineRule="auto"/>
              <w:jc w:val="both"/>
              <w:rPr>
                <w:rFonts w:ascii="Times New Roman" w:hAnsi="Times New Roman"/>
                <w:lang w:eastAsia="ru-RU"/>
              </w:rPr>
            </w:pPr>
            <w:r w:rsidRPr="009E5482">
              <w:rPr>
                <w:rFonts w:ascii="Times New Roman" w:hAnsi="Times New Roman"/>
                <w:lang w:eastAsia="ru-RU"/>
              </w:rPr>
              <w:t>___________</w:t>
            </w:r>
          </w:p>
          <w:p w:rsidR="007F4921" w:rsidRPr="009E5482" w:rsidRDefault="007F4921" w:rsidP="00C60678">
            <w:pPr>
              <w:tabs>
                <w:tab w:val="left" w:pos="709"/>
              </w:tabs>
              <w:spacing w:after="0" w:line="240" w:lineRule="auto"/>
              <w:jc w:val="both"/>
              <w:rPr>
                <w:rFonts w:ascii="Times New Roman" w:hAnsi="Times New Roman"/>
              </w:rPr>
            </w:pPr>
            <w:r w:rsidRPr="009E5482">
              <w:rPr>
                <w:rFonts w:ascii="Times New Roman" w:hAnsi="Times New Roman"/>
                <w:lang w:eastAsia="ru-RU"/>
              </w:rPr>
              <w:t xml:space="preserve">            *О</w:t>
            </w:r>
            <w:r w:rsidRPr="009E5482">
              <w:rPr>
                <w:rFonts w:ascii="Times New Roman" w:hAnsi="Times New Roman"/>
              </w:rPr>
              <w:t xml:space="preserve">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701" w:type="dxa"/>
          </w:tcPr>
          <w:p w:rsidR="007F4921" w:rsidRPr="009E5482" w:rsidRDefault="007F4921" w:rsidP="00C60678">
            <w:pPr>
              <w:spacing w:after="0" w:line="240" w:lineRule="auto"/>
              <w:jc w:val="center"/>
              <w:rPr>
                <w:rFonts w:ascii="Times New Roman" w:hAnsi="Times New Roman"/>
              </w:rPr>
            </w:pPr>
            <w:r w:rsidRPr="009E5482">
              <w:rPr>
                <w:rFonts w:ascii="Times New Roman" w:hAnsi="Times New Roman"/>
              </w:rPr>
              <w:t>100.0</w:t>
            </w:r>
          </w:p>
        </w:tc>
        <w:tc>
          <w:tcPr>
            <w:tcW w:w="1134" w:type="dxa"/>
          </w:tcPr>
          <w:p w:rsidR="007F4921" w:rsidRPr="009E5482" w:rsidRDefault="007F4921" w:rsidP="00C60678">
            <w:pPr>
              <w:spacing w:after="0" w:line="240" w:lineRule="auto"/>
              <w:jc w:val="center"/>
              <w:rPr>
                <w:rFonts w:ascii="Times New Roman" w:hAnsi="Times New Roman"/>
              </w:rPr>
            </w:pPr>
            <w:r w:rsidRPr="009E5482">
              <w:rPr>
                <w:rFonts w:ascii="Times New Roman" w:hAnsi="Times New Roman"/>
              </w:rPr>
              <w:t>100.0</w:t>
            </w:r>
          </w:p>
        </w:tc>
        <w:tc>
          <w:tcPr>
            <w:tcW w:w="1417" w:type="dxa"/>
          </w:tcPr>
          <w:p w:rsidR="007F4921" w:rsidRPr="009E5482" w:rsidRDefault="007F4921" w:rsidP="00C60678">
            <w:pPr>
              <w:spacing w:after="0" w:line="240" w:lineRule="auto"/>
              <w:rPr>
                <w:rFonts w:ascii="Times New Roman" w:hAnsi="Times New Roman"/>
              </w:rPr>
            </w:pPr>
            <w:r w:rsidRPr="009E5482">
              <w:rPr>
                <w:rFonts w:ascii="Times New Roman" w:hAnsi="Times New Roman"/>
              </w:rPr>
              <w:t>100.0</w:t>
            </w:r>
          </w:p>
        </w:tc>
      </w:tr>
    </w:tbl>
    <w:p w:rsidR="00C60678" w:rsidRPr="00B9003F" w:rsidRDefault="00C60678" w:rsidP="00C60678">
      <w:pPr>
        <w:spacing w:after="0" w:line="240" w:lineRule="auto"/>
        <w:jc w:val="both"/>
        <w:rPr>
          <w:rFonts w:ascii="Times New Roman" w:hAnsi="Times New Roman"/>
          <w:color w:val="FF0000"/>
          <w:sz w:val="24"/>
          <w:szCs w:val="24"/>
        </w:rPr>
      </w:pPr>
    </w:p>
    <w:p w:rsidR="00C60678" w:rsidRPr="00300317" w:rsidRDefault="00C60678" w:rsidP="00C60678">
      <w:pPr>
        <w:spacing w:after="0" w:line="240" w:lineRule="auto"/>
        <w:ind w:firstLine="708"/>
        <w:jc w:val="both"/>
        <w:rPr>
          <w:rFonts w:ascii="Times New Roman" w:hAnsi="Times New Roman"/>
          <w:sz w:val="24"/>
          <w:szCs w:val="24"/>
        </w:rPr>
      </w:pPr>
      <w:r w:rsidRPr="00300317">
        <w:rPr>
          <w:rFonts w:ascii="Times New Roman" w:hAnsi="Times New Roman"/>
          <w:sz w:val="24"/>
          <w:szCs w:val="24"/>
        </w:rPr>
        <w:t xml:space="preserve">17.3. Мероприятия по развитию конкуренции на рынке </w:t>
      </w:r>
      <w:r w:rsidRPr="00300317">
        <w:rPr>
          <w:rFonts w:ascii="Times New Roman" w:hAnsi="Times New Roman"/>
          <w:sz w:val="24"/>
          <w:szCs w:val="24"/>
          <w:lang w:eastAsia="ru-RU"/>
        </w:rPr>
        <w:t>оказания услуг по перевозке пассажиров автомобильным транспортом по межмуниципальным маршрутам регулярных перевозок</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6291"/>
        <w:gridCol w:w="1717"/>
        <w:gridCol w:w="2327"/>
        <w:gridCol w:w="4379"/>
      </w:tblGrid>
      <w:tr w:rsidR="00C60678" w:rsidRPr="00300317" w:rsidTr="00C60678">
        <w:tc>
          <w:tcPr>
            <w:tcW w:w="595" w:type="dxa"/>
          </w:tcPr>
          <w:p w:rsidR="00C60678" w:rsidRPr="00300317" w:rsidRDefault="00C60678" w:rsidP="00C60678">
            <w:pPr>
              <w:spacing w:after="0" w:line="240" w:lineRule="auto"/>
              <w:jc w:val="both"/>
              <w:rPr>
                <w:rFonts w:ascii="Times New Roman" w:hAnsi="Times New Roman"/>
                <w:sz w:val="24"/>
                <w:szCs w:val="24"/>
              </w:rPr>
            </w:pPr>
            <w:r w:rsidRPr="00300317">
              <w:rPr>
                <w:rFonts w:ascii="Times New Roman" w:hAnsi="Times New Roman"/>
                <w:sz w:val="24"/>
                <w:szCs w:val="24"/>
              </w:rPr>
              <w:t>№</w:t>
            </w:r>
          </w:p>
          <w:p w:rsidR="00C60678" w:rsidRPr="00300317" w:rsidRDefault="00C60678" w:rsidP="00C60678">
            <w:pPr>
              <w:spacing w:after="0" w:line="240" w:lineRule="auto"/>
              <w:jc w:val="both"/>
              <w:rPr>
                <w:rFonts w:ascii="Times New Roman" w:hAnsi="Times New Roman"/>
                <w:sz w:val="24"/>
                <w:szCs w:val="24"/>
              </w:rPr>
            </w:pPr>
            <w:r w:rsidRPr="00300317">
              <w:rPr>
                <w:rFonts w:ascii="Times New Roman" w:hAnsi="Times New Roman"/>
                <w:sz w:val="24"/>
                <w:szCs w:val="24"/>
              </w:rPr>
              <w:t>пп</w:t>
            </w:r>
          </w:p>
        </w:tc>
        <w:tc>
          <w:tcPr>
            <w:tcW w:w="6291"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Наименование мероприятия</w:t>
            </w:r>
          </w:p>
        </w:tc>
        <w:tc>
          <w:tcPr>
            <w:tcW w:w="1717"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Срок исполнения</w:t>
            </w:r>
          </w:p>
        </w:tc>
        <w:tc>
          <w:tcPr>
            <w:tcW w:w="2327"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Ответственный исполнитель</w:t>
            </w:r>
          </w:p>
        </w:tc>
        <w:tc>
          <w:tcPr>
            <w:tcW w:w="4379"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 xml:space="preserve">Ожидаемый </w:t>
            </w:r>
          </w:p>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результат</w:t>
            </w:r>
          </w:p>
        </w:tc>
      </w:tr>
      <w:tr w:rsidR="00C60678" w:rsidRPr="00300317" w:rsidTr="00C60678">
        <w:tc>
          <w:tcPr>
            <w:tcW w:w="595" w:type="dxa"/>
          </w:tcPr>
          <w:p w:rsidR="00C60678" w:rsidRPr="00300317" w:rsidRDefault="00C60678" w:rsidP="00C60678">
            <w:pPr>
              <w:spacing w:after="0" w:line="240" w:lineRule="auto"/>
              <w:jc w:val="both"/>
              <w:rPr>
                <w:rFonts w:ascii="Times New Roman" w:hAnsi="Times New Roman"/>
              </w:rPr>
            </w:pPr>
            <w:r w:rsidRPr="00300317">
              <w:rPr>
                <w:rFonts w:ascii="Times New Roman" w:hAnsi="Times New Roman"/>
              </w:rPr>
              <w:t>1.</w:t>
            </w:r>
          </w:p>
        </w:tc>
        <w:tc>
          <w:tcPr>
            <w:tcW w:w="6291" w:type="dxa"/>
          </w:tcPr>
          <w:p w:rsidR="00C60678" w:rsidRPr="00300317" w:rsidRDefault="008211C6" w:rsidP="008211C6">
            <w:pPr>
              <w:spacing w:after="0" w:line="240" w:lineRule="auto"/>
              <w:jc w:val="both"/>
              <w:rPr>
                <w:rFonts w:ascii="Times New Roman" w:hAnsi="Times New Roman"/>
              </w:rPr>
            </w:pPr>
            <w:r w:rsidRPr="00300317">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w:t>
            </w:r>
            <w:r w:rsidRPr="00300317">
              <w:rPr>
                <w:rFonts w:ascii="Times New Roman" w:hAnsi="Times New Roman"/>
                <w:b/>
              </w:rPr>
              <w:t xml:space="preserve"> </w:t>
            </w:r>
            <w:r w:rsidRPr="00300317">
              <w:rPr>
                <w:rFonts w:ascii="Times New Roman" w:hAnsi="Times New Roman"/>
              </w:rPr>
              <w:t>по межмуниципальным маршрутам</w:t>
            </w:r>
          </w:p>
        </w:tc>
        <w:tc>
          <w:tcPr>
            <w:tcW w:w="1717" w:type="dxa"/>
          </w:tcPr>
          <w:p w:rsidR="00C60678" w:rsidRPr="00300317" w:rsidRDefault="00300317" w:rsidP="00C60678">
            <w:pPr>
              <w:spacing w:after="0" w:line="240" w:lineRule="auto"/>
              <w:jc w:val="center"/>
              <w:rPr>
                <w:rFonts w:ascii="Times New Roman" w:hAnsi="Times New Roman"/>
              </w:rPr>
            </w:pPr>
            <w:r w:rsidRPr="00300317">
              <w:rPr>
                <w:rFonts w:ascii="Times New Roman" w:hAnsi="Times New Roman"/>
              </w:rPr>
              <w:t>2020</w:t>
            </w:r>
            <w:r w:rsidR="00C60678" w:rsidRPr="00300317">
              <w:rPr>
                <w:rFonts w:ascii="Times New Roman" w:hAnsi="Times New Roman"/>
              </w:rPr>
              <w:t xml:space="preserve"> –2022 годы</w:t>
            </w:r>
          </w:p>
        </w:tc>
        <w:tc>
          <w:tcPr>
            <w:tcW w:w="2327" w:type="dxa"/>
          </w:tcPr>
          <w:p w:rsidR="00FA5B61" w:rsidRPr="00300317" w:rsidRDefault="00300317" w:rsidP="00300317">
            <w:pPr>
              <w:pStyle w:val="ConsPlusNormal0"/>
              <w:spacing w:line="228" w:lineRule="auto"/>
              <w:jc w:val="center"/>
              <w:rPr>
                <w:rFonts w:ascii="Times New Roman" w:hAnsi="Times New Roman"/>
              </w:rPr>
            </w:pPr>
            <w:r w:rsidRPr="00300317">
              <w:rPr>
                <w:rFonts w:ascii="Times New Roman" w:hAnsi="Times New Roman"/>
              </w:rPr>
              <w:t>Администрация Жирятинского района</w:t>
            </w:r>
          </w:p>
        </w:tc>
        <w:tc>
          <w:tcPr>
            <w:tcW w:w="4379" w:type="dxa"/>
          </w:tcPr>
          <w:p w:rsidR="00C60678" w:rsidRPr="00300317" w:rsidRDefault="00C60678" w:rsidP="00C60678">
            <w:pPr>
              <w:spacing w:after="0" w:line="240" w:lineRule="auto"/>
              <w:rPr>
                <w:rFonts w:ascii="Times New Roman" w:hAnsi="Times New Roman"/>
              </w:rPr>
            </w:pPr>
            <w:r w:rsidRPr="00300317">
              <w:rPr>
                <w:rFonts w:ascii="Times New Roman" w:hAnsi="Times New Roman"/>
              </w:rPr>
              <w:t>совершенствование системы транспортного обслуживания по межмуниципальным маршрутам перевозки пассажиров</w:t>
            </w:r>
          </w:p>
          <w:p w:rsidR="00C60678" w:rsidRPr="00300317" w:rsidRDefault="00C60678" w:rsidP="00C60678">
            <w:pPr>
              <w:spacing w:after="0" w:line="240" w:lineRule="auto"/>
              <w:rPr>
                <w:rFonts w:ascii="Times New Roman" w:hAnsi="Times New Roman"/>
              </w:rPr>
            </w:pPr>
          </w:p>
        </w:tc>
      </w:tr>
    </w:tbl>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lastRenderedPageBreak/>
        <w:t xml:space="preserve">18. Рынок </w:t>
      </w:r>
      <w:r w:rsidRPr="00E53286">
        <w:rPr>
          <w:rFonts w:ascii="Times New Roman" w:hAnsi="Times New Roman"/>
          <w:sz w:val="24"/>
          <w:szCs w:val="24"/>
          <w:lang w:eastAsia="ru-RU"/>
        </w:rPr>
        <w:t xml:space="preserve">оказания услуг по перевозке пассажиров и багажа легковым такси на территории </w:t>
      </w:r>
      <w:r w:rsidR="00B9003F">
        <w:rPr>
          <w:rFonts w:ascii="Times New Roman" w:hAnsi="Times New Roman"/>
          <w:sz w:val="24"/>
          <w:szCs w:val="24"/>
          <w:lang w:eastAsia="ru-RU"/>
        </w:rPr>
        <w:t>Жирятинского</w:t>
      </w:r>
      <w:r w:rsidR="00E94AB4">
        <w:rPr>
          <w:rFonts w:ascii="Times New Roman" w:hAnsi="Times New Roman"/>
          <w:sz w:val="24"/>
          <w:szCs w:val="24"/>
          <w:lang w:eastAsia="ru-RU"/>
        </w:rPr>
        <w:t xml:space="preserve"> района </w:t>
      </w:r>
    </w:p>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rPr>
          <w:rFonts w:ascii="Times New Roman" w:hAnsi="Times New Roman"/>
          <w:sz w:val="24"/>
          <w:szCs w:val="24"/>
        </w:rPr>
      </w:pPr>
      <w:r w:rsidRPr="00E53286">
        <w:rPr>
          <w:rFonts w:ascii="Times New Roman" w:hAnsi="Times New Roman"/>
          <w:sz w:val="24"/>
          <w:szCs w:val="24"/>
        </w:rPr>
        <w:t xml:space="preserve">18.1. Фактическое состояние рынка </w:t>
      </w:r>
      <w:r w:rsidRPr="00E53286">
        <w:rPr>
          <w:rFonts w:ascii="Times New Roman" w:hAnsi="Times New Roman"/>
          <w:sz w:val="24"/>
          <w:szCs w:val="24"/>
          <w:lang w:eastAsia="ru-RU"/>
        </w:rPr>
        <w:t>оказания услуг по перевозке пассажиров и багажа легковым такси</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714B08" w:rsidRPr="005B7849" w:rsidRDefault="00714B08"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AA5DA3" w:rsidRPr="005B7849">
              <w:rPr>
                <w:rFonts w:ascii="Times New Roman" w:hAnsi="Times New Roman"/>
                <w:b/>
              </w:rPr>
              <w:t xml:space="preserve"> </w:t>
            </w:r>
            <w:r w:rsidR="00F95ACF" w:rsidRPr="005B7849">
              <w:rPr>
                <w:rFonts w:ascii="Times New Roman" w:hAnsi="Times New Roman"/>
                <w:b/>
              </w:rPr>
              <w:t xml:space="preserve"> </w:t>
            </w:r>
            <w:r w:rsidRPr="005B7849">
              <w:rPr>
                <w:rFonts w:ascii="Times New Roman" w:hAnsi="Times New Roman"/>
                <w:b/>
              </w:rPr>
              <w:t xml:space="preserve">   </w:t>
            </w:r>
            <w:r w:rsidR="004C2F0C" w:rsidRPr="005B7849">
              <w:rPr>
                <w:rFonts w:ascii="Times New Roman" w:hAnsi="Times New Roman"/>
                <w:b/>
              </w:rPr>
              <w:t xml:space="preserve">Минимальное </w:t>
            </w:r>
            <w:proofErr w:type="gramStart"/>
            <w:r w:rsidR="004C2F0C" w:rsidRPr="005B7849">
              <w:rPr>
                <w:rFonts w:ascii="Times New Roman" w:hAnsi="Times New Roman"/>
                <w:b/>
              </w:rPr>
              <w:t>значение  ключевого</w:t>
            </w:r>
            <w:proofErr w:type="gramEnd"/>
            <w:r w:rsidR="004C2F0C"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не менее  70%</w:t>
            </w:r>
            <w:r w:rsidR="00CE4E40" w:rsidRPr="005B7849">
              <w:rPr>
                <w:rFonts w:ascii="Times New Roman" w:hAnsi="Times New Roman"/>
                <w:b/>
              </w:rPr>
              <w:t>.</w:t>
            </w:r>
          </w:p>
          <w:p w:rsidR="00EF187E" w:rsidRPr="005B7849" w:rsidRDefault="00594837" w:rsidP="005B7849">
            <w:pPr>
              <w:widowControl w:val="0"/>
              <w:autoSpaceDE w:val="0"/>
              <w:autoSpaceDN w:val="0"/>
              <w:spacing w:after="0" w:line="240" w:lineRule="auto"/>
              <w:rPr>
                <w:rFonts w:ascii="Times New Roman" w:hAnsi="Times New Roman" w:cs="Calibri"/>
                <w:b/>
              </w:rPr>
            </w:pPr>
            <w:r w:rsidRPr="005B7849">
              <w:rPr>
                <w:rFonts w:ascii="Times New Roman" w:hAnsi="Times New Roman"/>
                <w:b/>
              </w:rPr>
              <w:t xml:space="preserve">        </w:t>
            </w:r>
            <w:r w:rsidR="00B82F51" w:rsidRPr="005B7849">
              <w:rPr>
                <w:rFonts w:ascii="Times New Roman" w:hAnsi="Times New Roman" w:cs="Calibri"/>
                <w:b/>
              </w:rPr>
              <w:t xml:space="preserve"> </w:t>
            </w:r>
            <w:r w:rsidR="00C60678" w:rsidRPr="005B7849">
              <w:rPr>
                <w:rFonts w:ascii="Times New Roman" w:hAnsi="Times New Roman" w:cs="Calibri"/>
                <w:b/>
              </w:rPr>
              <w:t xml:space="preserve">По состоянию на </w:t>
            </w:r>
            <w:proofErr w:type="gramStart"/>
            <w:r w:rsidR="00C60678" w:rsidRPr="005B7849">
              <w:rPr>
                <w:rFonts w:ascii="Times New Roman" w:hAnsi="Times New Roman" w:cs="Calibri"/>
                <w:b/>
              </w:rPr>
              <w:t xml:space="preserve">01.01.2019 </w:t>
            </w:r>
            <w:r w:rsidR="00C60678" w:rsidRPr="005B7849">
              <w:rPr>
                <w:rFonts w:ascii="Times New Roman" w:hAnsi="Times New Roman" w:cs="Calibri"/>
                <w:b/>
                <w:kern w:val="36"/>
                <w:lang w:eastAsia="ru-RU"/>
              </w:rPr>
              <w:t xml:space="preserve"> на</w:t>
            </w:r>
            <w:proofErr w:type="gramEnd"/>
            <w:r w:rsidR="00C60678" w:rsidRPr="005B7849">
              <w:rPr>
                <w:rFonts w:ascii="Times New Roman" w:hAnsi="Times New Roman" w:cs="Calibri"/>
                <w:b/>
                <w:kern w:val="36"/>
                <w:lang w:eastAsia="ru-RU"/>
              </w:rPr>
              <w:t xml:space="preserve"> осуществление деятельности по перевозке пассажиров и багажа легковым такси на территории</w:t>
            </w:r>
            <w:r w:rsidR="00140732">
              <w:rPr>
                <w:rFonts w:ascii="Times New Roman" w:hAnsi="Times New Roman" w:cs="Calibri"/>
                <w:b/>
                <w:kern w:val="36"/>
                <w:lang w:eastAsia="ru-RU"/>
              </w:rPr>
              <w:t xml:space="preserve"> Жирятинского</w:t>
            </w:r>
            <w:r w:rsidR="00714B08" w:rsidRPr="005B7849">
              <w:rPr>
                <w:rFonts w:ascii="Times New Roman" w:hAnsi="Times New Roman" w:cs="Calibri"/>
                <w:b/>
                <w:kern w:val="36"/>
                <w:lang w:eastAsia="ru-RU"/>
              </w:rPr>
              <w:t xml:space="preserve"> района</w:t>
            </w:r>
            <w:r w:rsidR="00140732">
              <w:rPr>
                <w:rFonts w:ascii="Times New Roman" w:hAnsi="Times New Roman" w:cs="Calibri"/>
                <w:b/>
                <w:kern w:val="36"/>
                <w:lang w:eastAsia="ru-RU"/>
              </w:rPr>
              <w:t xml:space="preserve"> </w:t>
            </w:r>
            <w:r w:rsidR="00C60678" w:rsidRPr="005B7849">
              <w:rPr>
                <w:rFonts w:ascii="Times New Roman" w:hAnsi="Times New Roman" w:cs="Calibri"/>
                <w:b/>
                <w:kern w:val="36"/>
                <w:lang w:eastAsia="ru-RU"/>
              </w:rPr>
              <w:t xml:space="preserve">  </w:t>
            </w:r>
            <w:r w:rsidR="00714B08" w:rsidRPr="005B7849">
              <w:rPr>
                <w:rFonts w:ascii="Times New Roman" w:hAnsi="Times New Roman" w:cs="Calibri"/>
                <w:b/>
                <w:kern w:val="36"/>
                <w:lang w:eastAsia="ru-RU"/>
              </w:rPr>
              <w:t xml:space="preserve">не </w:t>
            </w:r>
            <w:r w:rsidR="00B82F51" w:rsidRPr="005B7849">
              <w:rPr>
                <w:rFonts w:ascii="Times New Roman" w:hAnsi="Times New Roman" w:cs="Calibri"/>
                <w:b/>
                <w:kern w:val="36"/>
                <w:lang w:eastAsia="ru-RU"/>
              </w:rPr>
              <w:t>зарегистрированы</w:t>
            </w:r>
            <w:r w:rsidR="00C60678" w:rsidRPr="005B7849">
              <w:rPr>
                <w:rFonts w:ascii="Times New Roman" w:hAnsi="Times New Roman" w:cs="Calibri"/>
                <w:b/>
                <w:kern w:val="36"/>
                <w:lang w:eastAsia="ru-RU"/>
              </w:rPr>
              <w:t xml:space="preserve"> </w:t>
            </w:r>
            <w:r w:rsidR="00B82F51" w:rsidRPr="005B7849">
              <w:rPr>
                <w:rFonts w:ascii="Times New Roman" w:hAnsi="Times New Roman" w:cs="Calibri"/>
                <w:b/>
                <w:kern w:val="36"/>
                <w:lang w:eastAsia="ru-RU"/>
              </w:rPr>
              <w:t xml:space="preserve"> юридические</w:t>
            </w:r>
            <w:r w:rsidR="00C60678" w:rsidRPr="005B7849">
              <w:rPr>
                <w:rFonts w:ascii="Times New Roman" w:hAnsi="Times New Roman" w:cs="Calibri"/>
                <w:b/>
                <w:kern w:val="36"/>
                <w:lang w:eastAsia="ru-RU"/>
              </w:rPr>
              <w:t xml:space="preserve"> лиц</w:t>
            </w:r>
            <w:r w:rsidR="00B82F51" w:rsidRPr="005B7849">
              <w:rPr>
                <w:rFonts w:ascii="Times New Roman" w:hAnsi="Times New Roman" w:cs="Calibri"/>
                <w:b/>
                <w:kern w:val="36"/>
                <w:lang w:eastAsia="ru-RU"/>
              </w:rPr>
              <w:t>а и индивидуальные предприниматели, оказывающие</w:t>
            </w:r>
            <w:r w:rsidR="00C60678" w:rsidRPr="005B7849">
              <w:rPr>
                <w:rFonts w:ascii="Times New Roman" w:hAnsi="Times New Roman" w:cs="Calibri"/>
                <w:b/>
                <w:kern w:val="36"/>
                <w:lang w:eastAsia="ru-RU"/>
              </w:rPr>
              <w:t xml:space="preserve"> услуги на данном рынке.</w:t>
            </w:r>
            <w:r w:rsidR="00EF187E" w:rsidRPr="005B7849">
              <w:rPr>
                <w:rFonts w:ascii="Times New Roman" w:hAnsi="Times New Roman" w:cs="Calibri"/>
                <w:b/>
              </w:rPr>
              <w:t xml:space="preserve">   Хозяйствующие субъекты с долей участия Российской Федерации, субъекта Российской Федерации и муниципального образования более 50 % отсутствуют. </w:t>
            </w:r>
          </w:p>
          <w:p w:rsidR="00714B08" w:rsidRPr="005B7849" w:rsidRDefault="00714B08"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B82F51" w:rsidRPr="005B7849">
              <w:rPr>
                <w:rFonts w:ascii="Times New Roman" w:hAnsi="Times New Roman"/>
                <w:b/>
              </w:rPr>
              <w:t xml:space="preserve">    </w:t>
            </w:r>
            <w:r w:rsidR="00AA5DA3" w:rsidRPr="005B7849">
              <w:rPr>
                <w:rFonts w:ascii="Times New Roman" w:hAnsi="Times New Roman"/>
                <w:b/>
              </w:rPr>
              <w:t xml:space="preserve"> </w:t>
            </w:r>
            <w:r w:rsidR="00B82F51" w:rsidRPr="005B7849">
              <w:rPr>
                <w:rFonts w:ascii="Times New Roman" w:hAnsi="Times New Roman"/>
                <w:b/>
              </w:rPr>
              <w:t xml:space="preserve">  </w:t>
            </w:r>
            <w:r w:rsidRPr="005B7849">
              <w:rPr>
                <w:rFonts w:ascii="Times New Roman" w:hAnsi="Times New Roman"/>
                <w:b/>
              </w:rPr>
              <w:t xml:space="preserve"> Рынок услуг по перевозкам пассажиров и багажа легковым </w:t>
            </w:r>
            <w:proofErr w:type="gramStart"/>
            <w:r w:rsidRPr="005B7849">
              <w:rPr>
                <w:rFonts w:ascii="Times New Roman" w:hAnsi="Times New Roman"/>
                <w:b/>
              </w:rPr>
              <w:t>та</w:t>
            </w:r>
            <w:r w:rsidR="00140732">
              <w:rPr>
                <w:rFonts w:ascii="Times New Roman" w:hAnsi="Times New Roman"/>
                <w:b/>
              </w:rPr>
              <w:t>кси  на</w:t>
            </w:r>
            <w:proofErr w:type="gramEnd"/>
            <w:r w:rsidR="00140732">
              <w:rPr>
                <w:rFonts w:ascii="Times New Roman" w:hAnsi="Times New Roman"/>
                <w:b/>
              </w:rPr>
              <w:t xml:space="preserve"> территории Жирятинского</w:t>
            </w:r>
            <w:r w:rsidRPr="005B7849">
              <w:rPr>
                <w:rFonts w:ascii="Times New Roman" w:hAnsi="Times New Roman"/>
                <w:b/>
              </w:rPr>
              <w:t xml:space="preserve"> района не развит, отсутствует. Население пользуется услугами автомобильного транспорта, осуществляющего перевозки пассажиров по межмуниципальным маршрутам регулярных перевозок.</w:t>
            </w:r>
          </w:p>
          <w:p w:rsidR="00714B08" w:rsidRPr="005B7849" w:rsidRDefault="00714B08"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AA5DA3" w:rsidRPr="005B7849">
              <w:rPr>
                <w:rFonts w:ascii="Times New Roman" w:hAnsi="Times New Roman"/>
                <w:b/>
              </w:rPr>
              <w:t xml:space="preserve"> </w:t>
            </w:r>
            <w:r w:rsidRPr="005B7849">
              <w:rPr>
                <w:rFonts w:ascii="Times New Roman" w:hAnsi="Times New Roman"/>
                <w:b/>
              </w:rPr>
              <w:t xml:space="preserve">  При развитии данного рынка </w:t>
            </w:r>
            <w:proofErr w:type="gramStart"/>
            <w:r w:rsidRPr="005B7849">
              <w:rPr>
                <w:rFonts w:ascii="Times New Roman" w:hAnsi="Times New Roman"/>
                <w:b/>
              </w:rPr>
              <w:t>услуг  будут</w:t>
            </w:r>
            <w:proofErr w:type="gramEnd"/>
            <w:r w:rsidRPr="005B7849">
              <w:rPr>
                <w:rFonts w:ascii="Times New Roman" w:hAnsi="Times New Roman"/>
                <w:b/>
              </w:rPr>
              <w:t xml:space="preserve"> внесены изменения в мероприятия («дорожная карта») по содействию развитию конкуренции на приоритетных и социаль</w:t>
            </w:r>
            <w:r w:rsidR="00140732">
              <w:rPr>
                <w:rFonts w:ascii="Times New Roman" w:hAnsi="Times New Roman"/>
                <w:b/>
              </w:rPr>
              <w:t>но значимых рынках Жирятинского</w:t>
            </w:r>
            <w:r w:rsidRPr="005B7849">
              <w:rPr>
                <w:rFonts w:ascii="Times New Roman" w:hAnsi="Times New Roman"/>
                <w:b/>
              </w:rPr>
              <w:t xml:space="preserve"> райо</w:t>
            </w:r>
            <w:r w:rsidR="00140732">
              <w:rPr>
                <w:rFonts w:ascii="Times New Roman" w:hAnsi="Times New Roman"/>
                <w:b/>
              </w:rPr>
              <w:t>на  на 2020</w:t>
            </w:r>
            <w:r w:rsidR="00AA5DA3" w:rsidRPr="005B7849">
              <w:rPr>
                <w:rFonts w:ascii="Times New Roman" w:hAnsi="Times New Roman"/>
                <w:b/>
              </w:rPr>
              <w:t>-2022</w:t>
            </w:r>
            <w:r w:rsidRPr="005B7849">
              <w:rPr>
                <w:rFonts w:ascii="Times New Roman" w:hAnsi="Times New Roman"/>
                <w:b/>
              </w:rPr>
              <w:t xml:space="preserve"> годы</w:t>
            </w:r>
          </w:p>
          <w:p w:rsidR="00C60678" w:rsidRPr="005B7849" w:rsidRDefault="00AA5DA3" w:rsidP="005B7849">
            <w:pPr>
              <w:widowControl w:val="0"/>
              <w:autoSpaceDE w:val="0"/>
              <w:autoSpaceDN w:val="0"/>
              <w:spacing w:after="0" w:line="240" w:lineRule="auto"/>
              <w:jc w:val="both"/>
              <w:rPr>
                <w:rFonts w:cs="Calibri"/>
                <w:b/>
                <w:sz w:val="24"/>
                <w:szCs w:val="24"/>
              </w:rPr>
            </w:pPr>
            <w:r w:rsidRPr="005B7849">
              <w:rPr>
                <w:rFonts w:ascii="Times New Roman" w:hAnsi="Times New Roman" w:cs="Calibri"/>
                <w:b/>
                <w:color w:val="000000"/>
                <w:lang w:eastAsia="ru-RU"/>
              </w:rPr>
              <w:t xml:space="preserve">        </w:t>
            </w:r>
            <w:r w:rsidR="00C60678" w:rsidRPr="005B7849">
              <w:rPr>
                <w:rFonts w:ascii="Times New Roman" w:hAnsi="Times New Roman" w:cs="Calibri"/>
                <w:b/>
                <w:color w:val="000000"/>
                <w:lang w:eastAsia="ru-RU"/>
              </w:rPr>
              <w:t>Административные барьеры для осуществления деятельности на данном рынке отсутствуют.</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18.2. Сведения о ключевом показателе развития конкуренции на рынке </w:t>
      </w:r>
      <w:r w:rsidRPr="00E53286">
        <w:rPr>
          <w:rFonts w:ascii="Times New Roman" w:hAnsi="Times New Roman"/>
          <w:sz w:val="24"/>
          <w:szCs w:val="24"/>
          <w:lang w:eastAsia="ru-RU"/>
        </w:rPr>
        <w:t>оказания услуг по перевозке пассажиров и багажа легковым такси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1843"/>
        <w:gridCol w:w="1559"/>
        <w:gridCol w:w="1559"/>
      </w:tblGrid>
      <w:tr w:rsidR="00140732" w:rsidRPr="00E53286" w:rsidTr="00140732">
        <w:tc>
          <w:tcPr>
            <w:tcW w:w="10456" w:type="dxa"/>
          </w:tcPr>
          <w:p w:rsidR="00140732" w:rsidRPr="00E53286" w:rsidRDefault="00140732"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3" w:type="dxa"/>
          </w:tcPr>
          <w:p w:rsidR="00140732" w:rsidRPr="00E53286" w:rsidRDefault="00140732"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559" w:type="dxa"/>
          </w:tcPr>
          <w:p w:rsidR="00140732" w:rsidRPr="00E53286" w:rsidRDefault="00140732"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559" w:type="dxa"/>
          </w:tcPr>
          <w:p w:rsidR="00140732" w:rsidRPr="00E53286" w:rsidRDefault="00140732" w:rsidP="00C60678">
            <w:pPr>
              <w:spacing w:after="0" w:line="240" w:lineRule="auto"/>
              <w:ind w:lef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140732" w:rsidRPr="00E53286" w:rsidTr="00140732">
        <w:tc>
          <w:tcPr>
            <w:tcW w:w="10456" w:type="dxa"/>
          </w:tcPr>
          <w:p w:rsidR="00140732" w:rsidRPr="005A019E" w:rsidRDefault="00140732" w:rsidP="00C60678">
            <w:pPr>
              <w:spacing w:after="0" w:line="240" w:lineRule="auto"/>
              <w:jc w:val="both"/>
              <w:rPr>
                <w:rFonts w:ascii="Times New Roman" w:hAnsi="Times New Roman"/>
              </w:rPr>
            </w:pPr>
            <w:r w:rsidRPr="005A019E">
              <w:rPr>
                <w:rFonts w:ascii="Times New Roman" w:hAnsi="Times New Roman"/>
                <w:lang w:eastAsia="ru-RU"/>
              </w:rPr>
              <w:t xml:space="preserve">Доля организаций частной формы собственности в сфере оказания услуг по перевозке пассажиров и багажа легковым такси на </w:t>
            </w:r>
            <w:proofErr w:type="gramStart"/>
            <w:r w:rsidRPr="005A019E">
              <w:rPr>
                <w:rFonts w:ascii="Times New Roman" w:hAnsi="Times New Roman"/>
                <w:lang w:eastAsia="ru-RU"/>
              </w:rPr>
              <w:t>территории  муниципального</w:t>
            </w:r>
            <w:proofErr w:type="gramEnd"/>
            <w:r w:rsidRPr="005A019E">
              <w:rPr>
                <w:rFonts w:ascii="Times New Roman" w:hAnsi="Times New Roman"/>
                <w:lang w:eastAsia="ru-RU"/>
              </w:rPr>
              <w:t xml:space="preserve"> образования,</w:t>
            </w:r>
            <w:r w:rsidRPr="005A019E">
              <w:rPr>
                <w:rFonts w:ascii="Times New Roman" w:hAnsi="Times New Roman"/>
              </w:rPr>
              <w:t xml:space="preserve"> %  </w:t>
            </w:r>
          </w:p>
        </w:tc>
        <w:tc>
          <w:tcPr>
            <w:tcW w:w="1843" w:type="dxa"/>
          </w:tcPr>
          <w:p w:rsidR="00140732" w:rsidRPr="005A019E" w:rsidRDefault="00140732" w:rsidP="009E3BB4">
            <w:pPr>
              <w:spacing w:after="0" w:line="240" w:lineRule="auto"/>
              <w:rPr>
                <w:rFonts w:ascii="Times New Roman" w:hAnsi="Times New Roman"/>
              </w:rPr>
            </w:pPr>
            <w:r w:rsidRPr="005A019E">
              <w:rPr>
                <w:rFonts w:ascii="Times New Roman" w:hAnsi="Times New Roman"/>
              </w:rPr>
              <w:t>0.0</w:t>
            </w:r>
          </w:p>
        </w:tc>
        <w:tc>
          <w:tcPr>
            <w:tcW w:w="1559" w:type="dxa"/>
          </w:tcPr>
          <w:p w:rsidR="00140732" w:rsidRPr="005A019E" w:rsidRDefault="00140732" w:rsidP="00C60678">
            <w:pPr>
              <w:spacing w:after="0" w:line="240" w:lineRule="auto"/>
              <w:jc w:val="center"/>
              <w:rPr>
                <w:rFonts w:ascii="Times New Roman" w:hAnsi="Times New Roman"/>
              </w:rPr>
            </w:pPr>
            <w:r w:rsidRPr="005A019E">
              <w:rPr>
                <w:rFonts w:ascii="Times New Roman" w:hAnsi="Times New Roman"/>
              </w:rPr>
              <w:t>0.0</w:t>
            </w:r>
          </w:p>
        </w:tc>
        <w:tc>
          <w:tcPr>
            <w:tcW w:w="1559" w:type="dxa"/>
          </w:tcPr>
          <w:p w:rsidR="00140732" w:rsidRPr="005A019E" w:rsidRDefault="00140732" w:rsidP="00C60678">
            <w:pPr>
              <w:spacing w:after="0" w:line="240" w:lineRule="auto"/>
              <w:jc w:val="center"/>
              <w:rPr>
                <w:rFonts w:ascii="Times New Roman" w:hAnsi="Times New Roman"/>
              </w:rPr>
            </w:pPr>
            <w:r w:rsidRPr="005A019E">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18.3. Мероприятия по развитию конкуренции на рынке </w:t>
      </w:r>
      <w:r w:rsidRPr="00E53286">
        <w:rPr>
          <w:rFonts w:ascii="Times New Roman" w:hAnsi="Times New Roman"/>
          <w:sz w:val="24"/>
          <w:szCs w:val="24"/>
          <w:lang w:eastAsia="ru-RU"/>
        </w:rPr>
        <w:t>оказания услуг по перевозке пассажиров и багажа легковым такси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400"/>
        <w:gridCol w:w="1692"/>
        <w:gridCol w:w="2857"/>
        <w:gridCol w:w="3801"/>
      </w:tblGrid>
      <w:tr w:rsidR="00C60678" w:rsidRPr="00E53286" w:rsidTr="00C60678">
        <w:tc>
          <w:tcPr>
            <w:tcW w:w="667" w:type="dxa"/>
          </w:tcPr>
          <w:p w:rsidR="00C60678" w:rsidRPr="00E53286" w:rsidRDefault="00C60678" w:rsidP="00C60678">
            <w:pPr>
              <w:spacing w:after="0" w:line="240" w:lineRule="auto"/>
              <w:rPr>
                <w:rFonts w:ascii="Times New Roman" w:hAnsi="Times New Roman"/>
                <w:sz w:val="24"/>
                <w:szCs w:val="24"/>
              </w:rPr>
            </w:pPr>
            <w:r w:rsidRPr="00E53286">
              <w:rPr>
                <w:rFonts w:ascii="Times New Roman" w:hAnsi="Times New Roman"/>
                <w:sz w:val="24"/>
                <w:szCs w:val="24"/>
              </w:rPr>
              <w:t>№</w:t>
            </w:r>
          </w:p>
          <w:p w:rsidR="00C60678" w:rsidRPr="00E53286" w:rsidRDefault="00C60678" w:rsidP="00C60678">
            <w:pPr>
              <w:spacing w:after="0" w:line="240" w:lineRule="auto"/>
              <w:rPr>
                <w:rFonts w:ascii="Times New Roman" w:hAnsi="Times New Roman"/>
                <w:sz w:val="24"/>
                <w:szCs w:val="24"/>
              </w:rPr>
            </w:pPr>
            <w:r w:rsidRPr="00E53286">
              <w:rPr>
                <w:rFonts w:ascii="Times New Roman" w:hAnsi="Times New Roman"/>
                <w:sz w:val="24"/>
                <w:szCs w:val="24"/>
              </w:rPr>
              <w:t>пп</w:t>
            </w:r>
          </w:p>
        </w:tc>
        <w:tc>
          <w:tcPr>
            <w:tcW w:w="6400"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9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2857"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380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824FF9" w:rsidRPr="00E53286" w:rsidTr="00140732">
        <w:trPr>
          <w:trHeight w:val="853"/>
        </w:trPr>
        <w:tc>
          <w:tcPr>
            <w:tcW w:w="667" w:type="dxa"/>
          </w:tcPr>
          <w:p w:rsidR="00824FF9" w:rsidRPr="00002874" w:rsidRDefault="00824FF9" w:rsidP="00311C42">
            <w:pPr>
              <w:spacing w:after="0" w:line="240" w:lineRule="auto"/>
              <w:jc w:val="both"/>
              <w:rPr>
                <w:rFonts w:ascii="Times New Roman" w:hAnsi="Times New Roman"/>
              </w:rPr>
            </w:pPr>
            <w:r>
              <w:rPr>
                <w:rFonts w:ascii="Times New Roman" w:hAnsi="Times New Roman"/>
              </w:rPr>
              <w:t xml:space="preserve">  </w:t>
            </w:r>
            <w:r w:rsidRPr="00002874">
              <w:rPr>
                <w:rFonts w:ascii="Times New Roman" w:hAnsi="Times New Roman"/>
              </w:rPr>
              <w:t>1.</w:t>
            </w:r>
          </w:p>
        </w:tc>
        <w:tc>
          <w:tcPr>
            <w:tcW w:w="6400" w:type="dxa"/>
          </w:tcPr>
          <w:p w:rsidR="00824FF9" w:rsidRPr="00002874" w:rsidRDefault="00824FF9" w:rsidP="00140732">
            <w:pPr>
              <w:spacing w:after="0" w:line="240" w:lineRule="auto"/>
              <w:jc w:val="both"/>
              <w:rPr>
                <w:rFonts w:ascii="Times New Roman" w:hAnsi="Times New Roman"/>
              </w:rPr>
            </w:pPr>
            <w:r w:rsidRPr="00002874">
              <w:rPr>
                <w:rFonts w:ascii="Times New Roman" w:hAnsi="Times New Roman"/>
              </w:rPr>
              <w:t>Мон</w:t>
            </w:r>
            <w:r>
              <w:rPr>
                <w:rFonts w:ascii="Times New Roman" w:hAnsi="Times New Roman"/>
              </w:rPr>
              <w:t>иторинг деятельности организаций</w:t>
            </w:r>
            <w:r w:rsidRPr="00002874">
              <w:rPr>
                <w:rFonts w:ascii="Times New Roman" w:hAnsi="Times New Roman"/>
              </w:rPr>
              <w:t xml:space="preserve"> частной формы собственности </w:t>
            </w:r>
            <w:r>
              <w:rPr>
                <w:rFonts w:ascii="Times New Roman" w:hAnsi="Times New Roman"/>
              </w:rPr>
              <w:t xml:space="preserve">на рынке </w:t>
            </w:r>
            <w:r w:rsidRPr="00E53286">
              <w:rPr>
                <w:rFonts w:ascii="Times New Roman" w:hAnsi="Times New Roman"/>
                <w:sz w:val="24"/>
                <w:szCs w:val="24"/>
                <w:lang w:eastAsia="ru-RU"/>
              </w:rPr>
              <w:t>оказания услуг по перевозке пассажиров и багажа легковым такси</w:t>
            </w:r>
          </w:p>
        </w:tc>
        <w:tc>
          <w:tcPr>
            <w:tcW w:w="1692" w:type="dxa"/>
          </w:tcPr>
          <w:p w:rsidR="00824FF9" w:rsidRDefault="00140732" w:rsidP="00311C42">
            <w:pPr>
              <w:spacing w:after="0" w:line="240" w:lineRule="auto"/>
              <w:jc w:val="center"/>
              <w:rPr>
                <w:rFonts w:ascii="Times New Roman" w:hAnsi="Times New Roman"/>
              </w:rPr>
            </w:pPr>
            <w:r>
              <w:rPr>
                <w:rFonts w:ascii="Times New Roman" w:hAnsi="Times New Roman"/>
              </w:rPr>
              <w:t>2020</w:t>
            </w:r>
            <w:r w:rsidR="00824FF9" w:rsidRPr="00002874">
              <w:rPr>
                <w:rFonts w:ascii="Times New Roman" w:hAnsi="Times New Roman"/>
              </w:rPr>
              <w:t xml:space="preserve"> –2022 </w:t>
            </w:r>
          </w:p>
          <w:p w:rsidR="00824FF9" w:rsidRPr="00002874" w:rsidRDefault="00824FF9" w:rsidP="00311C42">
            <w:pPr>
              <w:spacing w:after="0" w:line="240" w:lineRule="auto"/>
              <w:jc w:val="center"/>
              <w:rPr>
                <w:rFonts w:ascii="Times New Roman" w:hAnsi="Times New Roman"/>
              </w:rPr>
            </w:pPr>
            <w:r w:rsidRPr="00002874">
              <w:rPr>
                <w:rFonts w:ascii="Times New Roman" w:hAnsi="Times New Roman"/>
              </w:rPr>
              <w:t>годы</w:t>
            </w:r>
          </w:p>
        </w:tc>
        <w:tc>
          <w:tcPr>
            <w:tcW w:w="2857" w:type="dxa"/>
          </w:tcPr>
          <w:p w:rsidR="00824FF9" w:rsidRPr="00002874" w:rsidRDefault="00140732" w:rsidP="00311C42">
            <w:pPr>
              <w:spacing w:after="0" w:line="240" w:lineRule="auto"/>
              <w:jc w:val="center"/>
              <w:rPr>
                <w:rFonts w:ascii="Times New Roman" w:hAnsi="Times New Roman"/>
              </w:rPr>
            </w:pPr>
            <w:r>
              <w:rPr>
                <w:rFonts w:ascii="Times New Roman" w:hAnsi="Times New Roman"/>
              </w:rPr>
              <w:t>Администрация Жирятинского района</w:t>
            </w:r>
          </w:p>
        </w:tc>
        <w:tc>
          <w:tcPr>
            <w:tcW w:w="3801" w:type="dxa"/>
          </w:tcPr>
          <w:p w:rsidR="00824FF9" w:rsidRPr="00002874" w:rsidRDefault="00DF77D1" w:rsidP="00311C42">
            <w:pPr>
              <w:spacing w:after="0" w:line="240" w:lineRule="auto"/>
              <w:jc w:val="both"/>
              <w:rPr>
                <w:rFonts w:ascii="Times New Roman" w:hAnsi="Times New Roman"/>
              </w:rPr>
            </w:pPr>
            <w:r>
              <w:rPr>
                <w:rFonts w:ascii="Times New Roman" w:hAnsi="Times New Roman"/>
              </w:rPr>
              <w:t>Мониторинг деятельности организаций частной формы собственности</w:t>
            </w:r>
          </w:p>
        </w:tc>
      </w:tr>
    </w:tbl>
    <w:p w:rsidR="00C60678"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19. Рынок </w:t>
      </w:r>
      <w:r w:rsidRPr="00E53286">
        <w:rPr>
          <w:rFonts w:ascii="Times New Roman" w:hAnsi="Times New Roman"/>
          <w:sz w:val="24"/>
          <w:szCs w:val="24"/>
          <w:lang w:eastAsia="ru-RU"/>
        </w:rPr>
        <w:t>услуг связи, в том числе услуг по предоставлению широкополосного доступа к информационно-телекоммуникационной сети «Интернет»</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jc w:val="both"/>
        <w:rPr>
          <w:rFonts w:ascii="Times New Roman" w:hAnsi="Times New Roman"/>
          <w:sz w:val="24"/>
          <w:szCs w:val="24"/>
          <w:lang w:eastAsia="ru-RU"/>
        </w:rPr>
      </w:pPr>
      <w:r w:rsidRPr="00E53286">
        <w:rPr>
          <w:rFonts w:ascii="Times New Roman" w:hAnsi="Times New Roman"/>
          <w:sz w:val="24"/>
          <w:szCs w:val="24"/>
          <w:lang w:eastAsia="ru-RU"/>
        </w:rPr>
        <w:t>19.1. Фактическое состояние рынка услуг связи, в том числе услуг по предоставлению широкополосного доступа      к информационно-телекоммуникационной сети «Интернет»</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CF4B5D" w:rsidRPr="005B7849" w:rsidRDefault="006F7DA8" w:rsidP="005B7849">
            <w:pPr>
              <w:pStyle w:val="ae"/>
              <w:widowControl w:val="0"/>
              <w:autoSpaceDE w:val="0"/>
              <w:autoSpaceDN w:val="0"/>
              <w:spacing w:after="0"/>
              <w:ind w:left="-180"/>
              <w:jc w:val="both"/>
              <w:rPr>
                <w:rFonts w:cs="Calibri"/>
                <w:b/>
                <w:sz w:val="22"/>
                <w:szCs w:val="22"/>
              </w:rPr>
            </w:pPr>
            <w:r w:rsidRPr="005B7849">
              <w:rPr>
                <w:b/>
                <w:sz w:val="22"/>
                <w:szCs w:val="22"/>
              </w:rPr>
              <w:t xml:space="preserve">        </w:t>
            </w:r>
            <w:r w:rsidR="0004009F" w:rsidRPr="005B7849">
              <w:rPr>
                <w:rFonts w:cs="Calibri"/>
                <w:b/>
                <w:sz w:val="22"/>
                <w:szCs w:val="22"/>
              </w:rPr>
              <w:t xml:space="preserve">  </w:t>
            </w:r>
            <w:r w:rsidR="00956E56" w:rsidRPr="005B7849">
              <w:rPr>
                <w:rFonts w:cs="Calibri"/>
                <w:b/>
                <w:sz w:val="22"/>
                <w:szCs w:val="22"/>
              </w:rPr>
              <w:t xml:space="preserve"> </w:t>
            </w:r>
            <w:r w:rsidR="0004009F" w:rsidRPr="005B7849">
              <w:rPr>
                <w:rFonts w:cs="Calibri"/>
                <w:b/>
                <w:sz w:val="22"/>
                <w:szCs w:val="22"/>
              </w:rPr>
              <w:t xml:space="preserve"> </w:t>
            </w:r>
            <w:r w:rsidR="00762D5D" w:rsidRPr="005B7849">
              <w:rPr>
                <w:rFonts w:cs="Calibri"/>
                <w:b/>
                <w:sz w:val="22"/>
                <w:szCs w:val="22"/>
              </w:rPr>
              <w:t xml:space="preserve"> </w:t>
            </w:r>
            <w:r w:rsidR="008F708E" w:rsidRPr="005B7849">
              <w:rPr>
                <w:rFonts w:cs="Calibri"/>
                <w:b/>
                <w:sz w:val="22"/>
                <w:szCs w:val="22"/>
              </w:rPr>
              <w:t xml:space="preserve"> </w:t>
            </w:r>
            <w:r w:rsidR="0004009F" w:rsidRPr="005B7849">
              <w:rPr>
                <w:rFonts w:cs="Calibri"/>
                <w:b/>
                <w:sz w:val="22"/>
                <w:szCs w:val="22"/>
              </w:rPr>
              <w:t xml:space="preserve"> </w:t>
            </w:r>
            <w:r w:rsidR="00F95ACF" w:rsidRPr="00AC1D4E">
              <w:rPr>
                <w:b/>
              </w:rPr>
              <w:t xml:space="preserve">Минимальное </w:t>
            </w:r>
            <w:proofErr w:type="gramStart"/>
            <w:r w:rsidR="00F95ACF" w:rsidRPr="00AC1D4E">
              <w:rPr>
                <w:b/>
              </w:rPr>
              <w:t>з</w:t>
            </w:r>
            <w:r w:rsidR="00F95ACF">
              <w:rPr>
                <w:b/>
              </w:rPr>
              <w:t>начение  ключевого</w:t>
            </w:r>
            <w:proofErr w:type="gramEnd"/>
            <w:r w:rsidR="00F95ACF">
              <w:rPr>
                <w:b/>
              </w:rPr>
              <w:t xml:space="preserve"> показателя </w:t>
            </w:r>
            <w:r w:rsidR="00F95ACF" w:rsidRPr="00AC1D4E">
              <w:rPr>
                <w:b/>
              </w:rPr>
              <w:t>доля присутст</w:t>
            </w:r>
            <w:r w:rsidR="00F95ACF">
              <w:rPr>
                <w:b/>
              </w:rPr>
              <w:t>вия частного бизнеса  в 2022 году</w:t>
            </w:r>
            <w:r w:rsidR="00CF4B5D" w:rsidRPr="005B7849">
              <w:rPr>
                <w:b/>
                <w:sz w:val="22"/>
                <w:szCs w:val="22"/>
              </w:rPr>
              <w:t xml:space="preserve"> не менее  98%</w:t>
            </w:r>
          </w:p>
          <w:p w:rsidR="0004009F" w:rsidRPr="005B7849" w:rsidRDefault="00CF4B5D" w:rsidP="005B7849">
            <w:pPr>
              <w:pStyle w:val="ae"/>
              <w:widowControl w:val="0"/>
              <w:autoSpaceDE w:val="0"/>
              <w:autoSpaceDN w:val="0"/>
              <w:spacing w:after="0"/>
              <w:ind w:left="-180"/>
              <w:jc w:val="both"/>
              <w:rPr>
                <w:rFonts w:cs="Calibri"/>
                <w:b/>
                <w:sz w:val="22"/>
                <w:szCs w:val="22"/>
              </w:rPr>
            </w:pPr>
            <w:r w:rsidRPr="005B7849">
              <w:rPr>
                <w:rFonts w:cs="Calibri"/>
                <w:b/>
              </w:rPr>
              <w:t xml:space="preserve">            </w:t>
            </w:r>
            <w:r w:rsidR="0004009F" w:rsidRPr="005B7849">
              <w:rPr>
                <w:rFonts w:cs="Calibri"/>
                <w:b/>
              </w:rPr>
              <w:t xml:space="preserve">  </w:t>
            </w:r>
            <w:r w:rsidR="0004009F" w:rsidRPr="005B7849">
              <w:rPr>
                <w:rFonts w:cs="Calibri"/>
                <w:b/>
                <w:sz w:val="22"/>
                <w:szCs w:val="22"/>
              </w:rPr>
              <w:t>В настоящее вр</w:t>
            </w:r>
            <w:r w:rsidR="00140732">
              <w:rPr>
                <w:rFonts w:cs="Calibri"/>
                <w:b/>
                <w:sz w:val="22"/>
                <w:szCs w:val="22"/>
              </w:rPr>
              <w:t>емя  на территории Жирятинского</w:t>
            </w:r>
            <w:r w:rsidR="0004009F" w:rsidRPr="005B7849">
              <w:rPr>
                <w:rFonts w:cs="Calibri"/>
                <w:b/>
                <w:sz w:val="22"/>
                <w:szCs w:val="22"/>
              </w:rPr>
              <w:t xml:space="preserve"> района Брянской области услуги  связи оказывают: </w:t>
            </w:r>
            <w:r w:rsidR="00D80C2C" w:rsidRPr="005B7849">
              <w:rPr>
                <w:rFonts w:cs="Calibri"/>
                <w:b/>
                <w:sz w:val="22"/>
                <w:szCs w:val="22"/>
              </w:rPr>
              <w:t xml:space="preserve">ПАО </w:t>
            </w:r>
            <w:hyperlink r:id="rId9" w:tooltip="Ростелеком" w:history="1">
              <w:r w:rsidR="0004009F" w:rsidRPr="005B7849">
                <w:rPr>
                  <w:rStyle w:val="a5"/>
                  <w:b/>
                  <w:sz w:val="22"/>
                  <w:szCs w:val="22"/>
                </w:rPr>
                <w:t>Ростелеком</w:t>
              </w:r>
            </w:hyperlink>
            <w:r w:rsidR="0004009F" w:rsidRPr="005B7849">
              <w:rPr>
                <w:rFonts w:cs="Calibri"/>
                <w:b/>
                <w:sz w:val="22"/>
                <w:szCs w:val="22"/>
              </w:rPr>
              <w:t xml:space="preserve">,   </w:t>
            </w:r>
            <w:hyperlink r:id="rId10" w:tooltip="Билайн" w:history="1">
              <w:r w:rsidR="0004009F" w:rsidRPr="005B7849">
                <w:rPr>
                  <w:rStyle w:val="a5"/>
                  <w:b/>
                  <w:sz w:val="22"/>
                  <w:szCs w:val="22"/>
                </w:rPr>
                <w:t>Билайн</w:t>
              </w:r>
            </w:hyperlink>
            <w:r w:rsidR="0004009F" w:rsidRPr="005B7849">
              <w:rPr>
                <w:rFonts w:cs="Calibri"/>
                <w:b/>
                <w:sz w:val="22"/>
                <w:szCs w:val="22"/>
              </w:rPr>
              <w:t xml:space="preserve">  ПАО </w:t>
            </w:r>
            <w:r w:rsidR="0004009F" w:rsidRPr="005B7849">
              <w:rPr>
                <w:rFonts w:cs="Calibri"/>
                <w:b/>
                <w:sz w:val="22"/>
                <w:szCs w:val="22"/>
              </w:rPr>
              <w:lastRenderedPageBreak/>
              <w:t xml:space="preserve">«ВымпелКом», </w:t>
            </w:r>
            <w:hyperlink r:id="rId11" w:tooltip="МегаФон" w:history="1">
              <w:r w:rsidR="0004009F" w:rsidRPr="005B7849">
                <w:rPr>
                  <w:rStyle w:val="a5"/>
                  <w:b/>
                  <w:sz w:val="22"/>
                  <w:szCs w:val="22"/>
                </w:rPr>
                <w:t>МегаФон</w:t>
              </w:r>
            </w:hyperlink>
            <w:r w:rsidR="0004009F" w:rsidRPr="005B7849">
              <w:rPr>
                <w:rFonts w:cs="Calibri"/>
                <w:b/>
                <w:sz w:val="22"/>
                <w:szCs w:val="22"/>
              </w:rPr>
              <w:t xml:space="preserve">  ПАО «МегаФон», </w:t>
            </w:r>
            <w:hyperlink r:id="rId12" w:tooltip="МТС" w:history="1">
              <w:r w:rsidR="0004009F" w:rsidRPr="005B7849">
                <w:rPr>
                  <w:rStyle w:val="a5"/>
                  <w:b/>
                  <w:sz w:val="22"/>
                  <w:szCs w:val="22"/>
                </w:rPr>
                <w:t>МТС</w:t>
              </w:r>
            </w:hyperlink>
            <w:r w:rsidR="0004009F" w:rsidRPr="005B7849">
              <w:rPr>
                <w:rFonts w:cs="Calibri"/>
                <w:b/>
                <w:sz w:val="22"/>
                <w:szCs w:val="22"/>
              </w:rPr>
              <w:t xml:space="preserve">  ПАО «Мобильные ТелеСистемы», Теле2  ООО «Т2 Мобайл</w:t>
            </w:r>
            <w:r w:rsidR="00140732">
              <w:rPr>
                <w:rFonts w:cs="Calibri"/>
                <w:b/>
                <w:sz w:val="22"/>
                <w:szCs w:val="22"/>
              </w:rPr>
              <w:t>»</w:t>
            </w:r>
            <w:r w:rsidR="0004009F" w:rsidRPr="005B7849">
              <w:rPr>
                <w:rFonts w:cs="Calibri"/>
                <w:b/>
                <w:sz w:val="22"/>
                <w:szCs w:val="22"/>
              </w:rPr>
              <w:t>. Объекты инфраструктуры связи (базовые станции) указанных операторов п</w:t>
            </w:r>
            <w:r w:rsidR="00140732">
              <w:rPr>
                <w:rFonts w:cs="Calibri"/>
                <w:b/>
                <w:sz w:val="22"/>
                <w:szCs w:val="22"/>
              </w:rPr>
              <w:t xml:space="preserve">остроены </w:t>
            </w:r>
            <w:proofErr w:type="gramStart"/>
            <w:r w:rsidR="00140732">
              <w:rPr>
                <w:rFonts w:cs="Calibri"/>
                <w:b/>
                <w:sz w:val="22"/>
                <w:szCs w:val="22"/>
              </w:rPr>
              <w:t>на  территории</w:t>
            </w:r>
            <w:proofErr w:type="gramEnd"/>
            <w:r w:rsidR="00140732">
              <w:rPr>
                <w:rFonts w:cs="Calibri"/>
                <w:b/>
                <w:sz w:val="22"/>
                <w:szCs w:val="22"/>
              </w:rPr>
              <w:t xml:space="preserve"> района.</w:t>
            </w:r>
          </w:p>
          <w:p w:rsidR="007B3BD7" w:rsidRPr="005B7849" w:rsidRDefault="0004009F" w:rsidP="005B7849">
            <w:pPr>
              <w:widowControl w:val="0"/>
              <w:autoSpaceDE w:val="0"/>
              <w:autoSpaceDN w:val="0"/>
              <w:spacing w:after="0" w:line="240" w:lineRule="auto"/>
              <w:jc w:val="both"/>
              <w:rPr>
                <w:rFonts w:ascii="Times New Roman" w:hAnsi="Times New Roman" w:cs="Calibri"/>
                <w:b/>
                <w:lang w:eastAsia="ru-RU"/>
              </w:rPr>
            </w:pPr>
            <w:r w:rsidRPr="00D81736">
              <w:rPr>
                <w:rFonts w:ascii="Times New Roman" w:hAnsi="Times New Roman"/>
                <w:b/>
              </w:rPr>
              <w:t xml:space="preserve">          </w:t>
            </w:r>
            <w:r w:rsidR="006E2072" w:rsidRPr="00D81736">
              <w:rPr>
                <w:rFonts w:ascii="Times New Roman" w:hAnsi="Times New Roman"/>
                <w:b/>
              </w:rPr>
              <w:t xml:space="preserve"> Услуги связи по предоставлению широкополосного доступа к </w:t>
            </w:r>
            <w:proofErr w:type="gramStart"/>
            <w:r w:rsidR="006E2072" w:rsidRPr="00D81736">
              <w:rPr>
                <w:rFonts w:ascii="Times New Roman" w:hAnsi="Times New Roman"/>
                <w:b/>
              </w:rPr>
              <w:t>сети  Интернет</w:t>
            </w:r>
            <w:proofErr w:type="gramEnd"/>
            <w:r w:rsidR="006E2072" w:rsidRPr="00D81736">
              <w:rPr>
                <w:rFonts w:ascii="Times New Roman" w:hAnsi="Times New Roman"/>
                <w:b/>
              </w:rPr>
              <w:t xml:space="preserve"> на территории </w:t>
            </w:r>
            <w:r w:rsidR="00140732" w:rsidRPr="00D81736">
              <w:rPr>
                <w:rFonts w:ascii="Times New Roman" w:hAnsi="Times New Roman"/>
                <w:b/>
              </w:rPr>
              <w:t>Жирятинского</w:t>
            </w:r>
            <w:r w:rsidR="006D2B9B" w:rsidRPr="00D81736">
              <w:rPr>
                <w:rFonts w:ascii="Times New Roman" w:hAnsi="Times New Roman"/>
                <w:b/>
              </w:rPr>
              <w:t xml:space="preserve"> </w:t>
            </w:r>
            <w:r w:rsidR="006E2072" w:rsidRPr="00D81736">
              <w:rPr>
                <w:rFonts w:ascii="Times New Roman" w:hAnsi="Times New Roman"/>
                <w:b/>
              </w:rPr>
              <w:t xml:space="preserve">района  оказывает </w:t>
            </w:r>
            <w:r w:rsidR="003814FC" w:rsidRPr="00D81736">
              <w:rPr>
                <w:rFonts w:ascii="Times New Roman" w:hAnsi="Times New Roman"/>
                <w:b/>
              </w:rPr>
              <w:t>ПАО Ростеле</w:t>
            </w:r>
            <w:r w:rsidR="00140732" w:rsidRPr="00D81736">
              <w:rPr>
                <w:rFonts w:ascii="Times New Roman" w:hAnsi="Times New Roman"/>
                <w:b/>
              </w:rPr>
              <w:t>ком  Брянский филиал Жирятинский</w:t>
            </w:r>
            <w:r w:rsidR="003814FC" w:rsidRPr="00D81736">
              <w:rPr>
                <w:rFonts w:ascii="Times New Roman" w:hAnsi="Times New Roman"/>
                <w:b/>
              </w:rPr>
              <w:t xml:space="preserve"> ЛТЦ.</w:t>
            </w:r>
            <w:r w:rsidR="007B3BD7" w:rsidRPr="005B7849">
              <w:rPr>
                <w:rFonts w:ascii="Times New Roman" w:hAnsi="Times New Roman" w:cs="Calibri"/>
                <w:b/>
                <w:sz w:val="24"/>
                <w:szCs w:val="24"/>
                <w:lang w:eastAsia="ru-RU"/>
              </w:rPr>
              <w:t xml:space="preserve"> </w:t>
            </w:r>
            <w:r w:rsidR="00217B8C" w:rsidRPr="005B7849">
              <w:rPr>
                <w:rFonts w:ascii="Times New Roman" w:hAnsi="Times New Roman" w:cs="Calibri"/>
                <w:b/>
                <w:lang w:eastAsia="ru-RU"/>
              </w:rPr>
              <w:t>Им оказывается 10</w:t>
            </w:r>
            <w:r w:rsidR="007B3BD7" w:rsidRPr="005B7849">
              <w:rPr>
                <w:rFonts w:ascii="Times New Roman" w:hAnsi="Times New Roman" w:cs="Calibri"/>
                <w:b/>
                <w:lang w:eastAsia="ru-RU"/>
              </w:rPr>
              <w:t>0</w:t>
            </w:r>
            <w:r w:rsidR="00217B8C" w:rsidRPr="005B7849">
              <w:rPr>
                <w:rFonts w:ascii="Times New Roman" w:hAnsi="Times New Roman" w:cs="Calibri"/>
                <w:b/>
                <w:lang w:eastAsia="ru-RU"/>
              </w:rPr>
              <w:t>.0</w:t>
            </w:r>
            <w:r w:rsidR="007B3BD7" w:rsidRPr="005B7849">
              <w:rPr>
                <w:rFonts w:ascii="Times New Roman" w:hAnsi="Times New Roman" w:cs="Calibri"/>
                <w:b/>
                <w:lang w:eastAsia="ru-RU"/>
              </w:rPr>
              <w:t xml:space="preserve"> % услуг проводной связи и широкополосного доступа в Интернет.</w:t>
            </w:r>
          </w:p>
          <w:p w:rsidR="006E2072" w:rsidRPr="005B7849" w:rsidRDefault="00330F31" w:rsidP="005B7849">
            <w:pPr>
              <w:widowControl w:val="0"/>
              <w:autoSpaceDE w:val="0"/>
              <w:autoSpaceDN w:val="0"/>
              <w:spacing w:after="0" w:line="240" w:lineRule="auto"/>
              <w:jc w:val="both"/>
              <w:rPr>
                <w:rFonts w:ascii="Times New Roman" w:hAnsi="Times New Roman"/>
                <w:b/>
              </w:rPr>
            </w:pPr>
            <w:r w:rsidRPr="005B7849">
              <w:rPr>
                <w:rFonts w:ascii="Times New Roman" w:hAnsi="Times New Roman"/>
                <w:b/>
              </w:rPr>
              <w:t xml:space="preserve">           </w:t>
            </w:r>
            <w:r w:rsidR="006F7DA8" w:rsidRPr="005B7849">
              <w:rPr>
                <w:rFonts w:ascii="Times New Roman" w:hAnsi="Times New Roman"/>
                <w:b/>
              </w:rPr>
              <w:t>Д</w:t>
            </w:r>
            <w:r w:rsidR="006E2072" w:rsidRPr="005B7849">
              <w:rPr>
                <w:rFonts w:ascii="Times New Roman" w:hAnsi="Times New Roman"/>
                <w:b/>
              </w:rPr>
              <w:t>ля расчета показателей упрощения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w:t>
            </w:r>
            <w:r w:rsidR="003814FC" w:rsidRPr="005B7849">
              <w:rPr>
                <w:rFonts w:ascii="Times New Roman" w:hAnsi="Times New Roman"/>
                <w:b/>
              </w:rPr>
              <w:t>ипальной собственности,   в 2018 и 2019 годах</w:t>
            </w:r>
            <w:r w:rsidR="006E2072" w:rsidRPr="005B7849">
              <w:rPr>
                <w:rFonts w:ascii="Times New Roman" w:hAnsi="Times New Roman"/>
                <w:b/>
              </w:rPr>
              <w:t xml:space="preserve"> отсутствовали заявки  от операторов связи на размещение сетей и сооружений связи на объектах муниципальной собственности.</w:t>
            </w:r>
          </w:p>
          <w:p w:rsidR="006E2072" w:rsidRPr="005B7849" w:rsidRDefault="006E2072" w:rsidP="005B7849">
            <w:pPr>
              <w:widowControl w:val="0"/>
              <w:autoSpaceDE w:val="0"/>
              <w:autoSpaceDN w:val="0"/>
              <w:spacing w:after="0" w:line="240" w:lineRule="auto"/>
              <w:jc w:val="both"/>
              <w:rPr>
                <w:rFonts w:ascii="Times New Roman" w:hAnsi="Times New Roman"/>
                <w:b/>
              </w:rPr>
            </w:pPr>
            <w:r w:rsidRPr="005B7849">
              <w:rPr>
                <w:rFonts w:ascii="Times New Roman" w:hAnsi="Times New Roman"/>
                <w:b/>
              </w:rPr>
              <w:t xml:space="preserve">     </w:t>
            </w:r>
            <w:r w:rsidR="00330F31" w:rsidRPr="005B7849">
              <w:rPr>
                <w:rFonts w:ascii="Times New Roman" w:hAnsi="Times New Roman"/>
                <w:b/>
              </w:rPr>
              <w:t xml:space="preserve">   </w:t>
            </w:r>
            <w:r w:rsidR="00047685" w:rsidRPr="005B7849">
              <w:rPr>
                <w:rFonts w:ascii="Times New Roman" w:hAnsi="Times New Roman"/>
                <w:b/>
              </w:rPr>
              <w:t xml:space="preserve"> </w:t>
            </w:r>
            <w:r w:rsidRPr="005B7849">
              <w:rPr>
                <w:rFonts w:ascii="Times New Roman" w:hAnsi="Times New Roman"/>
                <w:b/>
              </w:rPr>
              <w:t xml:space="preserve">  Других хозяйствующих субъектов с государственным или муниципальным участием, частно</w:t>
            </w:r>
            <w:r w:rsidR="00572EA8" w:rsidRPr="005B7849">
              <w:rPr>
                <w:rFonts w:ascii="Times New Roman" w:hAnsi="Times New Roman"/>
                <w:b/>
              </w:rPr>
              <w:t>го бизнеса на данном рынке нет.</w:t>
            </w:r>
          </w:p>
          <w:p w:rsidR="006E2072" w:rsidRPr="005B7849" w:rsidRDefault="007B3BD7" w:rsidP="005B7849">
            <w:pPr>
              <w:widowControl w:val="0"/>
              <w:autoSpaceDE w:val="0"/>
              <w:autoSpaceDN w:val="0"/>
              <w:spacing w:after="0" w:line="240" w:lineRule="auto"/>
              <w:jc w:val="both"/>
              <w:textAlignment w:val="baseline"/>
              <w:rPr>
                <w:rFonts w:ascii="Times New Roman" w:hAnsi="Times New Roman" w:cs="Calibri"/>
                <w:b/>
                <w:lang w:eastAsia="ru-RU"/>
              </w:rPr>
            </w:pPr>
            <w:r w:rsidRPr="005B7849">
              <w:rPr>
                <w:rFonts w:ascii="Times New Roman" w:hAnsi="Times New Roman" w:cs="Calibri"/>
                <w:b/>
                <w:color w:val="000000"/>
                <w:sz w:val="24"/>
                <w:szCs w:val="24"/>
                <w:lang w:eastAsia="ru-RU"/>
              </w:rPr>
              <w:t xml:space="preserve">     </w:t>
            </w:r>
            <w:r w:rsidR="00047685" w:rsidRPr="005B7849">
              <w:rPr>
                <w:rFonts w:ascii="Times New Roman" w:hAnsi="Times New Roman" w:cs="Calibri"/>
                <w:b/>
                <w:color w:val="000000"/>
                <w:sz w:val="24"/>
                <w:szCs w:val="24"/>
                <w:lang w:eastAsia="ru-RU"/>
              </w:rPr>
              <w:t xml:space="preserve"> </w:t>
            </w:r>
            <w:r w:rsidR="00330F31" w:rsidRPr="005B7849">
              <w:rPr>
                <w:rFonts w:ascii="Times New Roman" w:hAnsi="Times New Roman" w:cs="Calibri"/>
                <w:b/>
                <w:color w:val="000000"/>
                <w:sz w:val="24"/>
                <w:szCs w:val="24"/>
                <w:lang w:eastAsia="ru-RU"/>
              </w:rPr>
              <w:t xml:space="preserve">   </w:t>
            </w:r>
            <w:r w:rsidRPr="005B7849">
              <w:rPr>
                <w:rFonts w:ascii="Times New Roman" w:hAnsi="Times New Roman" w:cs="Calibri"/>
                <w:b/>
                <w:color w:val="000000"/>
                <w:sz w:val="24"/>
                <w:szCs w:val="24"/>
                <w:lang w:eastAsia="ru-RU"/>
              </w:rPr>
              <w:t xml:space="preserve"> </w:t>
            </w:r>
            <w:r w:rsidRPr="005B7849">
              <w:rPr>
                <w:rFonts w:ascii="Times New Roman" w:hAnsi="Times New Roman" w:cs="Calibri"/>
                <w:b/>
                <w:color w:val="000000"/>
                <w:lang w:eastAsia="ru-RU"/>
              </w:rPr>
              <w:t>Административные барьеры для осуществления деятельности на данном рынке отсутствуют.</w:t>
            </w:r>
          </w:p>
          <w:p w:rsidR="00C60678" w:rsidRPr="005B7849" w:rsidRDefault="00C60678" w:rsidP="005B7849">
            <w:pPr>
              <w:widowControl w:val="0"/>
              <w:autoSpaceDE w:val="0"/>
              <w:autoSpaceDN w:val="0"/>
              <w:spacing w:after="0" w:line="240" w:lineRule="auto"/>
              <w:ind w:firstLine="851"/>
              <w:rPr>
                <w:rFonts w:cs="Calibri"/>
                <w:b/>
                <w:sz w:val="24"/>
                <w:szCs w:val="24"/>
              </w:rPr>
            </w:pPr>
          </w:p>
        </w:tc>
      </w:tr>
    </w:tbl>
    <w:p w:rsidR="00C60678" w:rsidRPr="00E53286" w:rsidRDefault="00C60678" w:rsidP="00C60678">
      <w:pPr>
        <w:spacing w:after="0" w:line="240" w:lineRule="auto"/>
        <w:rPr>
          <w:rFonts w:ascii="Times New Roman" w:hAnsi="Times New Roman"/>
          <w:sz w:val="24"/>
          <w:szCs w:val="24"/>
        </w:rPr>
      </w:pPr>
    </w:p>
    <w:p w:rsidR="00C60678" w:rsidRPr="00E53286" w:rsidRDefault="00C60678" w:rsidP="00C60678">
      <w:pPr>
        <w:spacing w:after="0" w:line="240" w:lineRule="auto"/>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19.2. Сведения о ключевом показателе развития конкуренции на рынке </w:t>
      </w:r>
      <w:r w:rsidRPr="00E53286">
        <w:rPr>
          <w:rFonts w:ascii="Times New Roman" w:hAnsi="Times New Roman"/>
          <w:sz w:val="24"/>
          <w:szCs w:val="24"/>
          <w:lang w:eastAsia="ru-RU"/>
        </w:rPr>
        <w:t>услуг св</w:t>
      </w:r>
      <w:r w:rsidR="00EF187E">
        <w:rPr>
          <w:rFonts w:ascii="Times New Roman" w:hAnsi="Times New Roman"/>
          <w:sz w:val="24"/>
          <w:szCs w:val="24"/>
          <w:lang w:eastAsia="ru-RU"/>
        </w:rPr>
        <w:t>язи, в том числе услуг по предо</w:t>
      </w:r>
      <w:r w:rsidRPr="00E53286">
        <w:rPr>
          <w:rFonts w:ascii="Times New Roman" w:hAnsi="Times New Roman"/>
          <w:sz w:val="24"/>
          <w:szCs w:val="24"/>
          <w:lang w:eastAsia="ru-RU"/>
        </w:rPr>
        <w:t>ставлению широкополосного доступа к информационно-телекоммуникационной сети «Интернет»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gridCol w:w="1559"/>
        <w:gridCol w:w="1276"/>
        <w:gridCol w:w="1417"/>
      </w:tblGrid>
      <w:tr w:rsidR="00140732" w:rsidRPr="00E53286" w:rsidTr="00140732">
        <w:tc>
          <w:tcPr>
            <w:tcW w:w="10740" w:type="dxa"/>
          </w:tcPr>
          <w:p w:rsidR="00140732" w:rsidRPr="00E53286" w:rsidRDefault="00140732"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559" w:type="dxa"/>
          </w:tcPr>
          <w:p w:rsidR="00140732" w:rsidRPr="00E53286" w:rsidRDefault="00140732"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276" w:type="dxa"/>
          </w:tcPr>
          <w:p w:rsidR="00140732" w:rsidRPr="00E53286" w:rsidRDefault="00140732"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7" w:type="dxa"/>
          </w:tcPr>
          <w:p w:rsidR="00140732" w:rsidRPr="00E53286" w:rsidRDefault="00140732"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140732" w:rsidRPr="00E53286" w:rsidTr="00140732">
        <w:tc>
          <w:tcPr>
            <w:tcW w:w="10740" w:type="dxa"/>
          </w:tcPr>
          <w:p w:rsidR="00140732" w:rsidRPr="00EB28F2" w:rsidRDefault="00140732" w:rsidP="00C60678">
            <w:pPr>
              <w:spacing w:after="0" w:line="240" w:lineRule="auto"/>
              <w:jc w:val="both"/>
              <w:rPr>
                <w:rFonts w:ascii="Times New Roman" w:hAnsi="Times New Roman"/>
                <w:lang w:eastAsia="ru-RU"/>
              </w:rPr>
            </w:pPr>
            <w:r w:rsidRPr="00EB28F2">
              <w:rPr>
                <w:rFonts w:ascii="Times New Roman" w:hAnsi="Times New Roman"/>
              </w:rPr>
              <w:t xml:space="preserve"> </w:t>
            </w:r>
            <w:r w:rsidRPr="00EB28F2">
              <w:rPr>
                <w:rFonts w:ascii="Times New Roman" w:hAnsi="Times New Roman"/>
                <w:lang w:eastAsia="ru-RU"/>
              </w:rPr>
              <w:t xml:space="preserve">Увеличение количества </w:t>
            </w:r>
            <w:proofErr w:type="gramStart"/>
            <w:r w:rsidRPr="00EB28F2">
              <w:rPr>
                <w:rFonts w:ascii="Times New Roman" w:hAnsi="Times New Roman"/>
                <w:lang w:eastAsia="ru-RU"/>
              </w:rPr>
              <w:t>объектов  муниципальной</w:t>
            </w:r>
            <w:proofErr w:type="gramEnd"/>
            <w:r w:rsidRPr="00EB28F2">
              <w:rPr>
                <w:rFonts w:ascii="Times New Roman" w:hAnsi="Times New Roman"/>
                <w:lang w:eastAsia="ru-RU"/>
              </w:rPr>
              <w:t xml:space="preserve">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 </w:t>
            </w:r>
          </w:p>
          <w:p w:rsidR="00140732" w:rsidRPr="00EB28F2" w:rsidRDefault="00140732" w:rsidP="00C60678">
            <w:pPr>
              <w:spacing w:after="0" w:line="240" w:lineRule="auto"/>
              <w:jc w:val="both"/>
              <w:rPr>
                <w:rFonts w:ascii="Times New Roman" w:hAnsi="Times New Roman"/>
                <w:lang w:eastAsia="ru-RU"/>
              </w:rPr>
            </w:pPr>
            <w:r w:rsidRPr="00EB28F2">
              <w:rPr>
                <w:rFonts w:ascii="Times New Roman" w:hAnsi="Times New Roman"/>
                <w:lang w:eastAsia="ru-RU"/>
              </w:rPr>
              <w:t>__________</w:t>
            </w:r>
          </w:p>
          <w:p w:rsidR="00140732" w:rsidRPr="00EB28F2" w:rsidRDefault="00140732" w:rsidP="00C60678">
            <w:pPr>
              <w:tabs>
                <w:tab w:val="left" w:pos="709"/>
              </w:tabs>
              <w:spacing w:after="0" w:line="240" w:lineRule="auto"/>
              <w:jc w:val="both"/>
              <w:rPr>
                <w:rFonts w:ascii="Times New Roman" w:hAnsi="Times New Roman"/>
              </w:rPr>
            </w:pPr>
            <w:r w:rsidRPr="00EB28F2">
              <w:rPr>
                <w:rFonts w:ascii="Times New Roman" w:hAnsi="Times New Roman"/>
                <w:lang w:eastAsia="ru-RU"/>
              </w:rPr>
              <w:t xml:space="preserve">           *К</w:t>
            </w:r>
            <w:r w:rsidRPr="00EB28F2">
              <w:rPr>
                <w:rFonts w:ascii="Times New Roman" w:hAnsi="Times New Roman"/>
              </w:rPr>
              <w:t xml:space="preserve">оличество удовлетворенных заявлений операторов связи на доступ к инфраструктуре                    </w:t>
            </w:r>
            <w:proofErr w:type="gramStart"/>
            <w:r w:rsidRPr="00EB28F2">
              <w:rPr>
                <w:rFonts w:ascii="Times New Roman" w:hAnsi="Times New Roman"/>
              </w:rPr>
              <w:t>в  общем</w:t>
            </w:r>
            <w:proofErr w:type="gramEnd"/>
            <w:r w:rsidRPr="00EB28F2">
              <w:rPr>
                <w:rFonts w:ascii="Times New Roman" w:hAnsi="Times New Roman"/>
              </w:rPr>
              <w:t xml:space="preserve"> количестве поданных заявлений</w:t>
            </w:r>
          </w:p>
          <w:p w:rsidR="00140732" w:rsidRPr="00EB28F2" w:rsidRDefault="00140732" w:rsidP="00C60678">
            <w:pPr>
              <w:spacing w:after="0" w:line="240" w:lineRule="auto"/>
              <w:rPr>
                <w:rFonts w:ascii="Times New Roman" w:hAnsi="Times New Roman"/>
              </w:rPr>
            </w:pPr>
          </w:p>
        </w:tc>
        <w:tc>
          <w:tcPr>
            <w:tcW w:w="1559" w:type="dxa"/>
          </w:tcPr>
          <w:p w:rsidR="00140732" w:rsidRPr="00E53286" w:rsidRDefault="00140732" w:rsidP="00C60678">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Pr>
          <w:p w:rsidR="00140732" w:rsidRPr="00E53286" w:rsidRDefault="00140732" w:rsidP="00C60678">
            <w:pPr>
              <w:spacing w:after="0" w:line="240" w:lineRule="auto"/>
              <w:jc w:val="center"/>
              <w:rPr>
                <w:rFonts w:ascii="Times New Roman" w:hAnsi="Times New Roman"/>
                <w:sz w:val="24"/>
                <w:szCs w:val="24"/>
              </w:rPr>
            </w:pPr>
            <w:r>
              <w:rPr>
                <w:rFonts w:ascii="Times New Roman" w:hAnsi="Times New Roman"/>
                <w:sz w:val="24"/>
                <w:szCs w:val="24"/>
              </w:rPr>
              <w:t>0.0</w:t>
            </w:r>
          </w:p>
        </w:tc>
        <w:tc>
          <w:tcPr>
            <w:tcW w:w="1417" w:type="dxa"/>
          </w:tcPr>
          <w:p w:rsidR="00140732" w:rsidRPr="00E53286" w:rsidRDefault="00140732" w:rsidP="00C60678">
            <w:pPr>
              <w:spacing w:after="0" w:line="240" w:lineRule="auto"/>
              <w:jc w:val="center"/>
              <w:rPr>
                <w:rFonts w:ascii="Times New Roman" w:hAnsi="Times New Roman"/>
                <w:sz w:val="24"/>
                <w:szCs w:val="24"/>
              </w:rPr>
            </w:pPr>
            <w:r>
              <w:rPr>
                <w:rFonts w:ascii="Times New Roman" w:hAnsi="Times New Roman"/>
                <w:sz w:val="24"/>
                <w:szCs w:val="24"/>
              </w:rPr>
              <w:t>0.0</w:t>
            </w:r>
          </w:p>
          <w:p w:rsidR="00140732" w:rsidRPr="00E53286" w:rsidRDefault="00140732" w:rsidP="00C60678">
            <w:pPr>
              <w:spacing w:after="0" w:line="240" w:lineRule="auto"/>
              <w:rPr>
                <w:rFonts w:ascii="Times New Roman" w:hAnsi="Times New Roman"/>
                <w:sz w:val="24"/>
                <w:szCs w:val="24"/>
              </w:rPr>
            </w:pPr>
          </w:p>
        </w:tc>
      </w:tr>
      <w:tr w:rsidR="00140732" w:rsidRPr="00E53286" w:rsidTr="00140732">
        <w:tc>
          <w:tcPr>
            <w:tcW w:w="10740" w:type="dxa"/>
          </w:tcPr>
          <w:p w:rsidR="00140732" w:rsidRPr="00EB28F2" w:rsidRDefault="00140732" w:rsidP="00C60678">
            <w:pPr>
              <w:spacing w:after="0" w:line="240" w:lineRule="auto"/>
              <w:jc w:val="both"/>
              <w:rPr>
                <w:rFonts w:ascii="Times New Roman" w:hAnsi="Times New Roman"/>
                <w:lang w:eastAsia="ru-RU"/>
              </w:rPr>
            </w:pPr>
            <w:r w:rsidRPr="00EB28F2">
              <w:rPr>
                <w:rFonts w:ascii="Times New Roman" w:hAnsi="Times New Roman"/>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roofErr w:type="gramStart"/>
            <w:r w:rsidRPr="00EB28F2">
              <w:rPr>
                <w:rFonts w:ascii="Times New Roman" w:hAnsi="Times New Roman"/>
                <w:lang w:eastAsia="ru-RU"/>
              </w:rPr>
              <w:t>»,  %</w:t>
            </w:r>
            <w:proofErr w:type="gramEnd"/>
            <w:r w:rsidRPr="00EB28F2">
              <w:rPr>
                <w:rFonts w:ascii="Times New Roman" w:hAnsi="Times New Roman"/>
                <w:lang w:eastAsia="ru-RU"/>
              </w:rPr>
              <w:t xml:space="preserve"> </w:t>
            </w:r>
          </w:p>
        </w:tc>
        <w:tc>
          <w:tcPr>
            <w:tcW w:w="1559" w:type="dxa"/>
          </w:tcPr>
          <w:p w:rsidR="00140732" w:rsidRPr="00E53286" w:rsidRDefault="00140732" w:rsidP="00C60678">
            <w:pPr>
              <w:spacing w:after="0" w:line="240" w:lineRule="auto"/>
              <w:jc w:val="center"/>
              <w:rPr>
                <w:rFonts w:ascii="Times New Roman" w:hAnsi="Times New Roman"/>
                <w:sz w:val="24"/>
                <w:szCs w:val="24"/>
              </w:rPr>
            </w:pPr>
            <w:r w:rsidRPr="00E53286">
              <w:rPr>
                <w:rFonts w:ascii="Times New Roman" w:hAnsi="Times New Roman"/>
                <w:sz w:val="24"/>
                <w:szCs w:val="24"/>
              </w:rPr>
              <w:t>100</w:t>
            </w:r>
            <w:r>
              <w:rPr>
                <w:rFonts w:ascii="Times New Roman" w:hAnsi="Times New Roman"/>
                <w:sz w:val="24"/>
                <w:szCs w:val="24"/>
              </w:rPr>
              <w:t>.0</w:t>
            </w:r>
          </w:p>
        </w:tc>
        <w:tc>
          <w:tcPr>
            <w:tcW w:w="1276" w:type="dxa"/>
          </w:tcPr>
          <w:p w:rsidR="00140732" w:rsidRPr="00E53286" w:rsidRDefault="00140732" w:rsidP="00C60678">
            <w:pPr>
              <w:spacing w:after="0" w:line="240" w:lineRule="auto"/>
              <w:jc w:val="center"/>
              <w:rPr>
                <w:rFonts w:ascii="Times New Roman" w:hAnsi="Times New Roman"/>
                <w:sz w:val="24"/>
                <w:szCs w:val="24"/>
              </w:rPr>
            </w:pPr>
            <w:r w:rsidRPr="00E53286">
              <w:rPr>
                <w:rFonts w:ascii="Times New Roman" w:hAnsi="Times New Roman"/>
                <w:sz w:val="24"/>
                <w:szCs w:val="24"/>
              </w:rPr>
              <w:t>100</w:t>
            </w:r>
            <w:r>
              <w:rPr>
                <w:rFonts w:ascii="Times New Roman" w:hAnsi="Times New Roman"/>
                <w:sz w:val="24"/>
                <w:szCs w:val="24"/>
              </w:rPr>
              <w:t>.0</w:t>
            </w:r>
          </w:p>
        </w:tc>
        <w:tc>
          <w:tcPr>
            <w:tcW w:w="1417" w:type="dxa"/>
          </w:tcPr>
          <w:p w:rsidR="00140732" w:rsidRPr="00E53286" w:rsidRDefault="00140732" w:rsidP="00C60678">
            <w:pPr>
              <w:spacing w:after="0" w:line="240" w:lineRule="auto"/>
              <w:jc w:val="center"/>
              <w:rPr>
                <w:rFonts w:ascii="Times New Roman" w:hAnsi="Times New Roman"/>
                <w:sz w:val="24"/>
                <w:szCs w:val="24"/>
              </w:rPr>
            </w:pPr>
            <w:r w:rsidRPr="00E53286">
              <w:rPr>
                <w:rFonts w:ascii="Times New Roman" w:hAnsi="Times New Roman"/>
                <w:sz w:val="24"/>
                <w:szCs w:val="24"/>
              </w:rPr>
              <w:t>100</w:t>
            </w:r>
            <w:r>
              <w:rPr>
                <w:rFonts w:ascii="Times New Roman" w:hAnsi="Times New Roman"/>
                <w:sz w:val="24"/>
                <w:szCs w:val="24"/>
              </w:rPr>
              <w:t>.0</w:t>
            </w:r>
          </w:p>
          <w:p w:rsidR="00140732" w:rsidRPr="00E53286" w:rsidRDefault="00140732" w:rsidP="00C60678">
            <w:pPr>
              <w:spacing w:after="0" w:line="240" w:lineRule="auto"/>
              <w:rPr>
                <w:rFonts w:ascii="Times New Roman" w:hAnsi="Times New Roman"/>
                <w:sz w:val="24"/>
                <w:szCs w:val="24"/>
              </w:rPr>
            </w:pP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19.3. Мероприятия по развитию конкуренции на рынке </w:t>
      </w:r>
      <w:r w:rsidRPr="00E53286">
        <w:rPr>
          <w:rFonts w:ascii="Times New Roman" w:hAnsi="Times New Roman"/>
          <w:sz w:val="24"/>
          <w:szCs w:val="24"/>
          <w:lang w:eastAsia="ru-RU"/>
        </w:rPr>
        <w:t>услуг связи, в том числе услуг по предоставлению широкополосного доступа к информационно-телекоммуникационной сети «Интернет»</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946"/>
        <w:gridCol w:w="1701"/>
        <w:gridCol w:w="2552"/>
        <w:gridCol w:w="3543"/>
      </w:tblGrid>
      <w:tr w:rsidR="00C60678" w:rsidRPr="00E53286" w:rsidTr="00C60678">
        <w:trPr>
          <w:trHeight w:val="721"/>
        </w:trPr>
        <w:tc>
          <w:tcPr>
            <w:tcW w:w="675"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пп</w:t>
            </w:r>
          </w:p>
        </w:tc>
        <w:tc>
          <w:tcPr>
            <w:tcW w:w="6946" w:type="dxa"/>
          </w:tcPr>
          <w:p w:rsidR="00C60678" w:rsidRPr="00E53286" w:rsidRDefault="00C60678" w:rsidP="00C60678">
            <w:pPr>
              <w:tabs>
                <w:tab w:val="center" w:pos="3708"/>
                <w:tab w:val="right" w:pos="6708"/>
              </w:tabs>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70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255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354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C60678" w:rsidRPr="00E53286" w:rsidTr="00C60678">
        <w:tc>
          <w:tcPr>
            <w:tcW w:w="675" w:type="dxa"/>
          </w:tcPr>
          <w:p w:rsidR="00C60678" w:rsidRPr="001F658C" w:rsidRDefault="00C60678" w:rsidP="00C60678">
            <w:pPr>
              <w:spacing w:after="0" w:line="240" w:lineRule="auto"/>
              <w:jc w:val="center"/>
              <w:rPr>
                <w:rFonts w:ascii="Times New Roman" w:hAnsi="Times New Roman"/>
              </w:rPr>
            </w:pPr>
            <w:r w:rsidRPr="001F658C">
              <w:rPr>
                <w:rFonts w:ascii="Times New Roman" w:hAnsi="Times New Roman"/>
              </w:rPr>
              <w:t>1.</w:t>
            </w:r>
          </w:p>
        </w:tc>
        <w:tc>
          <w:tcPr>
            <w:tcW w:w="6946" w:type="dxa"/>
          </w:tcPr>
          <w:p w:rsidR="00572783" w:rsidRPr="001F658C" w:rsidRDefault="00C60678" w:rsidP="00572783">
            <w:pPr>
              <w:widowControl w:val="0"/>
              <w:shd w:val="clear" w:color="auto" w:fill="FFFFFF"/>
              <w:tabs>
                <w:tab w:val="left" w:pos="1570"/>
              </w:tabs>
              <w:autoSpaceDE w:val="0"/>
              <w:autoSpaceDN w:val="0"/>
              <w:adjustRightInd w:val="0"/>
              <w:jc w:val="both"/>
              <w:rPr>
                <w:rFonts w:ascii="Times New Roman" w:hAnsi="Times New Roman"/>
              </w:rPr>
            </w:pPr>
            <w:r w:rsidRPr="001F658C">
              <w:rPr>
                <w:rFonts w:ascii="Times New Roman" w:hAnsi="Times New Roman"/>
              </w:rPr>
              <w:t xml:space="preserve">Проведение совещаний с операторами связи, </w:t>
            </w:r>
            <w:r w:rsidR="00572783" w:rsidRPr="001F658C">
              <w:rPr>
                <w:rFonts w:ascii="Times New Roman" w:hAnsi="Times New Roman"/>
              </w:rPr>
              <w:t>разработка и заключение соглашений о взаимодействии между адм</w:t>
            </w:r>
            <w:r w:rsidR="00140732">
              <w:rPr>
                <w:rFonts w:ascii="Times New Roman" w:hAnsi="Times New Roman"/>
              </w:rPr>
              <w:t>инистрацией Жирятинского</w:t>
            </w:r>
            <w:r w:rsidR="00572783" w:rsidRPr="001F658C">
              <w:rPr>
                <w:rFonts w:ascii="Times New Roman" w:hAnsi="Times New Roman"/>
              </w:rPr>
              <w:t xml:space="preserve"> района и операторами связи, направленны</w:t>
            </w:r>
            <w:r w:rsidR="00484359">
              <w:rPr>
                <w:rFonts w:ascii="Times New Roman" w:hAnsi="Times New Roman"/>
              </w:rPr>
              <w:t>х на развитие сферы услуг связи</w:t>
            </w:r>
          </w:p>
          <w:p w:rsidR="00C60678" w:rsidRPr="001F658C" w:rsidRDefault="00C60678" w:rsidP="00C60678">
            <w:pPr>
              <w:spacing w:after="0" w:line="240" w:lineRule="auto"/>
              <w:jc w:val="both"/>
              <w:rPr>
                <w:rFonts w:ascii="Times New Roman" w:hAnsi="Times New Roman"/>
              </w:rPr>
            </w:pPr>
          </w:p>
        </w:tc>
        <w:tc>
          <w:tcPr>
            <w:tcW w:w="1701" w:type="dxa"/>
          </w:tcPr>
          <w:p w:rsidR="00C60678" w:rsidRPr="001F658C" w:rsidRDefault="00140732" w:rsidP="00C60678">
            <w:pPr>
              <w:spacing w:after="0" w:line="240" w:lineRule="auto"/>
              <w:jc w:val="center"/>
              <w:rPr>
                <w:rFonts w:ascii="Times New Roman" w:hAnsi="Times New Roman"/>
              </w:rPr>
            </w:pPr>
            <w:r>
              <w:rPr>
                <w:rFonts w:ascii="Times New Roman" w:hAnsi="Times New Roman"/>
              </w:rPr>
              <w:t>2020</w:t>
            </w:r>
            <w:r w:rsidR="00C60678" w:rsidRPr="001F658C">
              <w:rPr>
                <w:rFonts w:ascii="Times New Roman" w:hAnsi="Times New Roman"/>
              </w:rPr>
              <w:t xml:space="preserve"> –</w:t>
            </w:r>
          </w:p>
          <w:p w:rsidR="00C60678" w:rsidRPr="001F658C" w:rsidRDefault="00C60678" w:rsidP="00C60678">
            <w:pPr>
              <w:spacing w:after="0" w:line="240" w:lineRule="auto"/>
              <w:jc w:val="center"/>
              <w:rPr>
                <w:rFonts w:ascii="Times New Roman" w:hAnsi="Times New Roman"/>
              </w:rPr>
            </w:pPr>
            <w:r w:rsidRPr="001F658C">
              <w:rPr>
                <w:rFonts w:ascii="Times New Roman" w:hAnsi="Times New Roman"/>
              </w:rPr>
              <w:t>2022 годы</w:t>
            </w:r>
          </w:p>
        </w:tc>
        <w:tc>
          <w:tcPr>
            <w:tcW w:w="2552" w:type="dxa"/>
          </w:tcPr>
          <w:p w:rsidR="00EB28F2" w:rsidRPr="001F658C" w:rsidRDefault="00140732" w:rsidP="00EB28F2">
            <w:pPr>
              <w:pStyle w:val="ConsPlusNormal0"/>
              <w:spacing w:line="228" w:lineRule="auto"/>
              <w:jc w:val="center"/>
              <w:rPr>
                <w:rFonts w:ascii="Times New Roman" w:hAnsi="Times New Roman"/>
                <w:sz w:val="22"/>
                <w:szCs w:val="22"/>
              </w:rPr>
            </w:pPr>
            <w:r>
              <w:rPr>
                <w:rFonts w:ascii="Times New Roman" w:hAnsi="Times New Roman"/>
                <w:sz w:val="22"/>
                <w:szCs w:val="22"/>
              </w:rPr>
              <w:t>Администрация Жирятинского района</w:t>
            </w:r>
          </w:p>
          <w:p w:rsidR="00C60678" w:rsidRPr="001F658C" w:rsidRDefault="00C60678" w:rsidP="00140732">
            <w:pPr>
              <w:pStyle w:val="ConsPlusNormal0"/>
              <w:spacing w:line="228" w:lineRule="auto"/>
              <w:jc w:val="center"/>
              <w:rPr>
                <w:rFonts w:ascii="Times New Roman" w:hAnsi="Times New Roman"/>
              </w:rPr>
            </w:pPr>
          </w:p>
        </w:tc>
        <w:tc>
          <w:tcPr>
            <w:tcW w:w="3543" w:type="dxa"/>
          </w:tcPr>
          <w:p w:rsidR="00C60678" w:rsidRPr="001F658C" w:rsidRDefault="00C60678" w:rsidP="00C60678">
            <w:pPr>
              <w:spacing w:after="0" w:line="240" w:lineRule="auto"/>
              <w:rPr>
                <w:rFonts w:ascii="Times New Roman" w:hAnsi="Times New Roman"/>
              </w:rPr>
            </w:pPr>
            <w:r w:rsidRPr="001F658C">
              <w:rPr>
                <w:rFonts w:ascii="Times New Roman" w:hAnsi="Times New Roman"/>
              </w:rPr>
              <w:t xml:space="preserve">решение конкретных задач по развитию </w:t>
            </w:r>
            <w:proofErr w:type="gramStart"/>
            <w:r w:rsidRPr="001F658C">
              <w:rPr>
                <w:rFonts w:ascii="Times New Roman" w:hAnsi="Times New Roman"/>
              </w:rPr>
              <w:t>т</w:t>
            </w:r>
            <w:r w:rsidR="00484359">
              <w:rPr>
                <w:rFonts w:ascii="Times New Roman" w:hAnsi="Times New Roman"/>
              </w:rPr>
              <w:t>елекомму</w:t>
            </w:r>
            <w:r w:rsidR="00572783" w:rsidRPr="001F658C">
              <w:rPr>
                <w:rFonts w:ascii="Times New Roman" w:hAnsi="Times New Roman"/>
              </w:rPr>
              <w:t>никационной  инфраструк</w:t>
            </w:r>
            <w:r w:rsidRPr="001F658C">
              <w:rPr>
                <w:rFonts w:ascii="Times New Roman" w:hAnsi="Times New Roman"/>
              </w:rPr>
              <w:t>туры</w:t>
            </w:r>
            <w:proofErr w:type="gramEnd"/>
            <w:r w:rsidRPr="001F658C">
              <w:rPr>
                <w:rFonts w:ascii="Times New Roman" w:hAnsi="Times New Roman"/>
              </w:rPr>
              <w:t xml:space="preserve"> </w:t>
            </w:r>
            <w:r w:rsidR="00140732">
              <w:rPr>
                <w:rFonts w:ascii="Times New Roman" w:hAnsi="Times New Roman"/>
              </w:rPr>
              <w:t>Жирятинкого</w:t>
            </w:r>
            <w:r w:rsidR="00572783" w:rsidRPr="001F658C">
              <w:rPr>
                <w:rFonts w:ascii="Times New Roman" w:hAnsi="Times New Roman"/>
              </w:rPr>
              <w:t xml:space="preserve"> района </w:t>
            </w:r>
          </w:p>
        </w:tc>
      </w:tr>
      <w:tr w:rsidR="00C60678" w:rsidRPr="00E53286" w:rsidTr="00C60678">
        <w:tc>
          <w:tcPr>
            <w:tcW w:w="675" w:type="dxa"/>
          </w:tcPr>
          <w:p w:rsidR="00C60678" w:rsidRPr="001F658C" w:rsidRDefault="00C60678" w:rsidP="00C60678">
            <w:pPr>
              <w:spacing w:after="0" w:line="240" w:lineRule="auto"/>
              <w:jc w:val="center"/>
              <w:rPr>
                <w:rFonts w:ascii="Times New Roman" w:hAnsi="Times New Roman"/>
              </w:rPr>
            </w:pPr>
            <w:r w:rsidRPr="001F658C">
              <w:rPr>
                <w:rFonts w:ascii="Times New Roman" w:hAnsi="Times New Roman"/>
              </w:rPr>
              <w:t>2.</w:t>
            </w:r>
          </w:p>
        </w:tc>
        <w:tc>
          <w:tcPr>
            <w:tcW w:w="6946" w:type="dxa"/>
          </w:tcPr>
          <w:p w:rsidR="00C60678" w:rsidRPr="001F658C" w:rsidRDefault="00C60678" w:rsidP="00C60678">
            <w:pPr>
              <w:spacing w:after="0" w:line="240" w:lineRule="auto"/>
              <w:jc w:val="both"/>
              <w:rPr>
                <w:rFonts w:ascii="Times New Roman" w:hAnsi="Times New Roman"/>
              </w:rPr>
            </w:pPr>
            <w:r w:rsidRPr="001F658C">
              <w:rPr>
                <w:rFonts w:ascii="Times New Roman" w:hAnsi="Times New Roman"/>
              </w:rPr>
              <w:t>Оказание содействия операторам связи в строительстве объектов связи</w:t>
            </w:r>
            <w:r w:rsidR="00140732">
              <w:rPr>
                <w:rFonts w:ascii="Times New Roman" w:hAnsi="Times New Roman"/>
              </w:rPr>
              <w:t xml:space="preserve"> в Жирятинском</w:t>
            </w:r>
            <w:r w:rsidR="00572783" w:rsidRPr="001F658C">
              <w:rPr>
                <w:rFonts w:ascii="Times New Roman" w:hAnsi="Times New Roman"/>
              </w:rPr>
              <w:t xml:space="preserve"> районе</w:t>
            </w:r>
          </w:p>
        </w:tc>
        <w:tc>
          <w:tcPr>
            <w:tcW w:w="1701" w:type="dxa"/>
          </w:tcPr>
          <w:p w:rsidR="00C60678" w:rsidRPr="001F658C" w:rsidRDefault="00140732" w:rsidP="00C60678">
            <w:pPr>
              <w:spacing w:after="0" w:line="240" w:lineRule="auto"/>
              <w:jc w:val="center"/>
              <w:rPr>
                <w:rFonts w:ascii="Times New Roman" w:hAnsi="Times New Roman"/>
              </w:rPr>
            </w:pPr>
            <w:r>
              <w:rPr>
                <w:rFonts w:ascii="Times New Roman" w:hAnsi="Times New Roman"/>
              </w:rPr>
              <w:t>2020</w:t>
            </w:r>
            <w:r w:rsidR="00C60678" w:rsidRPr="001F658C">
              <w:rPr>
                <w:rFonts w:ascii="Times New Roman" w:hAnsi="Times New Roman"/>
              </w:rPr>
              <w:t xml:space="preserve"> –2022 годы</w:t>
            </w:r>
          </w:p>
        </w:tc>
        <w:tc>
          <w:tcPr>
            <w:tcW w:w="2552" w:type="dxa"/>
          </w:tcPr>
          <w:p w:rsidR="00572783" w:rsidRPr="001F658C" w:rsidRDefault="00140732" w:rsidP="00572783">
            <w:pPr>
              <w:pStyle w:val="ConsPlusNormal0"/>
              <w:spacing w:line="228" w:lineRule="auto"/>
              <w:jc w:val="center"/>
              <w:rPr>
                <w:rFonts w:ascii="Times New Roman" w:hAnsi="Times New Roman"/>
                <w:sz w:val="22"/>
                <w:szCs w:val="22"/>
              </w:rPr>
            </w:pPr>
            <w:r>
              <w:rPr>
                <w:rFonts w:ascii="Times New Roman" w:hAnsi="Times New Roman"/>
                <w:sz w:val="22"/>
                <w:szCs w:val="22"/>
              </w:rPr>
              <w:t>Администрация Жирятинского</w:t>
            </w:r>
            <w:r w:rsidR="00572783" w:rsidRPr="001F658C">
              <w:rPr>
                <w:rFonts w:ascii="Times New Roman" w:hAnsi="Times New Roman"/>
                <w:sz w:val="22"/>
                <w:szCs w:val="22"/>
              </w:rPr>
              <w:t xml:space="preserve"> района,</w:t>
            </w:r>
          </w:p>
          <w:p w:rsidR="00C60678" w:rsidRPr="001F658C" w:rsidRDefault="00C60678" w:rsidP="00140732">
            <w:pPr>
              <w:pStyle w:val="ConsPlusNormal0"/>
              <w:spacing w:line="228" w:lineRule="auto"/>
              <w:jc w:val="center"/>
              <w:rPr>
                <w:rFonts w:ascii="Times New Roman" w:hAnsi="Times New Roman"/>
              </w:rPr>
            </w:pPr>
          </w:p>
        </w:tc>
        <w:tc>
          <w:tcPr>
            <w:tcW w:w="3543" w:type="dxa"/>
          </w:tcPr>
          <w:p w:rsidR="00C60678" w:rsidRPr="001F658C" w:rsidRDefault="00572783" w:rsidP="00C60678">
            <w:pPr>
              <w:spacing w:after="0" w:line="240" w:lineRule="auto"/>
              <w:rPr>
                <w:rFonts w:ascii="Times New Roman" w:hAnsi="Times New Roman"/>
              </w:rPr>
            </w:pPr>
            <w:r w:rsidRPr="001F658C">
              <w:rPr>
                <w:rFonts w:ascii="Times New Roman" w:hAnsi="Times New Roman"/>
              </w:rPr>
              <w:lastRenderedPageBreak/>
              <w:t>снижение администра</w:t>
            </w:r>
            <w:r w:rsidR="00C60678" w:rsidRPr="001F658C">
              <w:rPr>
                <w:rFonts w:ascii="Times New Roman" w:hAnsi="Times New Roman"/>
              </w:rPr>
              <w:t xml:space="preserve">тивных барьеров при выделении </w:t>
            </w:r>
            <w:r w:rsidR="00C60678" w:rsidRPr="001F658C">
              <w:rPr>
                <w:rFonts w:ascii="Times New Roman" w:hAnsi="Times New Roman"/>
              </w:rPr>
              <w:lastRenderedPageBreak/>
              <w:t>земельных участков и объектов недвижимости, разрешений на строительство объектов связи</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20. Рынок </w:t>
      </w:r>
      <w:r w:rsidRPr="00E53286">
        <w:rPr>
          <w:rFonts w:ascii="Times New Roman" w:hAnsi="Times New Roman"/>
          <w:sz w:val="24"/>
          <w:szCs w:val="24"/>
          <w:lang w:eastAsia="ru-RU"/>
        </w:rPr>
        <w:t xml:space="preserve">жилищного строительства (за исключением Московского фонда реновации жилой застройки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и индивидуального жилищного строительства)</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jc w:val="both"/>
        <w:rPr>
          <w:rFonts w:ascii="Times New Roman" w:hAnsi="Times New Roman"/>
          <w:sz w:val="24"/>
          <w:szCs w:val="24"/>
          <w:lang w:eastAsia="ru-RU"/>
        </w:rPr>
      </w:pPr>
      <w:r w:rsidRPr="00E53286">
        <w:rPr>
          <w:rFonts w:ascii="Times New Roman" w:hAnsi="Times New Roman"/>
          <w:sz w:val="24"/>
          <w:szCs w:val="24"/>
          <w:lang w:eastAsia="ru-RU"/>
        </w:rPr>
        <w:t>20.1. Фактическое состояние рынка жилищного строительства (за исключением Московского фонда реновации жилой застройки и индивидуального жилищного строительства)</w:t>
      </w:r>
    </w:p>
    <w:tbl>
      <w:tblPr>
        <w:tblW w:w="15417" w:type="dxa"/>
        <w:tblLook w:val="00A0" w:firstRow="1" w:lastRow="0" w:firstColumn="1" w:lastColumn="0" w:noHBand="0" w:noVBand="0"/>
      </w:tblPr>
      <w:tblGrid>
        <w:gridCol w:w="15417"/>
      </w:tblGrid>
      <w:tr w:rsidR="00140732" w:rsidRPr="001260F3" w:rsidTr="005B7849">
        <w:tc>
          <w:tcPr>
            <w:tcW w:w="15417" w:type="dxa"/>
            <w:shd w:val="clear" w:color="auto" w:fill="auto"/>
          </w:tcPr>
          <w:p w:rsidR="00BA43B3" w:rsidRPr="001260F3" w:rsidRDefault="0011596E" w:rsidP="005B7849">
            <w:pPr>
              <w:widowControl w:val="0"/>
              <w:autoSpaceDE w:val="0"/>
              <w:autoSpaceDN w:val="0"/>
              <w:spacing w:after="0" w:line="240" w:lineRule="auto"/>
              <w:rPr>
                <w:rFonts w:ascii="Times New Roman" w:hAnsi="Times New Roman"/>
                <w:b/>
              </w:rPr>
            </w:pPr>
            <w:r w:rsidRPr="001260F3">
              <w:rPr>
                <w:rFonts w:ascii="Times New Roman" w:hAnsi="Times New Roman"/>
                <w:b/>
              </w:rPr>
              <w:t xml:space="preserve">    </w:t>
            </w:r>
            <w:r w:rsidR="00DC3BB2" w:rsidRPr="001260F3">
              <w:rPr>
                <w:rFonts w:ascii="Times New Roman" w:hAnsi="Times New Roman"/>
                <w:b/>
              </w:rPr>
              <w:t xml:space="preserve"> </w:t>
            </w:r>
            <w:r w:rsidRPr="001260F3">
              <w:rPr>
                <w:rFonts w:ascii="Times New Roman" w:hAnsi="Times New Roman"/>
                <w:b/>
              </w:rPr>
              <w:t xml:space="preserve">   </w:t>
            </w:r>
            <w:r w:rsidR="00A8525B" w:rsidRPr="001260F3">
              <w:rPr>
                <w:rFonts w:ascii="Times New Roman" w:hAnsi="Times New Roman"/>
                <w:b/>
              </w:rPr>
              <w:t xml:space="preserve">Минимальное </w:t>
            </w:r>
            <w:proofErr w:type="gramStart"/>
            <w:r w:rsidR="00A8525B" w:rsidRPr="001260F3">
              <w:rPr>
                <w:rFonts w:ascii="Times New Roman" w:hAnsi="Times New Roman"/>
                <w:b/>
              </w:rPr>
              <w:t>значение  ключевого</w:t>
            </w:r>
            <w:proofErr w:type="gramEnd"/>
            <w:r w:rsidR="00A8525B" w:rsidRPr="001260F3">
              <w:rPr>
                <w:rFonts w:ascii="Times New Roman" w:hAnsi="Times New Roman"/>
                <w:b/>
              </w:rPr>
              <w:t xml:space="preserve"> показателя доля присутствия частного бизнеса  в 2022 году</w:t>
            </w:r>
            <w:r w:rsidRPr="001260F3">
              <w:rPr>
                <w:rFonts w:ascii="Times New Roman" w:hAnsi="Times New Roman"/>
                <w:b/>
              </w:rPr>
              <w:t xml:space="preserve"> не менее  80%</w:t>
            </w:r>
            <w:r w:rsidR="00BA43B3" w:rsidRPr="001260F3">
              <w:rPr>
                <w:rFonts w:ascii="Times New Roman" w:hAnsi="Times New Roman"/>
                <w:b/>
              </w:rPr>
              <w:t>.</w:t>
            </w:r>
          </w:p>
          <w:p w:rsidR="0011596E" w:rsidRPr="001260F3" w:rsidRDefault="00BA43B3" w:rsidP="005B7849">
            <w:pPr>
              <w:widowControl w:val="0"/>
              <w:autoSpaceDE w:val="0"/>
              <w:autoSpaceDN w:val="0"/>
              <w:spacing w:after="0" w:line="240" w:lineRule="auto"/>
              <w:rPr>
                <w:rFonts w:ascii="Times New Roman" w:hAnsi="Times New Roman"/>
                <w:b/>
              </w:rPr>
            </w:pPr>
            <w:r w:rsidRPr="001260F3">
              <w:rPr>
                <w:rFonts w:ascii="Times New Roman" w:hAnsi="Times New Roman"/>
                <w:b/>
              </w:rPr>
              <w:t xml:space="preserve">        На рынке жилищного строительства в</w:t>
            </w:r>
            <w:r w:rsidR="00140732" w:rsidRPr="001260F3">
              <w:rPr>
                <w:rFonts w:ascii="Times New Roman" w:hAnsi="Times New Roman"/>
                <w:b/>
              </w:rPr>
              <w:t xml:space="preserve"> Жирятинском</w:t>
            </w:r>
            <w:r w:rsidR="00D36A75" w:rsidRPr="001260F3">
              <w:rPr>
                <w:rFonts w:ascii="Times New Roman" w:hAnsi="Times New Roman"/>
                <w:b/>
              </w:rPr>
              <w:t xml:space="preserve"> районе </w:t>
            </w:r>
            <w:r w:rsidR="00140732" w:rsidRPr="001260F3">
              <w:rPr>
                <w:rFonts w:ascii="Times New Roman" w:hAnsi="Times New Roman"/>
                <w:b/>
              </w:rPr>
              <w:t xml:space="preserve"> </w:t>
            </w:r>
            <w:r w:rsidR="00D36A75" w:rsidRPr="001260F3">
              <w:rPr>
                <w:rFonts w:ascii="Times New Roman" w:hAnsi="Times New Roman"/>
                <w:b/>
              </w:rPr>
              <w:t xml:space="preserve"> не осуществляют деятельность строительные организации</w:t>
            </w:r>
            <w:r w:rsidRPr="001260F3">
              <w:rPr>
                <w:rFonts w:ascii="Times New Roman" w:hAnsi="Times New Roman"/>
                <w:b/>
              </w:rPr>
              <w:t xml:space="preserve"> частной формы собственности. </w:t>
            </w:r>
            <w:r w:rsidR="007D08F4" w:rsidRPr="001260F3">
              <w:rPr>
                <w:rFonts w:ascii="Times New Roman" w:hAnsi="Times New Roman"/>
                <w:b/>
              </w:rPr>
              <w:t xml:space="preserve">     </w:t>
            </w:r>
            <w:r w:rsidRPr="001260F3">
              <w:rPr>
                <w:rFonts w:ascii="Times New Roman" w:hAnsi="Times New Roman"/>
                <w:b/>
              </w:rPr>
              <w:t xml:space="preserve">Хозяйствующие субъекты с долей участия Российской Федерации, субъекта Российской Федерации и муниципального образования более 50 % отсутствуют.  </w:t>
            </w:r>
            <w:r w:rsidR="0011596E" w:rsidRPr="001260F3">
              <w:rPr>
                <w:rFonts w:ascii="Times New Roman" w:hAnsi="Times New Roman"/>
                <w:b/>
              </w:rPr>
              <w:t xml:space="preserve">На территории района жилищное строительство ведется </w:t>
            </w:r>
            <w:r w:rsidR="000E2039" w:rsidRPr="001260F3">
              <w:rPr>
                <w:rFonts w:ascii="Times New Roman" w:hAnsi="Times New Roman"/>
                <w:b/>
              </w:rPr>
              <w:t xml:space="preserve">  </w:t>
            </w:r>
            <w:r w:rsidR="00B03A88" w:rsidRPr="001260F3">
              <w:rPr>
                <w:rFonts w:ascii="Times New Roman" w:hAnsi="Times New Roman"/>
                <w:b/>
              </w:rPr>
              <w:t xml:space="preserve"> индивидуальными застройщиками.</w:t>
            </w:r>
            <w:r w:rsidR="0011596E" w:rsidRPr="001260F3">
              <w:rPr>
                <w:rFonts w:ascii="Times New Roman" w:hAnsi="Times New Roman"/>
                <w:b/>
              </w:rPr>
              <w:t xml:space="preserve"> </w:t>
            </w:r>
          </w:p>
          <w:p w:rsidR="00140732" w:rsidRPr="001260F3" w:rsidRDefault="0011596E" w:rsidP="00140732">
            <w:pPr>
              <w:pStyle w:val="Default"/>
              <w:widowControl w:val="0"/>
              <w:jc w:val="both"/>
              <w:rPr>
                <w:b/>
                <w:color w:val="auto"/>
                <w:sz w:val="22"/>
                <w:szCs w:val="22"/>
              </w:rPr>
            </w:pPr>
            <w:r w:rsidRPr="001260F3">
              <w:rPr>
                <w:b/>
                <w:color w:val="auto"/>
                <w:sz w:val="22"/>
                <w:szCs w:val="22"/>
              </w:rPr>
              <w:t xml:space="preserve">   </w:t>
            </w:r>
            <w:r w:rsidR="00140732" w:rsidRPr="001260F3">
              <w:rPr>
                <w:b/>
                <w:color w:val="auto"/>
                <w:sz w:val="22"/>
                <w:szCs w:val="22"/>
              </w:rPr>
              <w:t xml:space="preserve">    Администрацией Жирятинского</w:t>
            </w:r>
            <w:r w:rsidRPr="001260F3">
              <w:rPr>
                <w:b/>
                <w:color w:val="auto"/>
                <w:sz w:val="22"/>
                <w:szCs w:val="22"/>
              </w:rPr>
              <w:t xml:space="preserve"> района принимаются меры к привлечению хозяйствующих субъектов частной формы собственности </w:t>
            </w:r>
            <w:proofErr w:type="gramStart"/>
            <w:r w:rsidRPr="001260F3">
              <w:rPr>
                <w:b/>
                <w:color w:val="auto"/>
                <w:sz w:val="22"/>
                <w:szCs w:val="22"/>
              </w:rPr>
              <w:t>для  многоквартирного</w:t>
            </w:r>
            <w:proofErr w:type="gramEnd"/>
            <w:r w:rsidRPr="001260F3">
              <w:rPr>
                <w:b/>
                <w:color w:val="auto"/>
                <w:sz w:val="22"/>
                <w:szCs w:val="22"/>
              </w:rPr>
              <w:t xml:space="preserve"> жилищного с</w:t>
            </w:r>
            <w:r w:rsidR="00140732" w:rsidRPr="001260F3">
              <w:rPr>
                <w:b/>
                <w:color w:val="auto"/>
                <w:sz w:val="22"/>
                <w:szCs w:val="22"/>
              </w:rPr>
              <w:t>троительства  в с.Жирятино</w:t>
            </w:r>
            <w:r w:rsidR="004717B7" w:rsidRPr="001260F3">
              <w:rPr>
                <w:b/>
                <w:color w:val="auto"/>
                <w:sz w:val="22"/>
                <w:szCs w:val="22"/>
              </w:rPr>
              <w:t xml:space="preserve">, </w:t>
            </w:r>
            <w:r w:rsidRPr="001260F3">
              <w:rPr>
                <w:b/>
                <w:color w:val="auto"/>
                <w:sz w:val="22"/>
                <w:szCs w:val="22"/>
              </w:rPr>
              <w:t xml:space="preserve"> строительства жилья врачам и детям-сиротам.</w:t>
            </w:r>
          </w:p>
          <w:p w:rsidR="00C60678" w:rsidRPr="001260F3" w:rsidRDefault="00691985" w:rsidP="00140732">
            <w:pPr>
              <w:pStyle w:val="Default"/>
              <w:widowControl w:val="0"/>
              <w:jc w:val="both"/>
              <w:rPr>
                <w:rFonts w:cs="Calibri"/>
                <w:b/>
                <w:color w:val="auto"/>
              </w:rPr>
            </w:pPr>
            <w:r w:rsidRPr="001260F3">
              <w:rPr>
                <w:b/>
                <w:color w:val="auto"/>
              </w:rPr>
              <w:t xml:space="preserve">       </w:t>
            </w:r>
            <w:r w:rsidR="00C60678" w:rsidRPr="001260F3">
              <w:rPr>
                <w:b/>
                <w:color w:val="auto"/>
              </w:rPr>
              <w:t>Административные барьеры для осуществления деятельности на данном рынке отсутствуют.</w:t>
            </w:r>
          </w:p>
        </w:tc>
      </w:tr>
    </w:tbl>
    <w:p w:rsidR="00C60678" w:rsidRPr="001260F3" w:rsidRDefault="00C60678" w:rsidP="00C60678">
      <w:pPr>
        <w:spacing w:after="0" w:line="240" w:lineRule="auto"/>
        <w:jc w:val="center"/>
        <w:rPr>
          <w:rFonts w:ascii="Times New Roman" w:hAnsi="Times New Roman"/>
          <w:sz w:val="24"/>
          <w:szCs w:val="24"/>
        </w:rPr>
      </w:pPr>
    </w:p>
    <w:p w:rsidR="00C60678" w:rsidRPr="001260F3" w:rsidRDefault="00C60678" w:rsidP="00C60678">
      <w:pPr>
        <w:spacing w:after="0" w:line="240" w:lineRule="auto"/>
        <w:ind w:firstLine="708"/>
        <w:jc w:val="both"/>
        <w:rPr>
          <w:rFonts w:ascii="Times New Roman" w:hAnsi="Times New Roman"/>
          <w:sz w:val="24"/>
          <w:szCs w:val="24"/>
        </w:rPr>
      </w:pPr>
      <w:r w:rsidRPr="001260F3">
        <w:rPr>
          <w:rFonts w:ascii="Times New Roman" w:hAnsi="Times New Roman"/>
          <w:sz w:val="24"/>
          <w:szCs w:val="24"/>
        </w:rPr>
        <w:t xml:space="preserve">20.2. Сведения о ключевом показателе развития конкуренции на рынке </w:t>
      </w:r>
      <w:r w:rsidRPr="001260F3">
        <w:rPr>
          <w:rFonts w:ascii="Times New Roman" w:hAnsi="Times New Roman"/>
          <w:sz w:val="24"/>
          <w:szCs w:val="24"/>
          <w:lang w:eastAsia="ru-RU"/>
        </w:rPr>
        <w:t>жилищного строительства (за исключением Московского фонда реновации жилой застройки и индивидуального жилищного строительства)</w:t>
      </w:r>
    </w:p>
    <w:tbl>
      <w:tblPr>
        <w:tblW w:w="15371" w:type="dxa"/>
        <w:tblLayout w:type="fixed"/>
        <w:tblCellMar>
          <w:top w:w="75" w:type="dxa"/>
          <w:left w:w="0" w:type="dxa"/>
          <w:bottom w:w="75" w:type="dxa"/>
          <w:right w:w="0" w:type="dxa"/>
        </w:tblCellMar>
        <w:tblLook w:val="00A0" w:firstRow="1" w:lastRow="0" w:firstColumn="1" w:lastColumn="0" w:noHBand="0" w:noVBand="0"/>
      </w:tblPr>
      <w:tblGrid>
        <w:gridCol w:w="10694"/>
        <w:gridCol w:w="1984"/>
        <w:gridCol w:w="1134"/>
        <w:gridCol w:w="1559"/>
      </w:tblGrid>
      <w:tr w:rsidR="001260F3" w:rsidRPr="001260F3" w:rsidTr="001260F3">
        <w:trPr>
          <w:trHeight w:val="297"/>
        </w:trPr>
        <w:tc>
          <w:tcPr>
            <w:tcW w:w="10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0F3" w:rsidRPr="001260F3" w:rsidRDefault="001260F3" w:rsidP="00C60678">
            <w:pPr>
              <w:spacing w:after="0" w:line="240" w:lineRule="auto"/>
              <w:jc w:val="center"/>
              <w:rPr>
                <w:rFonts w:ascii="Times New Roman" w:hAnsi="Times New Roman"/>
                <w:sz w:val="24"/>
                <w:szCs w:val="24"/>
              </w:rPr>
            </w:pPr>
            <w:r w:rsidRPr="001260F3">
              <w:rPr>
                <w:rFonts w:ascii="Times New Roman" w:hAnsi="Times New Roman"/>
                <w:sz w:val="24"/>
                <w:szCs w:val="24"/>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0F3" w:rsidRPr="001260F3" w:rsidRDefault="001260F3" w:rsidP="00C60678">
            <w:pPr>
              <w:spacing w:after="0" w:line="240" w:lineRule="auto"/>
              <w:jc w:val="center"/>
              <w:rPr>
                <w:rFonts w:ascii="Times New Roman" w:hAnsi="Times New Roman"/>
                <w:sz w:val="24"/>
                <w:szCs w:val="24"/>
              </w:rPr>
            </w:pPr>
            <w:r w:rsidRPr="001260F3">
              <w:rPr>
                <w:rFonts w:ascii="Times New Roman" w:hAnsi="Times New Roman"/>
                <w:sz w:val="24"/>
                <w:szCs w:val="24"/>
              </w:rPr>
              <w:t>2020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0F3" w:rsidRPr="001260F3" w:rsidRDefault="001260F3"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1260F3">
                <w:rPr>
                  <w:rFonts w:ascii="Times New Roman" w:hAnsi="Times New Roman"/>
                  <w:sz w:val="24"/>
                  <w:szCs w:val="24"/>
                </w:rPr>
                <w:t>2021 г</w:t>
              </w:r>
            </w:smartTag>
            <w:r w:rsidRPr="001260F3">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60F3" w:rsidRPr="001260F3" w:rsidRDefault="001260F3"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1260F3">
                <w:rPr>
                  <w:rFonts w:ascii="Times New Roman" w:hAnsi="Times New Roman"/>
                  <w:sz w:val="24"/>
                  <w:szCs w:val="24"/>
                </w:rPr>
                <w:t>2022 г</w:t>
              </w:r>
            </w:smartTag>
            <w:r w:rsidRPr="001260F3">
              <w:rPr>
                <w:rFonts w:ascii="Times New Roman" w:hAnsi="Times New Roman"/>
                <w:sz w:val="24"/>
                <w:szCs w:val="24"/>
              </w:rPr>
              <w:t>.</w:t>
            </w:r>
          </w:p>
        </w:tc>
      </w:tr>
      <w:tr w:rsidR="001260F3" w:rsidRPr="001260F3" w:rsidTr="001260F3">
        <w:trPr>
          <w:trHeight w:val="810"/>
        </w:trPr>
        <w:tc>
          <w:tcPr>
            <w:tcW w:w="10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0F3" w:rsidRPr="001260F3" w:rsidRDefault="001260F3" w:rsidP="00C60678">
            <w:pPr>
              <w:spacing w:after="0" w:line="228" w:lineRule="auto"/>
              <w:jc w:val="both"/>
              <w:rPr>
                <w:rFonts w:ascii="Times New Roman" w:hAnsi="Times New Roman"/>
              </w:rPr>
            </w:pPr>
            <w:r w:rsidRPr="001260F3">
              <w:rPr>
                <w:rFonts w:ascii="Times New Roman" w:hAnsi="Times New Roman"/>
                <w:lang w:eastAsia="ru-RU"/>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roofErr w:type="gramStart"/>
            <w:r w:rsidRPr="001260F3">
              <w:rPr>
                <w:rFonts w:ascii="Times New Roman" w:hAnsi="Times New Roman"/>
                <w:lang w:eastAsia="ru-RU"/>
              </w:rPr>
              <w:t>),</w:t>
            </w:r>
            <w:r w:rsidRPr="001260F3">
              <w:rPr>
                <w:rFonts w:ascii="Times New Roman" w:hAnsi="Times New Roman"/>
              </w:rPr>
              <w:t xml:space="preserve">  %</w:t>
            </w:r>
            <w:proofErr w:type="gramEnd"/>
            <w:r w:rsidRPr="001260F3">
              <w:rPr>
                <w:rFonts w:ascii="Times New Roman" w:hAnsi="Times New Roman"/>
              </w:rPr>
              <w:t xml:space="preserve"> </w:t>
            </w:r>
          </w:p>
          <w:p w:rsidR="001260F3" w:rsidRPr="001260F3" w:rsidRDefault="001260F3" w:rsidP="00C60678">
            <w:pPr>
              <w:spacing w:after="0" w:line="228" w:lineRule="auto"/>
              <w:jc w:val="both"/>
              <w:rPr>
                <w:rFonts w:ascii="Times New Roman" w:hAnsi="Times New Roman"/>
              </w:rPr>
            </w:pPr>
            <w:r w:rsidRPr="001260F3">
              <w:rPr>
                <w:rFonts w:ascii="Times New Roman" w:hAnsi="Times New Roman"/>
              </w:rPr>
              <w:t>_____________</w:t>
            </w:r>
          </w:p>
          <w:p w:rsidR="001260F3" w:rsidRPr="001260F3" w:rsidRDefault="001260F3" w:rsidP="00C60678">
            <w:pPr>
              <w:tabs>
                <w:tab w:val="left" w:pos="700"/>
              </w:tabs>
              <w:spacing w:after="0" w:line="240" w:lineRule="auto"/>
              <w:jc w:val="both"/>
              <w:rPr>
                <w:rFonts w:ascii="Times New Roman" w:hAnsi="Times New Roman"/>
                <w:sz w:val="24"/>
                <w:szCs w:val="24"/>
              </w:rPr>
            </w:pPr>
            <w:r w:rsidRPr="001260F3">
              <w:rPr>
                <w:rFonts w:ascii="Times New Roman" w:hAnsi="Times New Roman"/>
              </w:rPr>
              <w:t xml:space="preserve">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(доле)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1260F3">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0F3" w:rsidRPr="001260F3" w:rsidRDefault="001260F3" w:rsidP="00726F1A">
            <w:pPr>
              <w:spacing w:after="0" w:line="240" w:lineRule="auto"/>
              <w:jc w:val="center"/>
              <w:rPr>
                <w:rFonts w:ascii="Times New Roman" w:hAnsi="Times New Roman"/>
                <w:sz w:val="24"/>
                <w:szCs w:val="24"/>
              </w:rPr>
            </w:pPr>
            <w:r w:rsidRPr="001260F3">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60F3" w:rsidRPr="001260F3" w:rsidRDefault="001260F3" w:rsidP="00726F1A">
            <w:pPr>
              <w:spacing w:after="0" w:line="240" w:lineRule="auto"/>
              <w:jc w:val="center"/>
              <w:rPr>
                <w:rFonts w:ascii="Times New Roman" w:hAnsi="Times New Roman"/>
                <w:sz w:val="24"/>
                <w:szCs w:val="24"/>
              </w:rPr>
            </w:pPr>
            <w:r w:rsidRPr="001260F3">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1260F3" w:rsidRPr="001260F3" w:rsidRDefault="001260F3" w:rsidP="00726F1A">
            <w:pPr>
              <w:spacing w:after="0" w:line="240" w:lineRule="auto"/>
              <w:jc w:val="center"/>
              <w:rPr>
                <w:rFonts w:ascii="Times New Roman" w:hAnsi="Times New Roman"/>
                <w:sz w:val="24"/>
                <w:szCs w:val="24"/>
              </w:rPr>
            </w:pPr>
            <w:r w:rsidRPr="001260F3">
              <w:rPr>
                <w:rFonts w:ascii="Times New Roman" w:hAnsi="Times New Roman"/>
                <w:sz w:val="24"/>
                <w:szCs w:val="24"/>
              </w:rPr>
              <w:t>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jc w:val="both"/>
        <w:rPr>
          <w:rFonts w:ascii="Times New Roman" w:hAnsi="Times New Roman"/>
          <w:sz w:val="24"/>
          <w:szCs w:val="24"/>
        </w:rPr>
      </w:pPr>
    </w:p>
    <w:p w:rsidR="00D91048" w:rsidRDefault="00D91048" w:rsidP="00C60678">
      <w:pPr>
        <w:spacing w:after="0" w:line="240" w:lineRule="auto"/>
        <w:ind w:firstLine="708"/>
        <w:jc w:val="both"/>
        <w:rPr>
          <w:rFonts w:ascii="Times New Roman" w:hAnsi="Times New Roman"/>
          <w:sz w:val="24"/>
          <w:szCs w:val="24"/>
        </w:rPr>
      </w:pPr>
    </w:p>
    <w:p w:rsidR="00C60678" w:rsidRPr="001260F3" w:rsidRDefault="00C60678" w:rsidP="00C60678">
      <w:pPr>
        <w:spacing w:after="0" w:line="240" w:lineRule="auto"/>
        <w:ind w:firstLine="708"/>
        <w:jc w:val="both"/>
        <w:rPr>
          <w:rFonts w:ascii="Times New Roman" w:hAnsi="Times New Roman"/>
          <w:sz w:val="24"/>
          <w:szCs w:val="24"/>
        </w:rPr>
      </w:pPr>
      <w:r w:rsidRPr="001260F3">
        <w:rPr>
          <w:rFonts w:ascii="Times New Roman" w:hAnsi="Times New Roman"/>
          <w:sz w:val="24"/>
          <w:szCs w:val="24"/>
        </w:rPr>
        <w:lastRenderedPageBreak/>
        <w:t>20.3. Мероприятия по развитию конкуренции на рынке</w:t>
      </w:r>
      <w:r w:rsidRPr="001260F3">
        <w:rPr>
          <w:rFonts w:ascii="Times New Roman" w:hAnsi="Times New Roman"/>
          <w:sz w:val="24"/>
          <w:szCs w:val="24"/>
          <w:lang w:eastAsia="ru-RU"/>
        </w:rPr>
        <w:t xml:space="preserve"> жилищного строительства (за исключением Московского фонда реновации жилой застройки и индивидуального жилищного строительства)</w:t>
      </w:r>
      <w:r w:rsidRPr="001260F3">
        <w:rPr>
          <w:rFonts w:ascii="Times New Roman" w:hAnsi="Times New Roman"/>
          <w:sz w:val="24"/>
          <w:szCs w:val="24"/>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326"/>
        <w:gridCol w:w="1693"/>
        <w:gridCol w:w="3006"/>
        <w:gridCol w:w="3450"/>
      </w:tblGrid>
      <w:tr w:rsidR="00C60678" w:rsidRPr="001260F3" w:rsidTr="00C60678">
        <w:tc>
          <w:tcPr>
            <w:tcW w:w="801" w:type="dxa"/>
          </w:tcPr>
          <w:p w:rsidR="00C60678" w:rsidRPr="001260F3" w:rsidRDefault="00C60678" w:rsidP="00C60678">
            <w:pPr>
              <w:spacing w:after="0" w:line="240" w:lineRule="auto"/>
              <w:jc w:val="center"/>
              <w:rPr>
                <w:rFonts w:ascii="Times New Roman" w:hAnsi="Times New Roman"/>
                <w:sz w:val="24"/>
                <w:szCs w:val="24"/>
              </w:rPr>
            </w:pPr>
            <w:r w:rsidRPr="001260F3">
              <w:rPr>
                <w:rFonts w:ascii="Times New Roman" w:hAnsi="Times New Roman"/>
                <w:sz w:val="24"/>
                <w:szCs w:val="24"/>
              </w:rPr>
              <w:t>№ пп</w:t>
            </w:r>
          </w:p>
        </w:tc>
        <w:tc>
          <w:tcPr>
            <w:tcW w:w="6326" w:type="dxa"/>
          </w:tcPr>
          <w:p w:rsidR="00C60678" w:rsidRPr="001260F3" w:rsidRDefault="00C60678" w:rsidP="00C60678">
            <w:pPr>
              <w:spacing w:after="0" w:line="240" w:lineRule="auto"/>
              <w:jc w:val="center"/>
              <w:rPr>
                <w:rFonts w:ascii="Times New Roman" w:hAnsi="Times New Roman"/>
                <w:sz w:val="24"/>
                <w:szCs w:val="24"/>
              </w:rPr>
            </w:pPr>
            <w:r w:rsidRPr="001260F3">
              <w:rPr>
                <w:rFonts w:ascii="Times New Roman" w:hAnsi="Times New Roman"/>
                <w:sz w:val="24"/>
                <w:szCs w:val="24"/>
              </w:rPr>
              <w:t>Наименование мероприятия</w:t>
            </w:r>
          </w:p>
        </w:tc>
        <w:tc>
          <w:tcPr>
            <w:tcW w:w="1693" w:type="dxa"/>
          </w:tcPr>
          <w:p w:rsidR="00C60678" w:rsidRPr="001260F3" w:rsidRDefault="00C60678" w:rsidP="00C60678">
            <w:pPr>
              <w:spacing w:after="0" w:line="240" w:lineRule="auto"/>
              <w:jc w:val="center"/>
              <w:rPr>
                <w:rFonts w:ascii="Times New Roman" w:hAnsi="Times New Roman"/>
                <w:sz w:val="24"/>
                <w:szCs w:val="24"/>
              </w:rPr>
            </w:pPr>
            <w:r w:rsidRPr="001260F3">
              <w:rPr>
                <w:rFonts w:ascii="Times New Roman" w:hAnsi="Times New Roman"/>
                <w:sz w:val="24"/>
                <w:szCs w:val="24"/>
              </w:rPr>
              <w:t>Срок исполнения</w:t>
            </w:r>
          </w:p>
        </w:tc>
        <w:tc>
          <w:tcPr>
            <w:tcW w:w="3006" w:type="dxa"/>
          </w:tcPr>
          <w:p w:rsidR="00C60678" w:rsidRPr="001260F3" w:rsidRDefault="00C60678" w:rsidP="00C60678">
            <w:pPr>
              <w:spacing w:after="0" w:line="240" w:lineRule="auto"/>
              <w:jc w:val="center"/>
              <w:rPr>
                <w:rFonts w:ascii="Times New Roman" w:hAnsi="Times New Roman"/>
                <w:sz w:val="24"/>
                <w:szCs w:val="24"/>
              </w:rPr>
            </w:pPr>
            <w:r w:rsidRPr="001260F3">
              <w:rPr>
                <w:rFonts w:ascii="Times New Roman" w:hAnsi="Times New Roman"/>
                <w:sz w:val="24"/>
                <w:szCs w:val="24"/>
              </w:rPr>
              <w:t>Ответственный исполнитель</w:t>
            </w:r>
          </w:p>
        </w:tc>
        <w:tc>
          <w:tcPr>
            <w:tcW w:w="3450" w:type="dxa"/>
          </w:tcPr>
          <w:p w:rsidR="00C60678" w:rsidRPr="001260F3" w:rsidRDefault="00C60678" w:rsidP="00C60678">
            <w:pPr>
              <w:spacing w:after="0" w:line="240" w:lineRule="auto"/>
              <w:jc w:val="center"/>
              <w:rPr>
                <w:rFonts w:ascii="Times New Roman" w:hAnsi="Times New Roman"/>
                <w:sz w:val="24"/>
                <w:szCs w:val="24"/>
              </w:rPr>
            </w:pPr>
            <w:r w:rsidRPr="001260F3">
              <w:rPr>
                <w:rFonts w:ascii="Times New Roman" w:hAnsi="Times New Roman"/>
                <w:sz w:val="24"/>
                <w:szCs w:val="24"/>
              </w:rPr>
              <w:t xml:space="preserve">Ожидаемый </w:t>
            </w:r>
          </w:p>
          <w:p w:rsidR="00C60678" w:rsidRPr="001260F3" w:rsidRDefault="00C60678" w:rsidP="00C60678">
            <w:pPr>
              <w:spacing w:after="0" w:line="240" w:lineRule="auto"/>
              <w:jc w:val="center"/>
              <w:rPr>
                <w:rFonts w:ascii="Times New Roman" w:hAnsi="Times New Roman"/>
                <w:sz w:val="24"/>
                <w:szCs w:val="24"/>
              </w:rPr>
            </w:pPr>
            <w:r w:rsidRPr="001260F3">
              <w:rPr>
                <w:rFonts w:ascii="Times New Roman" w:hAnsi="Times New Roman"/>
                <w:sz w:val="24"/>
                <w:szCs w:val="24"/>
              </w:rPr>
              <w:t>результат</w:t>
            </w:r>
          </w:p>
        </w:tc>
      </w:tr>
      <w:tr w:rsidR="00C60678" w:rsidRPr="001260F3" w:rsidTr="00C60678">
        <w:tc>
          <w:tcPr>
            <w:tcW w:w="801" w:type="dxa"/>
          </w:tcPr>
          <w:p w:rsidR="00C60678" w:rsidRPr="001260F3" w:rsidRDefault="00C60678" w:rsidP="00C60678">
            <w:pPr>
              <w:spacing w:after="0" w:line="240" w:lineRule="auto"/>
              <w:jc w:val="center"/>
              <w:rPr>
                <w:rFonts w:ascii="Times New Roman" w:hAnsi="Times New Roman"/>
              </w:rPr>
            </w:pPr>
            <w:r w:rsidRPr="001260F3">
              <w:rPr>
                <w:rFonts w:ascii="Times New Roman" w:hAnsi="Times New Roman"/>
              </w:rPr>
              <w:t>1.</w:t>
            </w:r>
          </w:p>
        </w:tc>
        <w:tc>
          <w:tcPr>
            <w:tcW w:w="6326" w:type="dxa"/>
          </w:tcPr>
          <w:p w:rsidR="00C60678" w:rsidRPr="001260F3" w:rsidRDefault="00996F50" w:rsidP="00C60678">
            <w:pPr>
              <w:spacing w:after="0" w:line="240" w:lineRule="auto"/>
              <w:jc w:val="both"/>
              <w:rPr>
                <w:rFonts w:ascii="Times New Roman" w:hAnsi="Times New Roman"/>
              </w:rPr>
            </w:pPr>
            <w:r w:rsidRPr="001260F3">
              <w:rPr>
                <w:rFonts w:ascii="Times New Roman" w:hAnsi="Times New Roman"/>
                <w:lang w:eastAsia="ru-RU"/>
              </w:rPr>
              <w:t xml:space="preserve">Строительство </w:t>
            </w:r>
            <w:proofErr w:type="gramStart"/>
            <w:r w:rsidRPr="001260F3">
              <w:rPr>
                <w:rFonts w:ascii="Times New Roman" w:hAnsi="Times New Roman"/>
                <w:lang w:eastAsia="ru-RU"/>
              </w:rPr>
              <w:t>жилья  гражданам</w:t>
            </w:r>
            <w:proofErr w:type="gramEnd"/>
            <w:r w:rsidRPr="001260F3">
              <w:rPr>
                <w:rFonts w:ascii="Times New Roman" w:hAnsi="Times New Roman"/>
                <w:lang w:eastAsia="ru-RU"/>
              </w:rPr>
              <w:t>,</w:t>
            </w:r>
            <w:r w:rsidR="00C60678" w:rsidRPr="001260F3">
              <w:rPr>
                <w:rFonts w:ascii="Times New Roman" w:hAnsi="Times New Roman"/>
                <w:lang w:eastAsia="ru-RU"/>
              </w:rPr>
              <w:t xml:space="preserve"> отвечающего </w:t>
            </w:r>
            <w:r w:rsidRPr="001260F3">
              <w:rPr>
                <w:rFonts w:ascii="Times New Roman" w:hAnsi="Times New Roman"/>
                <w:lang w:eastAsia="ru-RU"/>
              </w:rPr>
              <w:t>современным стандартам энергоэф</w:t>
            </w:r>
            <w:r w:rsidR="00C60678" w:rsidRPr="001260F3">
              <w:rPr>
                <w:rFonts w:ascii="Times New Roman" w:hAnsi="Times New Roman"/>
                <w:lang w:eastAsia="ru-RU"/>
              </w:rPr>
              <w:t>фективности и э</w:t>
            </w:r>
            <w:r w:rsidRPr="001260F3">
              <w:rPr>
                <w:rFonts w:ascii="Times New Roman" w:hAnsi="Times New Roman"/>
                <w:lang w:eastAsia="ru-RU"/>
              </w:rPr>
              <w:t>кологичности, комплексное разви</w:t>
            </w:r>
            <w:r w:rsidR="00C60678" w:rsidRPr="001260F3">
              <w:rPr>
                <w:rFonts w:ascii="Times New Roman" w:hAnsi="Times New Roman"/>
                <w:lang w:eastAsia="ru-RU"/>
              </w:rPr>
              <w:t>тие коммунальной, транспортной и социальной инфраструк</w:t>
            </w:r>
            <w:r w:rsidRPr="001260F3">
              <w:rPr>
                <w:rFonts w:ascii="Times New Roman" w:hAnsi="Times New Roman"/>
                <w:lang w:eastAsia="ru-RU"/>
              </w:rPr>
              <w:t>туры для строительства жилья</w:t>
            </w:r>
          </w:p>
        </w:tc>
        <w:tc>
          <w:tcPr>
            <w:tcW w:w="1693" w:type="dxa"/>
          </w:tcPr>
          <w:p w:rsidR="00C60678" w:rsidRPr="001260F3" w:rsidRDefault="001260F3" w:rsidP="00C60678">
            <w:pPr>
              <w:spacing w:after="0" w:line="240" w:lineRule="auto"/>
              <w:jc w:val="center"/>
              <w:rPr>
                <w:rFonts w:ascii="Times New Roman" w:hAnsi="Times New Roman"/>
              </w:rPr>
            </w:pPr>
            <w:r w:rsidRPr="001260F3">
              <w:rPr>
                <w:rFonts w:ascii="Times New Roman" w:hAnsi="Times New Roman"/>
              </w:rPr>
              <w:t>2020</w:t>
            </w:r>
            <w:r w:rsidR="00C60678" w:rsidRPr="001260F3">
              <w:rPr>
                <w:rFonts w:ascii="Times New Roman" w:hAnsi="Times New Roman"/>
              </w:rPr>
              <w:t xml:space="preserve"> –2022 годы</w:t>
            </w:r>
          </w:p>
        </w:tc>
        <w:tc>
          <w:tcPr>
            <w:tcW w:w="3006" w:type="dxa"/>
          </w:tcPr>
          <w:p w:rsidR="00C60678" w:rsidRPr="001260F3" w:rsidRDefault="00C35620" w:rsidP="00C60678">
            <w:pPr>
              <w:spacing w:after="0" w:line="240" w:lineRule="auto"/>
              <w:jc w:val="center"/>
              <w:rPr>
                <w:rFonts w:ascii="Times New Roman" w:hAnsi="Times New Roman"/>
              </w:rPr>
            </w:pPr>
            <w:r w:rsidRPr="001260F3">
              <w:rPr>
                <w:rFonts w:ascii="Times New Roman" w:hAnsi="Times New Roman"/>
              </w:rPr>
              <w:t>а</w:t>
            </w:r>
            <w:r w:rsidR="001260F3" w:rsidRPr="001260F3">
              <w:rPr>
                <w:rFonts w:ascii="Times New Roman" w:hAnsi="Times New Roman"/>
              </w:rPr>
              <w:t>дминистрация Жирятинского</w:t>
            </w:r>
            <w:r w:rsidR="00C031F7" w:rsidRPr="001260F3">
              <w:rPr>
                <w:rFonts w:ascii="Times New Roman" w:hAnsi="Times New Roman"/>
              </w:rPr>
              <w:t xml:space="preserve"> района</w:t>
            </w:r>
          </w:p>
        </w:tc>
        <w:tc>
          <w:tcPr>
            <w:tcW w:w="3450" w:type="dxa"/>
            <w:vMerge w:val="restart"/>
          </w:tcPr>
          <w:p w:rsidR="00C60678" w:rsidRPr="001260F3" w:rsidRDefault="00551D49" w:rsidP="00C60678">
            <w:pPr>
              <w:spacing w:after="0" w:line="240" w:lineRule="auto"/>
              <w:rPr>
                <w:rFonts w:ascii="Times New Roman" w:hAnsi="Times New Roman"/>
              </w:rPr>
            </w:pPr>
            <w:r w:rsidRPr="001260F3">
              <w:rPr>
                <w:rFonts w:ascii="Times New Roman" w:hAnsi="Times New Roman"/>
                <w:lang w:eastAsia="ru-RU"/>
              </w:rPr>
              <w:t>У</w:t>
            </w:r>
            <w:r w:rsidR="00C60678" w:rsidRPr="001260F3">
              <w:rPr>
                <w:rFonts w:ascii="Times New Roman" w:hAnsi="Times New Roman"/>
                <w:lang w:eastAsia="ru-RU"/>
              </w:rPr>
              <w:t>величение</w:t>
            </w:r>
            <w:r w:rsidRPr="001260F3">
              <w:rPr>
                <w:rFonts w:ascii="Times New Roman" w:hAnsi="Times New Roman"/>
                <w:lang w:eastAsia="ru-RU"/>
              </w:rPr>
              <w:t xml:space="preserve"> строительства многоквартирного жилья</w:t>
            </w:r>
            <w:r w:rsidR="00996F50" w:rsidRPr="001260F3">
              <w:rPr>
                <w:rFonts w:ascii="Times New Roman" w:hAnsi="Times New Roman"/>
                <w:lang w:eastAsia="ru-RU"/>
              </w:rPr>
              <w:t xml:space="preserve"> в районе </w:t>
            </w:r>
            <w:proofErr w:type="gramStart"/>
            <w:r w:rsidR="00996F50" w:rsidRPr="001260F3">
              <w:rPr>
                <w:rFonts w:ascii="Times New Roman" w:hAnsi="Times New Roman"/>
                <w:lang w:eastAsia="ru-RU"/>
              </w:rPr>
              <w:t xml:space="preserve">и </w:t>
            </w:r>
            <w:r w:rsidR="00C60678" w:rsidRPr="001260F3">
              <w:rPr>
                <w:rFonts w:ascii="Times New Roman" w:hAnsi="Times New Roman"/>
                <w:lang w:eastAsia="ru-RU"/>
              </w:rPr>
              <w:t xml:space="preserve"> объема</w:t>
            </w:r>
            <w:proofErr w:type="gramEnd"/>
            <w:r w:rsidR="00C60678" w:rsidRPr="001260F3">
              <w:rPr>
                <w:rFonts w:ascii="Times New Roman" w:hAnsi="Times New Roman"/>
                <w:lang w:eastAsia="ru-RU"/>
              </w:rPr>
              <w:t xml:space="preserve"> (доли) реализованных на</w:t>
            </w:r>
            <w:r w:rsidR="00996F50" w:rsidRPr="001260F3">
              <w:rPr>
                <w:rFonts w:ascii="Times New Roman" w:hAnsi="Times New Roman"/>
                <w:lang w:eastAsia="ru-RU"/>
              </w:rPr>
              <w:t xml:space="preserve"> данном</w:t>
            </w:r>
            <w:r w:rsidR="00C60678" w:rsidRPr="001260F3">
              <w:rPr>
                <w:rFonts w:ascii="Times New Roman" w:hAnsi="Times New Roman"/>
                <w:lang w:eastAsia="ru-RU"/>
              </w:rPr>
              <w:t xml:space="preserve"> рынке товаров, работ, услуг в натуральном выражении организациями частной формы собственности </w:t>
            </w:r>
          </w:p>
        </w:tc>
      </w:tr>
      <w:tr w:rsidR="00DE0410" w:rsidRPr="001260F3" w:rsidTr="00C60678">
        <w:tc>
          <w:tcPr>
            <w:tcW w:w="801" w:type="dxa"/>
          </w:tcPr>
          <w:p w:rsidR="00DE0410" w:rsidRPr="001260F3" w:rsidRDefault="001601AC" w:rsidP="00C60678">
            <w:pPr>
              <w:spacing w:after="0" w:line="240" w:lineRule="auto"/>
              <w:jc w:val="center"/>
              <w:rPr>
                <w:rFonts w:ascii="Times New Roman" w:hAnsi="Times New Roman"/>
              </w:rPr>
            </w:pPr>
            <w:r w:rsidRPr="001260F3">
              <w:rPr>
                <w:rFonts w:ascii="Times New Roman" w:hAnsi="Times New Roman"/>
              </w:rPr>
              <w:t>2.</w:t>
            </w:r>
          </w:p>
        </w:tc>
        <w:tc>
          <w:tcPr>
            <w:tcW w:w="6326" w:type="dxa"/>
          </w:tcPr>
          <w:p w:rsidR="00DE0410" w:rsidRPr="001260F3" w:rsidRDefault="00DE0410" w:rsidP="00DE0410">
            <w:pPr>
              <w:spacing w:after="0" w:line="240" w:lineRule="auto"/>
              <w:rPr>
                <w:rFonts w:ascii="Times New Roman" w:hAnsi="Times New Roman"/>
                <w:lang w:eastAsia="ru-RU"/>
              </w:rPr>
            </w:pPr>
            <w:r w:rsidRPr="001260F3">
              <w:rPr>
                <w:rFonts w:ascii="Times New Roman" w:hAnsi="Times New Roman"/>
                <w:lang w:eastAsia="ru-RU"/>
              </w:rPr>
              <w:t xml:space="preserve">Мониторинг </w:t>
            </w:r>
            <w:r w:rsidRPr="001260F3">
              <w:rPr>
                <w:rFonts w:ascii="Times New Roman" w:hAnsi="Times New Roman"/>
              </w:rPr>
              <w:t xml:space="preserve">рынка </w:t>
            </w:r>
            <w:r w:rsidRPr="001260F3">
              <w:rPr>
                <w:rFonts w:ascii="Times New Roman" w:hAnsi="Times New Roman"/>
                <w:lang w:eastAsia="ru-RU"/>
              </w:rPr>
              <w:t>жилищного строительства (за исключением Московского фонда реновации жилой застройки и индивидуального жилищного строительства)</w:t>
            </w:r>
          </w:p>
          <w:p w:rsidR="00DE0410" w:rsidRPr="001260F3" w:rsidRDefault="00DE0410" w:rsidP="00774CBE">
            <w:pPr>
              <w:spacing w:after="0" w:line="240" w:lineRule="auto"/>
              <w:rPr>
                <w:rFonts w:ascii="Times New Roman" w:hAnsi="Times New Roman"/>
              </w:rPr>
            </w:pPr>
          </w:p>
        </w:tc>
        <w:tc>
          <w:tcPr>
            <w:tcW w:w="1693" w:type="dxa"/>
          </w:tcPr>
          <w:p w:rsidR="00DE0410" w:rsidRPr="001260F3" w:rsidRDefault="001260F3" w:rsidP="00774CBE">
            <w:pPr>
              <w:spacing w:after="0" w:line="240" w:lineRule="auto"/>
              <w:jc w:val="center"/>
              <w:rPr>
                <w:rFonts w:ascii="Times New Roman" w:hAnsi="Times New Roman"/>
              </w:rPr>
            </w:pPr>
            <w:r w:rsidRPr="001260F3">
              <w:rPr>
                <w:rFonts w:ascii="Times New Roman" w:hAnsi="Times New Roman"/>
              </w:rPr>
              <w:t>2020</w:t>
            </w:r>
            <w:r w:rsidR="00DE0410" w:rsidRPr="001260F3">
              <w:rPr>
                <w:rFonts w:ascii="Times New Roman" w:hAnsi="Times New Roman"/>
              </w:rPr>
              <w:t xml:space="preserve"> –2022 годы</w:t>
            </w:r>
          </w:p>
        </w:tc>
        <w:tc>
          <w:tcPr>
            <w:tcW w:w="3006" w:type="dxa"/>
          </w:tcPr>
          <w:p w:rsidR="00DE0410" w:rsidRPr="001260F3" w:rsidRDefault="001260F3" w:rsidP="00774CBE">
            <w:pPr>
              <w:spacing w:after="0" w:line="240" w:lineRule="auto"/>
              <w:jc w:val="center"/>
              <w:rPr>
                <w:rFonts w:ascii="Times New Roman" w:hAnsi="Times New Roman"/>
              </w:rPr>
            </w:pPr>
            <w:r w:rsidRPr="001260F3">
              <w:rPr>
                <w:rFonts w:ascii="Times New Roman" w:hAnsi="Times New Roman"/>
              </w:rPr>
              <w:t>администрация Жирятинского района</w:t>
            </w:r>
          </w:p>
        </w:tc>
        <w:tc>
          <w:tcPr>
            <w:tcW w:w="3450" w:type="dxa"/>
            <w:vMerge/>
          </w:tcPr>
          <w:p w:rsidR="00DE0410" w:rsidRPr="001260F3" w:rsidRDefault="00DE0410" w:rsidP="00C60678">
            <w:pPr>
              <w:spacing w:after="0" w:line="240" w:lineRule="auto"/>
              <w:rPr>
                <w:rFonts w:ascii="Times New Roman" w:hAnsi="Times New Roman"/>
                <w:lang w:eastAsia="ru-RU"/>
              </w:rPr>
            </w:pPr>
          </w:p>
        </w:tc>
      </w:tr>
      <w:tr w:rsidR="00C03A48" w:rsidRPr="001260F3" w:rsidTr="00EE0CCA">
        <w:trPr>
          <w:trHeight w:val="1570"/>
        </w:trPr>
        <w:tc>
          <w:tcPr>
            <w:tcW w:w="801" w:type="dxa"/>
          </w:tcPr>
          <w:p w:rsidR="00C03A48" w:rsidRPr="001260F3" w:rsidRDefault="00C03A48" w:rsidP="00774CBE">
            <w:pPr>
              <w:pStyle w:val="ConsPlusNormal0"/>
              <w:spacing w:line="228" w:lineRule="auto"/>
              <w:jc w:val="center"/>
              <w:rPr>
                <w:rFonts w:ascii="Times New Roman" w:hAnsi="Times New Roman"/>
                <w:sz w:val="22"/>
                <w:szCs w:val="22"/>
              </w:rPr>
            </w:pPr>
            <w:r w:rsidRPr="001260F3">
              <w:rPr>
                <w:rFonts w:ascii="Times New Roman" w:hAnsi="Times New Roman"/>
                <w:sz w:val="22"/>
                <w:szCs w:val="22"/>
              </w:rPr>
              <w:t>3.</w:t>
            </w:r>
          </w:p>
        </w:tc>
        <w:tc>
          <w:tcPr>
            <w:tcW w:w="6326" w:type="dxa"/>
          </w:tcPr>
          <w:p w:rsidR="00C03A48" w:rsidRPr="001260F3" w:rsidRDefault="00C03A48" w:rsidP="00774CBE">
            <w:pPr>
              <w:rPr>
                <w:rFonts w:ascii="Times New Roman" w:hAnsi="Times New Roman"/>
              </w:rPr>
            </w:pPr>
            <w:r w:rsidRPr="001260F3">
              <w:rPr>
                <w:rFonts w:ascii="Times New Roman" w:hAnsi="Times New Roman"/>
              </w:rPr>
              <w:t xml:space="preserve">Привлечение, оказание содействия и информирование субъектов частной формы собственности о наличии свободных земельных участков с целью их предоставления для ведения предпринимательской </w:t>
            </w:r>
            <w:proofErr w:type="gramStart"/>
            <w:r w:rsidRPr="001260F3">
              <w:rPr>
                <w:rFonts w:ascii="Times New Roman" w:hAnsi="Times New Roman"/>
              </w:rPr>
              <w:t>деятельности  на</w:t>
            </w:r>
            <w:proofErr w:type="gramEnd"/>
            <w:r w:rsidRPr="001260F3">
              <w:rPr>
                <w:rFonts w:ascii="Times New Roman" w:hAnsi="Times New Roman"/>
              </w:rPr>
              <w:t xml:space="preserve"> рынке  жилищного строительства</w:t>
            </w:r>
          </w:p>
        </w:tc>
        <w:tc>
          <w:tcPr>
            <w:tcW w:w="1693" w:type="dxa"/>
          </w:tcPr>
          <w:p w:rsidR="00C03A48" w:rsidRPr="001260F3" w:rsidRDefault="001260F3" w:rsidP="00C03A48">
            <w:pPr>
              <w:spacing w:after="0" w:line="240" w:lineRule="auto"/>
              <w:jc w:val="center"/>
              <w:rPr>
                <w:rFonts w:ascii="Times New Roman" w:hAnsi="Times New Roman"/>
              </w:rPr>
            </w:pPr>
            <w:r w:rsidRPr="001260F3">
              <w:rPr>
                <w:rFonts w:ascii="Times New Roman" w:hAnsi="Times New Roman"/>
              </w:rPr>
              <w:t>2020</w:t>
            </w:r>
            <w:r w:rsidR="00C03A48" w:rsidRPr="001260F3">
              <w:rPr>
                <w:rFonts w:ascii="Times New Roman" w:hAnsi="Times New Roman"/>
              </w:rPr>
              <w:t>-2022</w:t>
            </w:r>
          </w:p>
          <w:p w:rsidR="00C03A48" w:rsidRPr="001260F3" w:rsidRDefault="00C03A48" w:rsidP="00C03A48">
            <w:pPr>
              <w:spacing w:after="0" w:line="240" w:lineRule="auto"/>
              <w:jc w:val="center"/>
              <w:rPr>
                <w:rFonts w:ascii="Times New Roman" w:hAnsi="Times New Roman"/>
              </w:rPr>
            </w:pPr>
            <w:r w:rsidRPr="001260F3">
              <w:rPr>
                <w:rFonts w:ascii="Times New Roman" w:hAnsi="Times New Roman"/>
              </w:rPr>
              <w:t>годы</w:t>
            </w:r>
          </w:p>
        </w:tc>
        <w:tc>
          <w:tcPr>
            <w:tcW w:w="3006" w:type="dxa"/>
          </w:tcPr>
          <w:p w:rsidR="00C03A48" w:rsidRPr="001260F3" w:rsidRDefault="001260F3" w:rsidP="00774CBE">
            <w:pPr>
              <w:pStyle w:val="ConsPlusNormal0"/>
              <w:spacing w:line="228" w:lineRule="auto"/>
              <w:rPr>
                <w:rFonts w:ascii="Times New Roman" w:hAnsi="Times New Roman"/>
                <w:sz w:val="22"/>
                <w:szCs w:val="22"/>
              </w:rPr>
            </w:pPr>
            <w:r w:rsidRPr="001260F3">
              <w:rPr>
                <w:rFonts w:ascii="Times New Roman" w:hAnsi="Times New Roman"/>
                <w:sz w:val="22"/>
                <w:szCs w:val="22"/>
              </w:rPr>
              <w:t>администрация Жирятинского района</w:t>
            </w:r>
          </w:p>
        </w:tc>
        <w:tc>
          <w:tcPr>
            <w:tcW w:w="3450" w:type="dxa"/>
          </w:tcPr>
          <w:p w:rsidR="00C03A48" w:rsidRPr="001260F3" w:rsidRDefault="00C03A48" w:rsidP="00774CBE">
            <w:pPr>
              <w:pStyle w:val="ConsPlusNormal0"/>
              <w:spacing w:line="228" w:lineRule="auto"/>
              <w:jc w:val="both"/>
              <w:rPr>
                <w:rFonts w:ascii="Times New Roman" w:hAnsi="Times New Roman"/>
                <w:sz w:val="22"/>
                <w:szCs w:val="22"/>
              </w:rPr>
            </w:pPr>
            <w:r w:rsidRPr="001260F3">
              <w:rPr>
                <w:rFonts w:ascii="Times New Roman" w:hAnsi="Times New Roman"/>
                <w:sz w:val="22"/>
                <w:szCs w:val="22"/>
              </w:rPr>
              <w:t xml:space="preserve">Увеличение доли хозяйствующих субъектов частной формы собственности </w:t>
            </w:r>
            <w:proofErr w:type="gramStart"/>
            <w:r w:rsidRPr="001260F3">
              <w:rPr>
                <w:rFonts w:ascii="Times New Roman" w:hAnsi="Times New Roman"/>
                <w:sz w:val="22"/>
                <w:szCs w:val="22"/>
              </w:rPr>
              <w:t>в  сфере</w:t>
            </w:r>
            <w:proofErr w:type="gramEnd"/>
            <w:r w:rsidRPr="001260F3">
              <w:rPr>
                <w:rFonts w:ascii="Times New Roman" w:hAnsi="Times New Roman"/>
                <w:sz w:val="22"/>
                <w:szCs w:val="22"/>
              </w:rPr>
              <w:t xml:space="preserve"> жилищного строительства</w:t>
            </w:r>
          </w:p>
          <w:p w:rsidR="00C03A48" w:rsidRPr="001260F3" w:rsidRDefault="00C03A48" w:rsidP="00774CBE">
            <w:pPr>
              <w:pStyle w:val="ConsPlusNormal0"/>
              <w:spacing w:line="228" w:lineRule="auto"/>
              <w:jc w:val="both"/>
              <w:rPr>
                <w:rFonts w:ascii="Times New Roman" w:hAnsi="Times New Roman"/>
                <w:b/>
                <w:sz w:val="22"/>
                <w:szCs w:val="22"/>
              </w:rPr>
            </w:pPr>
          </w:p>
        </w:tc>
      </w:tr>
    </w:tbl>
    <w:p w:rsidR="00C60678" w:rsidRPr="001601AC" w:rsidRDefault="00C60678" w:rsidP="00C60678">
      <w:pPr>
        <w:spacing w:after="0" w:line="240" w:lineRule="auto"/>
        <w:jc w:val="center"/>
        <w:rPr>
          <w:rFonts w:ascii="Times New Roman" w:hAnsi="Times New Roman"/>
        </w:rPr>
      </w:pPr>
    </w:p>
    <w:p w:rsidR="00C60678" w:rsidRPr="00704F56" w:rsidRDefault="00C60678" w:rsidP="00C60678">
      <w:pPr>
        <w:spacing w:after="0" w:line="240" w:lineRule="auto"/>
        <w:jc w:val="center"/>
        <w:rPr>
          <w:rFonts w:ascii="Times New Roman" w:hAnsi="Times New Roman"/>
          <w:sz w:val="24"/>
          <w:szCs w:val="24"/>
          <w:lang w:eastAsia="ru-RU"/>
        </w:rPr>
      </w:pPr>
      <w:r w:rsidRPr="00704F56">
        <w:rPr>
          <w:rFonts w:ascii="Times New Roman" w:hAnsi="Times New Roman"/>
          <w:sz w:val="24"/>
          <w:szCs w:val="24"/>
        </w:rPr>
        <w:t xml:space="preserve">21. Рынок </w:t>
      </w:r>
      <w:r w:rsidRPr="00704F56">
        <w:rPr>
          <w:rFonts w:ascii="Times New Roman" w:hAnsi="Times New Roman"/>
          <w:sz w:val="24"/>
          <w:szCs w:val="24"/>
          <w:lang w:eastAsia="ru-RU"/>
        </w:rPr>
        <w:t>строительства объектов капитального строительства, за исключением жилищного и дорожного строительства</w:t>
      </w:r>
    </w:p>
    <w:p w:rsidR="00C60678" w:rsidRPr="00704F56" w:rsidRDefault="00C60678" w:rsidP="00C60678">
      <w:pPr>
        <w:spacing w:after="0" w:line="240" w:lineRule="auto"/>
        <w:jc w:val="center"/>
        <w:rPr>
          <w:rFonts w:ascii="Times New Roman" w:hAnsi="Times New Roman"/>
          <w:sz w:val="24"/>
          <w:szCs w:val="24"/>
          <w:lang w:eastAsia="ru-RU"/>
        </w:rPr>
      </w:pPr>
    </w:p>
    <w:p w:rsidR="00C60678" w:rsidRPr="00704F56" w:rsidRDefault="00C60678" w:rsidP="00C60678">
      <w:pPr>
        <w:spacing w:after="0" w:line="240" w:lineRule="auto"/>
        <w:ind w:firstLine="708"/>
        <w:jc w:val="both"/>
        <w:rPr>
          <w:rFonts w:ascii="Times New Roman" w:hAnsi="Times New Roman"/>
          <w:sz w:val="24"/>
          <w:szCs w:val="24"/>
        </w:rPr>
      </w:pPr>
      <w:r w:rsidRPr="00704F56">
        <w:rPr>
          <w:rFonts w:ascii="Times New Roman" w:hAnsi="Times New Roman"/>
          <w:sz w:val="24"/>
          <w:szCs w:val="24"/>
          <w:lang w:eastAsia="ru-RU"/>
        </w:rPr>
        <w:t>21.1. Фактическое состояние рынка строительства объектов капитального строительства, за исключением жилищного и дорожного строительства</w:t>
      </w:r>
    </w:p>
    <w:tbl>
      <w:tblPr>
        <w:tblW w:w="15276" w:type="dxa"/>
        <w:tblLook w:val="00A0" w:firstRow="1" w:lastRow="0" w:firstColumn="1" w:lastColumn="0" w:noHBand="0" w:noVBand="0"/>
      </w:tblPr>
      <w:tblGrid>
        <w:gridCol w:w="15276"/>
      </w:tblGrid>
      <w:tr w:rsidR="00C60678" w:rsidRPr="00704F56" w:rsidTr="005B7849">
        <w:tc>
          <w:tcPr>
            <w:tcW w:w="15276" w:type="dxa"/>
            <w:shd w:val="clear" w:color="auto" w:fill="auto"/>
          </w:tcPr>
          <w:p w:rsidR="00234BA2" w:rsidRPr="00704F56" w:rsidRDefault="007D3E30" w:rsidP="005B7849">
            <w:pPr>
              <w:widowControl w:val="0"/>
              <w:autoSpaceDE w:val="0"/>
              <w:autoSpaceDN w:val="0"/>
              <w:spacing w:after="0" w:line="240" w:lineRule="auto"/>
              <w:rPr>
                <w:rFonts w:ascii="Times New Roman" w:hAnsi="Times New Roman"/>
                <w:b/>
              </w:rPr>
            </w:pPr>
            <w:r w:rsidRPr="00704F56">
              <w:rPr>
                <w:rFonts w:ascii="Times New Roman" w:hAnsi="Times New Roman"/>
                <w:b/>
              </w:rPr>
              <w:t xml:space="preserve">    </w:t>
            </w:r>
            <w:r w:rsidR="00234BA2" w:rsidRPr="00704F56">
              <w:rPr>
                <w:rFonts w:ascii="Times New Roman" w:hAnsi="Times New Roman"/>
                <w:b/>
              </w:rPr>
              <w:t xml:space="preserve">  </w:t>
            </w:r>
            <w:r w:rsidR="00DC3BB2" w:rsidRPr="00704F56">
              <w:rPr>
                <w:rFonts w:ascii="Times New Roman" w:hAnsi="Times New Roman"/>
                <w:b/>
              </w:rPr>
              <w:t xml:space="preserve">Минимальное </w:t>
            </w:r>
            <w:proofErr w:type="gramStart"/>
            <w:r w:rsidR="00DC3BB2" w:rsidRPr="00704F56">
              <w:rPr>
                <w:rFonts w:ascii="Times New Roman" w:hAnsi="Times New Roman"/>
                <w:b/>
              </w:rPr>
              <w:t>значение  ключевого</w:t>
            </w:r>
            <w:proofErr w:type="gramEnd"/>
            <w:r w:rsidR="00DC3BB2" w:rsidRPr="00704F56">
              <w:rPr>
                <w:rFonts w:ascii="Times New Roman" w:hAnsi="Times New Roman"/>
                <w:b/>
              </w:rPr>
              <w:t xml:space="preserve"> показателя доля присутствия частного бизнеса  в 2022 году</w:t>
            </w:r>
            <w:r w:rsidRPr="00704F56">
              <w:rPr>
                <w:rFonts w:ascii="Times New Roman" w:hAnsi="Times New Roman"/>
                <w:b/>
              </w:rPr>
              <w:t xml:space="preserve"> не менее  80%</w:t>
            </w:r>
          </w:p>
          <w:p w:rsidR="00E6059C" w:rsidRPr="00704F56" w:rsidRDefault="00234BA2" w:rsidP="005B7849">
            <w:pPr>
              <w:widowControl w:val="0"/>
              <w:autoSpaceDE w:val="0"/>
              <w:autoSpaceDN w:val="0"/>
              <w:spacing w:after="0" w:line="240" w:lineRule="auto"/>
              <w:rPr>
                <w:rFonts w:ascii="Times New Roman" w:hAnsi="Times New Roman"/>
                <w:b/>
              </w:rPr>
            </w:pPr>
            <w:r w:rsidRPr="00704F56">
              <w:rPr>
                <w:rFonts w:ascii="Times New Roman" w:hAnsi="Times New Roman"/>
                <w:b/>
              </w:rPr>
              <w:t xml:space="preserve">       </w:t>
            </w:r>
            <w:r w:rsidR="00140732" w:rsidRPr="00704F56">
              <w:rPr>
                <w:rFonts w:ascii="Times New Roman" w:hAnsi="Times New Roman"/>
                <w:b/>
              </w:rPr>
              <w:t>На территории Жирятинского</w:t>
            </w:r>
            <w:r w:rsidR="007D3E30" w:rsidRPr="00704F56">
              <w:rPr>
                <w:rFonts w:ascii="Times New Roman" w:hAnsi="Times New Roman"/>
                <w:b/>
              </w:rPr>
              <w:t xml:space="preserve"> </w:t>
            </w:r>
            <w:proofErr w:type="gramStart"/>
            <w:r w:rsidR="007D3E30" w:rsidRPr="00704F56">
              <w:rPr>
                <w:rFonts w:ascii="Times New Roman" w:hAnsi="Times New Roman"/>
                <w:b/>
              </w:rPr>
              <w:t xml:space="preserve">района  </w:t>
            </w:r>
            <w:r w:rsidR="00B3649E" w:rsidRPr="00704F56">
              <w:rPr>
                <w:rFonts w:ascii="Times New Roman" w:hAnsi="Times New Roman"/>
                <w:b/>
              </w:rPr>
              <w:t>рынок</w:t>
            </w:r>
            <w:proofErr w:type="gramEnd"/>
            <w:r w:rsidR="007D3E30" w:rsidRPr="00704F56">
              <w:rPr>
                <w:rFonts w:ascii="Times New Roman" w:hAnsi="Times New Roman"/>
                <w:b/>
              </w:rPr>
              <w:t xml:space="preserve">  строительство объектов капитального строительства, за исключением жилищного и дорожного строительства</w:t>
            </w:r>
            <w:r w:rsidR="004C0F1F" w:rsidRPr="00704F56">
              <w:rPr>
                <w:rFonts w:ascii="Times New Roman" w:hAnsi="Times New Roman"/>
                <w:b/>
              </w:rPr>
              <w:t>,</w:t>
            </w:r>
            <w:r w:rsidR="00733113" w:rsidRPr="00704F56">
              <w:rPr>
                <w:rFonts w:ascii="Times New Roman" w:hAnsi="Times New Roman"/>
                <w:b/>
              </w:rPr>
              <w:t xml:space="preserve"> представлен работами</w:t>
            </w:r>
            <w:r w:rsidR="00997E55" w:rsidRPr="00704F56">
              <w:rPr>
                <w:rFonts w:ascii="Times New Roman" w:hAnsi="Times New Roman"/>
                <w:b/>
              </w:rPr>
              <w:t xml:space="preserve"> по капитальному ремонту</w:t>
            </w:r>
            <w:r w:rsidR="00733113" w:rsidRPr="00704F56">
              <w:rPr>
                <w:rFonts w:ascii="Times New Roman" w:hAnsi="Times New Roman"/>
                <w:b/>
              </w:rPr>
              <w:t xml:space="preserve"> объектов</w:t>
            </w:r>
            <w:r w:rsidR="00997E55" w:rsidRPr="00704F56">
              <w:rPr>
                <w:rFonts w:ascii="Times New Roman" w:hAnsi="Times New Roman"/>
                <w:b/>
              </w:rPr>
              <w:t xml:space="preserve"> и поставке оборудования.</w:t>
            </w:r>
            <w:r w:rsidR="008331A9" w:rsidRPr="00704F56">
              <w:rPr>
                <w:rFonts w:ascii="Times New Roman" w:hAnsi="Times New Roman" w:cs="Calibri"/>
                <w:b/>
                <w:sz w:val="28"/>
              </w:rPr>
              <w:t xml:space="preserve"> </w:t>
            </w:r>
            <w:r w:rsidR="008331A9" w:rsidRPr="00704F56">
              <w:rPr>
                <w:rFonts w:ascii="Times New Roman" w:hAnsi="Times New Roman" w:cs="Calibri"/>
                <w:b/>
              </w:rPr>
              <w:t>На</w:t>
            </w:r>
            <w:r w:rsidR="00F05DDE" w:rsidRPr="00704F56">
              <w:rPr>
                <w:rFonts w:ascii="Times New Roman" w:hAnsi="Times New Roman" w:cs="Calibri"/>
                <w:b/>
              </w:rPr>
              <w:t xml:space="preserve"> данном</w:t>
            </w:r>
            <w:r w:rsidR="008331A9" w:rsidRPr="00704F56">
              <w:rPr>
                <w:rFonts w:ascii="Times New Roman" w:hAnsi="Times New Roman" w:cs="Calibri"/>
                <w:b/>
              </w:rPr>
              <w:t xml:space="preserve"> рынке </w:t>
            </w:r>
            <w:r w:rsidR="00F05DDE" w:rsidRPr="00704F56">
              <w:rPr>
                <w:rFonts w:ascii="Times New Roman" w:hAnsi="Times New Roman" w:cs="Calibri"/>
                <w:b/>
              </w:rPr>
              <w:t>работы осуществляю</w:t>
            </w:r>
            <w:r w:rsidR="008331A9" w:rsidRPr="00704F56">
              <w:rPr>
                <w:rFonts w:ascii="Times New Roman" w:hAnsi="Times New Roman" w:cs="Calibri"/>
                <w:b/>
              </w:rPr>
              <w:t>тся организациями частной формы собственности</w:t>
            </w:r>
            <w:r w:rsidR="00B3649E" w:rsidRPr="00704F56">
              <w:rPr>
                <w:rFonts w:ascii="Times New Roman" w:hAnsi="Times New Roman"/>
                <w:b/>
              </w:rPr>
              <w:t xml:space="preserve">, в соответствии с </w:t>
            </w:r>
            <w:proofErr w:type="gramStart"/>
            <w:r w:rsidR="00B3649E" w:rsidRPr="00704F56">
              <w:rPr>
                <w:rFonts w:ascii="Times New Roman" w:hAnsi="Times New Roman"/>
                <w:b/>
              </w:rPr>
              <w:t>проводимыми</w:t>
            </w:r>
            <w:r w:rsidR="00D60E85" w:rsidRPr="00704F56">
              <w:rPr>
                <w:rFonts w:ascii="Times New Roman" w:hAnsi="Times New Roman"/>
                <w:b/>
              </w:rPr>
              <w:t xml:space="preserve">  мероприятия</w:t>
            </w:r>
            <w:r w:rsidR="00B3649E" w:rsidRPr="00704F56">
              <w:rPr>
                <w:rFonts w:ascii="Times New Roman" w:hAnsi="Times New Roman"/>
                <w:b/>
              </w:rPr>
              <w:t>ми</w:t>
            </w:r>
            <w:proofErr w:type="gramEnd"/>
            <w:r w:rsidR="00B3649E" w:rsidRPr="00704F56">
              <w:rPr>
                <w:rFonts w:ascii="Times New Roman" w:hAnsi="Times New Roman"/>
                <w:b/>
              </w:rPr>
              <w:t xml:space="preserve"> в рамках  Федерального Закона</w:t>
            </w:r>
            <w:r w:rsidR="00D60E85" w:rsidRPr="00704F56">
              <w:rPr>
                <w:rFonts w:ascii="Times New Roman" w:hAnsi="Times New Roman"/>
                <w:b/>
              </w:rPr>
              <w:t xml:space="preserve"> от 05.04.2013 года № 44-ФЗ  «О контрактной системе в сфере закупок товаров, работ и услуг для обеспечения государственных и муниципальных нужд»</w:t>
            </w:r>
            <w:r w:rsidR="007B796D" w:rsidRPr="00704F56">
              <w:rPr>
                <w:rFonts w:ascii="Times New Roman" w:hAnsi="Times New Roman"/>
                <w:b/>
              </w:rPr>
              <w:t xml:space="preserve">. </w:t>
            </w:r>
            <w:r w:rsidR="00C60678" w:rsidRPr="00704F56">
              <w:rPr>
                <w:rFonts w:ascii="Times New Roman" w:hAnsi="Times New Roman"/>
                <w:b/>
              </w:rPr>
              <w:t xml:space="preserve">Хозяйствующие субъекты с долей участия Российской Федерации, субъекта Российской Федерации и муниципального образования более 50 % отсутствуют. </w:t>
            </w:r>
          </w:p>
          <w:p w:rsidR="00C60678" w:rsidRPr="00704F56" w:rsidRDefault="004C0F1F" w:rsidP="005B7849">
            <w:pPr>
              <w:widowControl w:val="0"/>
              <w:autoSpaceDE w:val="0"/>
              <w:autoSpaceDN w:val="0"/>
              <w:spacing w:after="0" w:line="240" w:lineRule="auto"/>
              <w:rPr>
                <w:rFonts w:cs="Calibri"/>
                <w:b/>
                <w:sz w:val="24"/>
                <w:szCs w:val="24"/>
              </w:rPr>
            </w:pPr>
            <w:r w:rsidRPr="00704F56">
              <w:rPr>
                <w:rFonts w:ascii="Times New Roman" w:hAnsi="Times New Roman"/>
                <w:b/>
                <w:lang w:eastAsia="ru-RU"/>
              </w:rPr>
              <w:t xml:space="preserve">     </w:t>
            </w:r>
            <w:r w:rsidR="00C60678" w:rsidRPr="00704F56">
              <w:rPr>
                <w:rFonts w:ascii="Times New Roman" w:hAnsi="Times New Roman"/>
                <w:b/>
                <w:lang w:eastAsia="ru-RU"/>
              </w:rPr>
              <w:t>Административные барьеры для осуществления деятельности на данном рынке отсутствуют.</w:t>
            </w:r>
          </w:p>
        </w:tc>
      </w:tr>
    </w:tbl>
    <w:p w:rsidR="00C60678" w:rsidRPr="00704F56" w:rsidRDefault="00C60678" w:rsidP="00C60678">
      <w:pPr>
        <w:spacing w:after="0" w:line="240" w:lineRule="auto"/>
        <w:jc w:val="center"/>
        <w:rPr>
          <w:rFonts w:ascii="Times New Roman" w:hAnsi="Times New Roman"/>
          <w:sz w:val="24"/>
          <w:szCs w:val="24"/>
        </w:rPr>
      </w:pPr>
    </w:p>
    <w:p w:rsidR="00C60678" w:rsidRPr="00704F56" w:rsidRDefault="00C60678" w:rsidP="00C60678">
      <w:pPr>
        <w:spacing w:after="0" w:line="240" w:lineRule="auto"/>
        <w:ind w:firstLine="708"/>
        <w:jc w:val="both"/>
        <w:rPr>
          <w:rFonts w:ascii="Times New Roman" w:hAnsi="Times New Roman"/>
          <w:sz w:val="24"/>
          <w:szCs w:val="24"/>
        </w:rPr>
      </w:pPr>
      <w:r w:rsidRPr="00704F56">
        <w:rPr>
          <w:rFonts w:ascii="Times New Roman" w:hAnsi="Times New Roman"/>
          <w:sz w:val="24"/>
          <w:szCs w:val="24"/>
        </w:rPr>
        <w:t xml:space="preserve">21.2. Сведения о ключевом показателе развития конкуренции на рынке </w:t>
      </w:r>
      <w:r w:rsidRPr="00704F56">
        <w:rPr>
          <w:rFonts w:ascii="Times New Roman" w:hAnsi="Times New Roman"/>
          <w:sz w:val="24"/>
          <w:szCs w:val="24"/>
          <w:lang w:eastAsia="ru-RU"/>
        </w:rPr>
        <w:t>строительства объектов капитального строительства, за исключением жилищного и дорожного строительства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134"/>
        <w:gridCol w:w="1843"/>
        <w:gridCol w:w="1134"/>
      </w:tblGrid>
      <w:tr w:rsidR="00704F56" w:rsidRPr="00704F56" w:rsidTr="00704F56">
        <w:trPr>
          <w:trHeight w:val="514"/>
        </w:trPr>
        <w:tc>
          <w:tcPr>
            <w:tcW w:w="11199" w:type="dxa"/>
          </w:tcPr>
          <w:p w:rsidR="00704F56" w:rsidRPr="00704F56" w:rsidRDefault="00704F56" w:rsidP="00C60678">
            <w:pPr>
              <w:spacing w:after="0" w:line="240" w:lineRule="auto"/>
              <w:jc w:val="center"/>
              <w:rPr>
                <w:rFonts w:ascii="Times New Roman" w:hAnsi="Times New Roman"/>
                <w:sz w:val="24"/>
                <w:szCs w:val="24"/>
              </w:rPr>
            </w:pPr>
            <w:r w:rsidRPr="00704F56">
              <w:rPr>
                <w:rFonts w:ascii="Times New Roman" w:hAnsi="Times New Roman"/>
                <w:sz w:val="24"/>
                <w:szCs w:val="24"/>
              </w:rPr>
              <w:t>Наименование показателя</w:t>
            </w:r>
          </w:p>
        </w:tc>
        <w:tc>
          <w:tcPr>
            <w:tcW w:w="1134" w:type="dxa"/>
          </w:tcPr>
          <w:p w:rsidR="00704F56" w:rsidRPr="00704F56" w:rsidRDefault="00704F56" w:rsidP="00C60678">
            <w:pPr>
              <w:spacing w:after="0" w:line="240" w:lineRule="auto"/>
              <w:jc w:val="center"/>
              <w:rPr>
                <w:rFonts w:ascii="Times New Roman" w:hAnsi="Times New Roman"/>
                <w:sz w:val="24"/>
                <w:szCs w:val="24"/>
              </w:rPr>
            </w:pPr>
            <w:r w:rsidRPr="00704F56">
              <w:rPr>
                <w:rFonts w:ascii="Times New Roman" w:hAnsi="Times New Roman"/>
                <w:sz w:val="24"/>
                <w:szCs w:val="24"/>
              </w:rPr>
              <w:t>2020 г.</w:t>
            </w:r>
          </w:p>
        </w:tc>
        <w:tc>
          <w:tcPr>
            <w:tcW w:w="1843" w:type="dxa"/>
          </w:tcPr>
          <w:p w:rsidR="00704F56" w:rsidRPr="00704F56" w:rsidRDefault="00704F56"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704F56">
                <w:rPr>
                  <w:rFonts w:ascii="Times New Roman" w:hAnsi="Times New Roman"/>
                  <w:sz w:val="24"/>
                  <w:szCs w:val="24"/>
                </w:rPr>
                <w:t>2021 г</w:t>
              </w:r>
            </w:smartTag>
            <w:r w:rsidRPr="00704F56">
              <w:rPr>
                <w:rFonts w:ascii="Times New Roman" w:hAnsi="Times New Roman"/>
                <w:sz w:val="24"/>
                <w:szCs w:val="24"/>
              </w:rPr>
              <w:t>.</w:t>
            </w:r>
          </w:p>
        </w:tc>
        <w:tc>
          <w:tcPr>
            <w:tcW w:w="1134" w:type="dxa"/>
          </w:tcPr>
          <w:p w:rsidR="00704F56" w:rsidRPr="00704F56" w:rsidRDefault="00704F56" w:rsidP="00C60678">
            <w:pPr>
              <w:spacing w:after="0" w:line="240" w:lineRule="auto"/>
              <w:ind w:left="-108" w:right="-108"/>
              <w:jc w:val="center"/>
              <w:rPr>
                <w:rFonts w:ascii="Times New Roman" w:hAnsi="Times New Roman"/>
                <w:sz w:val="24"/>
                <w:szCs w:val="24"/>
              </w:rPr>
            </w:pPr>
            <w:smartTag w:uri="urn:schemas-microsoft-com:office:smarttags" w:element="metricconverter">
              <w:smartTagPr>
                <w:attr w:name="ProductID" w:val="2022 г"/>
              </w:smartTagPr>
              <w:r w:rsidRPr="00704F56">
                <w:rPr>
                  <w:rFonts w:ascii="Times New Roman" w:hAnsi="Times New Roman"/>
                  <w:sz w:val="24"/>
                  <w:szCs w:val="24"/>
                </w:rPr>
                <w:t>2022 г</w:t>
              </w:r>
            </w:smartTag>
            <w:r w:rsidRPr="00704F56">
              <w:rPr>
                <w:rFonts w:ascii="Times New Roman" w:hAnsi="Times New Roman"/>
                <w:sz w:val="24"/>
                <w:szCs w:val="24"/>
              </w:rPr>
              <w:t>.</w:t>
            </w:r>
          </w:p>
        </w:tc>
      </w:tr>
      <w:tr w:rsidR="00704F56" w:rsidRPr="00704F56" w:rsidTr="00704F56">
        <w:trPr>
          <w:trHeight w:val="322"/>
        </w:trPr>
        <w:tc>
          <w:tcPr>
            <w:tcW w:w="11199" w:type="dxa"/>
          </w:tcPr>
          <w:p w:rsidR="00704F56" w:rsidRPr="00704F56" w:rsidRDefault="00704F56" w:rsidP="00C60678">
            <w:pPr>
              <w:spacing w:after="0" w:line="240" w:lineRule="auto"/>
              <w:jc w:val="both"/>
              <w:rPr>
                <w:rFonts w:ascii="Times New Roman" w:hAnsi="Times New Roman"/>
                <w:sz w:val="24"/>
                <w:szCs w:val="24"/>
              </w:rPr>
            </w:pPr>
            <w:r w:rsidRPr="00704F56">
              <w:rPr>
                <w:rFonts w:ascii="Times New Roman" w:hAnsi="Times New Roman"/>
                <w:sz w:val="24"/>
                <w:szCs w:val="24"/>
                <w:lang w:eastAsia="ru-RU"/>
              </w:rPr>
              <w:lastRenderedPageBreak/>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r w:rsidRPr="00704F56">
              <w:rPr>
                <w:rFonts w:ascii="Times New Roman" w:hAnsi="Times New Roman"/>
                <w:sz w:val="24"/>
                <w:szCs w:val="24"/>
              </w:rPr>
              <w:t xml:space="preserve"> % </w:t>
            </w:r>
          </w:p>
          <w:p w:rsidR="00704F56" w:rsidRPr="00704F56" w:rsidRDefault="00704F56" w:rsidP="00C60678">
            <w:pPr>
              <w:spacing w:after="0" w:line="240" w:lineRule="auto"/>
              <w:jc w:val="both"/>
              <w:rPr>
                <w:rFonts w:ascii="Times New Roman" w:hAnsi="Times New Roman"/>
                <w:sz w:val="24"/>
                <w:szCs w:val="24"/>
              </w:rPr>
            </w:pPr>
            <w:r w:rsidRPr="00704F56">
              <w:rPr>
                <w:rFonts w:ascii="Times New Roman" w:hAnsi="Times New Roman"/>
                <w:sz w:val="24"/>
                <w:szCs w:val="24"/>
              </w:rPr>
              <w:t>_________</w:t>
            </w:r>
          </w:p>
          <w:p w:rsidR="00704F56" w:rsidRPr="00704F56" w:rsidRDefault="00704F56" w:rsidP="00C60678">
            <w:pPr>
              <w:tabs>
                <w:tab w:val="left" w:pos="684"/>
              </w:tabs>
              <w:spacing w:after="0" w:line="240" w:lineRule="auto"/>
              <w:jc w:val="both"/>
              <w:rPr>
                <w:rFonts w:ascii="Times New Roman" w:hAnsi="Times New Roman"/>
                <w:sz w:val="24"/>
                <w:szCs w:val="24"/>
              </w:rPr>
            </w:pPr>
            <w:r w:rsidRPr="00704F56">
              <w:rPr>
                <w:rFonts w:ascii="Times New Roman" w:hAnsi="Times New Roman"/>
                <w:sz w:val="24"/>
                <w:szCs w:val="24"/>
              </w:rPr>
              <w:t xml:space="preserve">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(доле) выручки всех хозяйствующих субъектов данного рынка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134" w:type="dxa"/>
          </w:tcPr>
          <w:p w:rsidR="00704F56" w:rsidRPr="00704F56" w:rsidRDefault="00704F56" w:rsidP="00C60678">
            <w:pPr>
              <w:spacing w:after="0" w:line="240" w:lineRule="auto"/>
              <w:jc w:val="center"/>
              <w:rPr>
                <w:rFonts w:ascii="Times New Roman" w:hAnsi="Times New Roman"/>
                <w:sz w:val="24"/>
                <w:szCs w:val="24"/>
              </w:rPr>
            </w:pPr>
            <w:r w:rsidRPr="00704F56">
              <w:rPr>
                <w:rFonts w:ascii="Times New Roman" w:hAnsi="Times New Roman"/>
                <w:sz w:val="24"/>
                <w:szCs w:val="24"/>
              </w:rPr>
              <w:t>100.0</w:t>
            </w:r>
          </w:p>
        </w:tc>
        <w:tc>
          <w:tcPr>
            <w:tcW w:w="1843" w:type="dxa"/>
          </w:tcPr>
          <w:p w:rsidR="00704F56" w:rsidRPr="00704F56" w:rsidRDefault="00704F56" w:rsidP="00C60678">
            <w:pPr>
              <w:spacing w:after="0" w:line="240" w:lineRule="auto"/>
              <w:jc w:val="center"/>
              <w:rPr>
                <w:rFonts w:ascii="Times New Roman" w:hAnsi="Times New Roman"/>
                <w:sz w:val="24"/>
                <w:szCs w:val="24"/>
              </w:rPr>
            </w:pPr>
            <w:r w:rsidRPr="00704F56">
              <w:rPr>
                <w:rFonts w:ascii="Times New Roman" w:hAnsi="Times New Roman"/>
                <w:sz w:val="24"/>
                <w:szCs w:val="24"/>
              </w:rPr>
              <w:t>100.0</w:t>
            </w:r>
          </w:p>
        </w:tc>
        <w:tc>
          <w:tcPr>
            <w:tcW w:w="1134" w:type="dxa"/>
          </w:tcPr>
          <w:p w:rsidR="00704F56" w:rsidRPr="00704F56" w:rsidRDefault="00704F56" w:rsidP="00C60678">
            <w:pPr>
              <w:spacing w:after="0" w:line="240" w:lineRule="auto"/>
              <w:jc w:val="center"/>
              <w:rPr>
                <w:rFonts w:ascii="Times New Roman" w:hAnsi="Times New Roman"/>
                <w:sz w:val="24"/>
                <w:szCs w:val="24"/>
              </w:rPr>
            </w:pPr>
            <w:r w:rsidRPr="00704F56">
              <w:rPr>
                <w:rFonts w:ascii="Times New Roman" w:hAnsi="Times New Roman"/>
                <w:sz w:val="24"/>
                <w:szCs w:val="24"/>
              </w:rPr>
              <w:t>100.0</w:t>
            </w:r>
          </w:p>
        </w:tc>
      </w:tr>
    </w:tbl>
    <w:p w:rsidR="00C60678" w:rsidRPr="00140732" w:rsidRDefault="00C60678" w:rsidP="00C60678">
      <w:pPr>
        <w:spacing w:after="0" w:line="240" w:lineRule="auto"/>
        <w:jc w:val="both"/>
        <w:rPr>
          <w:rFonts w:ascii="Times New Roman" w:hAnsi="Times New Roman"/>
          <w:color w:val="FF0000"/>
          <w:sz w:val="24"/>
          <w:szCs w:val="24"/>
        </w:rPr>
      </w:pPr>
    </w:p>
    <w:p w:rsidR="00C60678" w:rsidRPr="00300317" w:rsidRDefault="00C60678" w:rsidP="00C60678">
      <w:pPr>
        <w:spacing w:after="0" w:line="240" w:lineRule="auto"/>
        <w:ind w:firstLine="708"/>
        <w:jc w:val="both"/>
        <w:rPr>
          <w:rFonts w:ascii="Times New Roman" w:hAnsi="Times New Roman"/>
          <w:sz w:val="24"/>
          <w:szCs w:val="24"/>
        </w:rPr>
      </w:pPr>
      <w:r w:rsidRPr="00300317">
        <w:rPr>
          <w:rFonts w:ascii="Times New Roman" w:hAnsi="Times New Roman"/>
          <w:sz w:val="24"/>
          <w:szCs w:val="24"/>
        </w:rPr>
        <w:t xml:space="preserve">21.3. Мероприятия по развитию конкуренции на рынке </w:t>
      </w:r>
      <w:r w:rsidRPr="00300317">
        <w:rPr>
          <w:rFonts w:ascii="Times New Roman" w:hAnsi="Times New Roman"/>
          <w:sz w:val="24"/>
          <w:szCs w:val="24"/>
          <w:lang w:eastAsia="ru-RU"/>
        </w:rPr>
        <w:t xml:space="preserve">строительства объектов капитального </w:t>
      </w:r>
      <w:proofErr w:type="gramStart"/>
      <w:r w:rsidRPr="00300317">
        <w:rPr>
          <w:rFonts w:ascii="Times New Roman" w:hAnsi="Times New Roman"/>
          <w:sz w:val="24"/>
          <w:szCs w:val="24"/>
          <w:lang w:eastAsia="ru-RU"/>
        </w:rPr>
        <w:t xml:space="preserve">строительства,   </w:t>
      </w:r>
      <w:proofErr w:type="gramEnd"/>
      <w:r w:rsidRPr="00300317">
        <w:rPr>
          <w:rFonts w:ascii="Times New Roman" w:hAnsi="Times New Roman"/>
          <w:sz w:val="24"/>
          <w:szCs w:val="24"/>
          <w:lang w:eastAsia="ru-RU"/>
        </w:rPr>
        <w:t xml:space="preserve">                      за исключением жилищного и дорожного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701"/>
        <w:gridCol w:w="2489"/>
        <w:gridCol w:w="3181"/>
      </w:tblGrid>
      <w:tr w:rsidR="00300317" w:rsidRPr="00300317" w:rsidTr="00C60678">
        <w:tc>
          <w:tcPr>
            <w:tcW w:w="817"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 пп</w:t>
            </w:r>
          </w:p>
        </w:tc>
        <w:tc>
          <w:tcPr>
            <w:tcW w:w="7229"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Наименование мероприятия</w:t>
            </w:r>
          </w:p>
        </w:tc>
        <w:tc>
          <w:tcPr>
            <w:tcW w:w="1701"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Срок исполнения</w:t>
            </w:r>
          </w:p>
        </w:tc>
        <w:tc>
          <w:tcPr>
            <w:tcW w:w="2489"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Ответственный исполнитель</w:t>
            </w:r>
          </w:p>
        </w:tc>
        <w:tc>
          <w:tcPr>
            <w:tcW w:w="3181" w:type="dxa"/>
          </w:tcPr>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 xml:space="preserve">Ожидаемый </w:t>
            </w:r>
          </w:p>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результат</w:t>
            </w:r>
          </w:p>
        </w:tc>
      </w:tr>
      <w:tr w:rsidR="00300317" w:rsidRPr="00300317" w:rsidTr="00C60678">
        <w:tc>
          <w:tcPr>
            <w:tcW w:w="817" w:type="dxa"/>
          </w:tcPr>
          <w:p w:rsidR="00C60678" w:rsidRPr="00300317" w:rsidRDefault="00C305F9" w:rsidP="00C60678">
            <w:pPr>
              <w:spacing w:after="0" w:line="240" w:lineRule="auto"/>
              <w:jc w:val="center"/>
              <w:rPr>
                <w:rFonts w:ascii="Times New Roman" w:hAnsi="Times New Roman"/>
              </w:rPr>
            </w:pPr>
            <w:r w:rsidRPr="00300317">
              <w:rPr>
                <w:rFonts w:ascii="Times New Roman" w:hAnsi="Times New Roman"/>
              </w:rPr>
              <w:t>1</w:t>
            </w:r>
            <w:r w:rsidR="00C60678" w:rsidRPr="00300317">
              <w:rPr>
                <w:rFonts w:ascii="Times New Roman" w:hAnsi="Times New Roman"/>
              </w:rPr>
              <w:t>.</w:t>
            </w:r>
          </w:p>
        </w:tc>
        <w:tc>
          <w:tcPr>
            <w:tcW w:w="7229" w:type="dxa"/>
          </w:tcPr>
          <w:p w:rsidR="00C60678" w:rsidRPr="00300317" w:rsidRDefault="00C60678" w:rsidP="00C60678">
            <w:pPr>
              <w:spacing w:after="0" w:line="240" w:lineRule="auto"/>
              <w:jc w:val="both"/>
              <w:rPr>
                <w:rFonts w:ascii="Times New Roman" w:hAnsi="Times New Roman"/>
                <w:lang w:eastAsia="ru-RU"/>
              </w:rPr>
            </w:pPr>
            <w:r w:rsidRPr="00300317">
              <w:rPr>
                <w:rFonts w:ascii="Times New Roman" w:hAnsi="Times New Roman"/>
                <w:lang w:eastAsia="ru-RU"/>
              </w:rPr>
              <w:t>Применение конкурентных способов при размещении заказов на выполнение строительно-монтажных работ, работ по капитальному ремонту и поставку оборудования</w:t>
            </w:r>
            <w:r w:rsidR="00485F8C" w:rsidRPr="00300317">
              <w:rPr>
                <w:rFonts w:ascii="Times New Roman" w:hAnsi="Times New Roman"/>
                <w:lang w:eastAsia="ru-RU"/>
              </w:rPr>
              <w:t xml:space="preserve"> для </w:t>
            </w:r>
            <w:proofErr w:type="gramStart"/>
            <w:r w:rsidR="00485F8C" w:rsidRPr="00300317">
              <w:rPr>
                <w:rFonts w:ascii="Times New Roman" w:hAnsi="Times New Roman"/>
                <w:lang w:eastAsia="ru-RU"/>
              </w:rPr>
              <w:t>обеспечения  муниципальных</w:t>
            </w:r>
            <w:proofErr w:type="gramEnd"/>
            <w:r w:rsidRPr="00300317">
              <w:rPr>
                <w:rFonts w:ascii="Times New Roman" w:hAnsi="Times New Roman"/>
                <w:lang w:eastAsia="ru-RU"/>
              </w:rPr>
              <w:t xml:space="preserve"> нужд</w:t>
            </w:r>
          </w:p>
        </w:tc>
        <w:tc>
          <w:tcPr>
            <w:tcW w:w="1701" w:type="dxa"/>
          </w:tcPr>
          <w:p w:rsidR="00C60678" w:rsidRPr="00300317" w:rsidRDefault="00300317" w:rsidP="00C60678">
            <w:pPr>
              <w:spacing w:after="0" w:line="240" w:lineRule="auto"/>
              <w:jc w:val="center"/>
              <w:rPr>
                <w:rFonts w:ascii="Times New Roman" w:hAnsi="Times New Roman"/>
              </w:rPr>
            </w:pPr>
            <w:r w:rsidRPr="00300317">
              <w:rPr>
                <w:rFonts w:ascii="Times New Roman" w:hAnsi="Times New Roman"/>
              </w:rPr>
              <w:t>2020</w:t>
            </w:r>
            <w:r w:rsidR="00C60678" w:rsidRPr="00300317">
              <w:rPr>
                <w:rFonts w:ascii="Times New Roman" w:hAnsi="Times New Roman"/>
              </w:rPr>
              <w:t xml:space="preserve"> –2022 годы</w:t>
            </w:r>
          </w:p>
        </w:tc>
        <w:tc>
          <w:tcPr>
            <w:tcW w:w="2489" w:type="dxa"/>
          </w:tcPr>
          <w:p w:rsidR="00C60678" w:rsidRPr="00300317" w:rsidRDefault="00300317" w:rsidP="00C60678">
            <w:pPr>
              <w:spacing w:after="0" w:line="240" w:lineRule="auto"/>
              <w:jc w:val="center"/>
              <w:rPr>
                <w:rFonts w:ascii="Times New Roman" w:hAnsi="Times New Roman"/>
              </w:rPr>
            </w:pPr>
            <w:r w:rsidRPr="00300317">
              <w:rPr>
                <w:rFonts w:ascii="Times New Roman" w:hAnsi="Times New Roman"/>
              </w:rPr>
              <w:t>Администрация Жирятинского района</w:t>
            </w:r>
          </w:p>
        </w:tc>
        <w:tc>
          <w:tcPr>
            <w:tcW w:w="3181" w:type="dxa"/>
            <w:vMerge w:val="restart"/>
          </w:tcPr>
          <w:p w:rsidR="00C60678" w:rsidRPr="00300317" w:rsidRDefault="00C60678" w:rsidP="00C60678">
            <w:pPr>
              <w:spacing w:after="0" w:line="240" w:lineRule="auto"/>
              <w:rPr>
                <w:rFonts w:ascii="Times New Roman" w:hAnsi="Times New Roman"/>
                <w:lang w:eastAsia="ru-RU"/>
              </w:rPr>
            </w:pPr>
            <w:r w:rsidRPr="00300317">
              <w:rPr>
                <w:rFonts w:ascii="Times New Roman" w:hAnsi="Times New Roman"/>
                <w:lang w:eastAsia="ru-RU"/>
              </w:rPr>
              <w:t>недопущение снижения объема</w:t>
            </w:r>
            <w:r w:rsidR="00E37047" w:rsidRPr="00300317">
              <w:rPr>
                <w:rFonts w:ascii="Times New Roman" w:hAnsi="Times New Roman"/>
                <w:lang w:eastAsia="ru-RU"/>
              </w:rPr>
              <w:t xml:space="preserve"> реализованных на рынке товаров, работ</w:t>
            </w:r>
          </w:p>
          <w:p w:rsidR="00C60678" w:rsidRPr="00300317" w:rsidRDefault="00C60678" w:rsidP="00C60678">
            <w:pPr>
              <w:spacing w:after="0" w:line="240" w:lineRule="auto"/>
              <w:rPr>
                <w:rFonts w:ascii="Times New Roman" w:hAnsi="Times New Roman"/>
                <w:lang w:eastAsia="ru-RU"/>
              </w:rPr>
            </w:pPr>
            <w:r w:rsidRPr="00300317">
              <w:rPr>
                <w:rFonts w:ascii="Times New Roman" w:hAnsi="Times New Roman"/>
                <w:lang w:eastAsia="ru-RU"/>
              </w:rPr>
              <w:t>в натуральном выражении организациями частной формы собственности</w:t>
            </w:r>
          </w:p>
        </w:tc>
      </w:tr>
      <w:tr w:rsidR="00300317" w:rsidRPr="00300317" w:rsidTr="00C60678">
        <w:tc>
          <w:tcPr>
            <w:tcW w:w="817" w:type="dxa"/>
          </w:tcPr>
          <w:p w:rsidR="00C60678" w:rsidRPr="00300317" w:rsidRDefault="00C305F9" w:rsidP="00C60678">
            <w:pPr>
              <w:spacing w:after="0" w:line="240" w:lineRule="auto"/>
              <w:jc w:val="center"/>
              <w:rPr>
                <w:rFonts w:ascii="Times New Roman" w:hAnsi="Times New Roman"/>
              </w:rPr>
            </w:pPr>
            <w:r w:rsidRPr="00300317">
              <w:rPr>
                <w:rFonts w:ascii="Times New Roman" w:hAnsi="Times New Roman"/>
              </w:rPr>
              <w:t>2</w:t>
            </w:r>
            <w:r w:rsidR="00C60678" w:rsidRPr="00300317">
              <w:rPr>
                <w:rFonts w:ascii="Times New Roman" w:hAnsi="Times New Roman"/>
              </w:rPr>
              <w:t>.</w:t>
            </w:r>
          </w:p>
        </w:tc>
        <w:tc>
          <w:tcPr>
            <w:tcW w:w="7229" w:type="dxa"/>
          </w:tcPr>
          <w:p w:rsidR="00C60678" w:rsidRPr="00300317" w:rsidRDefault="00C60678" w:rsidP="00C60678">
            <w:pPr>
              <w:spacing w:after="0" w:line="240" w:lineRule="auto"/>
              <w:jc w:val="both"/>
              <w:rPr>
                <w:rFonts w:ascii="Times New Roman" w:hAnsi="Times New Roman"/>
                <w:lang w:eastAsia="ru-RU"/>
              </w:rPr>
            </w:pPr>
            <w:r w:rsidRPr="00300317">
              <w:rPr>
                <w:rFonts w:ascii="Times New Roman" w:hAnsi="Times New Roman"/>
                <w:lang w:eastAsia="ru-RU"/>
              </w:rPr>
              <w:t>Мониторинг состояния рынка строительства объектов капитального строительства</w:t>
            </w:r>
          </w:p>
        </w:tc>
        <w:tc>
          <w:tcPr>
            <w:tcW w:w="1701" w:type="dxa"/>
          </w:tcPr>
          <w:p w:rsidR="00C60678" w:rsidRPr="00300317" w:rsidRDefault="00300317" w:rsidP="00C60678">
            <w:pPr>
              <w:spacing w:after="0" w:line="240" w:lineRule="auto"/>
              <w:jc w:val="center"/>
              <w:rPr>
                <w:rFonts w:ascii="Times New Roman" w:hAnsi="Times New Roman"/>
              </w:rPr>
            </w:pPr>
            <w:r w:rsidRPr="00300317">
              <w:rPr>
                <w:rFonts w:ascii="Times New Roman" w:hAnsi="Times New Roman"/>
              </w:rPr>
              <w:t>2020</w:t>
            </w:r>
            <w:r w:rsidR="00C60678" w:rsidRPr="00300317">
              <w:rPr>
                <w:rFonts w:ascii="Times New Roman" w:hAnsi="Times New Roman"/>
              </w:rPr>
              <w:t xml:space="preserve"> –2022 годы</w:t>
            </w:r>
          </w:p>
        </w:tc>
        <w:tc>
          <w:tcPr>
            <w:tcW w:w="2489" w:type="dxa"/>
          </w:tcPr>
          <w:p w:rsidR="00C60678" w:rsidRPr="00300317" w:rsidRDefault="00300317" w:rsidP="00C60678">
            <w:pPr>
              <w:spacing w:after="0" w:line="240" w:lineRule="auto"/>
              <w:jc w:val="center"/>
              <w:rPr>
                <w:rFonts w:ascii="Times New Roman" w:hAnsi="Times New Roman"/>
              </w:rPr>
            </w:pPr>
            <w:r w:rsidRPr="00300317">
              <w:rPr>
                <w:rFonts w:ascii="Times New Roman" w:hAnsi="Times New Roman"/>
              </w:rPr>
              <w:t>Администрация Жирятинского района</w:t>
            </w:r>
          </w:p>
        </w:tc>
        <w:tc>
          <w:tcPr>
            <w:tcW w:w="3181" w:type="dxa"/>
            <w:vMerge/>
          </w:tcPr>
          <w:p w:rsidR="00C60678" w:rsidRPr="00300317" w:rsidRDefault="00C60678" w:rsidP="00C60678">
            <w:pPr>
              <w:spacing w:after="0" w:line="240" w:lineRule="auto"/>
              <w:rPr>
                <w:rFonts w:ascii="Times New Roman" w:hAnsi="Times New Roman"/>
                <w:lang w:eastAsia="ru-RU"/>
              </w:rPr>
            </w:pPr>
          </w:p>
        </w:tc>
      </w:tr>
    </w:tbl>
    <w:p w:rsidR="00C60678" w:rsidRPr="00140732" w:rsidRDefault="00C60678" w:rsidP="00C60678">
      <w:pPr>
        <w:spacing w:after="0" w:line="240" w:lineRule="auto"/>
        <w:jc w:val="center"/>
        <w:rPr>
          <w:rFonts w:ascii="Times New Roman" w:hAnsi="Times New Roman"/>
          <w:color w:val="FF0000"/>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22. Рынок </w:t>
      </w:r>
      <w:r w:rsidRPr="00E53286">
        <w:rPr>
          <w:rFonts w:ascii="Times New Roman" w:hAnsi="Times New Roman"/>
          <w:sz w:val="24"/>
          <w:szCs w:val="24"/>
          <w:lang w:eastAsia="ru-RU"/>
        </w:rPr>
        <w:t>архитектурно-строительного проектирования</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22.1. Фактическое состояние рынка архитектурно – строительного проектирования</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A51C8A" w:rsidRPr="005B7849" w:rsidRDefault="00A51C8A"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EF4E6F" w:rsidRPr="005B7849">
              <w:rPr>
                <w:rFonts w:ascii="Times New Roman" w:hAnsi="Times New Roman"/>
                <w:b/>
              </w:rPr>
              <w:t xml:space="preserve">Минимальное </w:t>
            </w:r>
            <w:proofErr w:type="gramStart"/>
            <w:r w:rsidR="00EF4E6F" w:rsidRPr="005B7849">
              <w:rPr>
                <w:rFonts w:ascii="Times New Roman" w:hAnsi="Times New Roman"/>
                <w:b/>
              </w:rPr>
              <w:t>значение  ключевого</w:t>
            </w:r>
            <w:proofErr w:type="gramEnd"/>
            <w:r w:rsidR="00EF4E6F" w:rsidRPr="005B7849">
              <w:rPr>
                <w:rFonts w:ascii="Times New Roman" w:hAnsi="Times New Roman"/>
                <w:b/>
              </w:rPr>
              <w:t xml:space="preserve"> показателя доля присутствия частного бизнеса  в 2022 году </w:t>
            </w:r>
            <w:r w:rsidRPr="005B7849">
              <w:rPr>
                <w:rFonts w:ascii="Times New Roman" w:hAnsi="Times New Roman"/>
                <w:b/>
              </w:rPr>
              <w:t xml:space="preserve"> не менее  80%</w:t>
            </w:r>
          </w:p>
          <w:p w:rsidR="000463D8" w:rsidRPr="005B7849" w:rsidRDefault="00A51C8A"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Pr="005B7849">
              <w:rPr>
                <w:rStyle w:val="12"/>
                <w:rFonts w:ascii="Times New Roman" w:hAnsi="Times New Roman"/>
                <w:b/>
              </w:rPr>
              <w:t xml:space="preserve"> Рынок</w:t>
            </w:r>
            <w:r w:rsidR="00B44A91" w:rsidRPr="005B7849">
              <w:rPr>
                <w:rStyle w:val="12"/>
                <w:rFonts w:ascii="Times New Roman" w:hAnsi="Times New Roman"/>
                <w:b/>
              </w:rPr>
              <w:t xml:space="preserve"> услуг</w:t>
            </w:r>
            <w:r w:rsidRPr="005B7849">
              <w:rPr>
                <w:rStyle w:val="12"/>
                <w:rFonts w:ascii="Times New Roman" w:hAnsi="Times New Roman"/>
                <w:b/>
              </w:rPr>
              <w:t xml:space="preserve"> </w:t>
            </w:r>
            <w:r w:rsidRPr="005B7849">
              <w:rPr>
                <w:rFonts w:ascii="Times New Roman" w:hAnsi="Times New Roman"/>
                <w:b/>
              </w:rPr>
              <w:t>архитектурно-строительного проектирования</w:t>
            </w:r>
            <w:r w:rsidRPr="005B7849">
              <w:rPr>
                <w:rStyle w:val="12"/>
                <w:rFonts w:ascii="Times New Roman" w:hAnsi="Times New Roman"/>
                <w:b/>
              </w:rPr>
              <w:t xml:space="preserve"> на территории района не развит, </w:t>
            </w:r>
            <w:r w:rsidR="00B44A91" w:rsidRPr="005B7849">
              <w:rPr>
                <w:rStyle w:val="12"/>
                <w:rFonts w:ascii="Times New Roman" w:hAnsi="Times New Roman"/>
                <w:b/>
              </w:rPr>
              <w:t xml:space="preserve">не востребован, </w:t>
            </w:r>
            <w:r w:rsidRPr="005B7849">
              <w:rPr>
                <w:rStyle w:val="12"/>
                <w:rFonts w:ascii="Times New Roman" w:hAnsi="Times New Roman"/>
                <w:b/>
              </w:rPr>
              <w:t xml:space="preserve">отсутствуют </w:t>
            </w:r>
            <w:r w:rsidRPr="005B7849">
              <w:rPr>
                <w:rFonts w:ascii="Times New Roman" w:hAnsi="Times New Roman"/>
                <w:b/>
              </w:rPr>
              <w:t xml:space="preserve">хозяйствующие субъекты частного сектора </w:t>
            </w:r>
            <w:proofErr w:type="gramStart"/>
            <w:r w:rsidRPr="005B7849">
              <w:rPr>
                <w:rFonts w:ascii="Times New Roman" w:hAnsi="Times New Roman"/>
                <w:b/>
              </w:rPr>
              <w:t>и  хозяйствующие</w:t>
            </w:r>
            <w:proofErr w:type="gramEnd"/>
            <w:r w:rsidRPr="005B7849">
              <w:rPr>
                <w:rFonts w:ascii="Times New Roman" w:hAnsi="Times New Roman"/>
                <w:b/>
              </w:rPr>
              <w:t xml:space="preserve"> субъекты с государственным или муниципальным участием, оказывающие данные услуги. Развитие данн</w:t>
            </w:r>
            <w:r w:rsidR="00BA49D0">
              <w:rPr>
                <w:rFonts w:ascii="Times New Roman" w:hAnsi="Times New Roman"/>
                <w:b/>
              </w:rPr>
              <w:t>ого рынка услуг в районе на 2020</w:t>
            </w:r>
            <w:r w:rsidR="00B44A91" w:rsidRPr="005B7849">
              <w:rPr>
                <w:rFonts w:ascii="Times New Roman" w:hAnsi="Times New Roman"/>
                <w:b/>
              </w:rPr>
              <w:t xml:space="preserve"> -2022</w:t>
            </w:r>
            <w:r w:rsidRPr="005B7849">
              <w:rPr>
                <w:rFonts w:ascii="Times New Roman" w:hAnsi="Times New Roman"/>
                <w:b/>
              </w:rPr>
              <w:t xml:space="preserve"> годы не планируется.</w:t>
            </w:r>
            <w:r w:rsidR="000463D8" w:rsidRPr="005B7849">
              <w:rPr>
                <w:rFonts w:ascii="Times New Roman" w:hAnsi="Times New Roman"/>
                <w:b/>
              </w:rPr>
              <w:t xml:space="preserve">          При развитии данного рынка услуг будут внесены изменения в мероприятия («дорожная карта») по содействию развитию конкуренции на приоритетных и социаль</w:t>
            </w:r>
            <w:r w:rsidR="00BA49D0">
              <w:rPr>
                <w:rFonts w:ascii="Times New Roman" w:hAnsi="Times New Roman"/>
                <w:b/>
              </w:rPr>
              <w:t xml:space="preserve">но значимых рынках Жирятинского </w:t>
            </w:r>
            <w:proofErr w:type="gramStart"/>
            <w:r w:rsidR="00BA49D0">
              <w:rPr>
                <w:rFonts w:ascii="Times New Roman" w:hAnsi="Times New Roman"/>
                <w:b/>
              </w:rPr>
              <w:t>района  на</w:t>
            </w:r>
            <w:proofErr w:type="gramEnd"/>
            <w:r w:rsidR="00BA49D0">
              <w:rPr>
                <w:rFonts w:ascii="Times New Roman" w:hAnsi="Times New Roman"/>
                <w:b/>
              </w:rPr>
              <w:t xml:space="preserve"> 2020</w:t>
            </w:r>
            <w:r w:rsidR="000463D8" w:rsidRPr="005B7849">
              <w:rPr>
                <w:rFonts w:ascii="Times New Roman" w:hAnsi="Times New Roman"/>
                <w:b/>
              </w:rPr>
              <w:t>-2022 годы</w:t>
            </w:r>
          </w:p>
          <w:p w:rsidR="00C60678" w:rsidRPr="005B7849" w:rsidRDefault="000463D8" w:rsidP="005B7849">
            <w:pPr>
              <w:widowControl w:val="0"/>
              <w:autoSpaceDE w:val="0"/>
              <w:autoSpaceDN w:val="0"/>
              <w:spacing w:after="0" w:line="240" w:lineRule="auto"/>
              <w:jc w:val="both"/>
              <w:rPr>
                <w:rFonts w:ascii="Times New Roman" w:hAnsi="Times New Roman"/>
                <w:b/>
                <w:lang w:eastAsia="ru-RU"/>
              </w:rPr>
            </w:pPr>
            <w:r w:rsidRPr="005B7849">
              <w:rPr>
                <w:rFonts w:ascii="Times New Roman" w:hAnsi="Times New Roman"/>
                <w:b/>
              </w:rPr>
              <w:t xml:space="preserve">        </w:t>
            </w:r>
            <w:r w:rsidR="00C60678" w:rsidRPr="005B7849">
              <w:rPr>
                <w:rFonts w:ascii="Times New Roman" w:hAnsi="Times New Roman"/>
                <w:b/>
              </w:rPr>
              <w:t>Административные барьеры для осуществления деятельности на рынке архитектурно-строительного проектирования отсутствуют.</w:t>
            </w:r>
          </w:p>
        </w:tc>
      </w:tr>
    </w:tbl>
    <w:p w:rsidR="00C60678" w:rsidRPr="00E53286" w:rsidRDefault="00C60678" w:rsidP="00C60678">
      <w:pPr>
        <w:spacing w:after="0" w:line="240" w:lineRule="auto"/>
        <w:rPr>
          <w:rFonts w:ascii="Times New Roman" w:hAnsi="Times New Roman"/>
          <w:sz w:val="24"/>
          <w:szCs w:val="24"/>
          <w:lang w:eastAsia="ru-RU"/>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22.2. Сведения о ключевом показателе развития конкуренции на рынке </w:t>
      </w:r>
      <w:r w:rsidRPr="00E53286">
        <w:rPr>
          <w:rFonts w:ascii="Times New Roman" w:hAnsi="Times New Roman"/>
          <w:sz w:val="24"/>
          <w:szCs w:val="24"/>
          <w:lang w:eastAsia="ru-RU"/>
        </w:rPr>
        <w:t>арх</w:t>
      </w:r>
      <w:r w:rsidR="0096500E">
        <w:rPr>
          <w:rFonts w:ascii="Times New Roman" w:hAnsi="Times New Roman"/>
          <w:sz w:val="24"/>
          <w:szCs w:val="24"/>
          <w:lang w:eastAsia="ru-RU"/>
        </w:rPr>
        <w:t>итектурно-строительного проекти</w:t>
      </w:r>
      <w:r w:rsidRPr="00E53286">
        <w:rPr>
          <w:rFonts w:ascii="Times New Roman" w:hAnsi="Times New Roman"/>
          <w:sz w:val="24"/>
          <w:szCs w:val="24"/>
          <w:lang w:eastAsia="ru-RU"/>
        </w:rPr>
        <w:t>рования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gridCol w:w="1843"/>
        <w:gridCol w:w="1559"/>
        <w:gridCol w:w="1276"/>
      </w:tblGrid>
      <w:tr w:rsidR="00BA49D0" w:rsidRPr="00E53286" w:rsidTr="00BA49D0">
        <w:tc>
          <w:tcPr>
            <w:tcW w:w="10314"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3"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559" w:type="dxa"/>
          </w:tcPr>
          <w:p w:rsidR="00BA49D0" w:rsidRPr="00E53286" w:rsidRDefault="00BA49D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276" w:type="dxa"/>
          </w:tcPr>
          <w:p w:rsidR="00BA49D0" w:rsidRPr="00E53286" w:rsidRDefault="00BA49D0" w:rsidP="00C60678">
            <w:pPr>
              <w:spacing w:after="0" w:line="240" w:lineRule="auto"/>
              <w:ind w:lef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A49D0" w:rsidRPr="00E53286" w:rsidTr="00BA49D0">
        <w:tc>
          <w:tcPr>
            <w:tcW w:w="10314" w:type="dxa"/>
          </w:tcPr>
          <w:p w:rsidR="00BA49D0" w:rsidRPr="00E53286" w:rsidRDefault="00BA49D0" w:rsidP="00C60678">
            <w:pPr>
              <w:spacing w:after="0" w:line="240" w:lineRule="auto"/>
              <w:jc w:val="both"/>
              <w:rPr>
                <w:rFonts w:ascii="Times New Roman" w:hAnsi="Times New Roman"/>
                <w:sz w:val="24"/>
                <w:szCs w:val="24"/>
              </w:rPr>
            </w:pPr>
            <w:r w:rsidRPr="00E53286">
              <w:rPr>
                <w:rFonts w:ascii="Times New Roman" w:hAnsi="Times New Roman"/>
                <w:sz w:val="24"/>
                <w:szCs w:val="24"/>
                <w:lang w:eastAsia="ru-RU"/>
              </w:rPr>
              <w:t>Доля организаций частной формы собственн</w:t>
            </w:r>
            <w:r>
              <w:rPr>
                <w:rFonts w:ascii="Times New Roman" w:hAnsi="Times New Roman"/>
                <w:sz w:val="24"/>
                <w:szCs w:val="24"/>
                <w:lang w:eastAsia="ru-RU"/>
              </w:rPr>
              <w:t>ости в сфере архитектурно-строи</w:t>
            </w:r>
            <w:r w:rsidRPr="00E53286">
              <w:rPr>
                <w:rFonts w:ascii="Times New Roman" w:hAnsi="Times New Roman"/>
                <w:sz w:val="24"/>
                <w:szCs w:val="24"/>
                <w:lang w:eastAsia="ru-RU"/>
              </w:rPr>
              <w:t>тельного проектирования,</w:t>
            </w:r>
            <w:r w:rsidRPr="00E53286">
              <w:rPr>
                <w:rFonts w:ascii="Times New Roman" w:hAnsi="Times New Roman"/>
                <w:sz w:val="24"/>
                <w:szCs w:val="24"/>
              </w:rPr>
              <w:t xml:space="preserve"> %  </w:t>
            </w:r>
          </w:p>
          <w:p w:rsidR="00BA49D0" w:rsidRPr="00E53286" w:rsidRDefault="00BA49D0" w:rsidP="00C60678">
            <w:pPr>
              <w:spacing w:after="0" w:line="240" w:lineRule="auto"/>
              <w:jc w:val="both"/>
              <w:rPr>
                <w:rFonts w:ascii="Times New Roman" w:hAnsi="Times New Roman"/>
                <w:sz w:val="24"/>
                <w:szCs w:val="24"/>
              </w:rPr>
            </w:pPr>
            <w:r w:rsidRPr="00E53286">
              <w:rPr>
                <w:rFonts w:ascii="Times New Roman" w:hAnsi="Times New Roman"/>
                <w:sz w:val="24"/>
                <w:szCs w:val="24"/>
              </w:rPr>
              <w:lastRenderedPageBreak/>
              <w:t>___________</w:t>
            </w:r>
          </w:p>
          <w:p w:rsidR="00BA49D0" w:rsidRPr="00E53286" w:rsidRDefault="00BA49D0" w:rsidP="00C60678">
            <w:pPr>
              <w:tabs>
                <w:tab w:val="left" w:pos="710"/>
              </w:tabs>
              <w:spacing w:after="0" w:line="240" w:lineRule="auto"/>
              <w:jc w:val="both"/>
              <w:rPr>
                <w:rFonts w:ascii="Times New Roman" w:hAnsi="Times New Roman"/>
                <w:sz w:val="24"/>
                <w:szCs w:val="24"/>
              </w:rPr>
            </w:pPr>
            <w:r w:rsidRPr="00E53286">
              <w:rPr>
                <w:rFonts w:ascii="Times New Roman" w:hAnsi="Times New Roman"/>
                <w:sz w:val="24"/>
                <w:szCs w:val="24"/>
              </w:rPr>
              <w:t xml:space="preserve">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(доле) выручки всех хозяйствующих субъектов данного рынка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843" w:type="dxa"/>
          </w:tcPr>
          <w:p w:rsidR="00BA49D0" w:rsidRPr="00E53286" w:rsidRDefault="00BA49D0" w:rsidP="00C60678">
            <w:pPr>
              <w:spacing w:after="0" w:line="240" w:lineRule="auto"/>
              <w:jc w:val="center"/>
              <w:rPr>
                <w:rFonts w:ascii="Times New Roman" w:hAnsi="Times New Roman"/>
                <w:sz w:val="24"/>
                <w:szCs w:val="24"/>
              </w:rPr>
            </w:pPr>
            <w:r>
              <w:rPr>
                <w:rFonts w:ascii="Times New Roman" w:hAnsi="Times New Roman"/>
                <w:sz w:val="24"/>
                <w:szCs w:val="24"/>
              </w:rPr>
              <w:lastRenderedPageBreak/>
              <w:t>0.0</w:t>
            </w:r>
          </w:p>
        </w:tc>
        <w:tc>
          <w:tcPr>
            <w:tcW w:w="1559" w:type="dxa"/>
          </w:tcPr>
          <w:p w:rsidR="00BA49D0" w:rsidRPr="00E53286" w:rsidRDefault="00BA49D0" w:rsidP="00C60678">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Pr>
          <w:p w:rsidR="00BA49D0" w:rsidRPr="00E53286" w:rsidRDefault="00BA49D0" w:rsidP="00C60678">
            <w:pPr>
              <w:spacing w:after="0" w:line="240" w:lineRule="auto"/>
              <w:jc w:val="center"/>
              <w:rPr>
                <w:rFonts w:ascii="Times New Roman" w:hAnsi="Times New Roman"/>
                <w:sz w:val="24"/>
                <w:szCs w:val="24"/>
              </w:rPr>
            </w:pPr>
            <w:r>
              <w:rPr>
                <w:rFonts w:ascii="Times New Roman" w:hAnsi="Times New Roman"/>
                <w:sz w:val="24"/>
                <w:szCs w:val="24"/>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22.3. Мероприятия по развитию конкуренции на рынке </w:t>
      </w:r>
      <w:r w:rsidRPr="00E53286">
        <w:rPr>
          <w:rFonts w:ascii="Times New Roman" w:hAnsi="Times New Roman"/>
          <w:sz w:val="24"/>
          <w:szCs w:val="24"/>
          <w:lang w:eastAsia="ru-RU"/>
        </w:rPr>
        <w:t>архитектурно-строительного проектирования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6854"/>
        <w:gridCol w:w="1701"/>
        <w:gridCol w:w="3261"/>
        <w:gridCol w:w="2976"/>
      </w:tblGrid>
      <w:tr w:rsidR="00C60678" w:rsidRPr="00E53286" w:rsidTr="00C60678">
        <w:tc>
          <w:tcPr>
            <w:tcW w:w="625"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№пп</w:t>
            </w:r>
          </w:p>
        </w:tc>
        <w:tc>
          <w:tcPr>
            <w:tcW w:w="6854"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70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26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2976"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Ожидаемый результат</w:t>
            </w:r>
          </w:p>
        </w:tc>
      </w:tr>
      <w:tr w:rsidR="003170CD" w:rsidRPr="00E53286" w:rsidTr="00C60678">
        <w:tc>
          <w:tcPr>
            <w:tcW w:w="625" w:type="dxa"/>
          </w:tcPr>
          <w:p w:rsidR="003170CD" w:rsidRPr="00002874" w:rsidRDefault="003170CD" w:rsidP="00311C42">
            <w:pPr>
              <w:spacing w:after="0" w:line="240" w:lineRule="auto"/>
              <w:jc w:val="both"/>
              <w:rPr>
                <w:rFonts w:ascii="Times New Roman" w:hAnsi="Times New Roman"/>
              </w:rPr>
            </w:pPr>
            <w:r>
              <w:rPr>
                <w:rFonts w:ascii="Times New Roman" w:hAnsi="Times New Roman"/>
              </w:rPr>
              <w:t xml:space="preserve">  </w:t>
            </w:r>
            <w:r w:rsidRPr="00002874">
              <w:rPr>
                <w:rFonts w:ascii="Times New Roman" w:hAnsi="Times New Roman"/>
              </w:rPr>
              <w:t>1.</w:t>
            </w:r>
          </w:p>
        </w:tc>
        <w:tc>
          <w:tcPr>
            <w:tcW w:w="6854" w:type="dxa"/>
          </w:tcPr>
          <w:p w:rsidR="003170CD" w:rsidRPr="00002874" w:rsidRDefault="003170CD" w:rsidP="00311C42">
            <w:pPr>
              <w:spacing w:after="0" w:line="240" w:lineRule="auto"/>
              <w:jc w:val="both"/>
              <w:rPr>
                <w:rFonts w:ascii="Times New Roman" w:hAnsi="Times New Roman"/>
              </w:rPr>
            </w:pPr>
            <w:r w:rsidRPr="00002874">
              <w:rPr>
                <w:rFonts w:ascii="Times New Roman" w:hAnsi="Times New Roman"/>
              </w:rPr>
              <w:t>Мон</w:t>
            </w:r>
            <w:r>
              <w:rPr>
                <w:rFonts w:ascii="Times New Roman" w:hAnsi="Times New Roman"/>
              </w:rPr>
              <w:t>иторинг деятельности организаций</w:t>
            </w:r>
            <w:r w:rsidRPr="00002874">
              <w:rPr>
                <w:rFonts w:ascii="Times New Roman" w:hAnsi="Times New Roman"/>
              </w:rPr>
              <w:t xml:space="preserve"> частной формы собственности </w:t>
            </w:r>
            <w:r>
              <w:rPr>
                <w:rFonts w:ascii="Times New Roman" w:hAnsi="Times New Roman"/>
              </w:rPr>
              <w:t>на рынке архитектурно-строительного проектирования</w:t>
            </w:r>
          </w:p>
          <w:p w:rsidR="003170CD" w:rsidRPr="00002874" w:rsidRDefault="003170CD" w:rsidP="00311C42">
            <w:pPr>
              <w:spacing w:after="0" w:line="240" w:lineRule="auto"/>
              <w:jc w:val="both"/>
              <w:rPr>
                <w:rFonts w:ascii="Times New Roman" w:hAnsi="Times New Roman"/>
              </w:rPr>
            </w:pPr>
          </w:p>
        </w:tc>
        <w:tc>
          <w:tcPr>
            <w:tcW w:w="1701" w:type="dxa"/>
          </w:tcPr>
          <w:p w:rsidR="003170CD" w:rsidRDefault="00BA49D0" w:rsidP="00311C42">
            <w:pPr>
              <w:spacing w:after="0" w:line="240" w:lineRule="auto"/>
              <w:jc w:val="center"/>
              <w:rPr>
                <w:rFonts w:ascii="Times New Roman" w:hAnsi="Times New Roman"/>
              </w:rPr>
            </w:pPr>
            <w:r>
              <w:rPr>
                <w:rFonts w:ascii="Times New Roman" w:hAnsi="Times New Roman"/>
              </w:rPr>
              <w:t>2020</w:t>
            </w:r>
            <w:r w:rsidR="003170CD" w:rsidRPr="00002874">
              <w:rPr>
                <w:rFonts w:ascii="Times New Roman" w:hAnsi="Times New Roman"/>
              </w:rPr>
              <w:t xml:space="preserve"> –2022 </w:t>
            </w:r>
          </w:p>
          <w:p w:rsidR="003170CD" w:rsidRPr="00002874" w:rsidRDefault="003170CD" w:rsidP="00311C42">
            <w:pPr>
              <w:spacing w:after="0" w:line="240" w:lineRule="auto"/>
              <w:jc w:val="center"/>
              <w:rPr>
                <w:rFonts w:ascii="Times New Roman" w:hAnsi="Times New Roman"/>
              </w:rPr>
            </w:pPr>
            <w:r w:rsidRPr="00002874">
              <w:rPr>
                <w:rFonts w:ascii="Times New Roman" w:hAnsi="Times New Roman"/>
              </w:rPr>
              <w:t>годы</w:t>
            </w:r>
          </w:p>
        </w:tc>
        <w:tc>
          <w:tcPr>
            <w:tcW w:w="3261" w:type="dxa"/>
          </w:tcPr>
          <w:p w:rsidR="003170CD" w:rsidRPr="00002874" w:rsidRDefault="00BA49D0" w:rsidP="00311C42">
            <w:pPr>
              <w:spacing w:after="0" w:line="240" w:lineRule="auto"/>
              <w:jc w:val="center"/>
              <w:rPr>
                <w:rFonts w:ascii="Times New Roman" w:hAnsi="Times New Roman"/>
              </w:rPr>
            </w:pPr>
            <w:r w:rsidRPr="00BA49D0">
              <w:rPr>
                <w:rFonts w:ascii="Times New Roman" w:hAnsi="Times New Roman"/>
              </w:rPr>
              <w:t>Администрация Жирятинского района</w:t>
            </w:r>
          </w:p>
        </w:tc>
        <w:tc>
          <w:tcPr>
            <w:tcW w:w="2976" w:type="dxa"/>
          </w:tcPr>
          <w:p w:rsidR="003170CD" w:rsidRPr="00002874" w:rsidRDefault="003170CD" w:rsidP="00311C42">
            <w:pPr>
              <w:spacing w:after="0" w:line="240" w:lineRule="auto"/>
              <w:jc w:val="both"/>
              <w:rPr>
                <w:rFonts w:ascii="Times New Roman" w:hAnsi="Times New Roman"/>
              </w:rPr>
            </w:pPr>
            <w:r w:rsidRPr="00002874">
              <w:rPr>
                <w:rFonts w:ascii="Times New Roman" w:hAnsi="Times New Roman"/>
              </w:rPr>
              <w:t>снижение административных барьеров</w:t>
            </w:r>
          </w:p>
        </w:tc>
      </w:tr>
    </w:tbl>
    <w:p w:rsidR="00C60678" w:rsidRPr="00E53286" w:rsidRDefault="00C60678" w:rsidP="00C60678">
      <w:pPr>
        <w:spacing w:after="0"/>
        <w:jc w:val="center"/>
        <w:rPr>
          <w:rFonts w:ascii="Times New Roman" w:hAnsi="Times New Roman"/>
          <w:sz w:val="24"/>
          <w:szCs w:val="24"/>
        </w:rPr>
      </w:pPr>
    </w:p>
    <w:p w:rsidR="00C60678" w:rsidRPr="00E53286" w:rsidRDefault="00C60678" w:rsidP="00C60678">
      <w:pPr>
        <w:spacing w:after="0"/>
        <w:jc w:val="center"/>
        <w:rPr>
          <w:rFonts w:ascii="Times New Roman" w:hAnsi="Times New Roman"/>
          <w:sz w:val="24"/>
          <w:szCs w:val="24"/>
        </w:rPr>
      </w:pPr>
      <w:r w:rsidRPr="00E53286">
        <w:rPr>
          <w:rFonts w:ascii="Times New Roman" w:hAnsi="Times New Roman"/>
          <w:sz w:val="24"/>
          <w:szCs w:val="24"/>
        </w:rPr>
        <w:t>23. Рынок кадастровых и землеустроительных работ</w:t>
      </w:r>
    </w:p>
    <w:p w:rsidR="00C60678" w:rsidRPr="00E53286" w:rsidRDefault="00C60678" w:rsidP="00C60678">
      <w:pPr>
        <w:spacing w:after="0"/>
        <w:jc w:val="center"/>
        <w:rPr>
          <w:rFonts w:ascii="Times New Roman" w:hAnsi="Times New Roman"/>
          <w:sz w:val="24"/>
          <w:szCs w:val="24"/>
        </w:rPr>
      </w:pPr>
    </w:p>
    <w:p w:rsidR="00C60678" w:rsidRPr="00E53286" w:rsidRDefault="00C60678" w:rsidP="00C60678">
      <w:pPr>
        <w:spacing w:after="0"/>
        <w:ind w:firstLine="708"/>
        <w:rPr>
          <w:rFonts w:ascii="Times New Roman" w:hAnsi="Times New Roman"/>
          <w:sz w:val="24"/>
          <w:szCs w:val="24"/>
        </w:rPr>
      </w:pPr>
      <w:r w:rsidRPr="00E53286">
        <w:rPr>
          <w:rFonts w:ascii="Times New Roman" w:hAnsi="Times New Roman"/>
          <w:sz w:val="24"/>
          <w:szCs w:val="24"/>
        </w:rPr>
        <w:t>23.1. Фактическое состояние рынка кадастровых и землеустроительных работ</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B660D6" w:rsidRPr="005B7849" w:rsidRDefault="00B660D6"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3F24F6" w:rsidRPr="005B7849">
              <w:rPr>
                <w:rFonts w:ascii="Times New Roman" w:hAnsi="Times New Roman"/>
                <w:b/>
              </w:rPr>
              <w:t xml:space="preserve">Минимальное </w:t>
            </w:r>
            <w:proofErr w:type="gramStart"/>
            <w:r w:rsidR="003F24F6" w:rsidRPr="005B7849">
              <w:rPr>
                <w:rFonts w:ascii="Times New Roman" w:hAnsi="Times New Roman"/>
                <w:b/>
              </w:rPr>
              <w:t>значение  ключевого</w:t>
            </w:r>
            <w:proofErr w:type="gramEnd"/>
            <w:r w:rsidR="003F24F6" w:rsidRPr="005B7849">
              <w:rPr>
                <w:rFonts w:ascii="Times New Roman" w:hAnsi="Times New Roman"/>
                <w:b/>
              </w:rPr>
              <w:t xml:space="preserve"> показателя доля присутствия частного бизнеса  в 2022 году </w:t>
            </w:r>
            <w:r w:rsidRPr="005B7849">
              <w:rPr>
                <w:rFonts w:ascii="Times New Roman" w:hAnsi="Times New Roman"/>
                <w:b/>
              </w:rPr>
              <w:t xml:space="preserve"> не менее  80%</w:t>
            </w:r>
          </w:p>
          <w:p w:rsidR="00A928AF" w:rsidRPr="005B7849" w:rsidRDefault="003B7B56" w:rsidP="005B7849">
            <w:pPr>
              <w:widowControl w:val="0"/>
              <w:autoSpaceDE w:val="0"/>
              <w:autoSpaceDN w:val="0"/>
              <w:spacing w:after="0"/>
              <w:jc w:val="both"/>
              <w:rPr>
                <w:rFonts w:ascii="Times New Roman" w:hAnsi="Times New Roman" w:cs="Calibri"/>
                <w:b/>
              </w:rPr>
            </w:pPr>
            <w:r w:rsidRPr="005B7849">
              <w:rPr>
                <w:rFonts w:cs="Calibri"/>
                <w:b/>
                <w:sz w:val="28"/>
                <w:szCs w:val="28"/>
              </w:rPr>
              <w:t xml:space="preserve"> </w:t>
            </w:r>
            <w:r w:rsidRPr="005B7849">
              <w:rPr>
                <w:rStyle w:val="12"/>
                <w:rFonts w:ascii="Times New Roman" w:hAnsi="Times New Roman"/>
                <w:b/>
              </w:rPr>
              <w:t xml:space="preserve">         Рынок кадастровых </w:t>
            </w:r>
            <w:proofErr w:type="gramStart"/>
            <w:r w:rsidRPr="005B7849">
              <w:rPr>
                <w:rStyle w:val="12"/>
                <w:rFonts w:ascii="Times New Roman" w:hAnsi="Times New Roman"/>
                <w:b/>
              </w:rPr>
              <w:t>и  землеустроительных</w:t>
            </w:r>
            <w:proofErr w:type="gramEnd"/>
            <w:r w:rsidRPr="005B7849">
              <w:rPr>
                <w:rStyle w:val="12"/>
                <w:rFonts w:ascii="Times New Roman" w:hAnsi="Times New Roman"/>
                <w:b/>
              </w:rPr>
              <w:t xml:space="preserve"> работ на территории района не развит, отсутствуют </w:t>
            </w:r>
            <w:r w:rsidRPr="005B7849">
              <w:rPr>
                <w:rFonts w:ascii="Times New Roman" w:hAnsi="Times New Roman"/>
                <w:b/>
              </w:rPr>
              <w:t>хозяйствующие субъекты частного сектора и  хозяйствующие субъекты с государственным или муниципальным участием, выполняющие данный вид работ.</w:t>
            </w:r>
          </w:p>
          <w:p w:rsidR="003B7B56" w:rsidRPr="005B7849" w:rsidRDefault="00A928AF" w:rsidP="005B7849">
            <w:pPr>
              <w:widowControl w:val="0"/>
              <w:autoSpaceDE w:val="0"/>
              <w:autoSpaceDN w:val="0"/>
              <w:spacing w:after="0"/>
              <w:jc w:val="both"/>
              <w:rPr>
                <w:rFonts w:ascii="Times New Roman" w:hAnsi="Times New Roman"/>
                <w:b/>
              </w:rPr>
            </w:pPr>
            <w:r w:rsidRPr="005B7849">
              <w:rPr>
                <w:rFonts w:ascii="Times New Roman" w:hAnsi="Times New Roman" w:cs="Calibri"/>
                <w:b/>
              </w:rPr>
              <w:t xml:space="preserve">          На данном рынке работы осуществляются организациями частной формы собственности</w:t>
            </w:r>
            <w:r w:rsidRPr="005B7849">
              <w:rPr>
                <w:rFonts w:ascii="Times New Roman" w:hAnsi="Times New Roman"/>
                <w:b/>
              </w:rPr>
              <w:t xml:space="preserve"> в соответствии с проводимыми</w:t>
            </w:r>
            <w:r w:rsidRPr="005B7849">
              <w:rPr>
                <w:rFonts w:ascii="Times New Roman" w:hAnsi="Times New Roman" w:cs="Calibri"/>
                <w:b/>
              </w:rPr>
              <w:t xml:space="preserve"> конкурентными способами при размещении заказов на выполнение кадастровых и землеустроительных работ для обеспечения муниципальных нужд.</w:t>
            </w:r>
          </w:p>
          <w:p w:rsidR="002B4E7B" w:rsidRPr="005B7849" w:rsidRDefault="002B4E7B"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При развитии данного рынка услуг будут внесены изменения в мероприятия («дорожная карта») по содействию развитию конкуренции на приоритетных и социаль</w:t>
            </w:r>
            <w:r w:rsidR="00BA49D0">
              <w:rPr>
                <w:rFonts w:ascii="Times New Roman" w:hAnsi="Times New Roman"/>
                <w:b/>
              </w:rPr>
              <w:t xml:space="preserve">но значимых рынках Жирятинского </w:t>
            </w:r>
            <w:proofErr w:type="gramStart"/>
            <w:r w:rsidR="00BA49D0">
              <w:rPr>
                <w:rFonts w:ascii="Times New Roman" w:hAnsi="Times New Roman"/>
                <w:b/>
              </w:rPr>
              <w:t>района  на</w:t>
            </w:r>
            <w:proofErr w:type="gramEnd"/>
            <w:r w:rsidR="00BA49D0">
              <w:rPr>
                <w:rFonts w:ascii="Times New Roman" w:hAnsi="Times New Roman"/>
                <w:b/>
              </w:rPr>
              <w:t xml:space="preserve"> 2020</w:t>
            </w:r>
            <w:r w:rsidRPr="005B7849">
              <w:rPr>
                <w:rFonts w:ascii="Times New Roman" w:hAnsi="Times New Roman"/>
                <w:b/>
              </w:rPr>
              <w:t>-2022 годы</w:t>
            </w:r>
          </w:p>
          <w:p w:rsidR="00C60678" w:rsidRPr="005B7849" w:rsidRDefault="001461D1" w:rsidP="005B7849">
            <w:pPr>
              <w:widowControl w:val="0"/>
              <w:autoSpaceDE w:val="0"/>
              <w:autoSpaceDN w:val="0"/>
              <w:spacing w:after="0" w:line="240" w:lineRule="auto"/>
              <w:rPr>
                <w:rFonts w:ascii="Times New Roman" w:hAnsi="Times New Roman" w:cs="Calibri"/>
                <w:b/>
              </w:rPr>
            </w:pPr>
            <w:r w:rsidRPr="005B7849">
              <w:rPr>
                <w:rFonts w:ascii="Times New Roman" w:hAnsi="Times New Roman" w:cs="Calibri"/>
                <w:b/>
              </w:rPr>
              <w:t xml:space="preserve">     </w:t>
            </w:r>
            <w:r w:rsidR="002B4E7B" w:rsidRPr="005B7849">
              <w:rPr>
                <w:rFonts w:ascii="Times New Roman" w:hAnsi="Times New Roman" w:cs="Calibri"/>
                <w:b/>
              </w:rPr>
              <w:t xml:space="preserve"> </w:t>
            </w:r>
            <w:r w:rsidRPr="005B7849">
              <w:rPr>
                <w:rFonts w:ascii="Times New Roman" w:hAnsi="Times New Roman" w:cs="Calibri"/>
                <w:b/>
              </w:rPr>
              <w:t xml:space="preserve">   </w:t>
            </w:r>
            <w:r w:rsidR="00C60678" w:rsidRPr="005B7849">
              <w:rPr>
                <w:rFonts w:ascii="Times New Roman" w:hAnsi="Times New Roman" w:cs="Calibri"/>
                <w:b/>
              </w:rPr>
              <w:t>В</w:t>
            </w:r>
            <w:r w:rsidR="00BA49D0">
              <w:rPr>
                <w:rFonts w:ascii="Times New Roman" w:hAnsi="Times New Roman" w:cs="Calibri"/>
                <w:b/>
              </w:rPr>
              <w:t xml:space="preserve"> Жирятинском</w:t>
            </w:r>
            <w:r w:rsidR="00C66079" w:rsidRPr="005B7849">
              <w:rPr>
                <w:rFonts w:ascii="Times New Roman" w:hAnsi="Times New Roman" w:cs="Calibri"/>
                <w:b/>
              </w:rPr>
              <w:t xml:space="preserve"> </w:t>
            </w:r>
            <w:proofErr w:type="gramStart"/>
            <w:r w:rsidR="00C66079" w:rsidRPr="005B7849">
              <w:rPr>
                <w:rFonts w:ascii="Times New Roman" w:hAnsi="Times New Roman" w:cs="Calibri"/>
                <w:b/>
              </w:rPr>
              <w:t>районе</w:t>
            </w:r>
            <w:r w:rsidR="00BA49D0">
              <w:rPr>
                <w:rFonts w:ascii="Times New Roman" w:hAnsi="Times New Roman" w:cs="Calibri"/>
                <w:b/>
              </w:rPr>
              <w:t xml:space="preserve"> </w:t>
            </w:r>
            <w:r w:rsidR="00C60678" w:rsidRPr="005B7849">
              <w:rPr>
                <w:rFonts w:ascii="Times New Roman" w:hAnsi="Times New Roman" w:cs="Calibri"/>
                <w:b/>
              </w:rPr>
              <w:t xml:space="preserve"> на</w:t>
            </w:r>
            <w:proofErr w:type="gramEnd"/>
            <w:r w:rsidR="00C60678" w:rsidRPr="005B7849">
              <w:rPr>
                <w:rFonts w:ascii="Times New Roman" w:hAnsi="Times New Roman" w:cs="Calibri"/>
                <w:b/>
              </w:rPr>
              <w:t xml:space="preserve"> рынке кадастровых и землеустроительных работ административные барьеры для осуществления деятельности отсутствуют. </w:t>
            </w:r>
          </w:p>
        </w:tc>
      </w:tr>
    </w:tbl>
    <w:p w:rsidR="00C60678" w:rsidRPr="00E53286" w:rsidRDefault="00C60678" w:rsidP="00C60678">
      <w:pPr>
        <w:spacing w:after="0"/>
        <w:rPr>
          <w:rFonts w:ascii="Times New Roman" w:hAnsi="Times New Roman"/>
          <w:sz w:val="24"/>
          <w:szCs w:val="24"/>
        </w:rPr>
      </w:pPr>
    </w:p>
    <w:p w:rsidR="00C60678" w:rsidRPr="00E53286" w:rsidRDefault="00C60678" w:rsidP="00C60678">
      <w:pPr>
        <w:spacing w:after="0"/>
        <w:ind w:firstLine="708"/>
        <w:rPr>
          <w:rFonts w:ascii="Times New Roman" w:hAnsi="Times New Roman"/>
          <w:sz w:val="24"/>
          <w:szCs w:val="24"/>
        </w:rPr>
      </w:pPr>
      <w:r w:rsidRPr="00E53286">
        <w:rPr>
          <w:rFonts w:ascii="Times New Roman" w:hAnsi="Times New Roman"/>
          <w:sz w:val="24"/>
          <w:szCs w:val="24"/>
        </w:rPr>
        <w:t xml:space="preserve">23.2. Сведения о ключевом показателе развития конкуренции на рынке </w:t>
      </w:r>
      <w:r w:rsidRPr="00E53286">
        <w:rPr>
          <w:rFonts w:ascii="Times New Roman" w:hAnsi="Times New Roman"/>
          <w:sz w:val="24"/>
          <w:szCs w:val="24"/>
          <w:lang w:eastAsia="ru-RU"/>
        </w:rPr>
        <w:t>кадастровых и землеустроительных работ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8"/>
        <w:gridCol w:w="1843"/>
        <w:gridCol w:w="1275"/>
        <w:gridCol w:w="1276"/>
      </w:tblGrid>
      <w:tr w:rsidR="00BA49D0" w:rsidRPr="00E53286" w:rsidTr="00BA49D0">
        <w:tc>
          <w:tcPr>
            <w:tcW w:w="10598"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3"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275" w:type="dxa"/>
          </w:tcPr>
          <w:p w:rsidR="00BA49D0" w:rsidRPr="00E53286" w:rsidRDefault="00BA49D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276" w:type="dxa"/>
          </w:tcPr>
          <w:p w:rsidR="00BA49D0" w:rsidRPr="00E53286" w:rsidRDefault="00BA49D0" w:rsidP="00C60678">
            <w:pPr>
              <w:spacing w:after="0" w:line="240" w:lineRule="auto"/>
              <w:ind w:lef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A49D0" w:rsidRPr="00E53286" w:rsidTr="00BA49D0">
        <w:tc>
          <w:tcPr>
            <w:tcW w:w="10598" w:type="dxa"/>
          </w:tcPr>
          <w:p w:rsidR="00BA49D0" w:rsidRPr="003B7B56" w:rsidRDefault="00BA49D0" w:rsidP="00C60678">
            <w:pPr>
              <w:spacing w:after="0" w:line="240" w:lineRule="auto"/>
              <w:jc w:val="both"/>
              <w:rPr>
                <w:rFonts w:ascii="Times New Roman" w:hAnsi="Times New Roman"/>
              </w:rPr>
            </w:pPr>
            <w:r>
              <w:rPr>
                <w:rFonts w:ascii="Times New Roman" w:hAnsi="Times New Roman"/>
              </w:rPr>
              <w:t xml:space="preserve">       </w:t>
            </w:r>
            <w:r w:rsidRPr="003B7B56">
              <w:rPr>
                <w:rFonts w:ascii="Times New Roman" w:hAnsi="Times New Roman"/>
              </w:rPr>
              <w:t>Доля организаций частной формы собственно</w:t>
            </w:r>
            <w:r>
              <w:rPr>
                <w:rFonts w:ascii="Times New Roman" w:hAnsi="Times New Roman"/>
              </w:rPr>
              <w:t>сти в сфере кадастровых и земле</w:t>
            </w:r>
            <w:r w:rsidRPr="003B7B56">
              <w:rPr>
                <w:rFonts w:ascii="Times New Roman" w:hAnsi="Times New Roman"/>
              </w:rPr>
              <w:t xml:space="preserve">устроительных работ, % </w:t>
            </w:r>
          </w:p>
          <w:p w:rsidR="00BA49D0" w:rsidRPr="003B7B56" w:rsidRDefault="00BA49D0" w:rsidP="00C60678">
            <w:pPr>
              <w:spacing w:after="0" w:line="240" w:lineRule="auto"/>
              <w:jc w:val="both"/>
              <w:rPr>
                <w:rFonts w:ascii="Times New Roman" w:hAnsi="Times New Roman"/>
              </w:rPr>
            </w:pPr>
            <w:r w:rsidRPr="003B7B56">
              <w:rPr>
                <w:rFonts w:ascii="Times New Roman" w:hAnsi="Times New Roman"/>
              </w:rPr>
              <w:t>__________</w:t>
            </w:r>
          </w:p>
          <w:p w:rsidR="00BA49D0" w:rsidRPr="003B7B56" w:rsidRDefault="00BA49D0" w:rsidP="00C60678">
            <w:pPr>
              <w:tabs>
                <w:tab w:val="left" w:pos="700"/>
              </w:tabs>
              <w:spacing w:after="0" w:line="240" w:lineRule="auto"/>
              <w:jc w:val="both"/>
              <w:rPr>
                <w:rFonts w:ascii="Times New Roman" w:hAnsi="Times New Roman"/>
              </w:rPr>
            </w:pPr>
            <w:r>
              <w:rPr>
                <w:rFonts w:ascii="Times New Roman" w:hAnsi="Times New Roman"/>
              </w:rPr>
              <w:lastRenderedPageBreak/>
              <w:t xml:space="preserve">   </w:t>
            </w:r>
            <w:r w:rsidRPr="003B7B56">
              <w:rPr>
                <w:rFonts w:ascii="Times New Roman" w:hAnsi="Times New Roman"/>
              </w:rPr>
              <w:t xml:space="preserve">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(доле) выручки всех хозяйствующих субъектов данного рын</w:t>
            </w:r>
            <w:r>
              <w:rPr>
                <w:rFonts w:ascii="Times New Roman" w:hAnsi="Times New Roman"/>
              </w:rPr>
              <w:t xml:space="preserve">ка   </w:t>
            </w:r>
            <w:r w:rsidRPr="003B7B56">
              <w:rPr>
                <w:rFonts w:ascii="Times New Roman" w:hAnsi="Times New Roman"/>
              </w:rPr>
              <w:t>(за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c>
          <w:tcPr>
            <w:tcW w:w="1843" w:type="dxa"/>
          </w:tcPr>
          <w:p w:rsidR="00BA49D0" w:rsidRPr="003B7B56" w:rsidRDefault="00BA49D0" w:rsidP="00C60678">
            <w:pPr>
              <w:spacing w:after="0" w:line="240" w:lineRule="auto"/>
              <w:jc w:val="center"/>
              <w:rPr>
                <w:rFonts w:ascii="Times New Roman" w:hAnsi="Times New Roman"/>
              </w:rPr>
            </w:pPr>
            <w:r>
              <w:rPr>
                <w:rFonts w:ascii="Times New Roman" w:hAnsi="Times New Roman"/>
              </w:rPr>
              <w:lastRenderedPageBreak/>
              <w:t>0</w:t>
            </w:r>
          </w:p>
        </w:tc>
        <w:tc>
          <w:tcPr>
            <w:tcW w:w="1275" w:type="dxa"/>
          </w:tcPr>
          <w:p w:rsidR="00BA49D0" w:rsidRPr="003B7B56" w:rsidRDefault="00BA49D0" w:rsidP="00C60678">
            <w:pPr>
              <w:spacing w:after="0" w:line="240" w:lineRule="auto"/>
              <w:jc w:val="center"/>
              <w:rPr>
                <w:rFonts w:ascii="Times New Roman" w:hAnsi="Times New Roman"/>
              </w:rPr>
            </w:pPr>
            <w:r>
              <w:rPr>
                <w:rFonts w:ascii="Times New Roman" w:hAnsi="Times New Roman"/>
              </w:rPr>
              <w:t>0</w:t>
            </w:r>
          </w:p>
        </w:tc>
        <w:tc>
          <w:tcPr>
            <w:tcW w:w="1276" w:type="dxa"/>
          </w:tcPr>
          <w:p w:rsidR="00BA49D0" w:rsidRPr="003B7B56" w:rsidRDefault="00BA49D0" w:rsidP="00C60678">
            <w:pPr>
              <w:spacing w:after="0" w:line="240" w:lineRule="auto"/>
              <w:jc w:val="center"/>
              <w:rPr>
                <w:rFonts w:ascii="Times New Roman" w:hAnsi="Times New Roman"/>
                <w:lang w:eastAsia="ru-RU"/>
              </w:rPr>
            </w:pPr>
            <w:r>
              <w:rPr>
                <w:rFonts w:ascii="Times New Roman" w:hAnsi="Times New Roman"/>
                <w:lang w:eastAsia="ru-RU"/>
              </w:rPr>
              <w:t>0</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23.2. Мероприятия по развитию конкуренции на рынке кадастровых и землеустроительных работ</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662"/>
        <w:gridCol w:w="1698"/>
        <w:gridCol w:w="3689"/>
        <w:gridCol w:w="2551"/>
      </w:tblGrid>
      <w:tr w:rsidR="00C60678" w:rsidRPr="00E53286" w:rsidTr="00C60678">
        <w:tc>
          <w:tcPr>
            <w:tcW w:w="817"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пп</w:t>
            </w:r>
          </w:p>
        </w:tc>
        <w:tc>
          <w:tcPr>
            <w:tcW w:w="666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98"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689"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255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77318A" w:rsidRPr="00E53286" w:rsidTr="00C60678">
        <w:tc>
          <w:tcPr>
            <w:tcW w:w="817" w:type="dxa"/>
          </w:tcPr>
          <w:p w:rsidR="0077318A" w:rsidRPr="00002874" w:rsidRDefault="0077318A" w:rsidP="00311C42">
            <w:pPr>
              <w:spacing w:after="0" w:line="240" w:lineRule="auto"/>
              <w:jc w:val="both"/>
              <w:rPr>
                <w:rFonts w:ascii="Times New Roman" w:hAnsi="Times New Roman"/>
              </w:rPr>
            </w:pPr>
            <w:r>
              <w:rPr>
                <w:rFonts w:ascii="Times New Roman" w:hAnsi="Times New Roman"/>
              </w:rPr>
              <w:t xml:space="preserve"> </w:t>
            </w:r>
            <w:r w:rsidR="00516464">
              <w:rPr>
                <w:rFonts w:ascii="Times New Roman" w:hAnsi="Times New Roman"/>
              </w:rPr>
              <w:t xml:space="preserve">  </w:t>
            </w:r>
            <w:r>
              <w:rPr>
                <w:rFonts w:ascii="Times New Roman" w:hAnsi="Times New Roman"/>
              </w:rPr>
              <w:t xml:space="preserve"> </w:t>
            </w:r>
            <w:r w:rsidRPr="00002874">
              <w:rPr>
                <w:rFonts w:ascii="Times New Roman" w:hAnsi="Times New Roman"/>
              </w:rPr>
              <w:t>1.</w:t>
            </w:r>
          </w:p>
        </w:tc>
        <w:tc>
          <w:tcPr>
            <w:tcW w:w="6662" w:type="dxa"/>
          </w:tcPr>
          <w:p w:rsidR="0077318A" w:rsidRPr="00002874" w:rsidRDefault="0077318A" w:rsidP="00311C42">
            <w:pPr>
              <w:spacing w:after="0" w:line="240" w:lineRule="auto"/>
              <w:jc w:val="both"/>
              <w:rPr>
                <w:rFonts w:ascii="Times New Roman" w:hAnsi="Times New Roman"/>
              </w:rPr>
            </w:pPr>
            <w:r w:rsidRPr="00002874">
              <w:rPr>
                <w:rFonts w:ascii="Times New Roman" w:hAnsi="Times New Roman"/>
              </w:rPr>
              <w:t>Мон</w:t>
            </w:r>
            <w:r>
              <w:rPr>
                <w:rFonts w:ascii="Times New Roman" w:hAnsi="Times New Roman"/>
              </w:rPr>
              <w:t>иторинг деятельности организаций</w:t>
            </w:r>
            <w:r w:rsidRPr="00002874">
              <w:rPr>
                <w:rFonts w:ascii="Times New Roman" w:hAnsi="Times New Roman"/>
              </w:rPr>
              <w:t xml:space="preserve"> частной формы собственности </w:t>
            </w:r>
            <w:r>
              <w:rPr>
                <w:rFonts w:ascii="Times New Roman" w:hAnsi="Times New Roman"/>
              </w:rPr>
              <w:t xml:space="preserve">на </w:t>
            </w:r>
            <w:proofErr w:type="gramStart"/>
            <w:r>
              <w:rPr>
                <w:rFonts w:ascii="Times New Roman" w:hAnsi="Times New Roman"/>
              </w:rPr>
              <w:t>рынке  кадастровых</w:t>
            </w:r>
            <w:proofErr w:type="gramEnd"/>
            <w:r>
              <w:rPr>
                <w:rFonts w:ascii="Times New Roman" w:hAnsi="Times New Roman"/>
              </w:rPr>
              <w:t xml:space="preserve"> и землеустроительных работ</w:t>
            </w:r>
          </w:p>
          <w:p w:rsidR="0077318A" w:rsidRPr="00002874" w:rsidRDefault="0077318A" w:rsidP="00311C42">
            <w:pPr>
              <w:spacing w:after="0" w:line="240" w:lineRule="auto"/>
              <w:jc w:val="both"/>
              <w:rPr>
                <w:rFonts w:ascii="Times New Roman" w:hAnsi="Times New Roman"/>
              </w:rPr>
            </w:pPr>
          </w:p>
        </w:tc>
        <w:tc>
          <w:tcPr>
            <w:tcW w:w="1698" w:type="dxa"/>
          </w:tcPr>
          <w:p w:rsidR="0077318A" w:rsidRDefault="00BA49D0" w:rsidP="00311C42">
            <w:pPr>
              <w:spacing w:after="0" w:line="240" w:lineRule="auto"/>
              <w:jc w:val="center"/>
              <w:rPr>
                <w:rFonts w:ascii="Times New Roman" w:hAnsi="Times New Roman"/>
              </w:rPr>
            </w:pPr>
            <w:r>
              <w:rPr>
                <w:rFonts w:ascii="Times New Roman" w:hAnsi="Times New Roman"/>
              </w:rPr>
              <w:t>2020</w:t>
            </w:r>
            <w:r w:rsidR="0077318A" w:rsidRPr="00002874">
              <w:rPr>
                <w:rFonts w:ascii="Times New Roman" w:hAnsi="Times New Roman"/>
              </w:rPr>
              <w:t xml:space="preserve"> –2022 </w:t>
            </w:r>
          </w:p>
          <w:p w:rsidR="0077318A" w:rsidRPr="00002874" w:rsidRDefault="0077318A" w:rsidP="00311C42">
            <w:pPr>
              <w:spacing w:after="0" w:line="240" w:lineRule="auto"/>
              <w:jc w:val="center"/>
              <w:rPr>
                <w:rFonts w:ascii="Times New Roman" w:hAnsi="Times New Roman"/>
              </w:rPr>
            </w:pPr>
            <w:r w:rsidRPr="00002874">
              <w:rPr>
                <w:rFonts w:ascii="Times New Roman" w:hAnsi="Times New Roman"/>
              </w:rPr>
              <w:t>годы</w:t>
            </w:r>
          </w:p>
        </w:tc>
        <w:tc>
          <w:tcPr>
            <w:tcW w:w="3689" w:type="dxa"/>
          </w:tcPr>
          <w:p w:rsidR="0077318A" w:rsidRPr="00002874" w:rsidRDefault="00BA49D0" w:rsidP="00311C42">
            <w:pPr>
              <w:spacing w:after="0" w:line="240" w:lineRule="auto"/>
              <w:jc w:val="center"/>
              <w:rPr>
                <w:rFonts w:ascii="Times New Roman" w:hAnsi="Times New Roman"/>
              </w:rPr>
            </w:pPr>
            <w:r w:rsidRPr="00BA49D0">
              <w:rPr>
                <w:rFonts w:ascii="Times New Roman" w:hAnsi="Times New Roman"/>
              </w:rPr>
              <w:t>Администрация Жирятинского района</w:t>
            </w:r>
          </w:p>
        </w:tc>
        <w:tc>
          <w:tcPr>
            <w:tcW w:w="2551" w:type="dxa"/>
          </w:tcPr>
          <w:p w:rsidR="0077318A" w:rsidRPr="00002874" w:rsidRDefault="0077318A" w:rsidP="00311C42">
            <w:pPr>
              <w:spacing w:after="0" w:line="240" w:lineRule="auto"/>
              <w:jc w:val="both"/>
              <w:rPr>
                <w:rFonts w:ascii="Times New Roman" w:hAnsi="Times New Roman"/>
              </w:rPr>
            </w:pPr>
            <w:r w:rsidRPr="00002874">
              <w:rPr>
                <w:rFonts w:ascii="Times New Roman" w:hAnsi="Times New Roman"/>
              </w:rPr>
              <w:t>снижение административных барьеров</w:t>
            </w:r>
          </w:p>
        </w:tc>
      </w:tr>
      <w:tr w:rsidR="0077318A" w:rsidRPr="00E53286" w:rsidTr="00C60678">
        <w:tc>
          <w:tcPr>
            <w:tcW w:w="817" w:type="dxa"/>
          </w:tcPr>
          <w:p w:rsidR="0077318A" w:rsidRPr="00B5700A" w:rsidRDefault="00516464" w:rsidP="00C60678">
            <w:pPr>
              <w:spacing w:after="0" w:line="240" w:lineRule="auto"/>
              <w:jc w:val="center"/>
              <w:rPr>
                <w:rFonts w:ascii="Times New Roman" w:hAnsi="Times New Roman"/>
              </w:rPr>
            </w:pPr>
            <w:r>
              <w:rPr>
                <w:rFonts w:ascii="Times New Roman" w:hAnsi="Times New Roman"/>
              </w:rPr>
              <w:t>2</w:t>
            </w:r>
            <w:r w:rsidR="0077318A" w:rsidRPr="00B5700A">
              <w:rPr>
                <w:rFonts w:ascii="Times New Roman" w:hAnsi="Times New Roman"/>
              </w:rPr>
              <w:t>.</w:t>
            </w:r>
          </w:p>
        </w:tc>
        <w:tc>
          <w:tcPr>
            <w:tcW w:w="6662" w:type="dxa"/>
          </w:tcPr>
          <w:p w:rsidR="0077318A" w:rsidRPr="00B5700A" w:rsidRDefault="0077318A" w:rsidP="00C60678">
            <w:pPr>
              <w:spacing w:after="0" w:line="240" w:lineRule="auto"/>
              <w:jc w:val="both"/>
              <w:rPr>
                <w:rFonts w:ascii="Times New Roman" w:hAnsi="Times New Roman"/>
              </w:rPr>
            </w:pPr>
            <w:r w:rsidRPr="00B5700A">
              <w:rPr>
                <w:rFonts w:ascii="Times New Roman" w:hAnsi="Times New Roman"/>
              </w:rPr>
              <w:t>Применение конкурентных способов при размещении заказов на выполнение кадастровых и землеустроительных работ для обеспечения муниципальных нужд</w:t>
            </w:r>
          </w:p>
        </w:tc>
        <w:tc>
          <w:tcPr>
            <w:tcW w:w="1698" w:type="dxa"/>
          </w:tcPr>
          <w:p w:rsidR="0077318A" w:rsidRPr="00B5700A" w:rsidRDefault="00BA49D0" w:rsidP="00C60678">
            <w:pPr>
              <w:spacing w:after="0" w:line="240" w:lineRule="auto"/>
              <w:jc w:val="center"/>
              <w:rPr>
                <w:rFonts w:ascii="Times New Roman" w:hAnsi="Times New Roman"/>
              </w:rPr>
            </w:pPr>
            <w:r>
              <w:rPr>
                <w:rFonts w:ascii="Times New Roman" w:hAnsi="Times New Roman"/>
              </w:rPr>
              <w:t>2020</w:t>
            </w:r>
            <w:r w:rsidR="0077318A" w:rsidRPr="00B5700A">
              <w:rPr>
                <w:rFonts w:ascii="Times New Roman" w:hAnsi="Times New Roman"/>
              </w:rPr>
              <w:t xml:space="preserve"> –2022 годы</w:t>
            </w:r>
          </w:p>
        </w:tc>
        <w:tc>
          <w:tcPr>
            <w:tcW w:w="3689" w:type="dxa"/>
          </w:tcPr>
          <w:p w:rsidR="0077318A" w:rsidRPr="00B5700A" w:rsidRDefault="00BA49D0" w:rsidP="0068700F">
            <w:pPr>
              <w:spacing w:after="0" w:line="240" w:lineRule="auto"/>
              <w:jc w:val="center"/>
              <w:rPr>
                <w:rFonts w:ascii="Times New Roman" w:hAnsi="Times New Roman"/>
              </w:rPr>
            </w:pPr>
            <w:r w:rsidRPr="00BA49D0">
              <w:rPr>
                <w:rFonts w:ascii="Times New Roman" w:hAnsi="Times New Roman"/>
              </w:rPr>
              <w:t>Администрация Жирятинского района</w:t>
            </w:r>
          </w:p>
        </w:tc>
        <w:tc>
          <w:tcPr>
            <w:tcW w:w="2551" w:type="dxa"/>
          </w:tcPr>
          <w:p w:rsidR="0077318A" w:rsidRPr="00B5700A" w:rsidRDefault="0077318A" w:rsidP="008C6EF5">
            <w:pPr>
              <w:spacing w:after="0" w:line="240" w:lineRule="auto"/>
              <w:rPr>
                <w:rFonts w:ascii="Times New Roman" w:hAnsi="Times New Roman"/>
              </w:rPr>
            </w:pPr>
            <w:r w:rsidRPr="00B5700A">
              <w:rPr>
                <w:rFonts w:ascii="Times New Roman" w:hAnsi="Times New Roman"/>
              </w:rPr>
              <w:t xml:space="preserve">создание условий для развития конкуренции </w:t>
            </w:r>
          </w:p>
          <w:p w:rsidR="0077318A" w:rsidRPr="00B5700A" w:rsidRDefault="0077318A" w:rsidP="00BA49D0">
            <w:pPr>
              <w:spacing w:after="0"/>
              <w:rPr>
                <w:rFonts w:ascii="Times New Roman" w:hAnsi="Times New Roman"/>
              </w:rPr>
            </w:pPr>
            <w:r w:rsidRPr="00B5700A">
              <w:rPr>
                <w:rFonts w:ascii="Times New Roman" w:hAnsi="Times New Roman"/>
              </w:rPr>
              <w:t>на рынке кадастровых и землеустроительных работ</w:t>
            </w:r>
          </w:p>
        </w:tc>
      </w:tr>
    </w:tbl>
    <w:p w:rsidR="0094336B" w:rsidRDefault="0094336B"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24. Рынок </w:t>
      </w:r>
      <w:r w:rsidRPr="00E53286">
        <w:rPr>
          <w:rFonts w:ascii="Times New Roman" w:hAnsi="Times New Roman"/>
          <w:sz w:val="24"/>
          <w:szCs w:val="24"/>
          <w:lang w:eastAsia="ru-RU"/>
        </w:rPr>
        <w:t>племенного животноводства</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24.1. Фактическое состояние рынка племенного животноводства</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8A2C84" w:rsidRPr="005B7849" w:rsidRDefault="008A2C84"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905CA5" w:rsidRPr="005B7849">
              <w:rPr>
                <w:rFonts w:ascii="Times New Roman" w:hAnsi="Times New Roman"/>
                <w:b/>
              </w:rPr>
              <w:t xml:space="preserve"> </w:t>
            </w:r>
            <w:r w:rsidRPr="005B7849">
              <w:rPr>
                <w:rFonts w:ascii="Times New Roman" w:hAnsi="Times New Roman"/>
                <w:b/>
              </w:rPr>
              <w:t xml:space="preserve">  </w:t>
            </w:r>
            <w:r w:rsidR="00422155" w:rsidRPr="005B7849">
              <w:rPr>
                <w:rFonts w:ascii="Times New Roman" w:hAnsi="Times New Roman"/>
                <w:b/>
              </w:rPr>
              <w:t xml:space="preserve">Минимальное </w:t>
            </w:r>
            <w:proofErr w:type="gramStart"/>
            <w:r w:rsidR="00422155" w:rsidRPr="005B7849">
              <w:rPr>
                <w:rFonts w:ascii="Times New Roman" w:hAnsi="Times New Roman"/>
                <w:b/>
              </w:rPr>
              <w:t>значение  ключевого</w:t>
            </w:r>
            <w:proofErr w:type="gramEnd"/>
            <w:r w:rsidR="00422155"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не менее  20%</w:t>
            </w:r>
          </w:p>
          <w:p w:rsidR="008A2C84" w:rsidRPr="005B7849" w:rsidRDefault="00060DFA"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8A2C84" w:rsidRPr="005B7849">
              <w:rPr>
                <w:rFonts w:ascii="Times New Roman" w:hAnsi="Times New Roman"/>
                <w:b/>
              </w:rPr>
              <w:t xml:space="preserve">  </w:t>
            </w:r>
            <w:r w:rsidR="00BF5180" w:rsidRPr="005B7849">
              <w:rPr>
                <w:rFonts w:ascii="Times New Roman" w:hAnsi="Times New Roman"/>
                <w:b/>
              </w:rPr>
              <w:t>Н</w:t>
            </w:r>
            <w:r w:rsidR="008A2C84" w:rsidRPr="005B7849">
              <w:rPr>
                <w:rFonts w:ascii="Times New Roman" w:hAnsi="Times New Roman"/>
                <w:b/>
              </w:rPr>
              <w:t xml:space="preserve">а территории </w:t>
            </w:r>
            <w:r w:rsidR="00BA49D0">
              <w:rPr>
                <w:rFonts w:ascii="Times New Roman" w:hAnsi="Times New Roman"/>
                <w:b/>
              </w:rPr>
              <w:t>Жирятинского</w:t>
            </w:r>
            <w:r w:rsidR="00BF5180" w:rsidRPr="005B7849">
              <w:rPr>
                <w:rFonts w:ascii="Times New Roman" w:hAnsi="Times New Roman"/>
                <w:b/>
              </w:rPr>
              <w:t xml:space="preserve"> района отсутствуют</w:t>
            </w:r>
            <w:r w:rsidR="008A2C84" w:rsidRPr="005B7849">
              <w:rPr>
                <w:rFonts w:ascii="Times New Roman" w:hAnsi="Times New Roman"/>
                <w:b/>
              </w:rPr>
              <w:t xml:space="preserve"> организации, осуществляющие деятельность по разведению племенных сельскохозяйственных животных (крупный рогатый скот, свиньи, овцы, лошади, птица и т.д.), организации по искусственному осеменению и организации, предоставляющие сервисные услуги в области племенного животноводства. Данный рынок на территории района н</w:t>
            </w:r>
            <w:r w:rsidRPr="005B7849">
              <w:rPr>
                <w:rFonts w:ascii="Times New Roman" w:hAnsi="Times New Roman"/>
                <w:b/>
              </w:rPr>
              <w:t>е развит, отсутствует.</w:t>
            </w:r>
            <w:r w:rsidR="008A2C84" w:rsidRPr="005B7849">
              <w:rPr>
                <w:rFonts w:ascii="Times New Roman" w:hAnsi="Times New Roman"/>
                <w:b/>
              </w:rPr>
              <w:t xml:space="preserve"> Сельскохозяйственные предприятия района закупают племенной скот за пределами района.</w:t>
            </w:r>
          </w:p>
          <w:p w:rsidR="00C60678" w:rsidRPr="005B7849" w:rsidRDefault="00990219" w:rsidP="005B7849">
            <w:pPr>
              <w:widowControl w:val="0"/>
              <w:autoSpaceDE w:val="0"/>
              <w:autoSpaceDN w:val="0"/>
              <w:spacing w:after="0" w:line="240" w:lineRule="auto"/>
              <w:ind w:firstLine="709"/>
              <w:jc w:val="both"/>
              <w:rPr>
                <w:rFonts w:ascii="Times New Roman" w:hAnsi="Times New Roman" w:cs="Calibri"/>
                <w:b/>
                <w:lang w:eastAsia="ru-RU"/>
              </w:rPr>
            </w:pPr>
            <w:r w:rsidRPr="005B7849">
              <w:rPr>
                <w:rFonts w:ascii="Times New Roman" w:hAnsi="Times New Roman" w:cs="Calibri"/>
                <w:b/>
                <w:lang w:eastAsia="ru-RU"/>
              </w:rPr>
              <w:t>В</w:t>
            </w:r>
            <w:r w:rsidR="00C60678" w:rsidRPr="005B7849">
              <w:rPr>
                <w:rFonts w:ascii="Times New Roman" w:hAnsi="Times New Roman" w:cs="Calibri"/>
                <w:b/>
                <w:lang w:eastAsia="ru-RU"/>
              </w:rPr>
              <w:t xml:space="preserve">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хозяйствам </w:t>
            </w:r>
            <w:r w:rsidRPr="005B7849">
              <w:rPr>
                <w:rFonts w:ascii="Times New Roman" w:hAnsi="Times New Roman" w:cs="Calibri"/>
                <w:b/>
                <w:lang w:eastAsia="ru-RU"/>
              </w:rPr>
              <w:t xml:space="preserve">района </w:t>
            </w:r>
            <w:r w:rsidR="00C60678" w:rsidRPr="005B7849">
              <w:rPr>
                <w:rFonts w:ascii="Times New Roman" w:hAnsi="Times New Roman" w:cs="Calibri"/>
                <w:b/>
                <w:lang w:eastAsia="ru-RU"/>
              </w:rPr>
              <w:t>оказывается госп</w:t>
            </w:r>
            <w:r w:rsidRPr="005B7849">
              <w:rPr>
                <w:rFonts w:ascii="Times New Roman" w:hAnsi="Times New Roman" w:cs="Calibri"/>
                <w:b/>
                <w:lang w:eastAsia="ru-RU"/>
              </w:rPr>
              <w:t xml:space="preserve">оддержка   на закупку </w:t>
            </w:r>
            <w:proofErr w:type="gramStart"/>
            <w:r w:rsidRPr="005B7849">
              <w:rPr>
                <w:rFonts w:ascii="Times New Roman" w:hAnsi="Times New Roman" w:cs="Calibri"/>
                <w:b/>
                <w:lang w:eastAsia="ru-RU"/>
              </w:rPr>
              <w:t>племенного  скота</w:t>
            </w:r>
            <w:proofErr w:type="gramEnd"/>
            <w:r w:rsidR="00C60678" w:rsidRPr="005B7849">
              <w:rPr>
                <w:rFonts w:ascii="Times New Roman" w:hAnsi="Times New Roman" w:cs="Calibri"/>
                <w:b/>
                <w:lang w:eastAsia="ru-RU"/>
              </w:rPr>
              <w:t>.</w:t>
            </w:r>
          </w:p>
          <w:p w:rsidR="00C60678" w:rsidRPr="005B7849" w:rsidRDefault="00C60678" w:rsidP="005B7849">
            <w:pPr>
              <w:widowControl w:val="0"/>
              <w:autoSpaceDE w:val="0"/>
              <w:autoSpaceDN w:val="0"/>
              <w:spacing w:after="0" w:line="240" w:lineRule="auto"/>
              <w:ind w:firstLine="709"/>
              <w:rPr>
                <w:rFonts w:cs="Calibri"/>
                <w:b/>
                <w:sz w:val="24"/>
                <w:szCs w:val="24"/>
                <w:lang w:eastAsia="ru-RU"/>
              </w:rPr>
            </w:pPr>
            <w:r w:rsidRPr="005B7849">
              <w:rPr>
                <w:rFonts w:ascii="Times New Roman" w:hAnsi="Times New Roman" w:cs="Calibri"/>
                <w:b/>
              </w:rPr>
              <w:t>Административные барьеры для осуществления деятельности на данном рынке отсутствуют.</w:t>
            </w:r>
          </w:p>
        </w:tc>
      </w:tr>
    </w:tbl>
    <w:p w:rsidR="00C60678" w:rsidRPr="00E53286" w:rsidRDefault="00C60678" w:rsidP="00C60678">
      <w:pPr>
        <w:spacing w:after="0" w:line="240" w:lineRule="auto"/>
        <w:rPr>
          <w:rFonts w:ascii="Times New Roman" w:hAnsi="Times New Roman"/>
          <w:sz w:val="24"/>
          <w:szCs w:val="24"/>
          <w:lang w:eastAsia="ru-RU"/>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24.2. Сведения о ключевом показателе развития конкуренции на рынке </w:t>
      </w:r>
      <w:r w:rsidRPr="00E53286">
        <w:rPr>
          <w:rFonts w:ascii="Times New Roman" w:hAnsi="Times New Roman"/>
          <w:sz w:val="24"/>
          <w:szCs w:val="24"/>
          <w:lang w:eastAsia="ru-RU"/>
        </w:rPr>
        <w:t>племенного животноводства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gridCol w:w="1701"/>
        <w:gridCol w:w="1418"/>
        <w:gridCol w:w="1134"/>
      </w:tblGrid>
      <w:tr w:rsidR="00BA49D0" w:rsidRPr="00E53286" w:rsidTr="00BA49D0">
        <w:tc>
          <w:tcPr>
            <w:tcW w:w="10773"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701"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418" w:type="dxa"/>
          </w:tcPr>
          <w:p w:rsidR="00BA49D0" w:rsidRPr="00E53286" w:rsidRDefault="00BA49D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134" w:type="dxa"/>
          </w:tcPr>
          <w:p w:rsidR="00BA49D0" w:rsidRPr="00E53286" w:rsidRDefault="00BA49D0" w:rsidP="00C60678">
            <w:pPr>
              <w:spacing w:after="0" w:line="240" w:lineRule="auto"/>
              <w:ind w:left="-108" w:righ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A49D0" w:rsidRPr="00E53286" w:rsidTr="00BA49D0">
        <w:tc>
          <w:tcPr>
            <w:tcW w:w="10773" w:type="dxa"/>
          </w:tcPr>
          <w:p w:rsidR="00BA49D0" w:rsidRPr="00D35147" w:rsidRDefault="00BA49D0" w:rsidP="00C60678">
            <w:pPr>
              <w:spacing w:after="0" w:line="240" w:lineRule="auto"/>
              <w:jc w:val="both"/>
              <w:rPr>
                <w:rFonts w:ascii="Times New Roman" w:hAnsi="Times New Roman"/>
              </w:rPr>
            </w:pPr>
            <w:r w:rsidRPr="00D35147">
              <w:rPr>
                <w:rFonts w:ascii="Times New Roman" w:hAnsi="Times New Roman"/>
              </w:rPr>
              <w:t xml:space="preserve">Доля организаций частной формы собственности на рынке племенного животноводства, % </w:t>
            </w:r>
          </w:p>
          <w:p w:rsidR="00BA49D0" w:rsidRPr="00D35147" w:rsidRDefault="00BA49D0" w:rsidP="00C60678">
            <w:pPr>
              <w:spacing w:after="0" w:line="240" w:lineRule="auto"/>
              <w:rPr>
                <w:rFonts w:ascii="Times New Roman" w:hAnsi="Times New Roman"/>
              </w:rPr>
            </w:pPr>
            <w:r w:rsidRPr="00D35147">
              <w:rPr>
                <w:rFonts w:ascii="Times New Roman" w:hAnsi="Times New Roman"/>
              </w:rPr>
              <w:t>___________</w:t>
            </w:r>
          </w:p>
          <w:p w:rsidR="00BA49D0" w:rsidRPr="00D35147" w:rsidRDefault="00BA49D0" w:rsidP="00C60678">
            <w:pPr>
              <w:tabs>
                <w:tab w:val="left" w:pos="743"/>
                <w:tab w:val="left" w:pos="885"/>
              </w:tabs>
              <w:spacing w:after="0" w:line="240" w:lineRule="auto"/>
              <w:jc w:val="both"/>
              <w:rPr>
                <w:rFonts w:ascii="Times New Roman" w:hAnsi="Times New Roman"/>
              </w:rPr>
            </w:pPr>
            <w:r w:rsidRPr="00D35147">
              <w:rPr>
                <w:rFonts w:ascii="Times New Roman" w:hAnsi="Times New Roman"/>
              </w:rPr>
              <w:lastRenderedPageBreak/>
              <w:t xml:space="preserve">           *Объем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701" w:type="dxa"/>
          </w:tcPr>
          <w:p w:rsidR="00BA49D0" w:rsidRPr="00D35147" w:rsidRDefault="00BA49D0" w:rsidP="00C60678">
            <w:pPr>
              <w:spacing w:after="0" w:line="240" w:lineRule="auto"/>
              <w:jc w:val="center"/>
              <w:rPr>
                <w:rFonts w:ascii="Times New Roman" w:hAnsi="Times New Roman"/>
              </w:rPr>
            </w:pPr>
            <w:r w:rsidRPr="00D35147">
              <w:rPr>
                <w:rFonts w:ascii="Times New Roman" w:hAnsi="Times New Roman"/>
              </w:rPr>
              <w:lastRenderedPageBreak/>
              <w:t>0.0</w:t>
            </w:r>
          </w:p>
        </w:tc>
        <w:tc>
          <w:tcPr>
            <w:tcW w:w="1418" w:type="dxa"/>
          </w:tcPr>
          <w:p w:rsidR="00BA49D0" w:rsidRPr="00D35147" w:rsidRDefault="00BA49D0" w:rsidP="00C60678">
            <w:pPr>
              <w:spacing w:after="0" w:line="240" w:lineRule="auto"/>
              <w:jc w:val="center"/>
              <w:rPr>
                <w:rFonts w:ascii="Times New Roman" w:hAnsi="Times New Roman"/>
              </w:rPr>
            </w:pPr>
            <w:r w:rsidRPr="00D35147">
              <w:rPr>
                <w:rFonts w:ascii="Times New Roman" w:hAnsi="Times New Roman"/>
              </w:rPr>
              <w:t>0.0</w:t>
            </w:r>
          </w:p>
        </w:tc>
        <w:tc>
          <w:tcPr>
            <w:tcW w:w="1134" w:type="dxa"/>
          </w:tcPr>
          <w:p w:rsidR="00BA49D0" w:rsidRPr="00D35147" w:rsidRDefault="00BA49D0" w:rsidP="00C60678">
            <w:pPr>
              <w:spacing w:after="0" w:line="240" w:lineRule="auto"/>
              <w:jc w:val="center"/>
              <w:rPr>
                <w:rFonts w:ascii="Times New Roman" w:hAnsi="Times New Roman"/>
              </w:rPr>
            </w:pPr>
            <w:r w:rsidRPr="00D35147">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BC0AA6" w:rsidRDefault="00C60678" w:rsidP="00C60678">
      <w:pPr>
        <w:spacing w:after="0" w:line="240" w:lineRule="auto"/>
        <w:ind w:firstLine="708"/>
        <w:jc w:val="both"/>
        <w:rPr>
          <w:rFonts w:ascii="Times New Roman" w:hAnsi="Times New Roman"/>
          <w:sz w:val="24"/>
          <w:szCs w:val="24"/>
        </w:rPr>
      </w:pPr>
      <w:r w:rsidRPr="00BC0AA6">
        <w:rPr>
          <w:rFonts w:ascii="Times New Roman" w:hAnsi="Times New Roman"/>
          <w:sz w:val="24"/>
          <w:szCs w:val="24"/>
        </w:rPr>
        <w:t xml:space="preserve">24.3. Мероприятия по развитию конкуренции на рынке </w:t>
      </w:r>
      <w:r w:rsidRPr="00BC0AA6">
        <w:rPr>
          <w:rFonts w:ascii="Times New Roman" w:hAnsi="Times New Roman"/>
          <w:sz w:val="24"/>
          <w:szCs w:val="24"/>
          <w:lang w:eastAsia="ru-RU"/>
        </w:rPr>
        <w:t>племенного животноводства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1623"/>
        <w:gridCol w:w="2063"/>
        <w:gridCol w:w="4110"/>
      </w:tblGrid>
      <w:tr w:rsidR="00C60678" w:rsidRPr="00BC0AA6" w:rsidTr="00C60678">
        <w:tc>
          <w:tcPr>
            <w:tcW w:w="709" w:type="dxa"/>
          </w:tcPr>
          <w:p w:rsidR="00C60678" w:rsidRPr="00BC0AA6" w:rsidRDefault="00C60678" w:rsidP="00C60678">
            <w:pPr>
              <w:spacing w:after="0" w:line="240" w:lineRule="auto"/>
              <w:jc w:val="center"/>
              <w:rPr>
                <w:rFonts w:ascii="Times New Roman" w:hAnsi="Times New Roman"/>
                <w:sz w:val="24"/>
                <w:szCs w:val="24"/>
              </w:rPr>
            </w:pPr>
            <w:r w:rsidRPr="00BC0AA6">
              <w:rPr>
                <w:rFonts w:ascii="Times New Roman" w:hAnsi="Times New Roman"/>
                <w:sz w:val="24"/>
                <w:szCs w:val="24"/>
              </w:rPr>
              <w:t xml:space="preserve">№ </w:t>
            </w:r>
          </w:p>
          <w:p w:rsidR="00C60678" w:rsidRPr="00BC0AA6" w:rsidRDefault="00C60678" w:rsidP="00C60678">
            <w:pPr>
              <w:spacing w:after="0" w:line="240" w:lineRule="auto"/>
              <w:jc w:val="center"/>
              <w:rPr>
                <w:rFonts w:ascii="Times New Roman" w:hAnsi="Times New Roman"/>
                <w:sz w:val="24"/>
                <w:szCs w:val="24"/>
              </w:rPr>
            </w:pPr>
            <w:r w:rsidRPr="00BC0AA6">
              <w:rPr>
                <w:rFonts w:ascii="Times New Roman" w:hAnsi="Times New Roman"/>
                <w:sz w:val="24"/>
                <w:szCs w:val="24"/>
              </w:rPr>
              <w:t>пп</w:t>
            </w:r>
          </w:p>
        </w:tc>
        <w:tc>
          <w:tcPr>
            <w:tcW w:w="6804" w:type="dxa"/>
          </w:tcPr>
          <w:p w:rsidR="00C60678" w:rsidRPr="00BC0AA6" w:rsidRDefault="00C60678" w:rsidP="00C60678">
            <w:pPr>
              <w:spacing w:after="0" w:line="240" w:lineRule="auto"/>
              <w:jc w:val="center"/>
              <w:rPr>
                <w:rFonts w:ascii="Times New Roman" w:hAnsi="Times New Roman"/>
                <w:sz w:val="24"/>
                <w:szCs w:val="24"/>
              </w:rPr>
            </w:pPr>
            <w:r w:rsidRPr="00BC0AA6">
              <w:rPr>
                <w:rFonts w:ascii="Times New Roman" w:hAnsi="Times New Roman"/>
                <w:sz w:val="24"/>
                <w:szCs w:val="24"/>
              </w:rPr>
              <w:t>Наименование мероприятия</w:t>
            </w:r>
          </w:p>
        </w:tc>
        <w:tc>
          <w:tcPr>
            <w:tcW w:w="1623" w:type="dxa"/>
          </w:tcPr>
          <w:p w:rsidR="00C60678" w:rsidRPr="00BC0AA6" w:rsidRDefault="00C60678" w:rsidP="00C60678">
            <w:pPr>
              <w:spacing w:after="0" w:line="240" w:lineRule="auto"/>
              <w:jc w:val="center"/>
              <w:rPr>
                <w:rFonts w:ascii="Times New Roman" w:hAnsi="Times New Roman"/>
                <w:sz w:val="24"/>
                <w:szCs w:val="24"/>
              </w:rPr>
            </w:pPr>
            <w:r w:rsidRPr="00BC0AA6">
              <w:rPr>
                <w:rFonts w:ascii="Times New Roman" w:hAnsi="Times New Roman"/>
                <w:sz w:val="24"/>
                <w:szCs w:val="24"/>
              </w:rPr>
              <w:t>Срок исполнения</w:t>
            </w:r>
          </w:p>
        </w:tc>
        <w:tc>
          <w:tcPr>
            <w:tcW w:w="2063" w:type="dxa"/>
          </w:tcPr>
          <w:p w:rsidR="00C60678" w:rsidRPr="00BC0AA6" w:rsidRDefault="00C60678" w:rsidP="00C60678">
            <w:pPr>
              <w:spacing w:after="0" w:line="240" w:lineRule="auto"/>
              <w:jc w:val="center"/>
              <w:rPr>
                <w:rFonts w:ascii="Times New Roman" w:hAnsi="Times New Roman"/>
                <w:sz w:val="24"/>
                <w:szCs w:val="24"/>
              </w:rPr>
            </w:pPr>
            <w:r w:rsidRPr="00BC0AA6">
              <w:rPr>
                <w:rFonts w:ascii="Times New Roman" w:hAnsi="Times New Roman"/>
                <w:sz w:val="24"/>
                <w:szCs w:val="24"/>
              </w:rPr>
              <w:t>Ответственный исполнитель</w:t>
            </w:r>
          </w:p>
        </w:tc>
        <w:tc>
          <w:tcPr>
            <w:tcW w:w="4110" w:type="dxa"/>
          </w:tcPr>
          <w:p w:rsidR="00C60678" w:rsidRPr="00BC0AA6" w:rsidRDefault="00C60678" w:rsidP="00C60678">
            <w:pPr>
              <w:spacing w:after="0" w:line="240" w:lineRule="auto"/>
              <w:jc w:val="center"/>
              <w:rPr>
                <w:rFonts w:ascii="Times New Roman" w:hAnsi="Times New Roman"/>
                <w:sz w:val="24"/>
                <w:szCs w:val="24"/>
              </w:rPr>
            </w:pPr>
            <w:r w:rsidRPr="00BC0AA6">
              <w:rPr>
                <w:rFonts w:ascii="Times New Roman" w:hAnsi="Times New Roman"/>
                <w:sz w:val="24"/>
                <w:szCs w:val="24"/>
              </w:rPr>
              <w:t xml:space="preserve">Ожидаемый </w:t>
            </w:r>
          </w:p>
          <w:p w:rsidR="00C60678" w:rsidRPr="00BC0AA6" w:rsidRDefault="00C60678" w:rsidP="00C60678">
            <w:pPr>
              <w:spacing w:after="0" w:line="240" w:lineRule="auto"/>
              <w:jc w:val="center"/>
              <w:rPr>
                <w:rFonts w:ascii="Times New Roman" w:hAnsi="Times New Roman"/>
                <w:sz w:val="24"/>
                <w:szCs w:val="24"/>
              </w:rPr>
            </w:pPr>
            <w:r w:rsidRPr="00BC0AA6">
              <w:rPr>
                <w:rFonts w:ascii="Times New Roman" w:hAnsi="Times New Roman"/>
                <w:sz w:val="24"/>
                <w:szCs w:val="24"/>
              </w:rPr>
              <w:t>результат</w:t>
            </w:r>
          </w:p>
        </w:tc>
      </w:tr>
      <w:tr w:rsidR="005062C5" w:rsidRPr="00A33EDE" w:rsidTr="00C60678">
        <w:tc>
          <w:tcPr>
            <w:tcW w:w="709" w:type="dxa"/>
          </w:tcPr>
          <w:p w:rsidR="005062C5" w:rsidRPr="00002874" w:rsidRDefault="00C114CF" w:rsidP="00311C42">
            <w:pPr>
              <w:spacing w:after="0" w:line="240" w:lineRule="auto"/>
              <w:jc w:val="both"/>
              <w:rPr>
                <w:rFonts w:ascii="Times New Roman" w:hAnsi="Times New Roman"/>
              </w:rPr>
            </w:pPr>
            <w:r>
              <w:rPr>
                <w:rFonts w:ascii="Times New Roman" w:hAnsi="Times New Roman"/>
              </w:rPr>
              <w:t xml:space="preserve">  </w:t>
            </w:r>
            <w:r w:rsidR="005062C5" w:rsidRPr="00002874">
              <w:rPr>
                <w:rFonts w:ascii="Times New Roman" w:hAnsi="Times New Roman"/>
              </w:rPr>
              <w:t>1.</w:t>
            </w:r>
          </w:p>
        </w:tc>
        <w:tc>
          <w:tcPr>
            <w:tcW w:w="6804" w:type="dxa"/>
          </w:tcPr>
          <w:p w:rsidR="005062C5" w:rsidRPr="00002874" w:rsidRDefault="005062C5" w:rsidP="00311C42">
            <w:pPr>
              <w:spacing w:after="0" w:line="240" w:lineRule="auto"/>
              <w:jc w:val="both"/>
              <w:rPr>
                <w:rFonts w:ascii="Times New Roman" w:hAnsi="Times New Roman"/>
              </w:rPr>
            </w:pPr>
            <w:r w:rsidRPr="00002874">
              <w:rPr>
                <w:rFonts w:ascii="Times New Roman" w:hAnsi="Times New Roman"/>
              </w:rPr>
              <w:t>Мон</w:t>
            </w:r>
            <w:r>
              <w:rPr>
                <w:rFonts w:ascii="Times New Roman" w:hAnsi="Times New Roman"/>
              </w:rPr>
              <w:t>иторинг деятельности организаций</w:t>
            </w:r>
            <w:r w:rsidRPr="00002874">
              <w:rPr>
                <w:rFonts w:ascii="Times New Roman" w:hAnsi="Times New Roman"/>
              </w:rPr>
              <w:t xml:space="preserve"> частной формы собственности </w:t>
            </w:r>
            <w:r>
              <w:rPr>
                <w:rFonts w:ascii="Times New Roman" w:hAnsi="Times New Roman"/>
              </w:rPr>
              <w:t>на рынке племенного животноводства</w:t>
            </w:r>
          </w:p>
          <w:p w:rsidR="005062C5" w:rsidRPr="00002874" w:rsidRDefault="005062C5" w:rsidP="00311C42">
            <w:pPr>
              <w:spacing w:after="0" w:line="240" w:lineRule="auto"/>
              <w:jc w:val="both"/>
              <w:rPr>
                <w:rFonts w:ascii="Times New Roman" w:hAnsi="Times New Roman"/>
              </w:rPr>
            </w:pPr>
          </w:p>
        </w:tc>
        <w:tc>
          <w:tcPr>
            <w:tcW w:w="1623" w:type="dxa"/>
          </w:tcPr>
          <w:p w:rsidR="005062C5" w:rsidRDefault="00BA49D0" w:rsidP="00311C42">
            <w:pPr>
              <w:spacing w:after="0" w:line="240" w:lineRule="auto"/>
              <w:jc w:val="center"/>
              <w:rPr>
                <w:rFonts w:ascii="Times New Roman" w:hAnsi="Times New Roman"/>
              </w:rPr>
            </w:pPr>
            <w:r>
              <w:rPr>
                <w:rFonts w:ascii="Times New Roman" w:hAnsi="Times New Roman"/>
              </w:rPr>
              <w:t>2020</w:t>
            </w:r>
            <w:r w:rsidR="005062C5" w:rsidRPr="00002874">
              <w:rPr>
                <w:rFonts w:ascii="Times New Roman" w:hAnsi="Times New Roman"/>
              </w:rPr>
              <w:t xml:space="preserve"> –2022 </w:t>
            </w:r>
          </w:p>
          <w:p w:rsidR="005062C5" w:rsidRPr="00002874" w:rsidRDefault="005062C5" w:rsidP="00311C42">
            <w:pPr>
              <w:spacing w:after="0" w:line="240" w:lineRule="auto"/>
              <w:jc w:val="center"/>
              <w:rPr>
                <w:rFonts w:ascii="Times New Roman" w:hAnsi="Times New Roman"/>
              </w:rPr>
            </w:pPr>
            <w:r w:rsidRPr="00002874">
              <w:rPr>
                <w:rFonts w:ascii="Times New Roman" w:hAnsi="Times New Roman"/>
              </w:rPr>
              <w:t>годы</w:t>
            </w:r>
          </w:p>
        </w:tc>
        <w:tc>
          <w:tcPr>
            <w:tcW w:w="2063" w:type="dxa"/>
          </w:tcPr>
          <w:p w:rsidR="005062C5" w:rsidRPr="00002874" w:rsidRDefault="00BA49D0" w:rsidP="00BA49D0">
            <w:pPr>
              <w:spacing w:after="0" w:line="240" w:lineRule="auto"/>
              <w:jc w:val="center"/>
              <w:rPr>
                <w:rFonts w:ascii="Times New Roman" w:hAnsi="Times New Roman"/>
              </w:rPr>
            </w:pPr>
            <w:r w:rsidRPr="00BA49D0">
              <w:rPr>
                <w:rFonts w:ascii="Times New Roman" w:hAnsi="Times New Roman"/>
              </w:rPr>
              <w:t>Администрация Жирятинского района</w:t>
            </w:r>
          </w:p>
        </w:tc>
        <w:tc>
          <w:tcPr>
            <w:tcW w:w="4110" w:type="dxa"/>
          </w:tcPr>
          <w:p w:rsidR="005062C5" w:rsidRPr="00002874" w:rsidRDefault="00F32553" w:rsidP="00311C42">
            <w:pPr>
              <w:spacing w:after="0" w:line="240" w:lineRule="auto"/>
              <w:jc w:val="both"/>
              <w:rPr>
                <w:rFonts w:ascii="Times New Roman" w:hAnsi="Times New Roman"/>
              </w:rPr>
            </w:pPr>
            <w:r>
              <w:rPr>
                <w:rFonts w:ascii="Times New Roman" w:hAnsi="Times New Roman"/>
              </w:rPr>
              <w:t>Мониторинг деятельности организаций частной формы собственности</w:t>
            </w:r>
          </w:p>
        </w:tc>
      </w:tr>
      <w:tr w:rsidR="005062C5" w:rsidRPr="00A33EDE" w:rsidTr="00C60678">
        <w:tc>
          <w:tcPr>
            <w:tcW w:w="709" w:type="dxa"/>
          </w:tcPr>
          <w:p w:rsidR="005062C5" w:rsidRPr="00C114CF" w:rsidRDefault="00C114CF" w:rsidP="002957E0">
            <w:pPr>
              <w:spacing w:after="0" w:line="240" w:lineRule="auto"/>
              <w:jc w:val="center"/>
              <w:rPr>
                <w:rFonts w:ascii="Times New Roman" w:hAnsi="Times New Roman"/>
              </w:rPr>
            </w:pPr>
            <w:r w:rsidRPr="00C114CF">
              <w:rPr>
                <w:rFonts w:ascii="Times New Roman" w:hAnsi="Times New Roman"/>
              </w:rPr>
              <w:t>2</w:t>
            </w:r>
            <w:r w:rsidR="005062C5" w:rsidRPr="00C114CF">
              <w:rPr>
                <w:rFonts w:ascii="Times New Roman" w:hAnsi="Times New Roman"/>
              </w:rPr>
              <w:t>.</w:t>
            </w:r>
          </w:p>
        </w:tc>
        <w:tc>
          <w:tcPr>
            <w:tcW w:w="6804" w:type="dxa"/>
          </w:tcPr>
          <w:p w:rsidR="005062C5" w:rsidRPr="00C114CF" w:rsidRDefault="005062C5" w:rsidP="002957E0">
            <w:pPr>
              <w:spacing w:after="0" w:line="240" w:lineRule="auto"/>
              <w:jc w:val="both"/>
              <w:rPr>
                <w:rFonts w:ascii="Times New Roman" w:hAnsi="Times New Roman"/>
              </w:rPr>
            </w:pPr>
            <w:r w:rsidRPr="00C114CF">
              <w:rPr>
                <w:rFonts w:ascii="Times New Roman" w:hAnsi="Times New Roman"/>
              </w:rPr>
              <w:t xml:space="preserve">Поддержка племенного </w:t>
            </w:r>
            <w:proofErr w:type="gramStart"/>
            <w:r w:rsidRPr="00C114CF">
              <w:rPr>
                <w:rFonts w:ascii="Times New Roman" w:hAnsi="Times New Roman"/>
              </w:rPr>
              <w:t>животноводства  для</w:t>
            </w:r>
            <w:proofErr w:type="gramEnd"/>
            <w:r w:rsidRPr="00C114CF">
              <w:rPr>
                <w:rFonts w:ascii="Times New Roman" w:hAnsi="Times New Roman"/>
              </w:rPr>
              <w:t xml:space="preserve"> сельскохозяйственных предприятий района в рамках</w:t>
            </w:r>
            <w:r w:rsidR="00AE37E4">
              <w:rPr>
                <w:rFonts w:ascii="Times New Roman" w:hAnsi="Times New Roman"/>
              </w:rPr>
              <w:t xml:space="preserve"> </w:t>
            </w:r>
            <w:r w:rsidRPr="00C114CF">
              <w:rPr>
                <w:rFonts w:ascii="Times New Roman" w:hAnsi="Times New Roman"/>
              </w:rPr>
              <w:t>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w:t>
            </w:r>
          </w:p>
        </w:tc>
        <w:tc>
          <w:tcPr>
            <w:tcW w:w="1623" w:type="dxa"/>
          </w:tcPr>
          <w:p w:rsidR="005062C5" w:rsidRPr="00C114CF" w:rsidRDefault="00BA49D0" w:rsidP="002957E0">
            <w:pPr>
              <w:spacing w:after="0" w:line="240" w:lineRule="auto"/>
              <w:jc w:val="center"/>
              <w:rPr>
                <w:rFonts w:ascii="Times New Roman" w:hAnsi="Times New Roman"/>
              </w:rPr>
            </w:pPr>
            <w:r>
              <w:rPr>
                <w:rFonts w:ascii="Times New Roman" w:hAnsi="Times New Roman"/>
              </w:rPr>
              <w:t>2020</w:t>
            </w:r>
            <w:r w:rsidR="005062C5" w:rsidRPr="00C114CF">
              <w:rPr>
                <w:rFonts w:ascii="Times New Roman" w:hAnsi="Times New Roman"/>
              </w:rPr>
              <w:t xml:space="preserve"> –2022 годы</w:t>
            </w:r>
          </w:p>
        </w:tc>
        <w:tc>
          <w:tcPr>
            <w:tcW w:w="2063" w:type="dxa"/>
          </w:tcPr>
          <w:p w:rsidR="005062C5" w:rsidRDefault="00BA49D0" w:rsidP="005062C5">
            <w:pPr>
              <w:spacing w:after="0" w:line="240" w:lineRule="auto"/>
              <w:jc w:val="center"/>
              <w:rPr>
                <w:rFonts w:ascii="Times New Roman" w:hAnsi="Times New Roman"/>
              </w:rPr>
            </w:pPr>
            <w:r w:rsidRPr="00BA49D0">
              <w:rPr>
                <w:rFonts w:ascii="Times New Roman" w:hAnsi="Times New Roman"/>
              </w:rPr>
              <w:t>Администрация Жирятинского района</w:t>
            </w:r>
            <w:r w:rsidR="005062C5">
              <w:rPr>
                <w:rFonts w:ascii="Times New Roman" w:hAnsi="Times New Roman"/>
              </w:rPr>
              <w:t>,</w:t>
            </w:r>
          </w:p>
          <w:p w:rsidR="005062C5" w:rsidRDefault="005062C5" w:rsidP="005062C5">
            <w:pPr>
              <w:spacing w:after="0" w:line="240" w:lineRule="auto"/>
              <w:jc w:val="center"/>
              <w:rPr>
                <w:rFonts w:ascii="Times New Roman" w:hAnsi="Times New Roman"/>
              </w:rPr>
            </w:pPr>
            <w:r w:rsidRPr="003D2184">
              <w:rPr>
                <w:rFonts w:ascii="Times New Roman" w:hAnsi="Times New Roman"/>
              </w:rPr>
              <w:t>ГК</w:t>
            </w:r>
            <w:r w:rsidR="00BA49D0">
              <w:rPr>
                <w:rFonts w:ascii="Times New Roman" w:hAnsi="Times New Roman"/>
              </w:rPr>
              <w:t>У Брянской области «Жирятинское</w:t>
            </w:r>
            <w:r w:rsidRPr="003D2184">
              <w:rPr>
                <w:rFonts w:ascii="Times New Roman" w:hAnsi="Times New Roman"/>
              </w:rPr>
              <w:t xml:space="preserve"> районное управление сельского хозяйства»</w:t>
            </w:r>
          </w:p>
          <w:p w:rsidR="005062C5" w:rsidRPr="00A33EDE" w:rsidRDefault="005062C5" w:rsidP="005062C5">
            <w:pPr>
              <w:spacing w:after="0" w:line="240" w:lineRule="auto"/>
              <w:jc w:val="center"/>
              <w:rPr>
                <w:rFonts w:ascii="Times New Roman" w:hAnsi="Times New Roman"/>
                <w:b/>
              </w:rPr>
            </w:pPr>
            <w:r>
              <w:rPr>
                <w:rFonts w:ascii="Times New Roman" w:hAnsi="Times New Roman"/>
              </w:rPr>
              <w:t>(по согласованию)</w:t>
            </w:r>
          </w:p>
        </w:tc>
        <w:tc>
          <w:tcPr>
            <w:tcW w:w="4110" w:type="dxa"/>
          </w:tcPr>
          <w:p w:rsidR="005062C5" w:rsidRPr="00C114CF" w:rsidRDefault="005062C5" w:rsidP="002957E0">
            <w:pPr>
              <w:spacing w:after="0" w:line="240" w:lineRule="auto"/>
              <w:rPr>
                <w:rFonts w:ascii="Times New Roman" w:hAnsi="Times New Roman"/>
              </w:rPr>
            </w:pPr>
            <w:r w:rsidRPr="00C114CF">
              <w:rPr>
                <w:rFonts w:ascii="Times New Roman" w:hAnsi="Times New Roman"/>
              </w:rPr>
              <w:t>приобретение племенного скота</w:t>
            </w:r>
          </w:p>
          <w:p w:rsidR="005062C5" w:rsidRPr="00A33EDE" w:rsidRDefault="005062C5" w:rsidP="002957E0">
            <w:pPr>
              <w:spacing w:after="0" w:line="240" w:lineRule="auto"/>
              <w:rPr>
                <w:rFonts w:ascii="Times New Roman" w:hAnsi="Times New Roman"/>
                <w:b/>
              </w:rPr>
            </w:pPr>
            <w:r w:rsidRPr="00C114CF">
              <w:rPr>
                <w:rFonts w:ascii="Times New Roman" w:hAnsi="Times New Roman"/>
              </w:rPr>
              <w:t>сельскохозяйственными предприятиями района</w:t>
            </w:r>
          </w:p>
        </w:tc>
      </w:tr>
    </w:tbl>
    <w:p w:rsidR="0094336B" w:rsidRDefault="0094336B"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25. Рынок </w:t>
      </w:r>
      <w:r w:rsidRPr="00E53286">
        <w:rPr>
          <w:rFonts w:ascii="Times New Roman" w:hAnsi="Times New Roman"/>
          <w:sz w:val="24"/>
          <w:szCs w:val="24"/>
          <w:lang w:eastAsia="ru-RU"/>
        </w:rPr>
        <w:t>семеноводства</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25.1. Фактическое состояние рынка семеноводства</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C20C95" w:rsidRPr="005B7849" w:rsidRDefault="00C20C95"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E434B4" w:rsidRPr="005B7849">
              <w:rPr>
                <w:rFonts w:ascii="Times New Roman" w:hAnsi="Times New Roman"/>
                <w:b/>
              </w:rPr>
              <w:t xml:space="preserve">Минимальное </w:t>
            </w:r>
            <w:proofErr w:type="gramStart"/>
            <w:r w:rsidR="00E434B4" w:rsidRPr="005B7849">
              <w:rPr>
                <w:rFonts w:ascii="Times New Roman" w:hAnsi="Times New Roman"/>
                <w:b/>
              </w:rPr>
              <w:t>значение  ключевого</w:t>
            </w:r>
            <w:proofErr w:type="gramEnd"/>
            <w:r w:rsidR="00E434B4" w:rsidRPr="005B7849">
              <w:rPr>
                <w:rFonts w:ascii="Times New Roman" w:hAnsi="Times New Roman"/>
                <w:b/>
              </w:rPr>
              <w:t xml:space="preserve"> показателя доля присутствия частного бизнеса  в 2022 году </w:t>
            </w:r>
            <w:r w:rsidRPr="005B7849">
              <w:rPr>
                <w:rFonts w:ascii="Times New Roman" w:hAnsi="Times New Roman"/>
                <w:b/>
              </w:rPr>
              <w:t xml:space="preserve"> не менее  20%</w:t>
            </w:r>
          </w:p>
          <w:p w:rsidR="00C20C95" w:rsidRPr="005B7849" w:rsidRDefault="00C20C95"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Сельскохозяйственные предприятия </w:t>
            </w:r>
            <w:proofErr w:type="gramStart"/>
            <w:r w:rsidRPr="005B7849">
              <w:rPr>
                <w:rFonts w:ascii="Times New Roman" w:hAnsi="Times New Roman"/>
                <w:b/>
              </w:rPr>
              <w:t>района  занимаются</w:t>
            </w:r>
            <w:proofErr w:type="gramEnd"/>
            <w:r w:rsidRPr="005B7849">
              <w:rPr>
                <w:rFonts w:ascii="Times New Roman" w:hAnsi="Times New Roman"/>
                <w:b/>
              </w:rPr>
              <w:t xml:space="preserve"> производством зерновых и зернобобовых культур, выращивают  фуражное зерно.</w:t>
            </w:r>
          </w:p>
          <w:p w:rsidR="00C20C95" w:rsidRPr="005B7849" w:rsidRDefault="00C20C95"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Pr="005B7849">
              <w:rPr>
                <w:rFonts w:ascii="Times New Roman" w:hAnsi="Times New Roman" w:cs="Calibri"/>
                <w:b/>
                <w:lang w:eastAsia="ru-RU"/>
              </w:rPr>
              <w:t xml:space="preserve">В 2019 </w:t>
            </w:r>
            <w:r w:rsidR="00BA49D0">
              <w:rPr>
                <w:rFonts w:ascii="Times New Roman" w:hAnsi="Times New Roman" w:cs="Calibri"/>
                <w:b/>
                <w:lang w:eastAsia="ru-RU"/>
              </w:rPr>
              <w:t xml:space="preserve">году на территории Жирятинского района </w:t>
            </w:r>
            <w:r w:rsidRPr="005B7849">
              <w:rPr>
                <w:rFonts w:ascii="Times New Roman" w:hAnsi="Times New Roman" w:cs="Calibri"/>
                <w:b/>
                <w:lang w:eastAsia="ru-RU"/>
              </w:rPr>
              <w:t xml:space="preserve">  не осуществляли </w:t>
            </w:r>
            <w:proofErr w:type="gramStart"/>
            <w:r w:rsidRPr="005B7849">
              <w:rPr>
                <w:rFonts w:ascii="Times New Roman" w:hAnsi="Times New Roman" w:cs="Calibri"/>
                <w:b/>
                <w:lang w:eastAsia="ru-RU"/>
              </w:rPr>
              <w:t>деятельн</w:t>
            </w:r>
            <w:r w:rsidR="002141F4" w:rsidRPr="005B7849">
              <w:rPr>
                <w:rFonts w:ascii="Times New Roman" w:hAnsi="Times New Roman" w:cs="Calibri"/>
                <w:b/>
                <w:lang w:eastAsia="ru-RU"/>
              </w:rPr>
              <w:t>ость  семеноводческие</w:t>
            </w:r>
            <w:proofErr w:type="gramEnd"/>
            <w:r w:rsidR="002141F4" w:rsidRPr="005B7849">
              <w:rPr>
                <w:rFonts w:ascii="Times New Roman" w:hAnsi="Times New Roman" w:cs="Calibri"/>
                <w:b/>
                <w:lang w:eastAsia="ru-RU"/>
              </w:rPr>
              <w:t xml:space="preserve"> хозяйства.</w:t>
            </w:r>
            <w:r w:rsidRPr="005B7849">
              <w:rPr>
                <w:rFonts w:ascii="Times New Roman" w:hAnsi="Times New Roman" w:cs="Calibri"/>
                <w:b/>
                <w:lang w:eastAsia="ru-RU"/>
              </w:rPr>
              <w:t xml:space="preserve"> Р</w:t>
            </w:r>
            <w:r w:rsidRPr="005B7849">
              <w:rPr>
                <w:rFonts w:ascii="Times New Roman" w:hAnsi="Times New Roman"/>
                <w:b/>
              </w:rPr>
              <w:t xml:space="preserve">ынок услуг </w:t>
            </w:r>
            <w:proofErr w:type="gramStart"/>
            <w:r w:rsidRPr="005B7849">
              <w:rPr>
                <w:rFonts w:ascii="Times New Roman" w:hAnsi="Times New Roman"/>
                <w:b/>
              </w:rPr>
              <w:t>семеноводства  не</w:t>
            </w:r>
            <w:proofErr w:type="gramEnd"/>
            <w:r w:rsidRPr="005B7849">
              <w:rPr>
                <w:rFonts w:ascii="Times New Roman" w:hAnsi="Times New Roman"/>
                <w:b/>
              </w:rPr>
              <w:t xml:space="preserve"> развит, отсутствует.  Сельскохозяйственные предприятия района </w:t>
            </w:r>
            <w:proofErr w:type="gramStart"/>
            <w:r w:rsidRPr="005B7849">
              <w:rPr>
                <w:rFonts w:ascii="Times New Roman" w:hAnsi="Times New Roman"/>
                <w:b/>
              </w:rPr>
              <w:t>закупают  семена</w:t>
            </w:r>
            <w:proofErr w:type="gramEnd"/>
            <w:r w:rsidRPr="005B7849">
              <w:rPr>
                <w:rFonts w:ascii="Times New Roman" w:hAnsi="Times New Roman"/>
                <w:b/>
              </w:rPr>
              <w:t xml:space="preserve"> зерновых культур элитных сортов для сортообновления за пределами района.</w:t>
            </w:r>
          </w:p>
          <w:p w:rsidR="00C60678" w:rsidRPr="005B7849" w:rsidRDefault="002141F4" w:rsidP="005B7849">
            <w:pPr>
              <w:widowControl w:val="0"/>
              <w:autoSpaceDE w:val="0"/>
              <w:autoSpaceDN w:val="0"/>
              <w:spacing w:after="0" w:line="240" w:lineRule="auto"/>
              <w:jc w:val="both"/>
              <w:rPr>
                <w:rFonts w:ascii="Times New Roman" w:hAnsi="Times New Roman" w:cs="Calibri"/>
                <w:b/>
                <w:lang w:eastAsia="ru-RU"/>
              </w:rPr>
            </w:pPr>
            <w:r w:rsidRPr="005B7849">
              <w:rPr>
                <w:rFonts w:ascii="Times New Roman" w:hAnsi="Times New Roman" w:cs="Calibri"/>
                <w:b/>
                <w:lang w:eastAsia="ru-RU"/>
              </w:rPr>
              <w:lastRenderedPageBreak/>
              <w:t xml:space="preserve">      </w:t>
            </w:r>
            <w:r w:rsidR="00BA0F61" w:rsidRPr="005B7849">
              <w:rPr>
                <w:rFonts w:ascii="Times New Roman" w:hAnsi="Times New Roman" w:cs="Calibri"/>
                <w:b/>
                <w:lang w:eastAsia="ru-RU"/>
              </w:rPr>
              <w:t xml:space="preserve"> </w:t>
            </w:r>
            <w:r w:rsidRPr="005B7849">
              <w:rPr>
                <w:rFonts w:ascii="Times New Roman" w:hAnsi="Times New Roman" w:cs="Calibri"/>
                <w:b/>
                <w:lang w:eastAsia="ru-RU"/>
              </w:rPr>
              <w:t xml:space="preserve"> </w:t>
            </w:r>
            <w:r w:rsidR="00C60678" w:rsidRPr="005B7849">
              <w:rPr>
                <w:rFonts w:ascii="Times New Roman" w:hAnsi="Times New Roman" w:cs="Calibri"/>
                <w:b/>
                <w:lang w:eastAsia="ru-RU"/>
              </w:rPr>
              <w:t>В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хозяйствам</w:t>
            </w:r>
            <w:r w:rsidR="00D35147" w:rsidRPr="005B7849">
              <w:rPr>
                <w:rFonts w:ascii="Times New Roman" w:hAnsi="Times New Roman" w:cs="Calibri"/>
                <w:b/>
                <w:lang w:eastAsia="ru-RU"/>
              </w:rPr>
              <w:t xml:space="preserve"> района</w:t>
            </w:r>
            <w:r w:rsidR="00C60678" w:rsidRPr="005B7849">
              <w:rPr>
                <w:rFonts w:ascii="Times New Roman" w:hAnsi="Times New Roman" w:cs="Calibri"/>
                <w:b/>
                <w:lang w:eastAsia="ru-RU"/>
              </w:rPr>
              <w:t xml:space="preserve"> оказывается господдержка на приобретение элитных семян.</w:t>
            </w:r>
          </w:p>
          <w:p w:rsidR="00C60678" w:rsidRPr="005B7849" w:rsidRDefault="00E555B6" w:rsidP="005B7849">
            <w:pPr>
              <w:widowControl w:val="0"/>
              <w:autoSpaceDE w:val="0"/>
              <w:autoSpaceDN w:val="0"/>
              <w:spacing w:after="0" w:line="240" w:lineRule="auto"/>
              <w:rPr>
                <w:rFonts w:ascii="Times New Roman" w:hAnsi="Times New Roman" w:cs="Calibri"/>
                <w:b/>
                <w:sz w:val="24"/>
                <w:szCs w:val="24"/>
                <w:lang w:eastAsia="ru-RU"/>
              </w:rPr>
            </w:pPr>
            <w:r w:rsidRPr="005B7849">
              <w:rPr>
                <w:rFonts w:ascii="Times New Roman" w:hAnsi="Times New Roman" w:cs="Calibri"/>
                <w:b/>
              </w:rPr>
              <w:t xml:space="preserve">   </w:t>
            </w:r>
            <w:r w:rsidR="00BA0F61" w:rsidRPr="005B7849">
              <w:rPr>
                <w:rFonts w:ascii="Times New Roman" w:hAnsi="Times New Roman" w:cs="Calibri"/>
                <w:b/>
              </w:rPr>
              <w:t xml:space="preserve"> </w:t>
            </w:r>
            <w:r w:rsidRPr="005B7849">
              <w:rPr>
                <w:rFonts w:ascii="Times New Roman" w:hAnsi="Times New Roman" w:cs="Calibri"/>
                <w:b/>
              </w:rPr>
              <w:t xml:space="preserve">   </w:t>
            </w:r>
            <w:r w:rsidR="00C60678" w:rsidRPr="005B7849">
              <w:rPr>
                <w:rFonts w:ascii="Times New Roman" w:hAnsi="Times New Roman" w:cs="Calibri"/>
                <w:b/>
              </w:rPr>
              <w:t xml:space="preserve">Административные барьеры для осуществления деятельности на данном </w:t>
            </w:r>
            <w:proofErr w:type="gramStart"/>
            <w:r w:rsidR="00C60678" w:rsidRPr="005B7849">
              <w:rPr>
                <w:rFonts w:ascii="Times New Roman" w:hAnsi="Times New Roman" w:cs="Calibri"/>
                <w:b/>
              </w:rPr>
              <w:t>рынке  отсутствуют</w:t>
            </w:r>
            <w:proofErr w:type="gramEnd"/>
            <w:r w:rsidR="00C60678" w:rsidRPr="005B7849">
              <w:rPr>
                <w:rFonts w:ascii="Times New Roman" w:hAnsi="Times New Roman" w:cs="Calibri"/>
                <w:b/>
              </w:rPr>
              <w:t>.</w:t>
            </w:r>
          </w:p>
        </w:tc>
      </w:tr>
    </w:tbl>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lang w:eastAsia="ru-RU"/>
        </w:rPr>
        <w:lastRenderedPageBreak/>
        <w:t xml:space="preserve">  </w:t>
      </w: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25.2. Сведения о ключевом показателе развития конкуренции на рынке </w:t>
      </w:r>
      <w:r w:rsidRPr="00E53286">
        <w:rPr>
          <w:rFonts w:ascii="Times New Roman" w:hAnsi="Times New Roman"/>
          <w:sz w:val="24"/>
          <w:szCs w:val="24"/>
          <w:lang w:eastAsia="ru-RU"/>
        </w:rPr>
        <w:t>семеноводства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1843"/>
        <w:gridCol w:w="1134"/>
        <w:gridCol w:w="1417"/>
      </w:tblGrid>
      <w:tr w:rsidR="00BA49D0" w:rsidRPr="00E53286" w:rsidTr="00BA49D0">
        <w:tc>
          <w:tcPr>
            <w:tcW w:w="11023"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3"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134" w:type="dxa"/>
          </w:tcPr>
          <w:p w:rsidR="00BA49D0" w:rsidRPr="00E53286" w:rsidRDefault="00BA49D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7" w:type="dxa"/>
          </w:tcPr>
          <w:p w:rsidR="00BA49D0" w:rsidRPr="00E53286" w:rsidRDefault="00BA49D0" w:rsidP="00C60678">
            <w:pPr>
              <w:spacing w:after="0" w:line="240" w:lineRule="auto"/>
              <w:ind w:left="-108" w:righ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A49D0" w:rsidRPr="00E53286" w:rsidTr="00BA49D0">
        <w:tc>
          <w:tcPr>
            <w:tcW w:w="11023" w:type="dxa"/>
          </w:tcPr>
          <w:p w:rsidR="00BA49D0" w:rsidRPr="004A1E79" w:rsidRDefault="00BA49D0" w:rsidP="00C60678">
            <w:pPr>
              <w:spacing w:after="0" w:line="240" w:lineRule="auto"/>
              <w:rPr>
                <w:rFonts w:ascii="Times New Roman" w:hAnsi="Times New Roman"/>
              </w:rPr>
            </w:pPr>
            <w:r w:rsidRPr="004A1E79">
              <w:rPr>
                <w:rFonts w:ascii="Times New Roman" w:hAnsi="Times New Roman"/>
              </w:rPr>
              <w:t xml:space="preserve">Доля организаций частной формы собственности на рынке семеноводства, % </w:t>
            </w:r>
          </w:p>
          <w:p w:rsidR="00BA49D0" w:rsidRPr="004A1E79" w:rsidRDefault="00BA49D0" w:rsidP="00C60678">
            <w:pPr>
              <w:spacing w:after="0" w:line="240" w:lineRule="auto"/>
              <w:rPr>
                <w:rFonts w:ascii="Times New Roman" w:hAnsi="Times New Roman"/>
              </w:rPr>
            </w:pPr>
            <w:r w:rsidRPr="004A1E79">
              <w:rPr>
                <w:rFonts w:ascii="Times New Roman" w:hAnsi="Times New Roman"/>
              </w:rPr>
              <w:t>___________</w:t>
            </w:r>
          </w:p>
          <w:p w:rsidR="00BA49D0" w:rsidRPr="004A1E79" w:rsidRDefault="00BA49D0" w:rsidP="00C60678">
            <w:pPr>
              <w:tabs>
                <w:tab w:val="left" w:pos="670"/>
              </w:tabs>
              <w:spacing w:after="0" w:line="240" w:lineRule="auto"/>
              <w:jc w:val="both"/>
              <w:rPr>
                <w:rFonts w:ascii="Times New Roman" w:hAnsi="Times New Roman"/>
              </w:rPr>
            </w:pPr>
            <w:r w:rsidRPr="004A1E79">
              <w:rPr>
                <w:rFonts w:ascii="Times New Roman" w:hAnsi="Times New Roman"/>
              </w:rPr>
              <w:t xml:space="preserve">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количестве организаций, осуществляющих деятельность на данном рынке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843" w:type="dxa"/>
          </w:tcPr>
          <w:p w:rsidR="00BA49D0" w:rsidRPr="004A1E79" w:rsidRDefault="00BA49D0" w:rsidP="00C60678">
            <w:pPr>
              <w:spacing w:after="0" w:line="240" w:lineRule="auto"/>
              <w:jc w:val="center"/>
              <w:rPr>
                <w:rFonts w:ascii="Times New Roman" w:hAnsi="Times New Roman"/>
              </w:rPr>
            </w:pPr>
            <w:r w:rsidRPr="004A1E79">
              <w:rPr>
                <w:rFonts w:ascii="Times New Roman" w:hAnsi="Times New Roman"/>
              </w:rPr>
              <w:t>0,0</w:t>
            </w:r>
          </w:p>
        </w:tc>
        <w:tc>
          <w:tcPr>
            <w:tcW w:w="1134" w:type="dxa"/>
          </w:tcPr>
          <w:p w:rsidR="00BA49D0" w:rsidRPr="004A1E79" w:rsidRDefault="00BA49D0" w:rsidP="00C60678">
            <w:pPr>
              <w:spacing w:after="0" w:line="240" w:lineRule="auto"/>
              <w:jc w:val="center"/>
              <w:rPr>
                <w:rFonts w:ascii="Times New Roman" w:hAnsi="Times New Roman"/>
              </w:rPr>
            </w:pPr>
            <w:r w:rsidRPr="004A1E79">
              <w:rPr>
                <w:rFonts w:ascii="Times New Roman" w:hAnsi="Times New Roman"/>
              </w:rPr>
              <w:t>0,0</w:t>
            </w:r>
          </w:p>
        </w:tc>
        <w:tc>
          <w:tcPr>
            <w:tcW w:w="1417" w:type="dxa"/>
          </w:tcPr>
          <w:p w:rsidR="00BA49D0" w:rsidRPr="004A1E79" w:rsidRDefault="00BA49D0" w:rsidP="00C60678">
            <w:pPr>
              <w:spacing w:after="0" w:line="240" w:lineRule="auto"/>
              <w:jc w:val="center"/>
              <w:rPr>
                <w:rFonts w:ascii="Times New Roman" w:hAnsi="Times New Roman"/>
              </w:rPr>
            </w:pPr>
            <w:r w:rsidRPr="004A1E79">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25.3. Мероприятия по развитию конкуренции на рынке </w:t>
      </w:r>
      <w:r w:rsidRPr="00E53286">
        <w:rPr>
          <w:rFonts w:ascii="Times New Roman" w:hAnsi="Times New Roman"/>
          <w:sz w:val="24"/>
          <w:szCs w:val="24"/>
          <w:lang w:eastAsia="ru-RU"/>
        </w:rPr>
        <w:t>семеноводства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2406"/>
        <w:gridCol w:w="2413"/>
        <w:gridCol w:w="3827"/>
      </w:tblGrid>
      <w:tr w:rsidR="00C60678" w:rsidRPr="00E53286" w:rsidTr="00C60678">
        <w:tc>
          <w:tcPr>
            <w:tcW w:w="675"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пп</w:t>
            </w:r>
          </w:p>
        </w:tc>
        <w:tc>
          <w:tcPr>
            <w:tcW w:w="6096"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2406"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241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3827"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4A678E" w:rsidRPr="00E53286" w:rsidTr="00C60678">
        <w:tc>
          <w:tcPr>
            <w:tcW w:w="675" w:type="dxa"/>
          </w:tcPr>
          <w:p w:rsidR="004A678E" w:rsidRPr="00002874" w:rsidRDefault="004A678E" w:rsidP="002957E0">
            <w:pPr>
              <w:spacing w:after="0" w:line="240" w:lineRule="auto"/>
              <w:jc w:val="both"/>
              <w:rPr>
                <w:rFonts w:ascii="Times New Roman" w:hAnsi="Times New Roman"/>
              </w:rPr>
            </w:pPr>
            <w:r w:rsidRPr="00002874">
              <w:rPr>
                <w:rFonts w:ascii="Times New Roman" w:hAnsi="Times New Roman"/>
              </w:rPr>
              <w:t>1.</w:t>
            </w:r>
          </w:p>
        </w:tc>
        <w:tc>
          <w:tcPr>
            <w:tcW w:w="6096" w:type="dxa"/>
          </w:tcPr>
          <w:p w:rsidR="004A678E" w:rsidRPr="00002874" w:rsidRDefault="004A678E" w:rsidP="002957E0">
            <w:pPr>
              <w:spacing w:after="0" w:line="240" w:lineRule="auto"/>
              <w:jc w:val="both"/>
              <w:rPr>
                <w:rFonts w:ascii="Times New Roman" w:hAnsi="Times New Roman"/>
              </w:rPr>
            </w:pPr>
            <w:r w:rsidRPr="00002874">
              <w:rPr>
                <w:rFonts w:ascii="Times New Roman" w:hAnsi="Times New Roman"/>
              </w:rPr>
              <w:t>Мон</w:t>
            </w:r>
            <w:r w:rsidR="00CB63BA">
              <w:rPr>
                <w:rFonts w:ascii="Times New Roman" w:hAnsi="Times New Roman"/>
              </w:rPr>
              <w:t>иторинг деятельности организаций</w:t>
            </w:r>
            <w:r w:rsidRPr="00002874">
              <w:rPr>
                <w:rFonts w:ascii="Times New Roman" w:hAnsi="Times New Roman"/>
              </w:rPr>
              <w:t xml:space="preserve"> частной формы собственности </w:t>
            </w:r>
            <w:r>
              <w:rPr>
                <w:rFonts w:ascii="Times New Roman" w:hAnsi="Times New Roman"/>
              </w:rPr>
              <w:t>на рынке семеноводства</w:t>
            </w:r>
          </w:p>
          <w:p w:rsidR="004A678E" w:rsidRPr="00002874" w:rsidRDefault="004A678E" w:rsidP="002957E0">
            <w:pPr>
              <w:spacing w:after="0" w:line="240" w:lineRule="auto"/>
              <w:jc w:val="both"/>
              <w:rPr>
                <w:rFonts w:ascii="Times New Roman" w:hAnsi="Times New Roman"/>
              </w:rPr>
            </w:pPr>
          </w:p>
        </w:tc>
        <w:tc>
          <w:tcPr>
            <w:tcW w:w="2406" w:type="dxa"/>
          </w:tcPr>
          <w:p w:rsidR="00C602AC" w:rsidRDefault="00BA49D0" w:rsidP="002957E0">
            <w:pPr>
              <w:spacing w:after="0" w:line="240" w:lineRule="auto"/>
              <w:jc w:val="center"/>
              <w:rPr>
                <w:rFonts w:ascii="Times New Roman" w:hAnsi="Times New Roman"/>
              </w:rPr>
            </w:pPr>
            <w:r>
              <w:rPr>
                <w:rFonts w:ascii="Times New Roman" w:hAnsi="Times New Roman"/>
              </w:rPr>
              <w:t>2020</w:t>
            </w:r>
            <w:r w:rsidR="004A678E" w:rsidRPr="00002874">
              <w:rPr>
                <w:rFonts w:ascii="Times New Roman" w:hAnsi="Times New Roman"/>
              </w:rPr>
              <w:t xml:space="preserve"> –2022 </w:t>
            </w:r>
          </w:p>
          <w:p w:rsidR="004A678E" w:rsidRPr="00002874" w:rsidRDefault="004A678E" w:rsidP="002957E0">
            <w:pPr>
              <w:spacing w:after="0" w:line="240" w:lineRule="auto"/>
              <w:jc w:val="center"/>
              <w:rPr>
                <w:rFonts w:ascii="Times New Roman" w:hAnsi="Times New Roman"/>
              </w:rPr>
            </w:pPr>
            <w:r w:rsidRPr="00002874">
              <w:rPr>
                <w:rFonts w:ascii="Times New Roman" w:hAnsi="Times New Roman"/>
              </w:rPr>
              <w:t>годы</w:t>
            </w:r>
          </w:p>
        </w:tc>
        <w:tc>
          <w:tcPr>
            <w:tcW w:w="2413" w:type="dxa"/>
          </w:tcPr>
          <w:p w:rsidR="004A678E" w:rsidRPr="00002874" w:rsidRDefault="00BA49D0" w:rsidP="002957E0">
            <w:pPr>
              <w:spacing w:after="0" w:line="240" w:lineRule="auto"/>
              <w:jc w:val="center"/>
              <w:rPr>
                <w:rFonts w:ascii="Times New Roman" w:hAnsi="Times New Roman"/>
              </w:rPr>
            </w:pPr>
            <w:r w:rsidRPr="00BA49D0">
              <w:rPr>
                <w:rFonts w:ascii="Times New Roman" w:hAnsi="Times New Roman"/>
              </w:rPr>
              <w:t>Администрация Жирятинского района</w:t>
            </w:r>
          </w:p>
        </w:tc>
        <w:tc>
          <w:tcPr>
            <w:tcW w:w="3827" w:type="dxa"/>
          </w:tcPr>
          <w:p w:rsidR="004A678E" w:rsidRPr="00002874" w:rsidRDefault="004A678E" w:rsidP="002957E0">
            <w:pPr>
              <w:spacing w:after="0" w:line="240" w:lineRule="auto"/>
              <w:jc w:val="both"/>
              <w:rPr>
                <w:rFonts w:ascii="Times New Roman" w:hAnsi="Times New Roman"/>
              </w:rPr>
            </w:pPr>
            <w:r w:rsidRPr="00002874">
              <w:rPr>
                <w:rFonts w:ascii="Times New Roman" w:hAnsi="Times New Roman"/>
              </w:rPr>
              <w:t>снижение административных барьеров</w:t>
            </w:r>
          </w:p>
        </w:tc>
      </w:tr>
      <w:tr w:rsidR="00322971" w:rsidRPr="00322971" w:rsidTr="00C60678">
        <w:tc>
          <w:tcPr>
            <w:tcW w:w="675" w:type="dxa"/>
          </w:tcPr>
          <w:p w:rsidR="00322971" w:rsidRPr="00322971" w:rsidRDefault="00322971" w:rsidP="002957E0">
            <w:pPr>
              <w:spacing w:after="0" w:line="240" w:lineRule="auto"/>
              <w:jc w:val="center"/>
              <w:rPr>
                <w:rFonts w:ascii="Times New Roman" w:hAnsi="Times New Roman"/>
              </w:rPr>
            </w:pPr>
            <w:r w:rsidRPr="00322971">
              <w:rPr>
                <w:rFonts w:ascii="Times New Roman" w:hAnsi="Times New Roman"/>
              </w:rPr>
              <w:t>1.</w:t>
            </w:r>
          </w:p>
        </w:tc>
        <w:tc>
          <w:tcPr>
            <w:tcW w:w="6096" w:type="dxa"/>
          </w:tcPr>
          <w:p w:rsidR="00322971" w:rsidRPr="00322971" w:rsidRDefault="00322971" w:rsidP="002957E0">
            <w:pPr>
              <w:spacing w:after="0" w:line="240" w:lineRule="auto"/>
              <w:jc w:val="both"/>
              <w:rPr>
                <w:rFonts w:ascii="Times New Roman" w:hAnsi="Times New Roman"/>
              </w:rPr>
            </w:pPr>
            <w:r w:rsidRPr="00322971">
              <w:rPr>
                <w:rFonts w:ascii="Times New Roman" w:hAnsi="Times New Roman"/>
              </w:rPr>
              <w:t xml:space="preserve">Поддержка приобретения элитных семян   </w:t>
            </w:r>
            <w:r w:rsidR="00152A5C">
              <w:rPr>
                <w:rFonts w:ascii="Times New Roman" w:hAnsi="Times New Roman"/>
              </w:rPr>
              <w:t>для сельскохозяйственных предприятий района</w:t>
            </w:r>
            <w:r w:rsidRPr="00322971">
              <w:rPr>
                <w:rFonts w:ascii="Times New Roman" w:hAnsi="Times New Roman"/>
              </w:rPr>
              <w:t xml:space="preserve">                   в рамках государственной программы «Развитие сельского хозяйства и регулирование рынков сельскохозяй</w:t>
            </w:r>
            <w:r w:rsidR="00152A5C">
              <w:rPr>
                <w:rFonts w:ascii="Times New Roman" w:hAnsi="Times New Roman"/>
              </w:rPr>
              <w:t>ственной продукции, сырья и про</w:t>
            </w:r>
            <w:r w:rsidRPr="00322971">
              <w:rPr>
                <w:rFonts w:ascii="Times New Roman" w:hAnsi="Times New Roman"/>
              </w:rPr>
              <w:t>довольствия Брянской области»</w:t>
            </w:r>
          </w:p>
        </w:tc>
        <w:tc>
          <w:tcPr>
            <w:tcW w:w="2406" w:type="dxa"/>
          </w:tcPr>
          <w:p w:rsidR="00C602AC" w:rsidRDefault="00BA49D0" w:rsidP="002957E0">
            <w:pPr>
              <w:spacing w:after="0" w:line="240" w:lineRule="auto"/>
              <w:jc w:val="center"/>
              <w:rPr>
                <w:rFonts w:ascii="Times New Roman" w:hAnsi="Times New Roman"/>
              </w:rPr>
            </w:pPr>
            <w:r>
              <w:rPr>
                <w:rFonts w:ascii="Times New Roman" w:hAnsi="Times New Roman"/>
              </w:rPr>
              <w:t>2020</w:t>
            </w:r>
            <w:r w:rsidR="00322971" w:rsidRPr="00322971">
              <w:rPr>
                <w:rFonts w:ascii="Times New Roman" w:hAnsi="Times New Roman"/>
              </w:rPr>
              <w:t xml:space="preserve"> –2022</w:t>
            </w:r>
          </w:p>
          <w:p w:rsidR="00322971" w:rsidRPr="00322971" w:rsidRDefault="00322971" w:rsidP="002957E0">
            <w:pPr>
              <w:spacing w:after="0" w:line="240" w:lineRule="auto"/>
              <w:jc w:val="center"/>
              <w:rPr>
                <w:rFonts w:ascii="Times New Roman" w:hAnsi="Times New Roman"/>
              </w:rPr>
            </w:pPr>
            <w:r w:rsidRPr="00322971">
              <w:rPr>
                <w:rFonts w:ascii="Times New Roman" w:hAnsi="Times New Roman"/>
              </w:rPr>
              <w:t xml:space="preserve"> годы</w:t>
            </w:r>
          </w:p>
        </w:tc>
        <w:tc>
          <w:tcPr>
            <w:tcW w:w="2413" w:type="dxa"/>
          </w:tcPr>
          <w:p w:rsidR="003D2184" w:rsidRDefault="00BA49D0" w:rsidP="00AA504E">
            <w:pPr>
              <w:spacing w:after="0" w:line="240" w:lineRule="auto"/>
              <w:jc w:val="center"/>
              <w:rPr>
                <w:rFonts w:ascii="Times New Roman" w:hAnsi="Times New Roman"/>
              </w:rPr>
            </w:pPr>
            <w:r>
              <w:rPr>
                <w:rFonts w:ascii="Times New Roman" w:hAnsi="Times New Roman"/>
              </w:rPr>
              <w:t>Администрация Жирятинского</w:t>
            </w:r>
            <w:r w:rsidR="00322971">
              <w:rPr>
                <w:rFonts w:ascii="Times New Roman" w:hAnsi="Times New Roman"/>
              </w:rPr>
              <w:t xml:space="preserve"> района,</w:t>
            </w:r>
          </w:p>
          <w:p w:rsidR="00322971" w:rsidRDefault="003D2184" w:rsidP="007F2851">
            <w:pPr>
              <w:spacing w:after="0" w:line="240" w:lineRule="auto"/>
              <w:jc w:val="center"/>
              <w:rPr>
                <w:rFonts w:ascii="Times New Roman" w:hAnsi="Times New Roman"/>
              </w:rPr>
            </w:pPr>
            <w:r w:rsidRPr="003D2184">
              <w:rPr>
                <w:rFonts w:ascii="Times New Roman" w:hAnsi="Times New Roman"/>
              </w:rPr>
              <w:t>ГК</w:t>
            </w:r>
            <w:r w:rsidR="00BA49D0">
              <w:rPr>
                <w:rFonts w:ascii="Times New Roman" w:hAnsi="Times New Roman"/>
              </w:rPr>
              <w:t>У Брянской области «Жирятинское</w:t>
            </w:r>
            <w:r w:rsidRPr="003D2184">
              <w:rPr>
                <w:rFonts w:ascii="Times New Roman" w:hAnsi="Times New Roman"/>
              </w:rPr>
              <w:t xml:space="preserve"> районное управление сельского хозяйства»</w:t>
            </w:r>
          </w:p>
          <w:p w:rsidR="005062C5" w:rsidRPr="003D2184" w:rsidRDefault="005062C5" w:rsidP="007F2851">
            <w:pPr>
              <w:spacing w:after="0" w:line="240" w:lineRule="auto"/>
              <w:jc w:val="center"/>
              <w:rPr>
                <w:rFonts w:ascii="Times New Roman" w:hAnsi="Times New Roman"/>
              </w:rPr>
            </w:pPr>
            <w:r>
              <w:rPr>
                <w:rFonts w:ascii="Times New Roman" w:hAnsi="Times New Roman"/>
              </w:rPr>
              <w:t>(по согласованию)</w:t>
            </w:r>
          </w:p>
        </w:tc>
        <w:tc>
          <w:tcPr>
            <w:tcW w:w="3827" w:type="dxa"/>
          </w:tcPr>
          <w:p w:rsidR="00322971" w:rsidRPr="00322971" w:rsidRDefault="006F1548" w:rsidP="002957E0">
            <w:pPr>
              <w:spacing w:after="0" w:line="240" w:lineRule="auto"/>
              <w:rPr>
                <w:rFonts w:ascii="Times New Roman" w:hAnsi="Times New Roman"/>
              </w:rPr>
            </w:pPr>
            <w:r>
              <w:rPr>
                <w:rFonts w:ascii="Times New Roman" w:hAnsi="Times New Roman"/>
              </w:rPr>
              <w:t xml:space="preserve">Приобретение элитных семян, </w:t>
            </w:r>
            <w:r w:rsidR="00322971" w:rsidRPr="00322971">
              <w:rPr>
                <w:rFonts w:ascii="Times New Roman" w:hAnsi="Times New Roman"/>
              </w:rPr>
              <w:t>увеличение доли площади, засеваемой элитными семенами, в общей площади посевов, занятой семенами сортов растений</w:t>
            </w:r>
          </w:p>
        </w:tc>
      </w:tr>
    </w:tbl>
    <w:p w:rsidR="00C60678" w:rsidRPr="00E53286" w:rsidRDefault="00C60678" w:rsidP="00C60678">
      <w:pPr>
        <w:spacing w:after="0" w:line="240" w:lineRule="auto"/>
        <w:jc w:val="center"/>
        <w:rPr>
          <w:rFonts w:ascii="Times New Roman" w:hAnsi="Times New Roman"/>
          <w:sz w:val="24"/>
          <w:szCs w:val="24"/>
        </w:rPr>
      </w:pPr>
    </w:p>
    <w:p w:rsidR="00C60678" w:rsidRPr="004B1E5E" w:rsidRDefault="00C60678" w:rsidP="00C60678">
      <w:pPr>
        <w:spacing w:after="0" w:line="240" w:lineRule="auto"/>
        <w:jc w:val="center"/>
        <w:rPr>
          <w:rFonts w:ascii="Times New Roman" w:hAnsi="Times New Roman"/>
          <w:sz w:val="24"/>
          <w:szCs w:val="24"/>
          <w:lang w:eastAsia="ru-RU"/>
        </w:rPr>
      </w:pPr>
      <w:r w:rsidRPr="004B1E5E">
        <w:rPr>
          <w:rFonts w:ascii="Times New Roman" w:hAnsi="Times New Roman"/>
          <w:sz w:val="24"/>
          <w:szCs w:val="24"/>
        </w:rPr>
        <w:t xml:space="preserve">26. Рынок </w:t>
      </w:r>
      <w:r w:rsidRPr="004B1E5E">
        <w:rPr>
          <w:rFonts w:ascii="Times New Roman" w:hAnsi="Times New Roman"/>
          <w:sz w:val="24"/>
          <w:szCs w:val="24"/>
          <w:lang w:eastAsia="ru-RU"/>
        </w:rPr>
        <w:t>добычи общераспространенных полезных ископаемых на участках недр местного значения</w:t>
      </w:r>
    </w:p>
    <w:p w:rsidR="00C60678" w:rsidRPr="004B1E5E" w:rsidRDefault="00C60678" w:rsidP="00C60678">
      <w:pPr>
        <w:spacing w:after="0" w:line="240" w:lineRule="auto"/>
        <w:ind w:firstLine="708"/>
        <w:jc w:val="both"/>
        <w:rPr>
          <w:rFonts w:ascii="Times New Roman" w:hAnsi="Times New Roman"/>
          <w:sz w:val="24"/>
          <w:szCs w:val="24"/>
          <w:lang w:eastAsia="ru-RU"/>
        </w:rPr>
      </w:pPr>
      <w:r w:rsidRPr="004B1E5E">
        <w:rPr>
          <w:rFonts w:ascii="Times New Roman" w:hAnsi="Times New Roman"/>
          <w:sz w:val="24"/>
          <w:szCs w:val="24"/>
          <w:lang w:eastAsia="ru-RU"/>
        </w:rPr>
        <w:t>26.1. Фактическое состояние рынка добычи общераспространенных полезных ископаемых на участках недр местного значения</w:t>
      </w:r>
    </w:p>
    <w:tbl>
      <w:tblPr>
        <w:tblW w:w="15559" w:type="dxa"/>
        <w:tblLook w:val="00A0" w:firstRow="1" w:lastRow="0" w:firstColumn="1" w:lastColumn="0" w:noHBand="0" w:noVBand="0"/>
      </w:tblPr>
      <w:tblGrid>
        <w:gridCol w:w="15559"/>
      </w:tblGrid>
      <w:tr w:rsidR="00C60678" w:rsidRPr="005B7849" w:rsidTr="005B7849">
        <w:tc>
          <w:tcPr>
            <w:tcW w:w="15559" w:type="dxa"/>
            <w:shd w:val="clear" w:color="auto" w:fill="auto"/>
          </w:tcPr>
          <w:p w:rsidR="00173915" w:rsidRPr="001260F3" w:rsidRDefault="00173915" w:rsidP="005B7849">
            <w:pPr>
              <w:widowControl w:val="0"/>
              <w:autoSpaceDE w:val="0"/>
              <w:autoSpaceDN w:val="0"/>
              <w:spacing w:after="0" w:line="240" w:lineRule="auto"/>
              <w:rPr>
                <w:rFonts w:ascii="Times New Roman" w:hAnsi="Times New Roman"/>
                <w:b/>
              </w:rPr>
            </w:pPr>
            <w:r w:rsidRPr="001260F3">
              <w:rPr>
                <w:rFonts w:ascii="Times New Roman" w:hAnsi="Times New Roman"/>
                <w:b/>
              </w:rPr>
              <w:t xml:space="preserve">       </w:t>
            </w:r>
            <w:r w:rsidR="00987197" w:rsidRPr="001260F3">
              <w:rPr>
                <w:rFonts w:ascii="Times New Roman" w:hAnsi="Times New Roman"/>
                <w:b/>
              </w:rPr>
              <w:t xml:space="preserve">    </w:t>
            </w:r>
            <w:r w:rsidRPr="001260F3">
              <w:rPr>
                <w:rFonts w:ascii="Times New Roman" w:hAnsi="Times New Roman"/>
                <w:b/>
              </w:rPr>
              <w:t xml:space="preserve"> </w:t>
            </w:r>
            <w:r w:rsidR="00E41AA5" w:rsidRPr="001260F3">
              <w:rPr>
                <w:rFonts w:ascii="Times New Roman" w:hAnsi="Times New Roman"/>
                <w:b/>
              </w:rPr>
              <w:t xml:space="preserve">Минимальное </w:t>
            </w:r>
            <w:proofErr w:type="gramStart"/>
            <w:r w:rsidR="00E41AA5" w:rsidRPr="001260F3">
              <w:rPr>
                <w:rFonts w:ascii="Times New Roman" w:hAnsi="Times New Roman"/>
                <w:b/>
              </w:rPr>
              <w:t>значение  ключевого</w:t>
            </w:r>
            <w:proofErr w:type="gramEnd"/>
            <w:r w:rsidR="00E41AA5" w:rsidRPr="001260F3">
              <w:rPr>
                <w:rFonts w:ascii="Times New Roman" w:hAnsi="Times New Roman"/>
                <w:b/>
              </w:rPr>
              <w:t xml:space="preserve"> показателя доля присутствия частного бизнеса  в 2022 году</w:t>
            </w:r>
            <w:r w:rsidRPr="001260F3">
              <w:rPr>
                <w:rFonts w:ascii="Times New Roman" w:hAnsi="Times New Roman"/>
                <w:b/>
              </w:rPr>
              <w:t xml:space="preserve"> не менее  80%</w:t>
            </w:r>
          </w:p>
          <w:p w:rsidR="001260F3" w:rsidRPr="001260F3" w:rsidRDefault="001260F3" w:rsidP="001260F3">
            <w:pPr>
              <w:widowControl w:val="0"/>
              <w:autoSpaceDE w:val="0"/>
              <w:autoSpaceDN w:val="0"/>
              <w:spacing w:after="0" w:line="240" w:lineRule="auto"/>
              <w:rPr>
                <w:rFonts w:ascii="Times New Roman" w:hAnsi="Times New Roman"/>
                <w:b/>
              </w:rPr>
            </w:pPr>
            <w:r w:rsidRPr="001260F3">
              <w:rPr>
                <w:rFonts w:ascii="Times New Roman" w:hAnsi="Times New Roman"/>
                <w:b/>
              </w:rPr>
              <w:t xml:space="preserve">            Рынок услуг добычи общераспространенных полезных ископаемых на участках недр местного </w:t>
            </w:r>
            <w:proofErr w:type="gramStart"/>
            <w:r w:rsidRPr="001260F3">
              <w:rPr>
                <w:rFonts w:ascii="Times New Roman" w:hAnsi="Times New Roman"/>
                <w:b/>
              </w:rPr>
              <w:t>значения  на</w:t>
            </w:r>
            <w:proofErr w:type="gramEnd"/>
            <w:r w:rsidRPr="001260F3">
              <w:rPr>
                <w:rFonts w:ascii="Times New Roman" w:hAnsi="Times New Roman"/>
                <w:b/>
              </w:rPr>
              <w:t xml:space="preserve"> территории района не развит, не востребован, отсутствуют хозяйствующие субъекты частного сектора и  хозяйствующие субъекты с государственным или муниципальным участием, оказывающие данные услуги. Развитие данного рынка услуг в районе на 2020 -2022 годы не планируется.     </w:t>
            </w:r>
          </w:p>
          <w:p w:rsidR="001260F3" w:rsidRPr="001260F3" w:rsidRDefault="001260F3" w:rsidP="001260F3">
            <w:pPr>
              <w:widowControl w:val="0"/>
              <w:autoSpaceDE w:val="0"/>
              <w:autoSpaceDN w:val="0"/>
              <w:spacing w:after="0" w:line="240" w:lineRule="auto"/>
              <w:rPr>
                <w:rFonts w:ascii="Times New Roman" w:hAnsi="Times New Roman"/>
                <w:b/>
              </w:rPr>
            </w:pPr>
            <w:r w:rsidRPr="001260F3">
              <w:rPr>
                <w:rFonts w:ascii="Times New Roman" w:hAnsi="Times New Roman"/>
                <w:b/>
              </w:rPr>
              <w:t xml:space="preserve">            При развитии данного рынка услуг будут внесены изменения в мероприятия («дорожная карта») по содействию развитию конкуренции на </w:t>
            </w:r>
            <w:r w:rsidRPr="001260F3">
              <w:rPr>
                <w:rFonts w:ascii="Times New Roman" w:hAnsi="Times New Roman"/>
                <w:b/>
              </w:rPr>
              <w:lastRenderedPageBreak/>
              <w:t xml:space="preserve">приоритетных и социально значимых рынках Жирятинского </w:t>
            </w:r>
            <w:proofErr w:type="gramStart"/>
            <w:r w:rsidRPr="001260F3">
              <w:rPr>
                <w:rFonts w:ascii="Times New Roman" w:hAnsi="Times New Roman"/>
                <w:b/>
              </w:rPr>
              <w:t>района  на</w:t>
            </w:r>
            <w:proofErr w:type="gramEnd"/>
            <w:r w:rsidRPr="001260F3">
              <w:rPr>
                <w:rFonts w:ascii="Times New Roman" w:hAnsi="Times New Roman"/>
                <w:b/>
              </w:rPr>
              <w:t xml:space="preserve"> 2020-2022 годы.</w:t>
            </w:r>
          </w:p>
          <w:p w:rsidR="001260F3" w:rsidRPr="001260F3" w:rsidRDefault="001260F3" w:rsidP="001260F3">
            <w:pPr>
              <w:widowControl w:val="0"/>
              <w:autoSpaceDE w:val="0"/>
              <w:autoSpaceDN w:val="0"/>
              <w:spacing w:after="0" w:line="240" w:lineRule="auto"/>
              <w:rPr>
                <w:rFonts w:ascii="Times New Roman" w:hAnsi="Times New Roman"/>
                <w:b/>
              </w:rPr>
            </w:pPr>
            <w:r w:rsidRPr="001260F3">
              <w:rPr>
                <w:rFonts w:ascii="Times New Roman" w:hAnsi="Times New Roman"/>
                <w:b/>
              </w:rPr>
              <w:t xml:space="preserve">        Административные барьеры для осуществления деятельности на рынке архитектурно-строительного проектирования отсутствуют.</w:t>
            </w:r>
          </w:p>
          <w:p w:rsidR="00C60678" w:rsidRPr="005B7849" w:rsidRDefault="00C60678" w:rsidP="005B7849">
            <w:pPr>
              <w:widowControl w:val="0"/>
              <w:suppressAutoHyphens/>
              <w:autoSpaceDE w:val="0"/>
              <w:autoSpaceDN w:val="0"/>
              <w:spacing w:after="0" w:line="240" w:lineRule="auto"/>
              <w:ind w:firstLine="709"/>
              <w:jc w:val="both"/>
              <w:rPr>
                <w:rFonts w:cs="Calibri"/>
                <w:b/>
                <w:sz w:val="24"/>
                <w:szCs w:val="24"/>
              </w:rPr>
            </w:pPr>
          </w:p>
        </w:tc>
      </w:tr>
    </w:tbl>
    <w:p w:rsidR="00C60678" w:rsidRPr="0030689A" w:rsidRDefault="00C60678" w:rsidP="00C60678">
      <w:pPr>
        <w:spacing w:after="0" w:line="240" w:lineRule="auto"/>
        <w:rPr>
          <w:rFonts w:ascii="Times New Roman" w:hAnsi="Times New Roman"/>
          <w:b/>
          <w:sz w:val="24"/>
          <w:szCs w:val="24"/>
        </w:rPr>
      </w:pPr>
    </w:p>
    <w:p w:rsidR="00C60678" w:rsidRPr="00206AF4" w:rsidRDefault="00C60678" w:rsidP="00C60678">
      <w:pPr>
        <w:spacing w:after="0" w:line="240" w:lineRule="auto"/>
        <w:ind w:firstLine="708"/>
        <w:jc w:val="both"/>
        <w:rPr>
          <w:rFonts w:ascii="Times New Roman" w:hAnsi="Times New Roman"/>
          <w:sz w:val="24"/>
          <w:szCs w:val="24"/>
          <w:lang w:eastAsia="ru-RU"/>
        </w:rPr>
      </w:pPr>
      <w:r w:rsidRPr="00206AF4">
        <w:rPr>
          <w:rFonts w:ascii="Times New Roman" w:hAnsi="Times New Roman"/>
          <w:sz w:val="24"/>
          <w:szCs w:val="24"/>
        </w:rPr>
        <w:t xml:space="preserve">26.2. Сведения о ключевом показателе развития конкуренции на рынке </w:t>
      </w:r>
      <w:r w:rsidRPr="00206AF4">
        <w:rPr>
          <w:rFonts w:ascii="Times New Roman" w:hAnsi="Times New Roman"/>
          <w:sz w:val="24"/>
          <w:szCs w:val="24"/>
          <w:lang w:eastAsia="ru-RU"/>
        </w:rPr>
        <w:t>добычи общераспространенных полезных ископаемых на участках недр местного значения</w:t>
      </w:r>
    </w:p>
    <w:tbl>
      <w:tblPr>
        <w:tblW w:w="15513" w:type="dxa"/>
        <w:tblLayout w:type="fixed"/>
        <w:tblCellMar>
          <w:top w:w="75" w:type="dxa"/>
          <w:left w:w="0" w:type="dxa"/>
          <w:bottom w:w="75" w:type="dxa"/>
          <w:right w:w="0" w:type="dxa"/>
        </w:tblCellMar>
        <w:tblLook w:val="00A0" w:firstRow="1" w:lastRow="0" w:firstColumn="1" w:lastColumn="0" w:noHBand="0" w:noVBand="0"/>
      </w:tblPr>
      <w:tblGrid>
        <w:gridCol w:w="10977"/>
        <w:gridCol w:w="1701"/>
        <w:gridCol w:w="1418"/>
        <w:gridCol w:w="1417"/>
      </w:tblGrid>
      <w:tr w:rsidR="00BA49D0" w:rsidRPr="00206AF4" w:rsidTr="00BA49D0">
        <w:tc>
          <w:tcPr>
            <w:tcW w:w="10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9D0" w:rsidRPr="00206AF4" w:rsidRDefault="00BA49D0" w:rsidP="00C60678">
            <w:pPr>
              <w:spacing w:after="0" w:line="240" w:lineRule="auto"/>
              <w:jc w:val="center"/>
              <w:rPr>
                <w:rFonts w:ascii="Times New Roman" w:hAnsi="Times New Roman"/>
                <w:sz w:val="24"/>
                <w:szCs w:val="24"/>
              </w:rPr>
            </w:pPr>
            <w:r w:rsidRPr="00206AF4">
              <w:rPr>
                <w:rFonts w:ascii="Times New Roman" w:hAnsi="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9D0" w:rsidRPr="00206AF4" w:rsidRDefault="00BA49D0" w:rsidP="00C60678">
            <w:pPr>
              <w:spacing w:after="0" w:line="240" w:lineRule="auto"/>
              <w:jc w:val="center"/>
              <w:rPr>
                <w:rFonts w:ascii="Times New Roman" w:hAnsi="Times New Roman"/>
                <w:sz w:val="24"/>
                <w:szCs w:val="24"/>
              </w:rPr>
            </w:pPr>
            <w:r w:rsidRPr="00206AF4">
              <w:rPr>
                <w:rFonts w:ascii="Times New Roman" w:hAnsi="Times New Roman"/>
                <w:sz w:val="24"/>
                <w:szCs w:val="24"/>
              </w:rPr>
              <w:t>2020 г.</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9D0" w:rsidRPr="00206AF4" w:rsidRDefault="00BA49D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206AF4">
                <w:rPr>
                  <w:rFonts w:ascii="Times New Roman" w:hAnsi="Times New Roman"/>
                  <w:sz w:val="24"/>
                  <w:szCs w:val="24"/>
                </w:rPr>
                <w:t>2021 г</w:t>
              </w:r>
            </w:smartTag>
            <w:r w:rsidRPr="00206AF4">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A49D0" w:rsidRPr="00206AF4" w:rsidRDefault="00BA49D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206AF4">
                <w:rPr>
                  <w:rFonts w:ascii="Times New Roman" w:hAnsi="Times New Roman"/>
                  <w:sz w:val="24"/>
                  <w:szCs w:val="24"/>
                </w:rPr>
                <w:t>2022 г</w:t>
              </w:r>
            </w:smartTag>
            <w:r w:rsidRPr="00206AF4">
              <w:rPr>
                <w:rFonts w:ascii="Times New Roman" w:hAnsi="Times New Roman"/>
                <w:sz w:val="24"/>
                <w:szCs w:val="24"/>
              </w:rPr>
              <w:t>.</w:t>
            </w:r>
          </w:p>
        </w:tc>
      </w:tr>
      <w:tr w:rsidR="00BA49D0" w:rsidRPr="00206AF4" w:rsidTr="00BA49D0">
        <w:trPr>
          <w:trHeight w:val="484"/>
        </w:trPr>
        <w:tc>
          <w:tcPr>
            <w:tcW w:w="10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9D0" w:rsidRPr="00206AF4" w:rsidRDefault="00BA49D0" w:rsidP="00C60678">
            <w:pPr>
              <w:spacing w:after="0" w:line="228" w:lineRule="auto"/>
              <w:rPr>
                <w:rFonts w:ascii="Times New Roman" w:hAnsi="Times New Roman"/>
              </w:rPr>
            </w:pPr>
            <w:r w:rsidRPr="00206AF4">
              <w:rPr>
                <w:rFonts w:ascii="Times New Roman" w:hAnsi="Times New Roman"/>
              </w:rPr>
              <w:t>Доля (объем) добычи общераспространенных полезных ископаемых хозяйствующих субъектов частного сектора в общем объеме добычи всех хозяйствующих субъектов, %</w:t>
            </w:r>
          </w:p>
          <w:p w:rsidR="00BA49D0" w:rsidRPr="00206AF4" w:rsidRDefault="00BA49D0" w:rsidP="00C60678">
            <w:pPr>
              <w:spacing w:after="0" w:line="228" w:lineRule="auto"/>
              <w:rPr>
                <w:rFonts w:ascii="Times New Roman" w:hAnsi="Times New Roman"/>
              </w:rPr>
            </w:pPr>
            <w:r w:rsidRPr="00206AF4">
              <w:rPr>
                <w:rFonts w:ascii="Times New Roman" w:hAnsi="Times New Roman"/>
              </w:rPr>
              <w:t>__________</w:t>
            </w:r>
          </w:p>
          <w:p w:rsidR="00BA49D0" w:rsidRPr="00206AF4" w:rsidRDefault="00BA49D0" w:rsidP="00C60678">
            <w:pPr>
              <w:tabs>
                <w:tab w:val="left" w:pos="720"/>
              </w:tabs>
              <w:spacing w:after="0" w:line="240" w:lineRule="auto"/>
              <w:jc w:val="both"/>
              <w:rPr>
                <w:rFonts w:ascii="Times New Roman" w:hAnsi="Times New Roman"/>
              </w:rPr>
            </w:pPr>
            <w:r w:rsidRPr="00206AF4">
              <w:rPr>
                <w:rFonts w:ascii="Times New Roman" w:hAnsi="Times New Roman"/>
              </w:rPr>
              <w:t xml:space="preserve">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9D0" w:rsidRPr="00206AF4" w:rsidRDefault="00BA49D0" w:rsidP="00C60678">
            <w:pPr>
              <w:spacing w:after="0" w:line="240" w:lineRule="auto"/>
              <w:jc w:val="center"/>
              <w:rPr>
                <w:rFonts w:ascii="Times New Roman" w:hAnsi="Times New Roman"/>
              </w:rPr>
            </w:pPr>
            <w:r>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49D0" w:rsidRPr="00206AF4" w:rsidRDefault="00BA49D0" w:rsidP="00C60678">
            <w:pPr>
              <w:spacing w:after="0" w:line="240" w:lineRule="auto"/>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BA49D0" w:rsidRPr="00206AF4" w:rsidRDefault="00BA49D0" w:rsidP="00C60678">
            <w:pPr>
              <w:spacing w:after="0" w:line="240" w:lineRule="auto"/>
              <w:jc w:val="center"/>
              <w:rPr>
                <w:rFonts w:ascii="Times New Roman" w:hAnsi="Times New Roman"/>
              </w:rPr>
            </w:pPr>
            <w:r>
              <w:rPr>
                <w:rFonts w:ascii="Times New Roman" w:hAnsi="Times New Roman"/>
              </w:rPr>
              <w:t>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26.3. Мероприятия по развитию конкуренции на рынке </w:t>
      </w:r>
      <w:r w:rsidRPr="00E53286">
        <w:rPr>
          <w:rFonts w:ascii="Times New Roman" w:hAnsi="Times New Roman"/>
          <w:sz w:val="24"/>
          <w:szCs w:val="24"/>
          <w:lang w:eastAsia="ru-RU"/>
        </w:rPr>
        <w:t>добычи общераспространенных полезных ископаемых               на участках недр местного значения</w:t>
      </w:r>
    </w:p>
    <w:tbl>
      <w:tblPr>
        <w:tblW w:w="15514" w:type="dxa"/>
        <w:tblCellMar>
          <w:top w:w="75" w:type="dxa"/>
          <w:left w:w="0" w:type="dxa"/>
          <w:bottom w:w="75" w:type="dxa"/>
          <w:right w:w="0" w:type="dxa"/>
        </w:tblCellMar>
        <w:tblLook w:val="0000" w:firstRow="0" w:lastRow="0" w:firstColumn="0" w:lastColumn="0" w:noHBand="0" w:noVBand="0"/>
      </w:tblPr>
      <w:tblGrid>
        <w:gridCol w:w="602"/>
        <w:gridCol w:w="7288"/>
        <w:gridCol w:w="1691"/>
        <w:gridCol w:w="2955"/>
        <w:gridCol w:w="2978"/>
      </w:tblGrid>
      <w:tr w:rsidR="00C60678" w:rsidRPr="00E53286" w:rsidTr="00C606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0678" w:rsidRPr="00143ECF"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143ECF">
              <w:rPr>
                <w:rFonts w:ascii="Times New Roman" w:hAnsi="Times New Roman"/>
                <w:sz w:val="24"/>
                <w:szCs w:val="24"/>
              </w:rPr>
              <w:t>№ пп</w:t>
            </w:r>
          </w:p>
        </w:tc>
        <w:tc>
          <w:tcPr>
            <w:tcW w:w="7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0678" w:rsidRPr="00143ECF"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143ECF">
              <w:rPr>
                <w:rFonts w:ascii="Times New Roman" w:hAnsi="Times New Roman"/>
                <w:sz w:val="24"/>
                <w:szCs w:val="24"/>
              </w:rPr>
              <w:t>Наименование мероприятия</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0678" w:rsidRPr="00143ECF"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143ECF">
              <w:rPr>
                <w:rFonts w:ascii="Times New Roman" w:hAnsi="Times New Roman"/>
                <w:sz w:val="24"/>
                <w:szCs w:val="24"/>
              </w:rPr>
              <w:t>Срок</w:t>
            </w:r>
          </w:p>
          <w:p w:rsidR="00C60678" w:rsidRPr="00143ECF"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143ECF">
              <w:rPr>
                <w:rFonts w:ascii="Times New Roman" w:hAnsi="Times New Roman"/>
                <w:sz w:val="24"/>
                <w:szCs w:val="24"/>
              </w:rPr>
              <w:t>исполнения</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0678" w:rsidRPr="00143ECF"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143ECF">
              <w:rPr>
                <w:rFonts w:ascii="Times New Roman" w:hAnsi="Times New Roman"/>
                <w:sz w:val="24"/>
                <w:szCs w:val="24"/>
              </w:rPr>
              <w:t>Ответственный</w:t>
            </w:r>
          </w:p>
          <w:p w:rsidR="00C60678" w:rsidRPr="00143ECF"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143ECF">
              <w:rPr>
                <w:rFonts w:ascii="Times New Roman" w:hAnsi="Times New Roman"/>
                <w:sz w:val="24"/>
                <w:szCs w:val="24"/>
              </w:rPr>
              <w:t xml:space="preserve"> исполнитель</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0678" w:rsidRPr="00143ECF"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143ECF">
              <w:rPr>
                <w:rFonts w:ascii="Times New Roman" w:hAnsi="Times New Roman"/>
                <w:sz w:val="24"/>
                <w:szCs w:val="24"/>
              </w:rPr>
              <w:t xml:space="preserve">Ожидаемый </w:t>
            </w:r>
          </w:p>
          <w:p w:rsidR="00C60678" w:rsidRPr="00143ECF" w:rsidRDefault="00C60678" w:rsidP="00C60678">
            <w:pPr>
              <w:widowControl w:val="0"/>
              <w:autoSpaceDE w:val="0"/>
              <w:autoSpaceDN w:val="0"/>
              <w:adjustRightInd w:val="0"/>
              <w:spacing w:after="0" w:line="228" w:lineRule="auto"/>
              <w:jc w:val="center"/>
              <w:rPr>
                <w:rFonts w:ascii="Times New Roman" w:hAnsi="Times New Roman"/>
                <w:sz w:val="24"/>
                <w:szCs w:val="24"/>
              </w:rPr>
            </w:pPr>
            <w:r w:rsidRPr="00143ECF">
              <w:rPr>
                <w:rFonts w:ascii="Times New Roman" w:hAnsi="Times New Roman"/>
                <w:sz w:val="24"/>
                <w:szCs w:val="24"/>
              </w:rPr>
              <w:t>результат</w:t>
            </w:r>
          </w:p>
        </w:tc>
      </w:tr>
      <w:tr w:rsidR="002A242C" w:rsidRPr="00E53286" w:rsidTr="00C60678">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42C" w:rsidRPr="00143ECF" w:rsidRDefault="002A242C" w:rsidP="004605BB">
            <w:pPr>
              <w:widowControl w:val="0"/>
              <w:autoSpaceDE w:val="0"/>
              <w:autoSpaceDN w:val="0"/>
              <w:adjustRightInd w:val="0"/>
              <w:spacing w:after="0" w:line="228" w:lineRule="auto"/>
              <w:jc w:val="center"/>
              <w:rPr>
                <w:rFonts w:ascii="Times New Roman" w:hAnsi="Times New Roman"/>
              </w:rPr>
            </w:pPr>
            <w:r w:rsidRPr="00143ECF">
              <w:rPr>
                <w:rFonts w:ascii="Times New Roman" w:hAnsi="Times New Roman"/>
              </w:rPr>
              <w:t>1.</w:t>
            </w:r>
          </w:p>
        </w:tc>
        <w:tc>
          <w:tcPr>
            <w:tcW w:w="7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42C" w:rsidRPr="00143ECF" w:rsidRDefault="001260F3" w:rsidP="00143ECF">
            <w:pPr>
              <w:widowControl w:val="0"/>
              <w:autoSpaceDE w:val="0"/>
              <w:autoSpaceDN w:val="0"/>
              <w:adjustRightInd w:val="0"/>
              <w:spacing w:after="0" w:line="228" w:lineRule="auto"/>
              <w:rPr>
                <w:rFonts w:ascii="Times New Roman" w:hAnsi="Times New Roman"/>
              </w:rPr>
            </w:pPr>
            <w:r w:rsidRPr="00143ECF">
              <w:rPr>
                <w:rFonts w:ascii="Times New Roman" w:hAnsi="Times New Roman"/>
              </w:rPr>
              <w:t>Мониторинг деятельности организаций частной формы собственности на рынке добычи общераспространенных полезных ископаемых               на участках недр местного значения</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42C" w:rsidRPr="00143ECF" w:rsidRDefault="001260F3" w:rsidP="004605BB">
            <w:pPr>
              <w:spacing w:after="0" w:line="228" w:lineRule="auto"/>
              <w:jc w:val="center"/>
              <w:rPr>
                <w:rFonts w:ascii="Times New Roman" w:hAnsi="Times New Roman"/>
              </w:rPr>
            </w:pPr>
            <w:r w:rsidRPr="00143ECF">
              <w:rPr>
                <w:rFonts w:ascii="Times New Roman" w:hAnsi="Times New Roman"/>
              </w:rPr>
              <w:t>2020</w:t>
            </w:r>
            <w:r w:rsidR="00873626" w:rsidRPr="00143ECF">
              <w:rPr>
                <w:rFonts w:ascii="Times New Roman" w:hAnsi="Times New Roman"/>
              </w:rPr>
              <w:t xml:space="preserve"> –2022</w:t>
            </w:r>
            <w:r w:rsidR="002A242C" w:rsidRPr="00143ECF">
              <w:rPr>
                <w:rFonts w:ascii="Times New Roman" w:hAnsi="Times New Roman"/>
              </w:rPr>
              <w:t xml:space="preserve"> годы</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42C" w:rsidRPr="00143ECF" w:rsidRDefault="001260F3" w:rsidP="002A242C">
            <w:pPr>
              <w:widowControl w:val="0"/>
              <w:autoSpaceDE w:val="0"/>
              <w:autoSpaceDN w:val="0"/>
              <w:adjustRightInd w:val="0"/>
              <w:spacing w:after="0" w:line="228" w:lineRule="auto"/>
              <w:jc w:val="center"/>
              <w:rPr>
                <w:rFonts w:ascii="Times New Roman" w:hAnsi="Times New Roman"/>
              </w:rPr>
            </w:pPr>
            <w:r w:rsidRPr="00143ECF">
              <w:rPr>
                <w:rFonts w:ascii="Times New Roman" w:hAnsi="Times New Roman"/>
              </w:rPr>
              <w:t>Администрация Жирятинского района</w:t>
            </w:r>
          </w:p>
        </w:tc>
        <w:tc>
          <w:tcPr>
            <w:tcW w:w="2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42C" w:rsidRPr="00143ECF" w:rsidRDefault="00143ECF" w:rsidP="00C60678">
            <w:pPr>
              <w:widowControl w:val="0"/>
              <w:autoSpaceDE w:val="0"/>
              <w:autoSpaceDN w:val="0"/>
              <w:adjustRightInd w:val="0"/>
              <w:spacing w:after="0" w:line="228" w:lineRule="auto"/>
              <w:rPr>
                <w:rFonts w:ascii="Times New Roman" w:hAnsi="Times New Roman"/>
              </w:rPr>
            </w:pPr>
            <w:r w:rsidRPr="00143ECF">
              <w:rPr>
                <w:rFonts w:ascii="Times New Roman" w:hAnsi="Times New Roman"/>
              </w:rPr>
              <w:t>снижение административных барьеров</w:t>
            </w:r>
          </w:p>
        </w:tc>
      </w:tr>
    </w:tbl>
    <w:p w:rsidR="00C60678" w:rsidRPr="00E53286" w:rsidRDefault="00C60678" w:rsidP="00C60678">
      <w:pPr>
        <w:spacing w:after="0" w:line="240" w:lineRule="auto"/>
        <w:jc w:val="center"/>
        <w:rPr>
          <w:rFonts w:ascii="Times New Roman" w:hAnsi="Times New Roman"/>
          <w:sz w:val="24"/>
          <w:szCs w:val="24"/>
        </w:rPr>
      </w:pPr>
    </w:p>
    <w:p w:rsidR="00746B0F" w:rsidRDefault="00746B0F"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27. Рынок оказания услуг по </w:t>
      </w:r>
      <w:r w:rsidRPr="00E53286">
        <w:rPr>
          <w:rFonts w:ascii="Times New Roman" w:hAnsi="Times New Roman"/>
          <w:sz w:val="24"/>
          <w:szCs w:val="24"/>
          <w:lang w:eastAsia="ru-RU"/>
        </w:rPr>
        <w:t>ремонту автотранспортных средств</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27.1. Фактическое состояние рынка услуг по ремонту автотранспортных средств</w:t>
      </w:r>
    </w:p>
    <w:tbl>
      <w:tblPr>
        <w:tblW w:w="15417" w:type="dxa"/>
        <w:tblLook w:val="00A0" w:firstRow="1" w:lastRow="0" w:firstColumn="1" w:lastColumn="0" w:noHBand="0" w:noVBand="0"/>
      </w:tblPr>
      <w:tblGrid>
        <w:gridCol w:w="15417"/>
      </w:tblGrid>
      <w:tr w:rsidR="00C60678" w:rsidRPr="00BB1D40" w:rsidTr="005B7849">
        <w:tc>
          <w:tcPr>
            <w:tcW w:w="15417" w:type="dxa"/>
            <w:shd w:val="clear" w:color="auto" w:fill="auto"/>
          </w:tcPr>
          <w:p w:rsidR="001647F6" w:rsidRPr="005B7849" w:rsidRDefault="00955BCA" w:rsidP="005B7849">
            <w:pPr>
              <w:widowControl w:val="0"/>
              <w:autoSpaceDE w:val="0"/>
              <w:autoSpaceDN w:val="0"/>
              <w:spacing w:after="0" w:line="240" w:lineRule="auto"/>
              <w:ind w:firstLine="709"/>
              <w:jc w:val="both"/>
              <w:rPr>
                <w:rFonts w:ascii="Times New Roman" w:hAnsi="Times New Roman" w:cs="Calibri"/>
                <w:b/>
                <w:lang w:eastAsia="ru-RU"/>
              </w:rPr>
            </w:pPr>
            <w:r w:rsidRPr="005B7849">
              <w:rPr>
                <w:rFonts w:ascii="Times New Roman" w:hAnsi="Times New Roman"/>
                <w:b/>
              </w:rPr>
              <w:t xml:space="preserve">Минимальное </w:t>
            </w:r>
            <w:proofErr w:type="gramStart"/>
            <w:r w:rsidRPr="005B7849">
              <w:rPr>
                <w:rFonts w:ascii="Times New Roman" w:hAnsi="Times New Roman"/>
                <w:b/>
              </w:rPr>
              <w:t>значение  ключевого</w:t>
            </w:r>
            <w:proofErr w:type="gramEnd"/>
            <w:r w:rsidRPr="005B7849">
              <w:rPr>
                <w:rFonts w:ascii="Times New Roman" w:hAnsi="Times New Roman"/>
                <w:b/>
              </w:rPr>
              <w:t xml:space="preserve"> показателя доля присутствия частного бизнеса  в 2022 году </w:t>
            </w:r>
            <w:r w:rsidR="001647F6" w:rsidRPr="005B7849">
              <w:rPr>
                <w:rFonts w:ascii="Times New Roman" w:hAnsi="Times New Roman"/>
                <w:b/>
              </w:rPr>
              <w:t xml:space="preserve"> не менее  40%.</w:t>
            </w:r>
          </w:p>
          <w:p w:rsidR="00C60678" w:rsidRPr="005B7849" w:rsidRDefault="00C60678" w:rsidP="005B7849">
            <w:pPr>
              <w:widowControl w:val="0"/>
              <w:autoSpaceDE w:val="0"/>
              <w:autoSpaceDN w:val="0"/>
              <w:spacing w:after="0" w:line="240" w:lineRule="auto"/>
              <w:ind w:firstLine="709"/>
              <w:jc w:val="both"/>
              <w:rPr>
                <w:rFonts w:ascii="Times New Roman" w:hAnsi="Times New Roman" w:cs="Calibri"/>
                <w:b/>
              </w:rPr>
            </w:pPr>
            <w:r w:rsidRPr="005B7849">
              <w:rPr>
                <w:rFonts w:ascii="Times New Roman" w:hAnsi="Times New Roman" w:cs="Calibri"/>
                <w:b/>
                <w:lang w:eastAsia="ru-RU"/>
              </w:rPr>
              <w:t>На территории</w:t>
            </w:r>
            <w:r w:rsidR="00BA49D0">
              <w:rPr>
                <w:rFonts w:ascii="Times New Roman" w:hAnsi="Times New Roman" w:cs="Calibri"/>
                <w:b/>
                <w:lang w:eastAsia="ru-RU"/>
              </w:rPr>
              <w:t xml:space="preserve"> Жирятинского</w:t>
            </w:r>
            <w:r w:rsidR="00A07590" w:rsidRPr="005B7849">
              <w:rPr>
                <w:rFonts w:ascii="Times New Roman" w:hAnsi="Times New Roman" w:cs="Calibri"/>
                <w:b/>
                <w:lang w:eastAsia="ru-RU"/>
              </w:rPr>
              <w:t xml:space="preserve"> района</w:t>
            </w:r>
            <w:r w:rsidRPr="005B7849">
              <w:rPr>
                <w:rFonts w:ascii="Times New Roman" w:hAnsi="Times New Roman" w:cs="Calibri"/>
                <w:b/>
                <w:lang w:eastAsia="ru-RU"/>
              </w:rPr>
              <w:t xml:space="preserve"> Брянской области оказание услуг по ремонту авто</w:t>
            </w:r>
            <w:r w:rsidR="00196F6D" w:rsidRPr="005B7849">
              <w:rPr>
                <w:rFonts w:ascii="Times New Roman" w:hAnsi="Times New Roman" w:cs="Calibri"/>
                <w:b/>
                <w:lang w:eastAsia="ru-RU"/>
              </w:rPr>
              <w:t>транспортных средств осуществляе</w:t>
            </w:r>
            <w:r w:rsidRPr="005B7849">
              <w:rPr>
                <w:rFonts w:ascii="Times New Roman" w:hAnsi="Times New Roman" w:cs="Calibri"/>
                <w:b/>
                <w:lang w:eastAsia="ru-RU"/>
              </w:rPr>
              <w:t xml:space="preserve">т </w:t>
            </w:r>
            <w:r w:rsidR="00BA49D0">
              <w:rPr>
                <w:rFonts w:ascii="Times New Roman" w:hAnsi="Times New Roman" w:cs="Calibri"/>
                <w:b/>
                <w:lang w:eastAsia="ru-RU"/>
              </w:rPr>
              <w:t>два</w:t>
            </w:r>
            <w:r w:rsidR="00196F6D" w:rsidRPr="005B7849">
              <w:rPr>
                <w:rFonts w:ascii="Times New Roman" w:hAnsi="Times New Roman" w:cs="Calibri"/>
                <w:b/>
                <w:lang w:eastAsia="ru-RU"/>
              </w:rPr>
              <w:t xml:space="preserve"> индивидуальный предприниматель</w:t>
            </w:r>
            <w:r w:rsidRPr="005B7849">
              <w:rPr>
                <w:rFonts w:ascii="Times New Roman" w:hAnsi="Times New Roman" w:cs="Calibri"/>
                <w:b/>
                <w:lang w:eastAsia="ru-RU"/>
              </w:rPr>
              <w:t>.</w:t>
            </w:r>
            <w:r w:rsidR="00714513" w:rsidRPr="005B7849">
              <w:rPr>
                <w:rFonts w:ascii="Times New Roman" w:hAnsi="Times New Roman" w:cs="Calibri"/>
                <w:b/>
                <w:lang w:eastAsia="ru-RU"/>
              </w:rPr>
              <w:t xml:space="preserve"> </w:t>
            </w:r>
            <w:r w:rsidRPr="005B7849">
              <w:rPr>
                <w:rFonts w:ascii="Times New Roman" w:hAnsi="Times New Roman" w:cs="Calibri"/>
                <w:b/>
              </w:rPr>
              <w:t>Хозяйствующие субъекты с долей участия Российской Федерации, субъекта Российской Федерации и муниципального образования более 50 % отсутствуют.</w:t>
            </w:r>
          </w:p>
          <w:p w:rsidR="00C60678" w:rsidRPr="005B7849" w:rsidRDefault="00C60678" w:rsidP="005B7849">
            <w:pPr>
              <w:widowControl w:val="0"/>
              <w:autoSpaceDE w:val="0"/>
              <w:autoSpaceDN w:val="0"/>
              <w:spacing w:after="0" w:line="240" w:lineRule="auto"/>
              <w:ind w:firstLine="709"/>
              <w:jc w:val="both"/>
              <w:rPr>
                <w:rFonts w:cs="Calibri"/>
                <w:b/>
                <w:lang w:eastAsia="ru-RU"/>
              </w:rPr>
            </w:pPr>
            <w:r w:rsidRPr="005B7849">
              <w:rPr>
                <w:rFonts w:ascii="Times New Roman" w:hAnsi="Times New Roman" w:cs="Calibri"/>
                <w:b/>
              </w:rPr>
              <w:lastRenderedPageBreak/>
              <w:t>Административные барьеры для ведения предпринимательской деятельности отсутствуют</w:t>
            </w:r>
          </w:p>
        </w:tc>
      </w:tr>
    </w:tbl>
    <w:p w:rsidR="00C60678" w:rsidRPr="00BB1D40" w:rsidRDefault="00C60678" w:rsidP="00C60678">
      <w:pPr>
        <w:spacing w:after="0" w:line="240" w:lineRule="auto"/>
        <w:rPr>
          <w:rFonts w:ascii="Times New Roman" w:hAnsi="Times New Roman"/>
          <w:lang w:eastAsia="ru-RU"/>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27.2. Сведения о ключевом показателе развития конкуренции на рынке</w:t>
      </w:r>
      <w:r w:rsidRPr="00E53286">
        <w:rPr>
          <w:rFonts w:ascii="Times New Roman" w:hAnsi="Times New Roman"/>
          <w:sz w:val="24"/>
          <w:szCs w:val="24"/>
          <w:lang w:eastAsia="ru-RU"/>
        </w:rPr>
        <w:t xml:space="preserve"> оказания услуг по ремонту автотранспортных средств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1701"/>
        <w:gridCol w:w="1276"/>
        <w:gridCol w:w="1417"/>
      </w:tblGrid>
      <w:tr w:rsidR="00BA49D0" w:rsidRPr="00E53286" w:rsidTr="00BA49D0">
        <w:tc>
          <w:tcPr>
            <w:tcW w:w="11023"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701"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276" w:type="dxa"/>
          </w:tcPr>
          <w:p w:rsidR="00BA49D0" w:rsidRPr="00E53286" w:rsidRDefault="00BA49D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7" w:type="dxa"/>
          </w:tcPr>
          <w:p w:rsidR="00BA49D0" w:rsidRPr="00E53286" w:rsidRDefault="00BA49D0" w:rsidP="00C60678">
            <w:pPr>
              <w:spacing w:after="0" w:line="240" w:lineRule="auto"/>
              <w:ind w:lef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A49D0" w:rsidRPr="00E53286" w:rsidTr="00BA49D0">
        <w:tc>
          <w:tcPr>
            <w:tcW w:w="11023" w:type="dxa"/>
          </w:tcPr>
          <w:p w:rsidR="00BA49D0" w:rsidRPr="0057659D" w:rsidRDefault="00BA49D0" w:rsidP="00C60678">
            <w:pPr>
              <w:spacing w:after="0" w:line="240" w:lineRule="auto"/>
              <w:jc w:val="both"/>
              <w:rPr>
                <w:rFonts w:ascii="Times New Roman" w:hAnsi="Times New Roman"/>
              </w:rPr>
            </w:pPr>
            <w:r w:rsidRPr="0057659D">
              <w:rPr>
                <w:rFonts w:ascii="Times New Roman" w:hAnsi="Times New Roman"/>
                <w:lang w:eastAsia="ru-RU"/>
              </w:rPr>
              <w:t>Доля организаций частной формы собственности в сфере оказания услуг по ремонту автотранспортных средств,</w:t>
            </w:r>
            <w:r w:rsidRPr="0057659D">
              <w:rPr>
                <w:rFonts w:ascii="Times New Roman" w:hAnsi="Times New Roman"/>
              </w:rPr>
              <w:t xml:space="preserve"> % </w:t>
            </w:r>
          </w:p>
          <w:p w:rsidR="00BA49D0" w:rsidRPr="0057659D" w:rsidRDefault="00BA49D0" w:rsidP="00C60678">
            <w:pPr>
              <w:spacing w:after="0" w:line="240" w:lineRule="auto"/>
              <w:jc w:val="both"/>
              <w:rPr>
                <w:rFonts w:ascii="Times New Roman" w:hAnsi="Times New Roman"/>
              </w:rPr>
            </w:pPr>
            <w:r w:rsidRPr="0057659D">
              <w:rPr>
                <w:rFonts w:ascii="Times New Roman" w:hAnsi="Times New Roman"/>
              </w:rPr>
              <w:t>__________</w:t>
            </w:r>
          </w:p>
          <w:p w:rsidR="00BA49D0" w:rsidRPr="0057659D" w:rsidRDefault="00BA49D0" w:rsidP="00C60678">
            <w:pPr>
              <w:tabs>
                <w:tab w:val="left" w:pos="740"/>
              </w:tabs>
              <w:spacing w:after="0" w:line="240" w:lineRule="auto"/>
              <w:jc w:val="both"/>
              <w:rPr>
                <w:rFonts w:ascii="Times New Roman" w:eastAsia="SimSun" w:hAnsi="Times New Roman"/>
                <w:kern w:val="1"/>
                <w:lang w:eastAsia="ar-SA"/>
              </w:rPr>
            </w:pPr>
            <w:r w:rsidRPr="0057659D">
              <w:rPr>
                <w:rFonts w:ascii="Times New Roman" w:hAnsi="Times New Roman"/>
              </w:rPr>
              <w:t xml:space="preserve">            *К</w:t>
            </w:r>
            <w:r w:rsidRPr="0057659D">
              <w:rPr>
                <w:rFonts w:ascii="Times New Roman" w:eastAsia="SimSun" w:hAnsi="Times New Roman"/>
                <w:kern w:val="1"/>
                <w:lang w:eastAsia="ar-SA"/>
              </w:rPr>
              <w:t xml:space="preserve">оличество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количестве хозяйствующих субъектов, осуществляющих деятельность на данном рынке (за исключением хозяйствующих субъектов с долей участия Российской Федерации более 50 %, ФГУПов, федеральных бюджетных учреждений, государственных корпораций, государственных компаний, федеральных автономных учреждений, федеральных казенных учреждений) </w:t>
            </w:r>
          </w:p>
        </w:tc>
        <w:tc>
          <w:tcPr>
            <w:tcW w:w="1701" w:type="dxa"/>
          </w:tcPr>
          <w:p w:rsidR="00BA49D0" w:rsidRPr="0057659D" w:rsidRDefault="00BA49D0" w:rsidP="00C60678">
            <w:pPr>
              <w:spacing w:after="0" w:line="240" w:lineRule="auto"/>
              <w:jc w:val="center"/>
              <w:rPr>
                <w:rFonts w:ascii="Times New Roman" w:hAnsi="Times New Roman"/>
              </w:rPr>
            </w:pPr>
            <w:r w:rsidRPr="0057659D">
              <w:rPr>
                <w:rFonts w:ascii="Times New Roman" w:hAnsi="Times New Roman"/>
              </w:rPr>
              <w:t>100</w:t>
            </w:r>
            <w:r>
              <w:rPr>
                <w:rFonts w:ascii="Times New Roman" w:hAnsi="Times New Roman"/>
              </w:rPr>
              <w:t>.0</w:t>
            </w:r>
          </w:p>
        </w:tc>
        <w:tc>
          <w:tcPr>
            <w:tcW w:w="1276" w:type="dxa"/>
          </w:tcPr>
          <w:p w:rsidR="00BA49D0" w:rsidRPr="0057659D" w:rsidRDefault="00BA49D0" w:rsidP="00C60678">
            <w:pPr>
              <w:spacing w:after="0" w:line="240" w:lineRule="auto"/>
              <w:jc w:val="center"/>
              <w:rPr>
                <w:rFonts w:ascii="Times New Roman" w:hAnsi="Times New Roman"/>
              </w:rPr>
            </w:pPr>
            <w:r w:rsidRPr="0057659D">
              <w:rPr>
                <w:rFonts w:ascii="Times New Roman" w:hAnsi="Times New Roman"/>
              </w:rPr>
              <w:t>100</w:t>
            </w:r>
            <w:r>
              <w:rPr>
                <w:rFonts w:ascii="Times New Roman" w:hAnsi="Times New Roman"/>
              </w:rPr>
              <w:t>.0</w:t>
            </w:r>
          </w:p>
        </w:tc>
        <w:tc>
          <w:tcPr>
            <w:tcW w:w="1417" w:type="dxa"/>
          </w:tcPr>
          <w:p w:rsidR="00BA49D0" w:rsidRPr="0057659D" w:rsidRDefault="00BA49D0" w:rsidP="00C60678">
            <w:pPr>
              <w:spacing w:after="0" w:line="240" w:lineRule="auto"/>
              <w:jc w:val="center"/>
              <w:rPr>
                <w:rFonts w:ascii="Times New Roman" w:hAnsi="Times New Roman"/>
              </w:rPr>
            </w:pPr>
            <w:r w:rsidRPr="0057659D">
              <w:rPr>
                <w:rFonts w:ascii="Times New Roman" w:hAnsi="Times New Roman"/>
              </w:rPr>
              <w:t>100</w:t>
            </w:r>
            <w:r>
              <w:rPr>
                <w:rFonts w:ascii="Times New Roman" w:hAnsi="Times New Roman"/>
              </w:rPr>
              <w:t>.0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27.3. Мероприятия по развитию конкуренции на рынке </w:t>
      </w:r>
      <w:r w:rsidRPr="00E53286">
        <w:rPr>
          <w:rFonts w:ascii="Times New Roman" w:hAnsi="Times New Roman"/>
          <w:sz w:val="24"/>
          <w:szCs w:val="24"/>
          <w:lang w:eastAsia="ru-RU"/>
        </w:rPr>
        <w:t>оказания услуг по ремонту автотранспортных средств</w:t>
      </w:r>
    </w:p>
    <w:p w:rsidR="00C60678" w:rsidRPr="00E53286" w:rsidRDefault="00C60678" w:rsidP="00C60678">
      <w:pPr>
        <w:spacing w:after="0" w:line="240" w:lineRule="auto"/>
        <w:jc w:val="both"/>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662"/>
        <w:gridCol w:w="1623"/>
        <w:gridCol w:w="3764"/>
        <w:gridCol w:w="2551"/>
      </w:tblGrid>
      <w:tr w:rsidR="00C60678" w:rsidRPr="00E53286" w:rsidTr="00C60678">
        <w:tc>
          <w:tcPr>
            <w:tcW w:w="817" w:type="dxa"/>
          </w:tcPr>
          <w:p w:rsidR="00C60678" w:rsidRPr="00E53286" w:rsidRDefault="00C60678" w:rsidP="00C60678">
            <w:pPr>
              <w:spacing w:after="0" w:line="240" w:lineRule="auto"/>
              <w:jc w:val="both"/>
              <w:rPr>
                <w:rFonts w:ascii="Times New Roman" w:hAnsi="Times New Roman"/>
                <w:sz w:val="24"/>
                <w:szCs w:val="24"/>
              </w:rPr>
            </w:pPr>
            <w:r w:rsidRPr="00E53286">
              <w:rPr>
                <w:rFonts w:ascii="Times New Roman" w:hAnsi="Times New Roman"/>
                <w:sz w:val="24"/>
                <w:szCs w:val="24"/>
              </w:rPr>
              <w:t>№ пп</w:t>
            </w:r>
          </w:p>
        </w:tc>
        <w:tc>
          <w:tcPr>
            <w:tcW w:w="666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2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764"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255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C60678" w:rsidRPr="00E53286" w:rsidTr="00C60678">
        <w:tc>
          <w:tcPr>
            <w:tcW w:w="817" w:type="dxa"/>
          </w:tcPr>
          <w:p w:rsidR="00C60678" w:rsidRPr="00002874" w:rsidRDefault="00C60678" w:rsidP="00C60678">
            <w:pPr>
              <w:spacing w:after="0" w:line="240" w:lineRule="auto"/>
              <w:jc w:val="both"/>
              <w:rPr>
                <w:rFonts w:ascii="Times New Roman" w:hAnsi="Times New Roman"/>
              </w:rPr>
            </w:pPr>
            <w:r w:rsidRPr="00002874">
              <w:rPr>
                <w:rFonts w:ascii="Times New Roman" w:hAnsi="Times New Roman"/>
              </w:rPr>
              <w:t>1.</w:t>
            </w:r>
          </w:p>
        </w:tc>
        <w:tc>
          <w:tcPr>
            <w:tcW w:w="6662" w:type="dxa"/>
          </w:tcPr>
          <w:p w:rsidR="00C60678" w:rsidRPr="00002874" w:rsidRDefault="00C60678" w:rsidP="00C60678">
            <w:pPr>
              <w:spacing w:after="0" w:line="240" w:lineRule="auto"/>
              <w:jc w:val="both"/>
              <w:rPr>
                <w:rFonts w:ascii="Times New Roman" w:hAnsi="Times New Roman"/>
              </w:rPr>
            </w:pPr>
            <w:r w:rsidRPr="00002874">
              <w:rPr>
                <w:rFonts w:ascii="Times New Roman" w:hAnsi="Times New Roman"/>
              </w:rPr>
              <w:t xml:space="preserve">Мониторинг деятельности организации частной формы собственности в сфере </w:t>
            </w:r>
            <w:r w:rsidRPr="00002874">
              <w:rPr>
                <w:rFonts w:ascii="Times New Roman" w:hAnsi="Times New Roman"/>
                <w:lang w:eastAsia="ru-RU"/>
              </w:rPr>
              <w:t>оказания услуг по ремонту автотранспортных средств</w:t>
            </w:r>
          </w:p>
          <w:p w:rsidR="00C60678" w:rsidRPr="00002874" w:rsidRDefault="00C60678" w:rsidP="00C60678">
            <w:pPr>
              <w:spacing w:after="0" w:line="240" w:lineRule="auto"/>
              <w:jc w:val="both"/>
              <w:rPr>
                <w:rFonts w:ascii="Times New Roman" w:hAnsi="Times New Roman"/>
              </w:rPr>
            </w:pPr>
          </w:p>
        </w:tc>
        <w:tc>
          <w:tcPr>
            <w:tcW w:w="1623" w:type="dxa"/>
          </w:tcPr>
          <w:p w:rsidR="00C60678" w:rsidRPr="00002874" w:rsidRDefault="00BA49D0" w:rsidP="00C60678">
            <w:pPr>
              <w:spacing w:after="0" w:line="240" w:lineRule="auto"/>
              <w:jc w:val="center"/>
              <w:rPr>
                <w:rFonts w:ascii="Times New Roman" w:hAnsi="Times New Roman"/>
              </w:rPr>
            </w:pPr>
            <w:r>
              <w:rPr>
                <w:rFonts w:ascii="Times New Roman" w:hAnsi="Times New Roman"/>
              </w:rPr>
              <w:t>2020</w:t>
            </w:r>
            <w:r w:rsidR="00C60678" w:rsidRPr="00002874">
              <w:rPr>
                <w:rFonts w:ascii="Times New Roman" w:hAnsi="Times New Roman"/>
              </w:rPr>
              <w:t xml:space="preserve"> –2022 годы</w:t>
            </w:r>
          </w:p>
        </w:tc>
        <w:tc>
          <w:tcPr>
            <w:tcW w:w="3764" w:type="dxa"/>
          </w:tcPr>
          <w:p w:rsidR="00C60678" w:rsidRPr="00002874" w:rsidRDefault="00BA49D0" w:rsidP="003018A0">
            <w:pPr>
              <w:spacing w:after="0" w:line="240" w:lineRule="auto"/>
              <w:jc w:val="center"/>
              <w:rPr>
                <w:rFonts w:ascii="Times New Roman" w:hAnsi="Times New Roman"/>
              </w:rPr>
            </w:pPr>
            <w:r w:rsidRPr="00BA49D0">
              <w:rPr>
                <w:rFonts w:ascii="Times New Roman" w:hAnsi="Times New Roman"/>
              </w:rPr>
              <w:t>Администрация Жирятинского района</w:t>
            </w:r>
          </w:p>
        </w:tc>
        <w:tc>
          <w:tcPr>
            <w:tcW w:w="2551" w:type="dxa"/>
          </w:tcPr>
          <w:p w:rsidR="00C60678" w:rsidRPr="00002874" w:rsidRDefault="00C60678" w:rsidP="00C60678">
            <w:pPr>
              <w:spacing w:after="0" w:line="240" w:lineRule="auto"/>
              <w:jc w:val="both"/>
              <w:rPr>
                <w:rFonts w:ascii="Times New Roman" w:hAnsi="Times New Roman"/>
              </w:rPr>
            </w:pPr>
            <w:r w:rsidRPr="00002874">
              <w:rPr>
                <w:rFonts w:ascii="Times New Roman" w:hAnsi="Times New Roman"/>
              </w:rPr>
              <w:t>снижение административных барьеров</w:t>
            </w:r>
            <w:r w:rsidR="00DD68D6">
              <w:rPr>
                <w:rFonts w:ascii="Times New Roman" w:hAnsi="Times New Roman"/>
              </w:rPr>
              <w:t>, оказание услуг по ремонту автотранспортных средств</w:t>
            </w:r>
          </w:p>
        </w:tc>
      </w:tr>
    </w:tbl>
    <w:p w:rsidR="00C60678" w:rsidRPr="00D570D6" w:rsidRDefault="00C60678" w:rsidP="00C60678">
      <w:pPr>
        <w:spacing w:after="0" w:line="240" w:lineRule="auto"/>
        <w:jc w:val="center"/>
        <w:rPr>
          <w:rFonts w:ascii="Times New Roman" w:hAnsi="Times New Roman"/>
          <w:sz w:val="24"/>
          <w:szCs w:val="24"/>
        </w:rPr>
      </w:pPr>
      <w:r w:rsidRPr="00D570D6">
        <w:rPr>
          <w:rFonts w:ascii="Times New Roman" w:hAnsi="Times New Roman"/>
          <w:sz w:val="24"/>
          <w:szCs w:val="24"/>
        </w:rPr>
        <w:t>28. Рынок поставки сжиженного газа в баллонах</w:t>
      </w:r>
    </w:p>
    <w:p w:rsidR="00C60678" w:rsidRPr="00D570D6" w:rsidRDefault="00C60678" w:rsidP="00C60678">
      <w:pPr>
        <w:spacing w:after="0" w:line="240" w:lineRule="auto"/>
        <w:jc w:val="center"/>
        <w:rPr>
          <w:rFonts w:ascii="Times New Roman" w:hAnsi="Times New Roman"/>
          <w:sz w:val="24"/>
          <w:szCs w:val="24"/>
        </w:rPr>
      </w:pPr>
    </w:p>
    <w:p w:rsidR="00C60678" w:rsidRPr="00D570D6" w:rsidRDefault="00C60678" w:rsidP="00C60678">
      <w:pPr>
        <w:spacing w:after="0" w:line="240" w:lineRule="auto"/>
        <w:ind w:firstLine="708"/>
        <w:rPr>
          <w:rFonts w:ascii="Times New Roman" w:hAnsi="Times New Roman"/>
          <w:sz w:val="24"/>
          <w:szCs w:val="24"/>
        </w:rPr>
      </w:pPr>
      <w:r w:rsidRPr="00D570D6">
        <w:rPr>
          <w:rFonts w:ascii="Times New Roman" w:hAnsi="Times New Roman"/>
          <w:sz w:val="24"/>
          <w:szCs w:val="24"/>
        </w:rPr>
        <w:t>28.1. Фактическое состояние на рынке поставки сжиженного газа в баллонах</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F17240" w:rsidRPr="005B7849" w:rsidRDefault="00B76DB4" w:rsidP="005B7849">
            <w:pPr>
              <w:widowControl w:val="0"/>
              <w:autoSpaceDE w:val="0"/>
              <w:autoSpaceDN w:val="0"/>
              <w:spacing w:after="0" w:line="240" w:lineRule="auto"/>
              <w:jc w:val="both"/>
              <w:rPr>
                <w:rFonts w:ascii="Times New Roman" w:hAnsi="Times New Roman" w:cs="Calibri"/>
                <w:b/>
              </w:rPr>
            </w:pPr>
            <w:r w:rsidRPr="005B7849">
              <w:rPr>
                <w:rFonts w:ascii="Times New Roman" w:hAnsi="Times New Roman"/>
                <w:b/>
              </w:rPr>
              <w:t xml:space="preserve">Минимальное </w:t>
            </w:r>
            <w:proofErr w:type="gramStart"/>
            <w:r w:rsidRPr="005B7849">
              <w:rPr>
                <w:rFonts w:ascii="Times New Roman" w:hAnsi="Times New Roman"/>
                <w:b/>
              </w:rPr>
              <w:t>значение  ключевого</w:t>
            </w:r>
            <w:proofErr w:type="gramEnd"/>
            <w:r w:rsidRPr="005B7849">
              <w:rPr>
                <w:rFonts w:ascii="Times New Roman" w:hAnsi="Times New Roman"/>
                <w:b/>
              </w:rPr>
              <w:t xml:space="preserve"> показателя доля присутствия частного бизнеса  в 2022 году </w:t>
            </w:r>
            <w:r w:rsidR="0040675D" w:rsidRPr="005B7849">
              <w:rPr>
                <w:rFonts w:ascii="Times New Roman" w:hAnsi="Times New Roman"/>
                <w:b/>
              </w:rPr>
              <w:t xml:space="preserve"> не менее  50%</w:t>
            </w:r>
          </w:p>
          <w:p w:rsidR="00C60678" w:rsidRPr="005B7849" w:rsidRDefault="00C60678" w:rsidP="005B7849">
            <w:pPr>
              <w:widowControl w:val="0"/>
              <w:autoSpaceDE w:val="0"/>
              <w:autoSpaceDN w:val="0"/>
              <w:spacing w:after="0" w:line="240" w:lineRule="auto"/>
              <w:jc w:val="both"/>
              <w:rPr>
                <w:rFonts w:ascii="Times New Roman" w:hAnsi="Times New Roman" w:cs="Calibri"/>
                <w:b/>
              </w:rPr>
            </w:pPr>
            <w:r w:rsidRPr="005B7849">
              <w:rPr>
                <w:rFonts w:ascii="Times New Roman" w:hAnsi="Times New Roman" w:cs="Calibri"/>
                <w:b/>
              </w:rPr>
              <w:t>Уполномоченной газораспределительной организацией для бытовых</w:t>
            </w:r>
            <w:r w:rsidR="0061346D" w:rsidRPr="005B7849">
              <w:rPr>
                <w:rFonts w:ascii="Times New Roman" w:hAnsi="Times New Roman" w:cs="Calibri"/>
                <w:b/>
              </w:rPr>
              <w:t xml:space="preserve"> нужд </w:t>
            </w:r>
            <w:proofErr w:type="gramStart"/>
            <w:r w:rsidR="0061346D" w:rsidRPr="005B7849">
              <w:rPr>
                <w:rFonts w:ascii="Times New Roman" w:hAnsi="Times New Roman" w:cs="Calibri"/>
                <w:b/>
              </w:rPr>
              <w:t xml:space="preserve">населения </w:t>
            </w:r>
            <w:r w:rsidRPr="005B7849">
              <w:rPr>
                <w:rFonts w:ascii="Times New Roman" w:hAnsi="Times New Roman" w:cs="Calibri"/>
                <w:b/>
              </w:rPr>
              <w:t xml:space="preserve"> являе</w:t>
            </w:r>
            <w:r w:rsidR="0061346D" w:rsidRPr="005B7849">
              <w:rPr>
                <w:rFonts w:ascii="Times New Roman" w:hAnsi="Times New Roman" w:cs="Calibri"/>
                <w:b/>
              </w:rPr>
              <w:t>тся</w:t>
            </w:r>
            <w:proofErr w:type="gramEnd"/>
            <w:r w:rsidR="0061346D" w:rsidRPr="005B7849">
              <w:rPr>
                <w:rFonts w:ascii="Times New Roman" w:hAnsi="Times New Roman" w:cs="Calibri"/>
                <w:b/>
              </w:rPr>
              <w:t xml:space="preserve">    </w:t>
            </w:r>
            <w:r w:rsidRPr="005B7849">
              <w:rPr>
                <w:rFonts w:ascii="Times New Roman" w:hAnsi="Times New Roman" w:cs="Calibri"/>
                <w:b/>
              </w:rPr>
              <w:t xml:space="preserve"> ОО</w:t>
            </w:r>
            <w:r w:rsidR="0061346D" w:rsidRPr="005B7849">
              <w:rPr>
                <w:rFonts w:ascii="Times New Roman" w:hAnsi="Times New Roman" w:cs="Calibri"/>
                <w:b/>
              </w:rPr>
              <w:t>О «Газэнергосеть Брянск», доставка газа по населенным пунктам района осуществляется специализированным автотранспортом.</w:t>
            </w:r>
          </w:p>
          <w:p w:rsidR="00C60678" w:rsidRPr="005B7849" w:rsidRDefault="00C60678" w:rsidP="005B7849">
            <w:pPr>
              <w:widowControl w:val="0"/>
              <w:autoSpaceDE w:val="0"/>
              <w:autoSpaceDN w:val="0"/>
              <w:spacing w:after="0" w:line="240" w:lineRule="auto"/>
              <w:jc w:val="both"/>
              <w:rPr>
                <w:rFonts w:ascii="Times New Roman" w:hAnsi="Times New Roman" w:cs="Calibri"/>
                <w:b/>
              </w:rPr>
            </w:pPr>
            <w:r w:rsidRPr="005B7849">
              <w:rPr>
                <w:rFonts w:ascii="Times New Roman" w:hAnsi="Times New Roman" w:cs="Calibri"/>
                <w:b/>
              </w:rPr>
              <w:t>Хозяйствующие субъекты с долей участия Российской Федерации, субъекта Российской Федерации и муниципального образования более 50 % отсутствуют.</w:t>
            </w:r>
          </w:p>
          <w:p w:rsidR="00C60678" w:rsidRPr="005B7849" w:rsidRDefault="00C60678" w:rsidP="005B7849">
            <w:pPr>
              <w:widowControl w:val="0"/>
              <w:autoSpaceDE w:val="0"/>
              <w:autoSpaceDN w:val="0"/>
              <w:spacing w:after="0" w:line="240" w:lineRule="auto"/>
              <w:jc w:val="both"/>
              <w:rPr>
                <w:rFonts w:cs="Calibri"/>
                <w:b/>
                <w:sz w:val="24"/>
                <w:szCs w:val="24"/>
              </w:rPr>
            </w:pPr>
            <w:r w:rsidRPr="005B7849">
              <w:rPr>
                <w:rFonts w:ascii="Times New Roman" w:hAnsi="Times New Roman" w:cs="Calibri"/>
                <w:b/>
              </w:rPr>
              <w:t>Административные барьеры для ведения предпринимательской деятельности отсутствуют.</w:t>
            </w:r>
          </w:p>
        </w:tc>
      </w:tr>
    </w:tbl>
    <w:p w:rsidR="00C60678" w:rsidRPr="001574A4"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36067C">
        <w:rPr>
          <w:rFonts w:ascii="Times New Roman" w:hAnsi="Times New Roman"/>
          <w:sz w:val="24"/>
          <w:szCs w:val="24"/>
        </w:rPr>
        <w:t>28.2. Сведения о ключевом показателе развития конкуренции на рынке поставки сжиженного</w:t>
      </w:r>
      <w:r w:rsidRPr="00E53286">
        <w:rPr>
          <w:rFonts w:ascii="Times New Roman" w:hAnsi="Times New Roman"/>
          <w:sz w:val="24"/>
          <w:szCs w:val="24"/>
        </w:rPr>
        <w:t xml:space="preserve"> газа в баллонах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gridCol w:w="1985"/>
        <w:gridCol w:w="1134"/>
        <w:gridCol w:w="1417"/>
      </w:tblGrid>
      <w:tr w:rsidR="00BA49D0" w:rsidRPr="00E53286" w:rsidTr="00BA49D0">
        <w:tc>
          <w:tcPr>
            <w:tcW w:w="10881"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985" w:type="dxa"/>
          </w:tcPr>
          <w:p w:rsidR="00BA49D0" w:rsidRPr="00E53286" w:rsidRDefault="00BA49D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134" w:type="dxa"/>
          </w:tcPr>
          <w:p w:rsidR="00BA49D0" w:rsidRPr="00E53286" w:rsidRDefault="00BA49D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417" w:type="dxa"/>
          </w:tcPr>
          <w:p w:rsidR="00BA49D0" w:rsidRPr="00E53286" w:rsidRDefault="00BA49D0" w:rsidP="00C60678">
            <w:pPr>
              <w:spacing w:after="0" w:line="240" w:lineRule="auto"/>
              <w:ind w:lef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BA49D0" w:rsidRPr="001574A4" w:rsidTr="00BA49D0">
        <w:tc>
          <w:tcPr>
            <w:tcW w:w="10881" w:type="dxa"/>
          </w:tcPr>
          <w:p w:rsidR="00BA49D0" w:rsidRPr="001574A4" w:rsidRDefault="00BA49D0" w:rsidP="00C60678">
            <w:pPr>
              <w:spacing w:after="0" w:line="240" w:lineRule="auto"/>
              <w:jc w:val="both"/>
              <w:rPr>
                <w:rFonts w:ascii="Times New Roman" w:hAnsi="Times New Roman"/>
              </w:rPr>
            </w:pPr>
            <w:r w:rsidRPr="001574A4">
              <w:rPr>
                <w:rFonts w:ascii="Times New Roman" w:hAnsi="Times New Roman"/>
                <w:lang w:eastAsia="ru-RU"/>
              </w:rPr>
              <w:t>Доля организаций частной формы собственности в сфере поставки сжиженного газа              в баллонах,</w:t>
            </w:r>
            <w:r w:rsidRPr="001574A4">
              <w:rPr>
                <w:rFonts w:ascii="Times New Roman" w:hAnsi="Times New Roman"/>
              </w:rPr>
              <w:t xml:space="preserve"> % </w:t>
            </w:r>
          </w:p>
          <w:p w:rsidR="00BA49D0" w:rsidRPr="001574A4" w:rsidRDefault="00BA49D0" w:rsidP="00C60678">
            <w:pPr>
              <w:spacing w:after="0" w:line="240" w:lineRule="auto"/>
              <w:jc w:val="both"/>
              <w:rPr>
                <w:rFonts w:ascii="Times New Roman" w:hAnsi="Times New Roman"/>
              </w:rPr>
            </w:pPr>
            <w:r w:rsidRPr="001574A4">
              <w:rPr>
                <w:rFonts w:ascii="Times New Roman" w:hAnsi="Times New Roman"/>
              </w:rPr>
              <w:lastRenderedPageBreak/>
              <w:t>____________</w:t>
            </w:r>
          </w:p>
          <w:p w:rsidR="00BA49D0" w:rsidRPr="001574A4" w:rsidRDefault="00BA49D0" w:rsidP="00C60678">
            <w:pPr>
              <w:spacing w:after="0" w:line="240" w:lineRule="auto"/>
              <w:jc w:val="both"/>
              <w:rPr>
                <w:rFonts w:ascii="Times New Roman" w:hAnsi="Times New Roman"/>
              </w:rPr>
            </w:pPr>
            <w:r w:rsidRPr="001574A4">
              <w:rPr>
                <w:rFonts w:ascii="Times New Roman" w:hAnsi="Times New Roman"/>
              </w:rPr>
              <w:t xml:space="preserve">*Объем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  в общем объеме (доле) реализованных на рынке товаров, работ, услуг в натуральном выражении всех хозяйствующих субъектов (за исключением хозяйствующих субъектов с долей участия Российской Федерации более 50 %, ФГУПов, ФБУ, государственных корпораций, государственных компаний, федеральных автономных учреждений, федеральных казенных учреждений) </w:t>
            </w:r>
          </w:p>
        </w:tc>
        <w:tc>
          <w:tcPr>
            <w:tcW w:w="1985" w:type="dxa"/>
          </w:tcPr>
          <w:p w:rsidR="00BA49D0" w:rsidRPr="001574A4" w:rsidRDefault="00BA49D0" w:rsidP="00C60678">
            <w:pPr>
              <w:spacing w:after="0" w:line="240" w:lineRule="auto"/>
              <w:jc w:val="center"/>
              <w:rPr>
                <w:rFonts w:ascii="Times New Roman" w:hAnsi="Times New Roman"/>
              </w:rPr>
            </w:pPr>
            <w:r w:rsidRPr="001574A4">
              <w:rPr>
                <w:rFonts w:ascii="Times New Roman" w:hAnsi="Times New Roman"/>
              </w:rPr>
              <w:lastRenderedPageBreak/>
              <w:t>100.0</w:t>
            </w:r>
          </w:p>
        </w:tc>
        <w:tc>
          <w:tcPr>
            <w:tcW w:w="1134" w:type="dxa"/>
          </w:tcPr>
          <w:p w:rsidR="00BA49D0" w:rsidRPr="001574A4" w:rsidRDefault="00BA49D0" w:rsidP="00C60678">
            <w:pPr>
              <w:spacing w:after="0" w:line="240" w:lineRule="auto"/>
              <w:jc w:val="center"/>
              <w:rPr>
                <w:rFonts w:ascii="Times New Roman" w:hAnsi="Times New Roman"/>
              </w:rPr>
            </w:pPr>
            <w:r w:rsidRPr="001574A4">
              <w:rPr>
                <w:rFonts w:ascii="Times New Roman" w:hAnsi="Times New Roman"/>
              </w:rPr>
              <w:t>100.0</w:t>
            </w:r>
          </w:p>
        </w:tc>
        <w:tc>
          <w:tcPr>
            <w:tcW w:w="1417" w:type="dxa"/>
          </w:tcPr>
          <w:p w:rsidR="00BA49D0" w:rsidRPr="001574A4" w:rsidRDefault="00BA49D0" w:rsidP="00C60678">
            <w:pPr>
              <w:spacing w:after="0" w:line="240" w:lineRule="auto"/>
              <w:jc w:val="center"/>
              <w:rPr>
                <w:rFonts w:ascii="Times New Roman" w:hAnsi="Times New Roman"/>
              </w:rPr>
            </w:pPr>
            <w:r w:rsidRPr="001574A4">
              <w:rPr>
                <w:rFonts w:ascii="Times New Roman" w:hAnsi="Times New Roman"/>
              </w:rPr>
              <w:t>100.0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28.2. Мероприятия по развитию конкуренции на рынке поставки сжиженного газа в баллонах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379"/>
        <w:gridCol w:w="1623"/>
        <w:gridCol w:w="3196"/>
        <w:gridCol w:w="3402"/>
      </w:tblGrid>
      <w:tr w:rsidR="00C60678" w:rsidRPr="00E53286" w:rsidTr="00C60678">
        <w:tc>
          <w:tcPr>
            <w:tcW w:w="817" w:type="dxa"/>
          </w:tcPr>
          <w:p w:rsidR="00C60678" w:rsidRPr="00E53286" w:rsidRDefault="00C60678" w:rsidP="00C60678">
            <w:pPr>
              <w:spacing w:after="0" w:line="240" w:lineRule="auto"/>
              <w:jc w:val="both"/>
              <w:rPr>
                <w:rFonts w:ascii="Times New Roman" w:hAnsi="Times New Roman"/>
                <w:sz w:val="24"/>
                <w:szCs w:val="24"/>
              </w:rPr>
            </w:pPr>
            <w:r w:rsidRPr="00E53286">
              <w:rPr>
                <w:rFonts w:ascii="Times New Roman" w:hAnsi="Times New Roman"/>
                <w:sz w:val="24"/>
                <w:szCs w:val="24"/>
              </w:rPr>
              <w:t>№ пп</w:t>
            </w:r>
          </w:p>
        </w:tc>
        <w:tc>
          <w:tcPr>
            <w:tcW w:w="6379"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2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196"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340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C60678" w:rsidRPr="00E53286" w:rsidTr="00C60678">
        <w:tc>
          <w:tcPr>
            <w:tcW w:w="817" w:type="dxa"/>
          </w:tcPr>
          <w:p w:rsidR="00C60678" w:rsidRPr="0061346D" w:rsidRDefault="00C60678" w:rsidP="00C60678">
            <w:pPr>
              <w:spacing w:after="0" w:line="240" w:lineRule="auto"/>
              <w:jc w:val="both"/>
              <w:rPr>
                <w:rFonts w:ascii="Times New Roman" w:hAnsi="Times New Roman"/>
              </w:rPr>
            </w:pPr>
            <w:r w:rsidRPr="0061346D">
              <w:rPr>
                <w:rFonts w:ascii="Times New Roman" w:hAnsi="Times New Roman"/>
              </w:rPr>
              <w:t>1.</w:t>
            </w:r>
          </w:p>
        </w:tc>
        <w:tc>
          <w:tcPr>
            <w:tcW w:w="6379" w:type="dxa"/>
          </w:tcPr>
          <w:p w:rsidR="00C60678" w:rsidRPr="0061346D" w:rsidRDefault="00C60678" w:rsidP="00C60678">
            <w:pPr>
              <w:spacing w:after="0" w:line="240" w:lineRule="auto"/>
              <w:jc w:val="both"/>
              <w:rPr>
                <w:rFonts w:ascii="Times New Roman" w:hAnsi="Times New Roman"/>
              </w:rPr>
            </w:pPr>
            <w:r w:rsidRPr="0061346D">
              <w:rPr>
                <w:rFonts w:ascii="Times New Roman" w:hAnsi="Times New Roman"/>
              </w:rPr>
              <w:t>Мониторинг деятельности организации частной формы собстве</w:t>
            </w:r>
            <w:r w:rsidR="00D832F4" w:rsidRPr="0061346D">
              <w:rPr>
                <w:rFonts w:ascii="Times New Roman" w:hAnsi="Times New Roman"/>
              </w:rPr>
              <w:t>нности на рынке поставки сжижен</w:t>
            </w:r>
            <w:r w:rsidRPr="0061346D">
              <w:rPr>
                <w:rFonts w:ascii="Times New Roman" w:hAnsi="Times New Roman"/>
              </w:rPr>
              <w:t>ного газа в баллонах</w:t>
            </w:r>
          </w:p>
        </w:tc>
        <w:tc>
          <w:tcPr>
            <w:tcW w:w="1623" w:type="dxa"/>
          </w:tcPr>
          <w:p w:rsidR="00C60678" w:rsidRPr="0061346D" w:rsidRDefault="00BA49D0" w:rsidP="00C60678">
            <w:pPr>
              <w:spacing w:after="0" w:line="240" w:lineRule="auto"/>
              <w:jc w:val="center"/>
              <w:rPr>
                <w:rFonts w:ascii="Times New Roman" w:hAnsi="Times New Roman"/>
              </w:rPr>
            </w:pPr>
            <w:r>
              <w:rPr>
                <w:rFonts w:ascii="Times New Roman" w:hAnsi="Times New Roman"/>
              </w:rPr>
              <w:t>2020</w:t>
            </w:r>
            <w:r w:rsidR="00C60678" w:rsidRPr="0061346D">
              <w:rPr>
                <w:rFonts w:ascii="Times New Roman" w:hAnsi="Times New Roman"/>
              </w:rPr>
              <w:t xml:space="preserve"> –2022 годы</w:t>
            </w:r>
          </w:p>
        </w:tc>
        <w:tc>
          <w:tcPr>
            <w:tcW w:w="3196" w:type="dxa"/>
          </w:tcPr>
          <w:p w:rsidR="00C60678" w:rsidRPr="0061346D" w:rsidRDefault="00BA49D0" w:rsidP="00C60678">
            <w:pPr>
              <w:spacing w:after="0" w:line="240" w:lineRule="auto"/>
              <w:jc w:val="center"/>
              <w:rPr>
                <w:rFonts w:ascii="Times New Roman" w:hAnsi="Times New Roman"/>
              </w:rPr>
            </w:pPr>
            <w:r w:rsidRPr="00BA49D0">
              <w:rPr>
                <w:rFonts w:ascii="Times New Roman" w:hAnsi="Times New Roman"/>
              </w:rPr>
              <w:t>Администрация Жирятинского района</w:t>
            </w:r>
            <w:r w:rsidR="00D832F4" w:rsidRPr="0061346D">
              <w:rPr>
                <w:rFonts w:ascii="Times New Roman" w:hAnsi="Times New Roman"/>
              </w:rPr>
              <w:t xml:space="preserve"> </w:t>
            </w:r>
          </w:p>
        </w:tc>
        <w:tc>
          <w:tcPr>
            <w:tcW w:w="3402" w:type="dxa"/>
          </w:tcPr>
          <w:p w:rsidR="00C60678" w:rsidRPr="0061346D" w:rsidRDefault="00C60678" w:rsidP="00C60678">
            <w:pPr>
              <w:spacing w:after="0" w:line="240" w:lineRule="auto"/>
              <w:jc w:val="both"/>
              <w:rPr>
                <w:rFonts w:ascii="Times New Roman" w:hAnsi="Times New Roman"/>
              </w:rPr>
            </w:pPr>
            <w:r w:rsidRPr="0061346D">
              <w:rPr>
                <w:rFonts w:ascii="Times New Roman" w:hAnsi="Times New Roman"/>
              </w:rPr>
              <w:t xml:space="preserve"> снижение административных барьеров</w:t>
            </w:r>
            <w:r w:rsidR="005971EF">
              <w:rPr>
                <w:rFonts w:ascii="Times New Roman" w:hAnsi="Times New Roman"/>
              </w:rPr>
              <w:t>, обеспечение населения района сжиженным газом</w:t>
            </w:r>
          </w:p>
        </w:tc>
      </w:tr>
    </w:tbl>
    <w:p w:rsidR="00C60678" w:rsidRPr="00E53286" w:rsidRDefault="00C60678" w:rsidP="00C60678">
      <w:pPr>
        <w:spacing w:after="0" w:line="240" w:lineRule="auto"/>
        <w:jc w:val="center"/>
        <w:rPr>
          <w:rFonts w:ascii="Times New Roman" w:hAnsi="Times New Roman"/>
          <w:sz w:val="24"/>
          <w:szCs w:val="24"/>
        </w:rPr>
      </w:pPr>
    </w:p>
    <w:p w:rsidR="00C60678" w:rsidRPr="00A22B9A" w:rsidRDefault="00C60678" w:rsidP="00C60678">
      <w:pPr>
        <w:spacing w:after="0" w:line="240" w:lineRule="auto"/>
        <w:jc w:val="center"/>
        <w:rPr>
          <w:rFonts w:ascii="Times New Roman" w:hAnsi="Times New Roman"/>
          <w:sz w:val="24"/>
          <w:szCs w:val="24"/>
        </w:rPr>
      </w:pPr>
      <w:r w:rsidRPr="00A22B9A">
        <w:rPr>
          <w:rFonts w:ascii="Times New Roman" w:hAnsi="Times New Roman"/>
          <w:sz w:val="24"/>
          <w:szCs w:val="24"/>
        </w:rPr>
        <w:t xml:space="preserve">29. Рынок </w:t>
      </w:r>
      <w:r w:rsidRPr="00A22B9A">
        <w:rPr>
          <w:rFonts w:ascii="Times New Roman" w:hAnsi="Times New Roman"/>
          <w:sz w:val="24"/>
          <w:szCs w:val="24"/>
          <w:lang w:eastAsia="ru-RU"/>
        </w:rPr>
        <w:t>легкой промышленности</w:t>
      </w:r>
    </w:p>
    <w:p w:rsidR="00C60678" w:rsidRPr="00A22B9A" w:rsidRDefault="00C60678" w:rsidP="00C60678">
      <w:pPr>
        <w:spacing w:after="0" w:line="240" w:lineRule="auto"/>
        <w:jc w:val="center"/>
        <w:rPr>
          <w:rFonts w:ascii="Times New Roman" w:hAnsi="Times New Roman"/>
          <w:sz w:val="24"/>
          <w:szCs w:val="24"/>
        </w:rPr>
      </w:pPr>
    </w:p>
    <w:p w:rsidR="00C60678" w:rsidRPr="00A22B9A" w:rsidRDefault="00C60678" w:rsidP="00C60678">
      <w:pPr>
        <w:spacing w:after="0" w:line="240" w:lineRule="auto"/>
        <w:ind w:firstLine="708"/>
        <w:rPr>
          <w:rFonts w:ascii="Times New Roman" w:hAnsi="Times New Roman"/>
          <w:sz w:val="24"/>
          <w:szCs w:val="24"/>
        </w:rPr>
      </w:pPr>
      <w:r w:rsidRPr="00A22B9A">
        <w:rPr>
          <w:rFonts w:ascii="Times New Roman" w:hAnsi="Times New Roman"/>
          <w:sz w:val="24"/>
          <w:szCs w:val="24"/>
        </w:rPr>
        <w:t>29.1. Фактическое состояние на рынке легкой промышленности</w:t>
      </w:r>
    </w:p>
    <w:tbl>
      <w:tblPr>
        <w:tblW w:w="15417" w:type="dxa"/>
        <w:tblLook w:val="00A0" w:firstRow="1" w:lastRow="0" w:firstColumn="1" w:lastColumn="0" w:noHBand="0" w:noVBand="0"/>
      </w:tblPr>
      <w:tblGrid>
        <w:gridCol w:w="15417"/>
      </w:tblGrid>
      <w:tr w:rsidR="00A22B9A" w:rsidRPr="00A22B9A" w:rsidTr="005B7849">
        <w:tc>
          <w:tcPr>
            <w:tcW w:w="15417" w:type="dxa"/>
            <w:shd w:val="clear" w:color="auto" w:fill="auto"/>
          </w:tcPr>
          <w:p w:rsidR="00811373" w:rsidRPr="00A22B9A" w:rsidRDefault="00811373" w:rsidP="005B7849">
            <w:pPr>
              <w:widowControl w:val="0"/>
              <w:autoSpaceDE w:val="0"/>
              <w:autoSpaceDN w:val="0"/>
              <w:spacing w:after="0" w:line="240" w:lineRule="auto"/>
              <w:rPr>
                <w:rFonts w:ascii="Times New Roman" w:hAnsi="Times New Roman"/>
                <w:b/>
              </w:rPr>
            </w:pPr>
            <w:r w:rsidRPr="00A22B9A">
              <w:rPr>
                <w:rFonts w:ascii="Times New Roman" w:hAnsi="Times New Roman"/>
                <w:b/>
              </w:rPr>
              <w:t xml:space="preserve">       </w:t>
            </w:r>
            <w:r w:rsidR="00B52077" w:rsidRPr="00A22B9A">
              <w:rPr>
                <w:rFonts w:ascii="Times New Roman" w:hAnsi="Times New Roman"/>
                <w:b/>
              </w:rPr>
              <w:t xml:space="preserve">   </w:t>
            </w:r>
            <w:r w:rsidR="00C7177E" w:rsidRPr="00A22B9A">
              <w:rPr>
                <w:rFonts w:ascii="Times New Roman" w:hAnsi="Times New Roman"/>
                <w:b/>
              </w:rPr>
              <w:t xml:space="preserve"> </w:t>
            </w:r>
            <w:r w:rsidRPr="00A22B9A">
              <w:rPr>
                <w:rFonts w:ascii="Times New Roman" w:hAnsi="Times New Roman"/>
                <w:b/>
              </w:rPr>
              <w:t xml:space="preserve">  </w:t>
            </w:r>
            <w:r w:rsidR="001E27D6" w:rsidRPr="00A22B9A">
              <w:rPr>
                <w:rFonts w:ascii="Times New Roman" w:hAnsi="Times New Roman"/>
                <w:b/>
              </w:rPr>
              <w:t xml:space="preserve">Минимальное </w:t>
            </w:r>
            <w:proofErr w:type="gramStart"/>
            <w:r w:rsidR="001E27D6" w:rsidRPr="00A22B9A">
              <w:rPr>
                <w:rFonts w:ascii="Times New Roman" w:hAnsi="Times New Roman"/>
                <w:b/>
              </w:rPr>
              <w:t>значение  ключевого</w:t>
            </w:r>
            <w:proofErr w:type="gramEnd"/>
            <w:r w:rsidR="001E27D6" w:rsidRPr="00A22B9A">
              <w:rPr>
                <w:rFonts w:ascii="Times New Roman" w:hAnsi="Times New Roman"/>
                <w:b/>
              </w:rPr>
              <w:t xml:space="preserve"> показателя доля присутствия частного бизнеса  в 2022 году</w:t>
            </w:r>
            <w:r w:rsidRPr="00A22B9A">
              <w:rPr>
                <w:rFonts w:ascii="Times New Roman" w:hAnsi="Times New Roman"/>
                <w:b/>
              </w:rPr>
              <w:t xml:space="preserve"> не менее  70%</w:t>
            </w:r>
            <w:r w:rsidR="00EA26E3" w:rsidRPr="00A22B9A">
              <w:rPr>
                <w:rFonts w:ascii="Times New Roman" w:hAnsi="Times New Roman"/>
                <w:b/>
              </w:rPr>
              <w:t>.</w:t>
            </w:r>
          </w:p>
          <w:p w:rsidR="00A22B9A" w:rsidRPr="00A22B9A" w:rsidRDefault="00A22B9A" w:rsidP="00A22B9A">
            <w:pPr>
              <w:widowControl w:val="0"/>
              <w:autoSpaceDE w:val="0"/>
              <w:autoSpaceDN w:val="0"/>
              <w:spacing w:after="0" w:line="240" w:lineRule="auto"/>
              <w:rPr>
                <w:rFonts w:ascii="Times New Roman" w:hAnsi="Times New Roman" w:cs="Calibri"/>
                <w:b/>
              </w:rPr>
            </w:pPr>
            <w:r w:rsidRPr="00A22B9A">
              <w:rPr>
                <w:rFonts w:ascii="Times New Roman" w:hAnsi="Times New Roman" w:cs="Calibri"/>
                <w:b/>
              </w:rPr>
              <w:t xml:space="preserve">             Рынок услуг легкой </w:t>
            </w:r>
            <w:proofErr w:type="gramStart"/>
            <w:r w:rsidRPr="00A22B9A">
              <w:rPr>
                <w:rFonts w:ascii="Times New Roman" w:hAnsi="Times New Roman" w:cs="Calibri"/>
                <w:b/>
              </w:rPr>
              <w:t>промышленности  на</w:t>
            </w:r>
            <w:proofErr w:type="gramEnd"/>
            <w:r w:rsidRPr="00A22B9A">
              <w:rPr>
                <w:rFonts w:ascii="Times New Roman" w:hAnsi="Times New Roman" w:cs="Calibri"/>
                <w:b/>
              </w:rPr>
              <w:t xml:space="preserve"> территории района не развит, не востребован, отсутствуют хозяйствующие субъекты частного сектора и  хозяйствующие субъекты с государственным или муниципальным участием, оказывающие данные услуги. Развитие данного рынка услуг в районе на 2020 -2022 годы не планируется.     </w:t>
            </w:r>
          </w:p>
          <w:p w:rsidR="00A22B9A" w:rsidRPr="00A22B9A" w:rsidRDefault="00A22B9A" w:rsidP="00A22B9A">
            <w:pPr>
              <w:widowControl w:val="0"/>
              <w:autoSpaceDE w:val="0"/>
              <w:autoSpaceDN w:val="0"/>
              <w:spacing w:after="0" w:line="240" w:lineRule="auto"/>
              <w:rPr>
                <w:rFonts w:ascii="Times New Roman" w:hAnsi="Times New Roman" w:cs="Calibri"/>
                <w:b/>
              </w:rPr>
            </w:pPr>
            <w:r w:rsidRPr="00A22B9A">
              <w:rPr>
                <w:rFonts w:ascii="Times New Roman" w:hAnsi="Times New Roman" w:cs="Calibri"/>
                <w:b/>
              </w:rPr>
              <w:t xml:space="preserve">               При развитии данного рынка услуг будут внесены изменения в мероприятия («дорожная карта») по содействию развитию конкуренции на приоритетных и социально значимых рынках Жирятинского </w:t>
            </w:r>
            <w:proofErr w:type="gramStart"/>
            <w:r w:rsidRPr="00A22B9A">
              <w:rPr>
                <w:rFonts w:ascii="Times New Roman" w:hAnsi="Times New Roman" w:cs="Calibri"/>
                <w:b/>
              </w:rPr>
              <w:t>района  на</w:t>
            </w:r>
            <w:proofErr w:type="gramEnd"/>
            <w:r w:rsidRPr="00A22B9A">
              <w:rPr>
                <w:rFonts w:ascii="Times New Roman" w:hAnsi="Times New Roman" w:cs="Calibri"/>
                <w:b/>
              </w:rPr>
              <w:t xml:space="preserve"> 2020-2022 годы.</w:t>
            </w:r>
          </w:p>
          <w:p w:rsidR="00A22B9A" w:rsidRPr="00A22B9A" w:rsidRDefault="00A22B9A" w:rsidP="00A22B9A">
            <w:pPr>
              <w:widowControl w:val="0"/>
              <w:autoSpaceDE w:val="0"/>
              <w:autoSpaceDN w:val="0"/>
              <w:spacing w:after="0" w:line="240" w:lineRule="auto"/>
              <w:rPr>
                <w:rFonts w:ascii="Times New Roman" w:hAnsi="Times New Roman" w:cs="Calibri"/>
                <w:b/>
              </w:rPr>
            </w:pPr>
            <w:r w:rsidRPr="00A22B9A">
              <w:rPr>
                <w:rFonts w:ascii="Times New Roman" w:hAnsi="Times New Roman" w:cs="Calibri"/>
                <w:b/>
              </w:rPr>
              <w:t xml:space="preserve">                Административные барьеры для осуществления деятельности на рынке архитектурно-строительного проектирования отсутствуют.</w:t>
            </w:r>
          </w:p>
          <w:p w:rsidR="00C60678" w:rsidRPr="00A22B9A" w:rsidRDefault="00C60678" w:rsidP="005B7849">
            <w:pPr>
              <w:widowControl w:val="0"/>
              <w:autoSpaceDE w:val="0"/>
              <w:autoSpaceDN w:val="0"/>
              <w:spacing w:after="0" w:line="240" w:lineRule="auto"/>
              <w:rPr>
                <w:rFonts w:cs="Calibri"/>
                <w:b/>
              </w:rPr>
            </w:pPr>
          </w:p>
        </w:tc>
      </w:tr>
    </w:tbl>
    <w:p w:rsidR="00C60678" w:rsidRPr="00617D20" w:rsidRDefault="00C60678" w:rsidP="00C60678">
      <w:pPr>
        <w:spacing w:after="0" w:line="240" w:lineRule="auto"/>
        <w:jc w:val="center"/>
        <w:rPr>
          <w:rFonts w:ascii="Times New Roman" w:hAnsi="Times New Roman"/>
          <w:color w:val="FF0000"/>
        </w:rPr>
      </w:pPr>
    </w:p>
    <w:p w:rsidR="00C60678" w:rsidRPr="00617D20" w:rsidRDefault="00C60678" w:rsidP="00C60678">
      <w:pPr>
        <w:spacing w:after="0" w:line="240" w:lineRule="auto"/>
        <w:jc w:val="center"/>
        <w:rPr>
          <w:rFonts w:ascii="Times New Roman" w:hAnsi="Times New Roman"/>
          <w:color w:val="FF0000"/>
          <w:sz w:val="24"/>
          <w:szCs w:val="24"/>
        </w:rPr>
      </w:pPr>
    </w:p>
    <w:p w:rsidR="00C60678" w:rsidRPr="00143ECF" w:rsidRDefault="00C60678" w:rsidP="00C60678">
      <w:pPr>
        <w:spacing w:after="0" w:line="240" w:lineRule="auto"/>
        <w:ind w:firstLine="708"/>
        <w:jc w:val="both"/>
        <w:rPr>
          <w:rFonts w:ascii="Times New Roman" w:hAnsi="Times New Roman"/>
          <w:sz w:val="24"/>
          <w:szCs w:val="24"/>
        </w:rPr>
      </w:pPr>
      <w:r w:rsidRPr="00143ECF">
        <w:rPr>
          <w:rFonts w:ascii="Times New Roman" w:hAnsi="Times New Roman"/>
          <w:sz w:val="24"/>
          <w:szCs w:val="24"/>
        </w:rPr>
        <w:t xml:space="preserve">29.2. Сведения о ключевом показателе развития конкуренции на рынке </w:t>
      </w:r>
      <w:r w:rsidRPr="00143ECF">
        <w:rPr>
          <w:rFonts w:ascii="Times New Roman" w:hAnsi="Times New Roman"/>
          <w:sz w:val="24"/>
          <w:szCs w:val="24"/>
          <w:lang w:eastAsia="ru-RU"/>
        </w:rPr>
        <w:t>легкой промышленности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1701"/>
        <w:gridCol w:w="1276"/>
        <w:gridCol w:w="1275"/>
      </w:tblGrid>
      <w:tr w:rsidR="00143ECF" w:rsidRPr="00143ECF" w:rsidTr="00143ECF">
        <w:tc>
          <w:tcPr>
            <w:tcW w:w="11165" w:type="dxa"/>
          </w:tcPr>
          <w:p w:rsidR="00143ECF" w:rsidRPr="00143ECF" w:rsidRDefault="00143ECF" w:rsidP="00C60678">
            <w:pPr>
              <w:spacing w:after="0" w:line="240" w:lineRule="auto"/>
              <w:jc w:val="center"/>
              <w:rPr>
                <w:rFonts w:ascii="Times New Roman" w:hAnsi="Times New Roman"/>
                <w:sz w:val="24"/>
                <w:szCs w:val="24"/>
              </w:rPr>
            </w:pPr>
            <w:r w:rsidRPr="00143ECF">
              <w:rPr>
                <w:rFonts w:ascii="Times New Roman" w:hAnsi="Times New Roman"/>
                <w:sz w:val="24"/>
                <w:szCs w:val="24"/>
              </w:rPr>
              <w:t>Наименование показателя</w:t>
            </w:r>
          </w:p>
        </w:tc>
        <w:tc>
          <w:tcPr>
            <w:tcW w:w="1701" w:type="dxa"/>
          </w:tcPr>
          <w:p w:rsidR="00143ECF" w:rsidRPr="00143ECF" w:rsidRDefault="00143ECF" w:rsidP="00C60678">
            <w:pPr>
              <w:spacing w:after="0" w:line="240" w:lineRule="auto"/>
              <w:jc w:val="center"/>
              <w:rPr>
                <w:rFonts w:ascii="Times New Roman" w:hAnsi="Times New Roman"/>
                <w:sz w:val="24"/>
                <w:szCs w:val="24"/>
              </w:rPr>
            </w:pPr>
            <w:r w:rsidRPr="00143ECF">
              <w:rPr>
                <w:rFonts w:ascii="Times New Roman" w:hAnsi="Times New Roman"/>
                <w:sz w:val="24"/>
                <w:szCs w:val="24"/>
              </w:rPr>
              <w:t>2020 г.</w:t>
            </w:r>
          </w:p>
        </w:tc>
        <w:tc>
          <w:tcPr>
            <w:tcW w:w="1276" w:type="dxa"/>
          </w:tcPr>
          <w:p w:rsidR="00143ECF" w:rsidRPr="00143ECF" w:rsidRDefault="00143ECF"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143ECF">
                <w:rPr>
                  <w:rFonts w:ascii="Times New Roman" w:hAnsi="Times New Roman"/>
                  <w:sz w:val="24"/>
                  <w:szCs w:val="24"/>
                </w:rPr>
                <w:t>2021 г</w:t>
              </w:r>
            </w:smartTag>
            <w:r w:rsidRPr="00143ECF">
              <w:rPr>
                <w:rFonts w:ascii="Times New Roman" w:hAnsi="Times New Roman"/>
                <w:sz w:val="24"/>
                <w:szCs w:val="24"/>
              </w:rPr>
              <w:t>.</w:t>
            </w:r>
          </w:p>
        </w:tc>
        <w:tc>
          <w:tcPr>
            <w:tcW w:w="1275" w:type="dxa"/>
          </w:tcPr>
          <w:p w:rsidR="00143ECF" w:rsidRPr="00143ECF" w:rsidRDefault="00143ECF" w:rsidP="00C60678">
            <w:pPr>
              <w:spacing w:after="0" w:line="240" w:lineRule="auto"/>
              <w:ind w:left="-108" w:right="-108"/>
              <w:jc w:val="center"/>
              <w:rPr>
                <w:rFonts w:ascii="Times New Roman" w:hAnsi="Times New Roman"/>
                <w:sz w:val="24"/>
                <w:szCs w:val="24"/>
              </w:rPr>
            </w:pPr>
            <w:smartTag w:uri="urn:schemas-microsoft-com:office:smarttags" w:element="metricconverter">
              <w:smartTagPr>
                <w:attr w:name="ProductID" w:val="2022 г"/>
              </w:smartTagPr>
              <w:r w:rsidRPr="00143ECF">
                <w:rPr>
                  <w:rFonts w:ascii="Times New Roman" w:hAnsi="Times New Roman"/>
                  <w:sz w:val="24"/>
                  <w:szCs w:val="24"/>
                </w:rPr>
                <w:t>2022 г</w:t>
              </w:r>
            </w:smartTag>
            <w:r w:rsidRPr="00143ECF">
              <w:rPr>
                <w:rFonts w:ascii="Times New Roman" w:hAnsi="Times New Roman"/>
                <w:sz w:val="24"/>
                <w:szCs w:val="24"/>
              </w:rPr>
              <w:t>.</w:t>
            </w:r>
          </w:p>
        </w:tc>
      </w:tr>
      <w:tr w:rsidR="00143ECF" w:rsidRPr="00143ECF" w:rsidTr="00143ECF">
        <w:tc>
          <w:tcPr>
            <w:tcW w:w="11165" w:type="dxa"/>
          </w:tcPr>
          <w:p w:rsidR="00143ECF" w:rsidRPr="00143ECF" w:rsidRDefault="00143ECF" w:rsidP="00C60678">
            <w:pPr>
              <w:spacing w:after="0" w:line="240" w:lineRule="auto"/>
              <w:jc w:val="both"/>
              <w:rPr>
                <w:rFonts w:ascii="Times New Roman" w:hAnsi="Times New Roman"/>
              </w:rPr>
            </w:pPr>
            <w:r w:rsidRPr="00143ECF">
              <w:rPr>
                <w:rFonts w:ascii="Times New Roman" w:hAnsi="Times New Roman"/>
                <w:lang w:eastAsia="ru-RU"/>
              </w:rPr>
              <w:t xml:space="preserve">Доля организаций частной формы собственности в сфере легкой </w:t>
            </w:r>
            <w:proofErr w:type="gramStart"/>
            <w:r w:rsidRPr="00143ECF">
              <w:rPr>
                <w:rFonts w:ascii="Times New Roman" w:hAnsi="Times New Roman"/>
                <w:lang w:eastAsia="ru-RU"/>
              </w:rPr>
              <w:t>промышленности,</w:t>
            </w:r>
            <w:r w:rsidRPr="00143ECF">
              <w:rPr>
                <w:rFonts w:ascii="Times New Roman" w:hAnsi="Times New Roman"/>
              </w:rPr>
              <w:t xml:space="preserve">  %</w:t>
            </w:r>
            <w:proofErr w:type="gramEnd"/>
            <w:r w:rsidRPr="00143ECF">
              <w:rPr>
                <w:rFonts w:ascii="Times New Roman" w:hAnsi="Times New Roman"/>
              </w:rPr>
              <w:t xml:space="preserve"> </w:t>
            </w:r>
          </w:p>
          <w:p w:rsidR="00143ECF" w:rsidRPr="00143ECF" w:rsidRDefault="00143ECF" w:rsidP="00C60678">
            <w:pPr>
              <w:spacing w:after="0" w:line="240" w:lineRule="auto"/>
              <w:jc w:val="both"/>
              <w:rPr>
                <w:rFonts w:ascii="Times New Roman" w:hAnsi="Times New Roman"/>
              </w:rPr>
            </w:pPr>
            <w:r w:rsidRPr="00143ECF">
              <w:rPr>
                <w:rFonts w:ascii="Times New Roman" w:hAnsi="Times New Roman"/>
              </w:rPr>
              <w:t>__________</w:t>
            </w:r>
          </w:p>
          <w:p w:rsidR="00143ECF" w:rsidRPr="00143ECF" w:rsidRDefault="00143ECF" w:rsidP="00C60678">
            <w:pPr>
              <w:tabs>
                <w:tab w:val="left" w:pos="750"/>
              </w:tabs>
              <w:spacing w:after="0" w:line="240" w:lineRule="auto"/>
              <w:jc w:val="both"/>
              <w:rPr>
                <w:rFonts w:ascii="Times New Roman" w:hAnsi="Times New Roman"/>
              </w:rPr>
            </w:pPr>
            <w:r w:rsidRPr="00143ECF">
              <w:rPr>
                <w:rFonts w:ascii="Times New Roman" w:hAnsi="Times New Roman"/>
              </w:rPr>
              <w:t xml:space="preserve">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в  общем  объеме (доле)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w:t>
            </w:r>
            <w:r w:rsidRPr="00143ECF">
              <w:rPr>
                <w:rFonts w:ascii="Times New Roman" w:hAnsi="Times New Roman"/>
              </w:rPr>
              <w:lastRenderedPageBreak/>
              <w:t xml:space="preserve">субъектов с долей участия Российской Федерации более 50 %, ФГУТТов., ФБУ, государственных корпораций,, государственных компаний, федеральных автономных учреждений, федеральных казенных учреждений) </w:t>
            </w:r>
          </w:p>
        </w:tc>
        <w:tc>
          <w:tcPr>
            <w:tcW w:w="1701" w:type="dxa"/>
          </w:tcPr>
          <w:p w:rsidR="00143ECF" w:rsidRPr="00143ECF" w:rsidRDefault="00143ECF" w:rsidP="00C60678">
            <w:pPr>
              <w:spacing w:after="0" w:line="240" w:lineRule="auto"/>
              <w:jc w:val="center"/>
              <w:rPr>
                <w:rFonts w:ascii="Times New Roman" w:hAnsi="Times New Roman"/>
              </w:rPr>
            </w:pPr>
            <w:r w:rsidRPr="00143ECF">
              <w:rPr>
                <w:rFonts w:ascii="Times New Roman" w:hAnsi="Times New Roman"/>
              </w:rPr>
              <w:lastRenderedPageBreak/>
              <w:t>0</w:t>
            </w:r>
          </w:p>
        </w:tc>
        <w:tc>
          <w:tcPr>
            <w:tcW w:w="1276" w:type="dxa"/>
          </w:tcPr>
          <w:p w:rsidR="00143ECF" w:rsidRPr="00143ECF" w:rsidRDefault="00143ECF" w:rsidP="00C60678">
            <w:pPr>
              <w:spacing w:after="0" w:line="240" w:lineRule="auto"/>
              <w:jc w:val="center"/>
              <w:rPr>
                <w:rFonts w:ascii="Times New Roman" w:hAnsi="Times New Roman"/>
              </w:rPr>
            </w:pPr>
            <w:r w:rsidRPr="00143ECF">
              <w:rPr>
                <w:rFonts w:ascii="Times New Roman" w:hAnsi="Times New Roman"/>
              </w:rPr>
              <w:t>0</w:t>
            </w:r>
          </w:p>
        </w:tc>
        <w:tc>
          <w:tcPr>
            <w:tcW w:w="1275" w:type="dxa"/>
          </w:tcPr>
          <w:p w:rsidR="00143ECF" w:rsidRPr="00143ECF" w:rsidRDefault="00143ECF" w:rsidP="00C60678">
            <w:pPr>
              <w:spacing w:after="0" w:line="240" w:lineRule="auto"/>
              <w:jc w:val="center"/>
              <w:rPr>
                <w:rFonts w:ascii="Times New Roman" w:hAnsi="Times New Roman"/>
              </w:rPr>
            </w:pPr>
            <w:r w:rsidRPr="00143ECF">
              <w:rPr>
                <w:rFonts w:ascii="Times New Roman" w:hAnsi="Times New Roman"/>
              </w:rPr>
              <w:t>0</w:t>
            </w:r>
          </w:p>
        </w:tc>
      </w:tr>
    </w:tbl>
    <w:p w:rsidR="00C60678" w:rsidRPr="00617D20" w:rsidRDefault="00C60678" w:rsidP="00C60678">
      <w:pPr>
        <w:spacing w:after="0" w:line="240" w:lineRule="auto"/>
        <w:jc w:val="both"/>
        <w:rPr>
          <w:rFonts w:ascii="Times New Roman" w:hAnsi="Times New Roman"/>
          <w:color w:val="FF0000"/>
          <w:sz w:val="24"/>
          <w:szCs w:val="24"/>
        </w:rPr>
      </w:pPr>
    </w:p>
    <w:p w:rsidR="00C60678" w:rsidRPr="00A22B9A" w:rsidRDefault="00C60678" w:rsidP="00C60678">
      <w:pPr>
        <w:spacing w:after="0" w:line="240" w:lineRule="auto"/>
        <w:ind w:firstLine="708"/>
        <w:jc w:val="both"/>
        <w:rPr>
          <w:rFonts w:ascii="Times New Roman" w:hAnsi="Times New Roman"/>
          <w:sz w:val="24"/>
          <w:szCs w:val="24"/>
        </w:rPr>
      </w:pPr>
      <w:r w:rsidRPr="00A22B9A">
        <w:rPr>
          <w:rFonts w:ascii="Times New Roman" w:hAnsi="Times New Roman"/>
          <w:sz w:val="24"/>
          <w:szCs w:val="24"/>
        </w:rPr>
        <w:t xml:space="preserve">29.3. Мероприятия по развитию конкуренции на рынке </w:t>
      </w:r>
      <w:r w:rsidRPr="00A22B9A">
        <w:rPr>
          <w:rFonts w:ascii="Times New Roman" w:hAnsi="Times New Roman"/>
          <w:sz w:val="24"/>
          <w:szCs w:val="24"/>
          <w:lang w:eastAsia="ru-RU"/>
        </w:rPr>
        <w:t>легкой промышленности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954"/>
        <w:gridCol w:w="1623"/>
        <w:gridCol w:w="3621"/>
        <w:gridCol w:w="3402"/>
      </w:tblGrid>
      <w:tr w:rsidR="00C60678" w:rsidRPr="00A22B9A" w:rsidTr="00C60678">
        <w:tc>
          <w:tcPr>
            <w:tcW w:w="817" w:type="dxa"/>
          </w:tcPr>
          <w:p w:rsidR="00C60678" w:rsidRPr="00A22B9A" w:rsidRDefault="00C60678" w:rsidP="00C60678">
            <w:pPr>
              <w:spacing w:after="0" w:line="240" w:lineRule="auto"/>
              <w:jc w:val="center"/>
              <w:rPr>
                <w:rFonts w:ascii="Times New Roman" w:hAnsi="Times New Roman"/>
                <w:sz w:val="24"/>
                <w:szCs w:val="24"/>
              </w:rPr>
            </w:pPr>
            <w:r w:rsidRPr="00A22B9A">
              <w:rPr>
                <w:rFonts w:ascii="Times New Roman" w:hAnsi="Times New Roman"/>
                <w:sz w:val="24"/>
                <w:szCs w:val="24"/>
              </w:rPr>
              <w:t>№ пп</w:t>
            </w:r>
          </w:p>
        </w:tc>
        <w:tc>
          <w:tcPr>
            <w:tcW w:w="5954" w:type="dxa"/>
          </w:tcPr>
          <w:p w:rsidR="00C60678" w:rsidRPr="00A22B9A" w:rsidRDefault="00C60678" w:rsidP="00C60678">
            <w:pPr>
              <w:spacing w:after="0" w:line="240" w:lineRule="auto"/>
              <w:jc w:val="center"/>
              <w:rPr>
                <w:rFonts w:ascii="Times New Roman" w:hAnsi="Times New Roman"/>
                <w:sz w:val="24"/>
                <w:szCs w:val="24"/>
              </w:rPr>
            </w:pPr>
            <w:r w:rsidRPr="00A22B9A">
              <w:rPr>
                <w:rFonts w:ascii="Times New Roman" w:hAnsi="Times New Roman"/>
                <w:sz w:val="24"/>
                <w:szCs w:val="24"/>
              </w:rPr>
              <w:t>Наименование мероприятия</w:t>
            </w:r>
          </w:p>
        </w:tc>
        <w:tc>
          <w:tcPr>
            <w:tcW w:w="1623" w:type="dxa"/>
          </w:tcPr>
          <w:p w:rsidR="00C60678" w:rsidRPr="00A22B9A" w:rsidRDefault="00C60678" w:rsidP="00C60678">
            <w:pPr>
              <w:spacing w:after="0" w:line="240" w:lineRule="auto"/>
              <w:jc w:val="center"/>
              <w:rPr>
                <w:rFonts w:ascii="Times New Roman" w:hAnsi="Times New Roman"/>
                <w:sz w:val="24"/>
                <w:szCs w:val="24"/>
              </w:rPr>
            </w:pPr>
            <w:r w:rsidRPr="00A22B9A">
              <w:rPr>
                <w:rFonts w:ascii="Times New Roman" w:hAnsi="Times New Roman"/>
                <w:sz w:val="24"/>
                <w:szCs w:val="24"/>
              </w:rPr>
              <w:t>Срок исполнения</w:t>
            </w:r>
          </w:p>
        </w:tc>
        <w:tc>
          <w:tcPr>
            <w:tcW w:w="3621" w:type="dxa"/>
          </w:tcPr>
          <w:p w:rsidR="00C60678" w:rsidRPr="00A22B9A" w:rsidRDefault="00C60678" w:rsidP="00C60678">
            <w:pPr>
              <w:spacing w:after="0" w:line="240" w:lineRule="auto"/>
              <w:jc w:val="center"/>
              <w:rPr>
                <w:rFonts w:ascii="Times New Roman" w:hAnsi="Times New Roman"/>
                <w:sz w:val="24"/>
                <w:szCs w:val="24"/>
              </w:rPr>
            </w:pPr>
            <w:r w:rsidRPr="00A22B9A">
              <w:rPr>
                <w:rFonts w:ascii="Times New Roman" w:hAnsi="Times New Roman"/>
                <w:sz w:val="24"/>
                <w:szCs w:val="24"/>
              </w:rPr>
              <w:t>Ответственный исполнитель</w:t>
            </w:r>
          </w:p>
        </w:tc>
        <w:tc>
          <w:tcPr>
            <w:tcW w:w="3402" w:type="dxa"/>
          </w:tcPr>
          <w:p w:rsidR="00C60678" w:rsidRPr="00A22B9A" w:rsidRDefault="00C60678" w:rsidP="00C60678">
            <w:pPr>
              <w:spacing w:after="0" w:line="240" w:lineRule="auto"/>
              <w:jc w:val="center"/>
              <w:rPr>
                <w:rFonts w:ascii="Times New Roman" w:hAnsi="Times New Roman"/>
                <w:sz w:val="24"/>
                <w:szCs w:val="24"/>
              </w:rPr>
            </w:pPr>
            <w:r w:rsidRPr="00A22B9A">
              <w:rPr>
                <w:rFonts w:ascii="Times New Roman" w:hAnsi="Times New Roman"/>
                <w:sz w:val="24"/>
                <w:szCs w:val="24"/>
              </w:rPr>
              <w:t xml:space="preserve">Ожидаемый </w:t>
            </w:r>
          </w:p>
          <w:p w:rsidR="00C60678" w:rsidRPr="00A22B9A" w:rsidRDefault="00C60678" w:rsidP="00C60678">
            <w:pPr>
              <w:spacing w:after="0" w:line="240" w:lineRule="auto"/>
              <w:jc w:val="center"/>
              <w:rPr>
                <w:rFonts w:ascii="Times New Roman" w:hAnsi="Times New Roman"/>
                <w:sz w:val="24"/>
                <w:szCs w:val="24"/>
              </w:rPr>
            </w:pPr>
            <w:r w:rsidRPr="00A22B9A">
              <w:rPr>
                <w:rFonts w:ascii="Times New Roman" w:hAnsi="Times New Roman"/>
                <w:sz w:val="24"/>
                <w:szCs w:val="24"/>
              </w:rPr>
              <w:t>результат</w:t>
            </w:r>
          </w:p>
        </w:tc>
      </w:tr>
      <w:tr w:rsidR="00C60678" w:rsidRPr="00A22B9A" w:rsidTr="00C60678">
        <w:tc>
          <w:tcPr>
            <w:tcW w:w="817" w:type="dxa"/>
          </w:tcPr>
          <w:p w:rsidR="00C60678" w:rsidRPr="00A22B9A" w:rsidRDefault="00C60678" w:rsidP="00C60678">
            <w:pPr>
              <w:spacing w:after="0" w:line="240" w:lineRule="auto"/>
              <w:jc w:val="both"/>
              <w:rPr>
                <w:rFonts w:ascii="Times New Roman" w:hAnsi="Times New Roman"/>
              </w:rPr>
            </w:pPr>
            <w:r w:rsidRPr="00A22B9A">
              <w:rPr>
                <w:rFonts w:ascii="Times New Roman" w:hAnsi="Times New Roman"/>
              </w:rPr>
              <w:t>1.</w:t>
            </w:r>
          </w:p>
        </w:tc>
        <w:tc>
          <w:tcPr>
            <w:tcW w:w="5954" w:type="dxa"/>
          </w:tcPr>
          <w:p w:rsidR="00C60678" w:rsidRPr="00A22B9A" w:rsidRDefault="00C60678" w:rsidP="00C60678">
            <w:pPr>
              <w:spacing w:after="0" w:line="240" w:lineRule="auto"/>
              <w:jc w:val="both"/>
              <w:rPr>
                <w:rFonts w:ascii="Times New Roman" w:hAnsi="Times New Roman"/>
              </w:rPr>
            </w:pPr>
            <w:r w:rsidRPr="00A22B9A">
              <w:rPr>
                <w:rFonts w:ascii="Times New Roman" w:hAnsi="Times New Roman"/>
              </w:rPr>
              <w:t>Мониторин</w:t>
            </w:r>
            <w:r w:rsidR="00A11014" w:rsidRPr="00A22B9A">
              <w:rPr>
                <w:rFonts w:ascii="Times New Roman" w:hAnsi="Times New Roman"/>
              </w:rPr>
              <w:t>г деятельности организаций част</w:t>
            </w:r>
            <w:r w:rsidRPr="00A22B9A">
              <w:rPr>
                <w:rFonts w:ascii="Times New Roman" w:hAnsi="Times New Roman"/>
              </w:rPr>
              <w:t>ной формы собственности в сфере легкой промышленности</w:t>
            </w:r>
          </w:p>
        </w:tc>
        <w:tc>
          <w:tcPr>
            <w:tcW w:w="1623" w:type="dxa"/>
          </w:tcPr>
          <w:p w:rsidR="00C60678" w:rsidRPr="00A22B9A" w:rsidRDefault="00A22B9A" w:rsidP="00C60678">
            <w:pPr>
              <w:spacing w:after="0" w:line="240" w:lineRule="auto"/>
              <w:jc w:val="center"/>
              <w:rPr>
                <w:rFonts w:ascii="Times New Roman" w:hAnsi="Times New Roman"/>
              </w:rPr>
            </w:pPr>
            <w:r w:rsidRPr="00A22B9A">
              <w:rPr>
                <w:rFonts w:ascii="Times New Roman" w:hAnsi="Times New Roman"/>
              </w:rPr>
              <w:t>2020</w:t>
            </w:r>
            <w:r w:rsidR="00C60678" w:rsidRPr="00A22B9A">
              <w:rPr>
                <w:rFonts w:ascii="Times New Roman" w:hAnsi="Times New Roman"/>
              </w:rPr>
              <w:t xml:space="preserve"> –2022 годы</w:t>
            </w:r>
          </w:p>
        </w:tc>
        <w:tc>
          <w:tcPr>
            <w:tcW w:w="3621" w:type="dxa"/>
          </w:tcPr>
          <w:p w:rsidR="00C60678" w:rsidRPr="00A22B9A" w:rsidRDefault="00A22B9A" w:rsidP="00A11014">
            <w:pPr>
              <w:spacing w:after="0" w:line="240" w:lineRule="auto"/>
              <w:jc w:val="center"/>
              <w:rPr>
                <w:rFonts w:ascii="Times New Roman" w:hAnsi="Times New Roman"/>
              </w:rPr>
            </w:pPr>
            <w:r w:rsidRPr="00A22B9A">
              <w:rPr>
                <w:rFonts w:ascii="Times New Roman" w:hAnsi="Times New Roman"/>
              </w:rPr>
              <w:t>Администрация Жирятинского района</w:t>
            </w:r>
          </w:p>
        </w:tc>
        <w:tc>
          <w:tcPr>
            <w:tcW w:w="3402" w:type="dxa"/>
          </w:tcPr>
          <w:p w:rsidR="00C60678" w:rsidRPr="00A22B9A" w:rsidRDefault="00C60678" w:rsidP="00C60678">
            <w:pPr>
              <w:spacing w:after="0" w:line="240" w:lineRule="auto"/>
              <w:jc w:val="both"/>
              <w:rPr>
                <w:rFonts w:ascii="Times New Roman" w:hAnsi="Times New Roman"/>
              </w:rPr>
            </w:pPr>
            <w:r w:rsidRPr="00A22B9A">
              <w:rPr>
                <w:rFonts w:ascii="Times New Roman" w:hAnsi="Times New Roman"/>
              </w:rPr>
              <w:t>снижение административных барьеров</w:t>
            </w:r>
          </w:p>
        </w:tc>
      </w:tr>
      <w:tr w:rsidR="00865378" w:rsidRPr="00A22B9A" w:rsidTr="008E6ED5">
        <w:trPr>
          <w:trHeight w:val="1900"/>
        </w:trPr>
        <w:tc>
          <w:tcPr>
            <w:tcW w:w="817" w:type="dxa"/>
          </w:tcPr>
          <w:p w:rsidR="00865378" w:rsidRPr="00A22B9A" w:rsidRDefault="00865378" w:rsidP="005E2AE2">
            <w:pPr>
              <w:rPr>
                <w:rFonts w:ascii="Times New Roman" w:hAnsi="Times New Roman"/>
              </w:rPr>
            </w:pPr>
            <w:r w:rsidRPr="00A22B9A">
              <w:rPr>
                <w:rFonts w:ascii="Times New Roman" w:hAnsi="Times New Roman"/>
              </w:rPr>
              <w:t>2.</w:t>
            </w:r>
          </w:p>
        </w:tc>
        <w:tc>
          <w:tcPr>
            <w:tcW w:w="5954" w:type="dxa"/>
          </w:tcPr>
          <w:p w:rsidR="00865378" w:rsidRPr="00A22B9A" w:rsidRDefault="00865378" w:rsidP="005E2AE2">
            <w:pPr>
              <w:rPr>
                <w:rFonts w:ascii="Times New Roman" w:hAnsi="Times New Roman"/>
              </w:rPr>
            </w:pPr>
            <w:r w:rsidRPr="00A22B9A">
              <w:rPr>
                <w:rFonts w:ascii="Times New Roman" w:hAnsi="Times New Roman"/>
              </w:rPr>
              <w:t>Привлечение, оказание содействия и информирование субъектов частной формы собственности о наличии свободных площадей и земельных участков</w:t>
            </w:r>
            <w:r w:rsidR="00676961" w:rsidRPr="00A22B9A">
              <w:rPr>
                <w:rFonts w:ascii="Times New Roman" w:hAnsi="Times New Roman"/>
              </w:rPr>
              <w:t xml:space="preserve"> муниципальной собственности</w:t>
            </w:r>
            <w:r w:rsidRPr="00A22B9A">
              <w:rPr>
                <w:rFonts w:ascii="Times New Roman" w:hAnsi="Times New Roman"/>
              </w:rPr>
              <w:t xml:space="preserve"> с целью их предоставления для ведения предпринимательской </w:t>
            </w:r>
            <w:proofErr w:type="gramStart"/>
            <w:r w:rsidRPr="00A22B9A">
              <w:rPr>
                <w:rFonts w:ascii="Times New Roman" w:hAnsi="Times New Roman"/>
              </w:rPr>
              <w:t>деятельности  на</w:t>
            </w:r>
            <w:proofErr w:type="gramEnd"/>
            <w:r w:rsidRPr="00A22B9A">
              <w:rPr>
                <w:rFonts w:ascii="Times New Roman" w:hAnsi="Times New Roman"/>
              </w:rPr>
              <w:t xml:space="preserve"> рынке  услуг легкой промышленности</w:t>
            </w:r>
          </w:p>
        </w:tc>
        <w:tc>
          <w:tcPr>
            <w:tcW w:w="1623" w:type="dxa"/>
          </w:tcPr>
          <w:p w:rsidR="00865378" w:rsidRPr="00A22B9A" w:rsidRDefault="00A22B9A" w:rsidP="00865378">
            <w:pPr>
              <w:spacing w:after="0" w:line="240" w:lineRule="auto"/>
              <w:jc w:val="center"/>
              <w:rPr>
                <w:rFonts w:ascii="Times New Roman" w:hAnsi="Times New Roman"/>
              </w:rPr>
            </w:pPr>
            <w:r w:rsidRPr="00A22B9A">
              <w:rPr>
                <w:rFonts w:ascii="Times New Roman" w:hAnsi="Times New Roman"/>
              </w:rPr>
              <w:t>2020</w:t>
            </w:r>
            <w:r w:rsidR="00865378" w:rsidRPr="00A22B9A">
              <w:rPr>
                <w:rFonts w:ascii="Times New Roman" w:hAnsi="Times New Roman"/>
              </w:rPr>
              <w:t>-2022</w:t>
            </w:r>
          </w:p>
          <w:p w:rsidR="00865378" w:rsidRPr="00A22B9A" w:rsidRDefault="00865378" w:rsidP="00865378">
            <w:pPr>
              <w:spacing w:after="0" w:line="240" w:lineRule="auto"/>
              <w:jc w:val="center"/>
              <w:rPr>
                <w:rFonts w:ascii="Times New Roman" w:hAnsi="Times New Roman"/>
              </w:rPr>
            </w:pPr>
            <w:r w:rsidRPr="00A22B9A">
              <w:rPr>
                <w:rFonts w:ascii="Times New Roman" w:hAnsi="Times New Roman"/>
              </w:rPr>
              <w:t>годы</w:t>
            </w:r>
          </w:p>
        </w:tc>
        <w:tc>
          <w:tcPr>
            <w:tcW w:w="3621" w:type="dxa"/>
          </w:tcPr>
          <w:p w:rsidR="00807A36" w:rsidRPr="00A22B9A" w:rsidRDefault="00A22B9A" w:rsidP="006D0491">
            <w:pPr>
              <w:pStyle w:val="ConsPlusNormal0"/>
              <w:spacing w:line="228" w:lineRule="auto"/>
              <w:jc w:val="center"/>
              <w:rPr>
                <w:rFonts w:ascii="Times New Roman" w:hAnsi="Times New Roman"/>
                <w:sz w:val="22"/>
                <w:szCs w:val="22"/>
              </w:rPr>
            </w:pPr>
            <w:r w:rsidRPr="00A22B9A">
              <w:rPr>
                <w:rFonts w:ascii="Times New Roman" w:hAnsi="Times New Roman"/>
                <w:sz w:val="22"/>
                <w:szCs w:val="22"/>
              </w:rPr>
              <w:t>Администрация Жирятинского района</w:t>
            </w:r>
          </w:p>
        </w:tc>
        <w:tc>
          <w:tcPr>
            <w:tcW w:w="3402" w:type="dxa"/>
          </w:tcPr>
          <w:p w:rsidR="00865378" w:rsidRPr="00A22B9A" w:rsidRDefault="006D0491" w:rsidP="005E2AE2">
            <w:pPr>
              <w:pStyle w:val="ConsPlusNormal0"/>
              <w:spacing w:line="228" w:lineRule="auto"/>
              <w:jc w:val="both"/>
              <w:rPr>
                <w:rFonts w:ascii="Times New Roman" w:hAnsi="Times New Roman"/>
                <w:sz w:val="22"/>
                <w:szCs w:val="22"/>
              </w:rPr>
            </w:pPr>
            <w:proofErr w:type="gramStart"/>
            <w:r w:rsidRPr="00A22B9A">
              <w:rPr>
                <w:rFonts w:ascii="Times New Roman" w:hAnsi="Times New Roman"/>
                <w:sz w:val="22"/>
                <w:szCs w:val="22"/>
              </w:rPr>
              <w:t>у</w:t>
            </w:r>
            <w:r w:rsidR="00865378" w:rsidRPr="00A22B9A">
              <w:rPr>
                <w:rFonts w:ascii="Times New Roman" w:hAnsi="Times New Roman"/>
                <w:sz w:val="22"/>
                <w:szCs w:val="22"/>
              </w:rPr>
              <w:t>величение  хозяйствующих</w:t>
            </w:r>
            <w:proofErr w:type="gramEnd"/>
            <w:r w:rsidR="00865378" w:rsidRPr="00A22B9A">
              <w:rPr>
                <w:rFonts w:ascii="Times New Roman" w:hAnsi="Times New Roman"/>
                <w:sz w:val="22"/>
                <w:szCs w:val="22"/>
              </w:rPr>
              <w:t xml:space="preserve"> субъектов частной формы собственности  на рынке услуг легкой промышленности </w:t>
            </w:r>
          </w:p>
          <w:p w:rsidR="008E6ED5" w:rsidRPr="00A22B9A" w:rsidRDefault="008E6ED5" w:rsidP="005E2AE2">
            <w:pPr>
              <w:pStyle w:val="ConsPlusNormal0"/>
              <w:spacing w:line="228" w:lineRule="auto"/>
              <w:jc w:val="both"/>
              <w:rPr>
                <w:rFonts w:ascii="Times New Roman" w:hAnsi="Times New Roman"/>
                <w:b/>
                <w:sz w:val="22"/>
                <w:szCs w:val="22"/>
              </w:rPr>
            </w:pPr>
          </w:p>
          <w:p w:rsidR="008E6ED5" w:rsidRPr="00A22B9A" w:rsidRDefault="008E6ED5" w:rsidP="005E2AE2">
            <w:pPr>
              <w:pStyle w:val="ConsPlusNormal0"/>
              <w:spacing w:line="228" w:lineRule="auto"/>
              <w:jc w:val="both"/>
              <w:rPr>
                <w:rFonts w:ascii="Times New Roman" w:hAnsi="Times New Roman"/>
                <w:b/>
                <w:sz w:val="22"/>
                <w:szCs w:val="22"/>
              </w:rPr>
            </w:pPr>
          </w:p>
          <w:p w:rsidR="008E6ED5" w:rsidRPr="00A22B9A" w:rsidRDefault="008E6ED5" w:rsidP="005E2AE2">
            <w:pPr>
              <w:pStyle w:val="ConsPlusNormal0"/>
              <w:spacing w:line="228" w:lineRule="auto"/>
              <w:jc w:val="both"/>
              <w:rPr>
                <w:rFonts w:ascii="Times New Roman" w:hAnsi="Times New Roman"/>
                <w:b/>
                <w:sz w:val="22"/>
                <w:szCs w:val="22"/>
              </w:rPr>
            </w:pP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30. Рынок </w:t>
      </w:r>
      <w:r w:rsidRPr="00E53286">
        <w:rPr>
          <w:rFonts w:ascii="Times New Roman" w:hAnsi="Times New Roman"/>
          <w:sz w:val="24"/>
          <w:szCs w:val="24"/>
          <w:lang w:eastAsia="ru-RU"/>
        </w:rPr>
        <w:t>обработки древесины и производства изделий из дерева</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074745" w:rsidRDefault="00C60678" w:rsidP="00C60678">
      <w:pPr>
        <w:spacing w:after="0" w:line="240" w:lineRule="auto"/>
        <w:ind w:firstLine="708"/>
        <w:rPr>
          <w:rFonts w:ascii="Times New Roman" w:hAnsi="Times New Roman"/>
          <w:sz w:val="24"/>
          <w:szCs w:val="24"/>
          <w:lang w:eastAsia="ru-RU"/>
        </w:rPr>
      </w:pPr>
      <w:r w:rsidRPr="00074745">
        <w:rPr>
          <w:rFonts w:ascii="Times New Roman" w:hAnsi="Times New Roman"/>
          <w:sz w:val="24"/>
          <w:szCs w:val="24"/>
          <w:lang w:eastAsia="ru-RU"/>
        </w:rPr>
        <w:t>30.1. Фактическое состояние рынка обработки древесины и производства изделий из дерева</w:t>
      </w:r>
    </w:p>
    <w:tbl>
      <w:tblPr>
        <w:tblW w:w="15417" w:type="dxa"/>
        <w:tblLook w:val="00A0" w:firstRow="1" w:lastRow="0" w:firstColumn="1" w:lastColumn="0" w:noHBand="0" w:noVBand="0"/>
      </w:tblPr>
      <w:tblGrid>
        <w:gridCol w:w="15417"/>
      </w:tblGrid>
      <w:tr w:rsidR="00C60678" w:rsidRPr="00617D20" w:rsidTr="005B7849">
        <w:tc>
          <w:tcPr>
            <w:tcW w:w="15417" w:type="dxa"/>
            <w:shd w:val="clear" w:color="auto" w:fill="auto"/>
          </w:tcPr>
          <w:p w:rsidR="00416069" w:rsidRPr="00074745" w:rsidRDefault="00416069" w:rsidP="005B7849">
            <w:pPr>
              <w:widowControl w:val="0"/>
              <w:autoSpaceDE w:val="0"/>
              <w:autoSpaceDN w:val="0"/>
              <w:spacing w:after="0"/>
              <w:rPr>
                <w:rFonts w:ascii="Times New Roman" w:hAnsi="Times New Roman"/>
                <w:b/>
              </w:rPr>
            </w:pPr>
            <w:r w:rsidRPr="00074745">
              <w:rPr>
                <w:rFonts w:ascii="Times New Roman" w:hAnsi="Times New Roman"/>
                <w:b/>
              </w:rPr>
              <w:t xml:space="preserve">       </w:t>
            </w:r>
            <w:r w:rsidR="00DA7C92" w:rsidRPr="00074745">
              <w:rPr>
                <w:rFonts w:ascii="Times New Roman" w:hAnsi="Times New Roman"/>
                <w:b/>
              </w:rPr>
              <w:t xml:space="preserve"> </w:t>
            </w:r>
            <w:r w:rsidRPr="00074745">
              <w:rPr>
                <w:rFonts w:ascii="Times New Roman" w:hAnsi="Times New Roman"/>
                <w:b/>
              </w:rPr>
              <w:t xml:space="preserve">  </w:t>
            </w:r>
            <w:r w:rsidR="00C7177E" w:rsidRPr="00074745">
              <w:rPr>
                <w:rFonts w:ascii="Times New Roman" w:hAnsi="Times New Roman"/>
                <w:b/>
              </w:rPr>
              <w:t xml:space="preserve">Минимальное </w:t>
            </w:r>
            <w:proofErr w:type="gramStart"/>
            <w:r w:rsidR="00C7177E" w:rsidRPr="00074745">
              <w:rPr>
                <w:rFonts w:ascii="Times New Roman" w:hAnsi="Times New Roman"/>
                <w:b/>
              </w:rPr>
              <w:t>значение  ключевого</w:t>
            </w:r>
            <w:proofErr w:type="gramEnd"/>
            <w:r w:rsidR="00C7177E" w:rsidRPr="00074745">
              <w:rPr>
                <w:rFonts w:ascii="Times New Roman" w:hAnsi="Times New Roman"/>
                <w:b/>
              </w:rPr>
              <w:t xml:space="preserve"> показателя доля присутствия частного бизнеса  в 2022 году</w:t>
            </w:r>
            <w:r w:rsidR="0071616A" w:rsidRPr="00074745">
              <w:rPr>
                <w:rFonts w:ascii="Times New Roman" w:hAnsi="Times New Roman"/>
                <w:b/>
              </w:rPr>
              <w:t xml:space="preserve"> не менее  70%</w:t>
            </w:r>
          </w:p>
          <w:p w:rsidR="0071616A" w:rsidRPr="00074745" w:rsidRDefault="00416069" w:rsidP="005B7849">
            <w:pPr>
              <w:widowControl w:val="0"/>
              <w:autoSpaceDE w:val="0"/>
              <w:autoSpaceDN w:val="0"/>
              <w:spacing w:after="0"/>
              <w:rPr>
                <w:rFonts w:ascii="Times New Roman" w:hAnsi="Times New Roman"/>
                <w:b/>
              </w:rPr>
            </w:pPr>
            <w:r w:rsidRPr="00074745">
              <w:rPr>
                <w:rFonts w:ascii="Times New Roman" w:hAnsi="Times New Roman"/>
                <w:b/>
              </w:rPr>
              <w:t xml:space="preserve">         </w:t>
            </w:r>
            <w:r w:rsidR="0071616A" w:rsidRPr="00074745">
              <w:rPr>
                <w:rFonts w:ascii="Times New Roman" w:hAnsi="Times New Roman"/>
                <w:b/>
              </w:rPr>
              <w:t xml:space="preserve"> </w:t>
            </w:r>
            <w:r w:rsidR="00617D20" w:rsidRPr="00074745">
              <w:rPr>
                <w:rFonts w:ascii="Times New Roman" w:hAnsi="Times New Roman"/>
                <w:b/>
              </w:rPr>
              <w:t xml:space="preserve">В Жирятинском </w:t>
            </w:r>
            <w:proofErr w:type="gramStart"/>
            <w:r w:rsidR="00617D20" w:rsidRPr="00074745">
              <w:rPr>
                <w:rFonts w:ascii="Times New Roman" w:hAnsi="Times New Roman"/>
                <w:b/>
              </w:rPr>
              <w:t xml:space="preserve">районе </w:t>
            </w:r>
            <w:r w:rsidRPr="00074745">
              <w:rPr>
                <w:rFonts w:ascii="Times New Roman" w:hAnsi="Times New Roman"/>
                <w:b/>
              </w:rPr>
              <w:t xml:space="preserve"> на</w:t>
            </w:r>
            <w:proofErr w:type="gramEnd"/>
            <w:r w:rsidRPr="00074745">
              <w:rPr>
                <w:rFonts w:ascii="Times New Roman" w:hAnsi="Times New Roman"/>
                <w:b/>
              </w:rPr>
              <w:t xml:space="preserve"> рынке </w:t>
            </w:r>
            <w:r w:rsidRPr="00074745">
              <w:rPr>
                <w:rFonts w:ascii="Times New Roman" w:hAnsi="Times New Roman"/>
                <w:b/>
                <w:lang w:eastAsia="ru-RU"/>
              </w:rPr>
              <w:t>обработки древесины и производства изделий из дерева</w:t>
            </w:r>
            <w:r w:rsidRPr="00074745">
              <w:rPr>
                <w:rFonts w:ascii="Times New Roman" w:hAnsi="Times New Roman"/>
                <w:b/>
              </w:rPr>
              <w:t xml:space="preserve"> осуществляют деятельность </w:t>
            </w:r>
            <w:r w:rsidR="00074745" w:rsidRPr="00074745">
              <w:rPr>
                <w:rFonts w:ascii="Times New Roman" w:hAnsi="Times New Roman"/>
                <w:b/>
              </w:rPr>
              <w:t>один</w:t>
            </w:r>
            <w:r w:rsidR="0071616A" w:rsidRPr="00074745">
              <w:rPr>
                <w:rFonts w:ascii="Times New Roman" w:hAnsi="Times New Roman"/>
                <w:b/>
              </w:rPr>
              <w:t xml:space="preserve"> индивидуальн</w:t>
            </w:r>
            <w:r w:rsidR="00074745" w:rsidRPr="00074745">
              <w:rPr>
                <w:rFonts w:ascii="Times New Roman" w:hAnsi="Times New Roman"/>
                <w:b/>
              </w:rPr>
              <w:t>ый предприниматель</w:t>
            </w:r>
            <w:r w:rsidR="0071616A" w:rsidRPr="00074745">
              <w:rPr>
                <w:rFonts w:ascii="Times New Roman" w:hAnsi="Times New Roman"/>
                <w:b/>
              </w:rPr>
              <w:t>.</w:t>
            </w:r>
          </w:p>
          <w:p w:rsidR="0071616A" w:rsidRPr="00074745" w:rsidRDefault="0071616A" w:rsidP="005B7849">
            <w:pPr>
              <w:widowControl w:val="0"/>
              <w:autoSpaceDE w:val="0"/>
              <w:autoSpaceDN w:val="0"/>
              <w:spacing w:after="0"/>
              <w:rPr>
                <w:rFonts w:ascii="Times New Roman" w:hAnsi="Times New Roman"/>
                <w:b/>
              </w:rPr>
            </w:pPr>
            <w:r w:rsidRPr="00074745">
              <w:rPr>
                <w:rFonts w:ascii="Times New Roman" w:hAnsi="Times New Roman"/>
                <w:b/>
              </w:rPr>
              <w:t xml:space="preserve">         Других хозяйствующих субъектов с государственным или муниципальным участием на товарном рынке обработки древесины и производства изделий из дерева  в районе нет, ключевой показатель развития конкуренции на данном товарном рынке   в 2017 и в 2018 годах составлял 100.0 процентов,  такой по</w:t>
            </w:r>
            <w:r w:rsidR="00074745" w:rsidRPr="00074745">
              <w:rPr>
                <w:rFonts w:ascii="Times New Roman" w:hAnsi="Times New Roman"/>
                <w:b/>
              </w:rPr>
              <w:t>казатель сохранится на 2020</w:t>
            </w:r>
            <w:r w:rsidR="00416069" w:rsidRPr="00074745">
              <w:rPr>
                <w:rFonts w:ascii="Times New Roman" w:hAnsi="Times New Roman"/>
                <w:b/>
              </w:rPr>
              <w:t>-2022</w:t>
            </w:r>
            <w:r w:rsidRPr="00074745">
              <w:rPr>
                <w:rFonts w:ascii="Times New Roman" w:hAnsi="Times New Roman"/>
                <w:b/>
              </w:rPr>
              <w:t xml:space="preserve"> годы,  т.е. </w:t>
            </w:r>
            <w:r w:rsidR="00AF388F" w:rsidRPr="00074745">
              <w:rPr>
                <w:rFonts w:ascii="Times New Roman" w:hAnsi="Times New Roman"/>
                <w:b/>
              </w:rPr>
              <w:t>объем (</w:t>
            </w:r>
            <w:r w:rsidRPr="00074745">
              <w:rPr>
                <w:rFonts w:ascii="Times New Roman" w:hAnsi="Times New Roman"/>
                <w:b/>
              </w:rPr>
              <w:t>доля</w:t>
            </w:r>
            <w:r w:rsidR="00AF388F" w:rsidRPr="00074745">
              <w:rPr>
                <w:rFonts w:ascii="Times New Roman" w:hAnsi="Times New Roman"/>
                <w:b/>
              </w:rPr>
              <w:t>) отгруженных товаров собственного производства</w:t>
            </w:r>
            <w:r w:rsidRPr="00074745">
              <w:rPr>
                <w:rFonts w:ascii="Times New Roman" w:hAnsi="Times New Roman"/>
                <w:b/>
              </w:rPr>
              <w:t xml:space="preserve"> хозяйствующих субъектов частной формы собс</w:t>
            </w:r>
            <w:r w:rsidR="00AF388F" w:rsidRPr="00074745">
              <w:rPr>
                <w:rFonts w:ascii="Times New Roman" w:hAnsi="Times New Roman"/>
                <w:b/>
              </w:rPr>
              <w:t>твенности в общем объеме  отгруженных товаров собственного производства</w:t>
            </w:r>
            <w:r w:rsidRPr="00074745">
              <w:rPr>
                <w:rFonts w:ascii="Times New Roman" w:hAnsi="Times New Roman"/>
                <w:b/>
              </w:rPr>
              <w:t xml:space="preserve"> всех хозяйствующих субъектов будет составлять 100.0 процентов.</w:t>
            </w:r>
          </w:p>
          <w:p w:rsidR="00C60678" w:rsidRPr="00074745" w:rsidRDefault="0022276F" w:rsidP="005B7849">
            <w:pPr>
              <w:widowControl w:val="0"/>
              <w:autoSpaceDE w:val="0"/>
              <w:autoSpaceDN w:val="0"/>
              <w:spacing w:after="0" w:line="240" w:lineRule="auto"/>
              <w:rPr>
                <w:rFonts w:ascii="Times New Roman" w:hAnsi="Times New Roman"/>
                <w:b/>
                <w:lang w:eastAsia="ru-RU"/>
              </w:rPr>
            </w:pPr>
            <w:r w:rsidRPr="00074745">
              <w:rPr>
                <w:rFonts w:ascii="Times New Roman" w:hAnsi="Times New Roman"/>
                <w:b/>
              </w:rPr>
              <w:t xml:space="preserve">         </w:t>
            </w:r>
            <w:r w:rsidR="00C60678" w:rsidRPr="00074745">
              <w:rPr>
                <w:rFonts w:ascii="Times New Roman" w:hAnsi="Times New Roman"/>
                <w:b/>
              </w:rPr>
              <w:t>Административные барьеры для ведения предпринимательской деятельности отсутствуют.</w:t>
            </w:r>
          </w:p>
        </w:tc>
      </w:tr>
    </w:tbl>
    <w:p w:rsidR="00C60678" w:rsidRPr="00617D20" w:rsidRDefault="00C60678" w:rsidP="00C60678">
      <w:pPr>
        <w:spacing w:after="0" w:line="240" w:lineRule="auto"/>
        <w:jc w:val="center"/>
        <w:rPr>
          <w:rFonts w:ascii="Times New Roman" w:hAnsi="Times New Roman"/>
          <w:color w:val="FF0000"/>
          <w:lang w:eastAsia="ru-RU"/>
        </w:rPr>
      </w:pPr>
    </w:p>
    <w:p w:rsidR="00C60678" w:rsidRPr="00074745" w:rsidRDefault="00C60678" w:rsidP="00C60678">
      <w:pPr>
        <w:spacing w:after="0" w:line="240" w:lineRule="auto"/>
        <w:ind w:firstLine="708"/>
        <w:jc w:val="both"/>
        <w:rPr>
          <w:rFonts w:ascii="Times New Roman" w:hAnsi="Times New Roman"/>
          <w:sz w:val="24"/>
          <w:szCs w:val="24"/>
        </w:rPr>
      </w:pPr>
      <w:r w:rsidRPr="00074745">
        <w:rPr>
          <w:rFonts w:ascii="Times New Roman" w:hAnsi="Times New Roman"/>
          <w:sz w:val="24"/>
          <w:szCs w:val="24"/>
        </w:rPr>
        <w:t xml:space="preserve">30.2. Сведения о ключевом показателе развития конкуренции на рынке </w:t>
      </w:r>
      <w:r w:rsidRPr="00074745">
        <w:rPr>
          <w:rFonts w:ascii="Times New Roman" w:hAnsi="Times New Roman"/>
          <w:sz w:val="24"/>
          <w:szCs w:val="24"/>
          <w:lang w:eastAsia="ru-RU"/>
        </w:rPr>
        <w:t>обработки древесины и производства изделий из дерева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gridCol w:w="1843"/>
        <w:gridCol w:w="1559"/>
        <w:gridCol w:w="1417"/>
      </w:tblGrid>
      <w:tr w:rsidR="00074745" w:rsidRPr="00074745" w:rsidTr="00074745">
        <w:tc>
          <w:tcPr>
            <w:tcW w:w="10598" w:type="dxa"/>
          </w:tcPr>
          <w:p w:rsidR="00074745" w:rsidRPr="00074745" w:rsidRDefault="00074745" w:rsidP="00C60678">
            <w:pPr>
              <w:spacing w:after="0" w:line="240" w:lineRule="auto"/>
              <w:jc w:val="center"/>
              <w:rPr>
                <w:rFonts w:ascii="Times New Roman" w:hAnsi="Times New Roman"/>
                <w:sz w:val="24"/>
                <w:szCs w:val="24"/>
              </w:rPr>
            </w:pPr>
            <w:r w:rsidRPr="00074745">
              <w:rPr>
                <w:rFonts w:ascii="Times New Roman" w:hAnsi="Times New Roman"/>
                <w:sz w:val="24"/>
                <w:szCs w:val="24"/>
              </w:rPr>
              <w:t>Наименование показателя</w:t>
            </w:r>
          </w:p>
        </w:tc>
        <w:tc>
          <w:tcPr>
            <w:tcW w:w="1843" w:type="dxa"/>
          </w:tcPr>
          <w:p w:rsidR="00074745" w:rsidRPr="00074745" w:rsidRDefault="00074745" w:rsidP="00C60678">
            <w:pPr>
              <w:spacing w:after="0" w:line="240" w:lineRule="auto"/>
              <w:jc w:val="center"/>
              <w:rPr>
                <w:rFonts w:ascii="Times New Roman" w:hAnsi="Times New Roman"/>
                <w:sz w:val="24"/>
                <w:szCs w:val="24"/>
              </w:rPr>
            </w:pPr>
            <w:r w:rsidRPr="00074745">
              <w:rPr>
                <w:rFonts w:ascii="Times New Roman" w:hAnsi="Times New Roman"/>
                <w:sz w:val="24"/>
                <w:szCs w:val="24"/>
              </w:rPr>
              <w:t>2020 г.</w:t>
            </w:r>
          </w:p>
        </w:tc>
        <w:tc>
          <w:tcPr>
            <w:tcW w:w="1559" w:type="dxa"/>
          </w:tcPr>
          <w:p w:rsidR="00074745" w:rsidRPr="00074745" w:rsidRDefault="00074745"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074745">
                <w:rPr>
                  <w:rFonts w:ascii="Times New Roman" w:hAnsi="Times New Roman"/>
                  <w:sz w:val="24"/>
                  <w:szCs w:val="24"/>
                </w:rPr>
                <w:t>2021 г</w:t>
              </w:r>
            </w:smartTag>
            <w:r w:rsidRPr="00074745">
              <w:rPr>
                <w:rFonts w:ascii="Times New Roman" w:hAnsi="Times New Roman"/>
                <w:sz w:val="24"/>
                <w:szCs w:val="24"/>
              </w:rPr>
              <w:t>.</w:t>
            </w:r>
          </w:p>
        </w:tc>
        <w:tc>
          <w:tcPr>
            <w:tcW w:w="1417" w:type="dxa"/>
          </w:tcPr>
          <w:p w:rsidR="00074745" w:rsidRPr="00074745" w:rsidRDefault="00074745"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074745">
                <w:rPr>
                  <w:rFonts w:ascii="Times New Roman" w:hAnsi="Times New Roman"/>
                  <w:sz w:val="24"/>
                  <w:szCs w:val="24"/>
                </w:rPr>
                <w:t>2022 г</w:t>
              </w:r>
            </w:smartTag>
            <w:r w:rsidRPr="00074745">
              <w:rPr>
                <w:rFonts w:ascii="Times New Roman" w:hAnsi="Times New Roman"/>
                <w:sz w:val="24"/>
                <w:szCs w:val="24"/>
              </w:rPr>
              <w:t>.</w:t>
            </w:r>
          </w:p>
        </w:tc>
      </w:tr>
      <w:tr w:rsidR="00074745" w:rsidRPr="00074745" w:rsidTr="00074745">
        <w:tc>
          <w:tcPr>
            <w:tcW w:w="10598" w:type="dxa"/>
          </w:tcPr>
          <w:p w:rsidR="00074745" w:rsidRPr="00074745" w:rsidRDefault="00074745" w:rsidP="00C60678">
            <w:pPr>
              <w:spacing w:after="0" w:line="240" w:lineRule="auto"/>
              <w:jc w:val="both"/>
              <w:rPr>
                <w:rFonts w:ascii="Times New Roman" w:hAnsi="Times New Roman"/>
              </w:rPr>
            </w:pPr>
            <w:r w:rsidRPr="00074745">
              <w:rPr>
                <w:rFonts w:ascii="Times New Roman" w:hAnsi="Times New Roman"/>
                <w:lang w:eastAsia="ru-RU"/>
              </w:rPr>
              <w:t>Доля организаций частной формы собственности в сфере обработки древесины                     и производства изделий из дерева,</w:t>
            </w:r>
            <w:r w:rsidRPr="00074745">
              <w:rPr>
                <w:rFonts w:ascii="Times New Roman" w:hAnsi="Times New Roman"/>
              </w:rPr>
              <w:t xml:space="preserve"> %</w:t>
            </w:r>
          </w:p>
          <w:p w:rsidR="00074745" w:rsidRPr="00074745" w:rsidRDefault="00074745" w:rsidP="00C60678">
            <w:pPr>
              <w:spacing w:after="0" w:line="240" w:lineRule="auto"/>
              <w:jc w:val="both"/>
              <w:rPr>
                <w:rFonts w:ascii="Times New Roman" w:hAnsi="Times New Roman"/>
              </w:rPr>
            </w:pPr>
            <w:r w:rsidRPr="00074745">
              <w:rPr>
                <w:rFonts w:ascii="Times New Roman" w:hAnsi="Times New Roman"/>
              </w:rPr>
              <w:t>___________</w:t>
            </w:r>
          </w:p>
          <w:p w:rsidR="00074745" w:rsidRPr="00074745" w:rsidRDefault="00074745" w:rsidP="00C60678">
            <w:pPr>
              <w:tabs>
                <w:tab w:val="left" w:pos="740"/>
              </w:tabs>
              <w:spacing w:after="0" w:line="240" w:lineRule="auto"/>
              <w:jc w:val="both"/>
              <w:rPr>
                <w:rFonts w:ascii="Times New Roman" w:hAnsi="Times New Roman"/>
              </w:rPr>
            </w:pPr>
            <w:r w:rsidRPr="00074745">
              <w:rPr>
                <w:rFonts w:ascii="Times New Roman" w:hAnsi="Times New Roman"/>
              </w:rPr>
              <w:lastRenderedPageBreak/>
              <w:t xml:space="preserve">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в  общем объеме (доле)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 ФГ'УПов, ФБУ, государственных корпораций, государственных компании, Федеральных автономных учреждений, Федеральных казенных учреждений) по методике ФАС)</w:t>
            </w:r>
          </w:p>
        </w:tc>
        <w:tc>
          <w:tcPr>
            <w:tcW w:w="1843" w:type="dxa"/>
          </w:tcPr>
          <w:p w:rsidR="00074745" w:rsidRPr="00074745" w:rsidRDefault="00074745" w:rsidP="00C60678">
            <w:pPr>
              <w:spacing w:after="0" w:line="240" w:lineRule="auto"/>
              <w:jc w:val="center"/>
              <w:rPr>
                <w:rFonts w:ascii="Times New Roman" w:hAnsi="Times New Roman"/>
              </w:rPr>
            </w:pPr>
          </w:p>
          <w:p w:rsidR="00074745" w:rsidRPr="00074745" w:rsidRDefault="00074745" w:rsidP="00C60678">
            <w:pPr>
              <w:spacing w:after="0" w:line="240" w:lineRule="auto"/>
              <w:jc w:val="center"/>
              <w:rPr>
                <w:rFonts w:ascii="Times New Roman" w:hAnsi="Times New Roman"/>
              </w:rPr>
            </w:pPr>
            <w:r w:rsidRPr="00074745">
              <w:rPr>
                <w:rFonts w:ascii="Times New Roman" w:hAnsi="Times New Roman"/>
              </w:rPr>
              <w:t>100.0</w:t>
            </w:r>
          </w:p>
        </w:tc>
        <w:tc>
          <w:tcPr>
            <w:tcW w:w="1559" w:type="dxa"/>
          </w:tcPr>
          <w:p w:rsidR="00074745" w:rsidRPr="00074745" w:rsidRDefault="00074745" w:rsidP="00C60678">
            <w:pPr>
              <w:spacing w:after="0" w:line="240" w:lineRule="auto"/>
              <w:jc w:val="center"/>
              <w:rPr>
                <w:rFonts w:ascii="Times New Roman" w:hAnsi="Times New Roman"/>
              </w:rPr>
            </w:pPr>
          </w:p>
          <w:p w:rsidR="00074745" w:rsidRPr="00074745" w:rsidRDefault="00074745" w:rsidP="00C60678">
            <w:pPr>
              <w:spacing w:after="0" w:line="240" w:lineRule="auto"/>
              <w:jc w:val="center"/>
              <w:rPr>
                <w:rFonts w:ascii="Times New Roman" w:hAnsi="Times New Roman"/>
              </w:rPr>
            </w:pPr>
            <w:r w:rsidRPr="00074745">
              <w:rPr>
                <w:rFonts w:ascii="Times New Roman" w:hAnsi="Times New Roman"/>
              </w:rPr>
              <w:t>100.0</w:t>
            </w:r>
          </w:p>
        </w:tc>
        <w:tc>
          <w:tcPr>
            <w:tcW w:w="1417" w:type="dxa"/>
          </w:tcPr>
          <w:p w:rsidR="00074745" w:rsidRPr="00074745" w:rsidRDefault="00074745" w:rsidP="00C60678">
            <w:pPr>
              <w:spacing w:after="0" w:line="240" w:lineRule="auto"/>
              <w:jc w:val="center"/>
              <w:rPr>
                <w:rFonts w:ascii="Times New Roman" w:hAnsi="Times New Roman"/>
              </w:rPr>
            </w:pPr>
          </w:p>
          <w:p w:rsidR="00074745" w:rsidRPr="00074745" w:rsidRDefault="00074745" w:rsidP="00C60678">
            <w:pPr>
              <w:spacing w:after="0" w:line="240" w:lineRule="auto"/>
              <w:jc w:val="center"/>
              <w:rPr>
                <w:rFonts w:ascii="Times New Roman" w:hAnsi="Times New Roman"/>
              </w:rPr>
            </w:pPr>
            <w:r w:rsidRPr="00074745">
              <w:rPr>
                <w:rFonts w:ascii="Times New Roman" w:hAnsi="Times New Roman"/>
              </w:rPr>
              <w:t>100.0</w:t>
            </w:r>
          </w:p>
        </w:tc>
      </w:tr>
    </w:tbl>
    <w:p w:rsidR="00C60678" w:rsidRPr="00074745" w:rsidRDefault="00C60678" w:rsidP="00C60678">
      <w:pPr>
        <w:spacing w:after="0" w:line="240" w:lineRule="auto"/>
        <w:jc w:val="both"/>
        <w:rPr>
          <w:rFonts w:ascii="Times New Roman" w:hAnsi="Times New Roman"/>
          <w:sz w:val="24"/>
          <w:szCs w:val="24"/>
        </w:rPr>
      </w:pPr>
    </w:p>
    <w:p w:rsidR="00C60678" w:rsidRPr="00074745" w:rsidRDefault="00C60678" w:rsidP="00C60678">
      <w:pPr>
        <w:spacing w:after="0" w:line="240" w:lineRule="auto"/>
        <w:ind w:firstLine="708"/>
        <w:jc w:val="both"/>
        <w:rPr>
          <w:rFonts w:ascii="Times New Roman" w:hAnsi="Times New Roman"/>
          <w:sz w:val="24"/>
          <w:szCs w:val="24"/>
        </w:rPr>
      </w:pPr>
      <w:r w:rsidRPr="00074745">
        <w:rPr>
          <w:rFonts w:ascii="Times New Roman" w:hAnsi="Times New Roman"/>
          <w:sz w:val="24"/>
          <w:szCs w:val="24"/>
        </w:rPr>
        <w:t xml:space="preserve">30.3. Мероприятия по развитию конкуренции на рынке </w:t>
      </w:r>
      <w:r w:rsidRPr="00074745">
        <w:rPr>
          <w:rFonts w:ascii="Times New Roman" w:hAnsi="Times New Roman"/>
          <w:sz w:val="24"/>
          <w:szCs w:val="24"/>
          <w:lang w:eastAsia="ru-RU"/>
        </w:rPr>
        <w:t>обработки древесины и производства изделий из дерева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5914"/>
        <w:gridCol w:w="1686"/>
        <w:gridCol w:w="2574"/>
        <w:gridCol w:w="4461"/>
      </w:tblGrid>
      <w:tr w:rsidR="00C60678" w:rsidRPr="00074745" w:rsidTr="00C60678">
        <w:tc>
          <w:tcPr>
            <w:tcW w:w="782"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 пп</w:t>
            </w:r>
          </w:p>
        </w:tc>
        <w:tc>
          <w:tcPr>
            <w:tcW w:w="5914"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Наименование мероприятия</w:t>
            </w:r>
          </w:p>
        </w:tc>
        <w:tc>
          <w:tcPr>
            <w:tcW w:w="1686"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Срок исполнения</w:t>
            </w:r>
          </w:p>
        </w:tc>
        <w:tc>
          <w:tcPr>
            <w:tcW w:w="2574"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Ответственный исполнитель</w:t>
            </w:r>
          </w:p>
        </w:tc>
        <w:tc>
          <w:tcPr>
            <w:tcW w:w="4461"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 xml:space="preserve">Ожидаемый </w:t>
            </w:r>
          </w:p>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результат</w:t>
            </w:r>
          </w:p>
        </w:tc>
      </w:tr>
      <w:tr w:rsidR="005F41ED" w:rsidRPr="00074745" w:rsidTr="00C60678">
        <w:tc>
          <w:tcPr>
            <w:tcW w:w="782" w:type="dxa"/>
          </w:tcPr>
          <w:p w:rsidR="005F41ED" w:rsidRPr="00074745" w:rsidRDefault="005F41ED" w:rsidP="005E2AE2">
            <w:pPr>
              <w:rPr>
                <w:rFonts w:ascii="Times New Roman" w:hAnsi="Times New Roman"/>
              </w:rPr>
            </w:pPr>
            <w:r w:rsidRPr="00074745">
              <w:rPr>
                <w:rFonts w:ascii="Times New Roman" w:hAnsi="Times New Roman"/>
              </w:rPr>
              <w:t>1.</w:t>
            </w:r>
          </w:p>
        </w:tc>
        <w:tc>
          <w:tcPr>
            <w:tcW w:w="5914" w:type="dxa"/>
          </w:tcPr>
          <w:p w:rsidR="005F41ED" w:rsidRPr="00074745" w:rsidRDefault="005F41ED" w:rsidP="005E2AE2">
            <w:pPr>
              <w:rPr>
                <w:rFonts w:ascii="Times New Roman" w:hAnsi="Times New Roman"/>
              </w:rPr>
            </w:pPr>
            <w:r w:rsidRPr="00074745">
              <w:rPr>
                <w:rFonts w:ascii="Times New Roman" w:hAnsi="Times New Roman"/>
              </w:rPr>
              <w:t>Привлечение, оказание содействия и информирование субъектов частной формы собственности о наличии свободных</w:t>
            </w:r>
            <w:r w:rsidR="00974408" w:rsidRPr="00074745">
              <w:rPr>
                <w:rFonts w:ascii="Times New Roman" w:hAnsi="Times New Roman"/>
              </w:rPr>
              <w:t xml:space="preserve"> производственных помещений,</w:t>
            </w:r>
            <w:r w:rsidRPr="00074745">
              <w:rPr>
                <w:rFonts w:ascii="Times New Roman" w:hAnsi="Times New Roman"/>
              </w:rPr>
              <w:t xml:space="preserve"> земельных участков </w:t>
            </w:r>
            <w:r w:rsidR="00653024" w:rsidRPr="00074745">
              <w:rPr>
                <w:rFonts w:ascii="Times New Roman" w:hAnsi="Times New Roman"/>
              </w:rPr>
              <w:t xml:space="preserve">муниципальной собственности </w:t>
            </w:r>
            <w:r w:rsidRPr="00074745">
              <w:rPr>
                <w:rFonts w:ascii="Times New Roman" w:hAnsi="Times New Roman"/>
              </w:rPr>
              <w:t>с целью их предоставления для ведения предпринимательской деятельности  на рынке   услуг об</w:t>
            </w:r>
            <w:r w:rsidR="00974408" w:rsidRPr="00074745">
              <w:rPr>
                <w:rFonts w:ascii="Times New Roman" w:hAnsi="Times New Roman"/>
              </w:rPr>
              <w:t>работки древесины и производства</w:t>
            </w:r>
            <w:r w:rsidRPr="00074745">
              <w:rPr>
                <w:rFonts w:ascii="Times New Roman" w:hAnsi="Times New Roman"/>
              </w:rPr>
              <w:t xml:space="preserve"> изделий из дерева </w:t>
            </w:r>
          </w:p>
          <w:p w:rsidR="005F41ED" w:rsidRPr="00074745" w:rsidRDefault="005F41ED" w:rsidP="005E2AE2">
            <w:pPr>
              <w:rPr>
                <w:rFonts w:ascii="Times New Roman" w:hAnsi="Times New Roman"/>
              </w:rPr>
            </w:pPr>
            <w:r w:rsidRPr="00074745">
              <w:rPr>
                <w:rFonts w:ascii="Times New Roman" w:hAnsi="Times New Roman"/>
              </w:rPr>
              <w:t xml:space="preserve"> </w:t>
            </w:r>
          </w:p>
        </w:tc>
        <w:tc>
          <w:tcPr>
            <w:tcW w:w="1686" w:type="dxa"/>
          </w:tcPr>
          <w:p w:rsidR="005F41ED" w:rsidRPr="00074745" w:rsidRDefault="00074745" w:rsidP="00974408">
            <w:pPr>
              <w:spacing w:after="0" w:line="240" w:lineRule="auto"/>
              <w:jc w:val="center"/>
              <w:rPr>
                <w:rFonts w:ascii="Times New Roman" w:hAnsi="Times New Roman"/>
              </w:rPr>
            </w:pPr>
            <w:r w:rsidRPr="00074745">
              <w:rPr>
                <w:rFonts w:ascii="Times New Roman" w:hAnsi="Times New Roman"/>
              </w:rPr>
              <w:t>2020</w:t>
            </w:r>
            <w:r w:rsidR="00CD225D" w:rsidRPr="00074745">
              <w:rPr>
                <w:rFonts w:ascii="Times New Roman" w:hAnsi="Times New Roman"/>
              </w:rPr>
              <w:t>-2022</w:t>
            </w:r>
          </w:p>
          <w:p w:rsidR="00974408" w:rsidRPr="00074745" w:rsidRDefault="00974408" w:rsidP="00974408">
            <w:pPr>
              <w:spacing w:after="0" w:line="240" w:lineRule="auto"/>
              <w:jc w:val="center"/>
              <w:rPr>
                <w:rFonts w:ascii="Times New Roman" w:hAnsi="Times New Roman"/>
              </w:rPr>
            </w:pPr>
            <w:r w:rsidRPr="00074745">
              <w:rPr>
                <w:rFonts w:ascii="Times New Roman" w:hAnsi="Times New Roman"/>
              </w:rPr>
              <w:t>годы</w:t>
            </w:r>
          </w:p>
        </w:tc>
        <w:tc>
          <w:tcPr>
            <w:tcW w:w="2574" w:type="dxa"/>
          </w:tcPr>
          <w:p w:rsidR="002C475E" w:rsidRPr="00074745" w:rsidRDefault="002C475E" w:rsidP="005E2AE2">
            <w:pPr>
              <w:pStyle w:val="ConsPlusNormal0"/>
              <w:spacing w:line="228" w:lineRule="auto"/>
              <w:rPr>
                <w:rFonts w:ascii="Times New Roman" w:hAnsi="Times New Roman"/>
                <w:sz w:val="22"/>
                <w:szCs w:val="22"/>
              </w:rPr>
            </w:pPr>
          </w:p>
          <w:p w:rsidR="00074745" w:rsidRPr="00074745" w:rsidRDefault="00074745" w:rsidP="005E2AE2">
            <w:pPr>
              <w:pStyle w:val="ConsPlusNormal0"/>
              <w:spacing w:line="228" w:lineRule="auto"/>
              <w:rPr>
                <w:rFonts w:ascii="Times New Roman" w:hAnsi="Times New Roman"/>
                <w:sz w:val="22"/>
                <w:szCs w:val="22"/>
              </w:rPr>
            </w:pPr>
            <w:r w:rsidRPr="00074745">
              <w:rPr>
                <w:rFonts w:ascii="Times New Roman" w:hAnsi="Times New Roman"/>
                <w:sz w:val="22"/>
                <w:szCs w:val="22"/>
              </w:rPr>
              <w:t>Администрация Жирятинского района</w:t>
            </w:r>
          </w:p>
        </w:tc>
        <w:tc>
          <w:tcPr>
            <w:tcW w:w="4461" w:type="dxa"/>
          </w:tcPr>
          <w:p w:rsidR="005F41ED" w:rsidRPr="00074745" w:rsidRDefault="00974408" w:rsidP="00974408">
            <w:pPr>
              <w:pStyle w:val="Default"/>
              <w:jc w:val="both"/>
              <w:rPr>
                <w:color w:val="auto"/>
                <w:sz w:val="22"/>
                <w:szCs w:val="22"/>
              </w:rPr>
            </w:pPr>
            <w:proofErr w:type="gramStart"/>
            <w:r w:rsidRPr="00074745">
              <w:rPr>
                <w:color w:val="auto"/>
                <w:sz w:val="22"/>
                <w:szCs w:val="22"/>
              </w:rPr>
              <w:t xml:space="preserve">Увеличение </w:t>
            </w:r>
            <w:r w:rsidR="005F41ED" w:rsidRPr="00074745">
              <w:rPr>
                <w:color w:val="auto"/>
                <w:sz w:val="22"/>
                <w:szCs w:val="22"/>
              </w:rPr>
              <w:t xml:space="preserve"> хозяйствующих</w:t>
            </w:r>
            <w:proofErr w:type="gramEnd"/>
            <w:r w:rsidR="005F41ED" w:rsidRPr="00074745">
              <w:rPr>
                <w:color w:val="auto"/>
                <w:sz w:val="22"/>
                <w:szCs w:val="22"/>
              </w:rPr>
              <w:t xml:space="preserve"> субъектов частной формы собственности   на  рынке услуг об</w:t>
            </w:r>
            <w:r w:rsidR="00254C81" w:rsidRPr="00074745">
              <w:rPr>
                <w:color w:val="auto"/>
                <w:sz w:val="22"/>
                <w:szCs w:val="22"/>
              </w:rPr>
              <w:t>работки древесины и производства</w:t>
            </w:r>
            <w:r w:rsidR="005F41ED" w:rsidRPr="00074745">
              <w:rPr>
                <w:color w:val="auto"/>
                <w:sz w:val="22"/>
                <w:szCs w:val="22"/>
              </w:rPr>
              <w:t xml:space="preserve"> изделий из дерева </w:t>
            </w:r>
          </w:p>
          <w:p w:rsidR="005F41ED" w:rsidRPr="00074745" w:rsidRDefault="005F41ED" w:rsidP="005E2AE2">
            <w:pPr>
              <w:pStyle w:val="ConsPlusNormal0"/>
              <w:spacing w:line="228" w:lineRule="auto"/>
              <w:jc w:val="both"/>
              <w:rPr>
                <w:rFonts w:ascii="Times New Roman" w:hAnsi="Times New Roman"/>
                <w:b/>
                <w:sz w:val="22"/>
                <w:szCs w:val="22"/>
              </w:rPr>
            </w:pPr>
            <w:r w:rsidRPr="00074745">
              <w:rPr>
                <w:rFonts w:ascii="Times New Roman" w:hAnsi="Times New Roman"/>
                <w:sz w:val="22"/>
                <w:szCs w:val="22"/>
              </w:rPr>
              <w:t xml:space="preserve"> </w:t>
            </w:r>
          </w:p>
        </w:tc>
      </w:tr>
      <w:tr w:rsidR="005F41ED" w:rsidRPr="00074745" w:rsidTr="00C60678">
        <w:tc>
          <w:tcPr>
            <w:tcW w:w="782" w:type="dxa"/>
          </w:tcPr>
          <w:p w:rsidR="005F41ED" w:rsidRPr="00074745" w:rsidRDefault="005F41ED" w:rsidP="00C60678">
            <w:pPr>
              <w:spacing w:after="0" w:line="240" w:lineRule="auto"/>
              <w:jc w:val="both"/>
              <w:rPr>
                <w:rFonts w:ascii="Times New Roman" w:hAnsi="Times New Roman"/>
              </w:rPr>
            </w:pPr>
            <w:r w:rsidRPr="00074745">
              <w:rPr>
                <w:rFonts w:ascii="Times New Roman" w:hAnsi="Times New Roman"/>
              </w:rPr>
              <w:t>2.</w:t>
            </w:r>
          </w:p>
        </w:tc>
        <w:tc>
          <w:tcPr>
            <w:tcW w:w="5914" w:type="dxa"/>
          </w:tcPr>
          <w:p w:rsidR="005F41ED" w:rsidRPr="00074745" w:rsidRDefault="005F41ED" w:rsidP="00C60678">
            <w:pPr>
              <w:spacing w:after="0" w:line="240" w:lineRule="auto"/>
              <w:jc w:val="both"/>
              <w:rPr>
                <w:rFonts w:ascii="Times New Roman" w:hAnsi="Times New Roman"/>
              </w:rPr>
            </w:pPr>
            <w:r w:rsidRPr="00074745">
              <w:rPr>
                <w:rFonts w:ascii="Times New Roman" w:hAnsi="Times New Roman"/>
              </w:rPr>
              <w:t>Мон</w:t>
            </w:r>
            <w:r w:rsidR="00C2620D" w:rsidRPr="00074745">
              <w:rPr>
                <w:rFonts w:ascii="Times New Roman" w:hAnsi="Times New Roman"/>
              </w:rPr>
              <w:t>иторинг деятельности организаций</w:t>
            </w:r>
            <w:r w:rsidRPr="00074745">
              <w:rPr>
                <w:rFonts w:ascii="Times New Roman" w:hAnsi="Times New Roman"/>
              </w:rPr>
              <w:t xml:space="preserve"> частной формы собственности в сфере обработки древесины и производства изделий из дерева</w:t>
            </w:r>
          </w:p>
        </w:tc>
        <w:tc>
          <w:tcPr>
            <w:tcW w:w="1686" w:type="dxa"/>
          </w:tcPr>
          <w:p w:rsidR="005F41ED" w:rsidRPr="00074745" w:rsidRDefault="00074745" w:rsidP="00974408">
            <w:pPr>
              <w:spacing w:after="0" w:line="240" w:lineRule="auto"/>
              <w:jc w:val="center"/>
              <w:rPr>
                <w:rFonts w:ascii="Times New Roman" w:hAnsi="Times New Roman"/>
              </w:rPr>
            </w:pPr>
            <w:r w:rsidRPr="00074745">
              <w:rPr>
                <w:rFonts w:ascii="Times New Roman" w:hAnsi="Times New Roman"/>
              </w:rPr>
              <w:t>2020</w:t>
            </w:r>
            <w:r w:rsidR="005F41ED" w:rsidRPr="00074745">
              <w:rPr>
                <w:rFonts w:ascii="Times New Roman" w:hAnsi="Times New Roman"/>
              </w:rPr>
              <w:t xml:space="preserve"> –2022 годы</w:t>
            </w:r>
          </w:p>
        </w:tc>
        <w:tc>
          <w:tcPr>
            <w:tcW w:w="2574" w:type="dxa"/>
          </w:tcPr>
          <w:p w:rsidR="002C475E" w:rsidRPr="00074745" w:rsidRDefault="00074745" w:rsidP="00AE785F">
            <w:pPr>
              <w:spacing w:after="0" w:line="240" w:lineRule="auto"/>
              <w:jc w:val="center"/>
              <w:rPr>
                <w:rFonts w:ascii="Times New Roman" w:hAnsi="Times New Roman"/>
              </w:rPr>
            </w:pPr>
            <w:r w:rsidRPr="00074745">
              <w:rPr>
                <w:rFonts w:ascii="Times New Roman" w:hAnsi="Times New Roman"/>
              </w:rPr>
              <w:t>Администрация Жирятинского района</w:t>
            </w:r>
          </w:p>
        </w:tc>
        <w:tc>
          <w:tcPr>
            <w:tcW w:w="4461" w:type="dxa"/>
          </w:tcPr>
          <w:p w:rsidR="005F41ED" w:rsidRPr="00074745" w:rsidRDefault="005F41ED" w:rsidP="00C60678">
            <w:pPr>
              <w:spacing w:after="0" w:line="240" w:lineRule="auto"/>
              <w:rPr>
                <w:rFonts w:ascii="Times New Roman" w:hAnsi="Times New Roman"/>
              </w:rPr>
            </w:pPr>
            <w:r w:rsidRPr="00074745">
              <w:rPr>
                <w:rFonts w:ascii="Times New Roman" w:hAnsi="Times New Roman"/>
              </w:rPr>
              <w:t xml:space="preserve"> снижение административных барьеров, развитие конкуренции на рынке обработки древесины и производства изделий из дерева</w:t>
            </w:r>
          </w:p>
        </w:tc>
      </w:tr>
    </w:tbl>
    <w:p w:rsidR="00C60678" w:rsidRPr="00074745" w:rsidRDefault="00C60678" w:rsidP="00C60678">
      <w:pPr>
        <w:spacing w:after="0" w:line="240" w:lineRule="auto"/>
        <w:jc w:val="center"/>
        <w:rPr>
          <w:rFonts w:ascii="Times New Roman" w:hAnsi="Times New Roman"/>
          <w:sz w:val="24"/>
          <w:szCs w:val="24"/>
        </w:rPr>
      </w:pPr>
    </w:p>
    <w:p w:rsidR="00C60678" w:rsidRPr="00074745" w:rsidRDefault="00C60678" w:rsidP="00C60678">
      <w:pPr>
        <w:spacing w:after="0" w:line="240" w:lineRule="auto"/>
        <w:jc w:val="center"/>
        <w:rPr>
          <w:rFonts w:ascii="Times New Roman" w:hAnsi="Times New Roman"/>
          <w:sz w:val="24"/>
          <w:szCs w:val="24"/>
          <w:lang w:eastAsia="ru-RU"/>
        </w:rPr>
      </w:pPr>
      <w:r w:rsidRPr="00074745">
        <w:rPr>
          <w:rFonts w:ascii="Times New Roman" w:hAnsi="Times New Roman"/>
          <w:sz w:val="24"/>
          <w:szCs w:val="24"/>
        </w:rPr>
        <w:t xml:space="preserve">31. Рынок </w:t>
      </w:r>
      <w:r w:rsidRPr="00074745">
        <w:rPr>
          <w:rFonts w:ascii="Times New Roman" w:hAnsi="Times New Roman"/>
          <w:sz w:val="24"/>
          <w:szCs w:val="24"/>
          <w:lang w:eastAsia="ru-RU"/>
        </w:rPr>
        <w:t>производства кирпича</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31.1. Фактическое состояние рынка производства кирпича</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C76372" w:rsidRPr="005B7849" w:rsidRDefault="00C76372"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DA7C92" w:rsidRPr="005B7849">
              <w:rPr>
                <w:rFonts w:ascii="Times New Roman" w:hAnsi="Times New Roman"/>
                <w:b/>
              </w:rPr>
              <w:t xml:space="preserve">Минимальное </w:t>
            </w:r>
            <w:proofErr w:type="gramStart"/>
            <w:r w:rsidR="00DA7C92" w:rsidRPr="005B7849">
              <w:rPr>
                <w:rFonts w:ascii="Times New Roman" w:hAnsi="Times New Roman"/>
                <w:b/>
              </w:rPr>
              <w:t>значение  ключевого</w:t>
            </w:r>
            <w:proofErr w:type="gramEnd"/>
            <w:r w:rsidR="00DA7C92"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не менее  70%</w:t>
            </w:r>
          </w:p>
          <w:p w:rsidR="00C76372" w:rsidRPr="005B7849" w:rsidRDefault="00617D20" w:rsidP="005B7849">
            <w:pPr>
              <w:widowControl w:val="0"/>
              <w:autoSpaceDE w:val="0"/>
              <w:autoSpaceDN w:val="0"/>
              <w:spacing w:after="0" w:line="240" w:lineRule="auto"/>
              <w:rPr>
                <w:rFonts w:ascii="Times New Roman" w:hAnsi="Times New Roman"/>
                <w:b/>
              </w:rPr>
            </w:pPr>
            <w:r>
              <w:rPr>
                <w:rFonts w:ascii="Times New Roman" w:hAnsi="Times New Roman"/>
                <w:b/>
              </w:rPr>
              <w:t xml:space="preserve">          В Жирятинском </w:t>
            </w:r>
            <w:proofErr w:type="gramStart"/>
            <w:r>
              <w:rPr>
                <w:rFonts w:ascii="Times New Roman" w:hAnsi="Times New Roman"/>
                <w:b/>
              </w:rPr>
              <w:t xml:space="preserve">районе </w:t>
            </w:r>
            <w:r w:rsidR="00C76372" w:rsidRPr="005B7849">
              <w:rPr>
                <w:rFonts w:ascii="Times New Roman" w:hAnsi="Times New Roman"/>
                <w:b/>
              </w:rPr>
              <w:t xml:space="preserve"> в</w:t>
            </w:r>
            <w:proofErr w:type="gramEnd"/>
            <w:r w:rsidR="00C76372" w:rsidRPr="005B7849">
              <w:rPr>
                <w:rFonts w:ascii="Times New Roman" w:hAnsi="Times New Roman"/>
                <w:b/>
              </w:rPr>
              <w:t xml:space="preserve"> сфере </w:t>
            </w:r>
            <w:r w:rsidR="00C76372" w:rsidRPr="005B7849">
              <w:rPr>
                <w:rFonts w:ascii="Times New Roman" w:hAnsi="Times New Roman"/>
                <w:b/>
                <w:lang w:eastAsia="ru-RU"/>
              </w:rPr>
              <w:t>производства кирпича</w:t>
            </w:r>
            <w:r w:rsidR="00C76372" w:rsidRPr="005B7849">
              <w:rPr>
                <w:rFonts w:ascii="Times New Roman" w:hAnsi="Times New Roman"/>
                <w:b/>
              </w:rPr>
              <w:t xml:space="preserve"> нет предприятий, осуществляющих деятельность на данном рынке. </w:t>
            </w:r>
          </w:p>
          <w:p w:rsidR="00C76372" w:rsidRPr="005B7849" w:rsidRDefault="00C76372" w:rsidP="005B7849">
            <w:pPr>
              <w:widowControl w:val="0"/>
              <w:autoSpaceDE w:val="0"/>
              <w:autoSpaceDN w:val="0"/>
              <w:spacing w:after="0" w:line="240" w:lineRule="auto"/>
              <w:jc w:val="both"/>
              <w:rPr>
                <w:rFonts w:ascii="Times New Roman" w:hAnsi="Times New Roman"/>
                <w:b/>
              </w:rPr>
            </w:pPr>
            <w:r w:rsidRPr="005B7849">
              <w:rPr>
                <w:rFonts w:ascii="Times New Roman" w:hAnsi="Times New Roman"/>
                <w:b/>
              </w:rPr>
              <w:t xml:space="preserve">          Товарный рынок производства кирпича на территории района не развит, отсутствует. Хозяйствующие субъекты с долей участия Российской Федерации, субъекта Российской Федерации и муниципального образования более 50 % отсутствуют. </w:t>
            </w:r>
          </w:p>
          <w:p w:rsidR="00C76372" w:rsidRPr="005B7849" w:rsidRDefault="00C76372"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При развитии данного рынка услуг будут внесены изменения в мероприятия («дорожная карта») по содействию развитию конкуренции на приоритетных и социаль</w:t>
            </w:r>
            <w:r w:rsidR="00617D20">
              <w:rPr>
                <w:rFonts w:ascii="Times New Roman" w:hAnsi="Times New Roman"/>
                <w:b/>
              </w:rPr>
              <w:t>но значимых рынках Жирятинского</w:t>
            </w:r>
            <w:r w:rsidRPr="005B7849">
              <w:rPr>
                <w:rFonts w:ascii="Times New Roman" w:hAnsi="Times New Roman"/>
                <w:b/>
              </w:rPr>
              <w:t xml:space="preserve"> райо</w:t>
            </w:r>
            <w:r w:rsidR="00617D20">
              <w:rPr>
                <w:rFonts w:ascii="Times New Roman" w:hAnsi="Times New Roman"/>
                <w:b/>
              </w:rPr>
              <w:t>на Брянской области на 2020</w:t>
            </w:r>
            <w:r w:rsidR="002A34FA" w:rsidRPr="005B7849">
              <w:rPr>
                <w:rFonts w:ascii="Times New Roman" w:hAnsi="Times New Roman"/>
                <w:b/>
              </w:rPr>
              <w:t>-2022</w:t>
            </w:r>
            <w:r w:rsidRPr="005B7849">
              <w:rPr>
                <w:rFonts w:ascii="Times New Roman" w:hAnsi="Times New Roman"/>
                <w:b/>
              </w:rPr>
              <w:t xml:space="preserve"> годы</w:t>
            </w:r>
          </w:p>
          <w:p w:rsidR="00C60678" w:rsidRPr="005B7849" w:rsidRDefault="004852F2" w:rsidP="005B7849">
            <w:pPr>
              <w:widowControl w:val="0"/>
              <w:autoSpaceDE w:val="0"/>
              <w:autoSpaceDN w:val="0"/>
              <w:spacing w:after="0" w:line="240" w:lineRule="auto"/>
              <w:jc w:val="both"/>
              <w:rPr>
                <w:rFonts w:ascii="Times New Roman" w:hAnsi="Times New Roman" w:cs="Calibri"/>
                <w:b/>
                <w:sz w:val="24"/>
                <w:szCs w:val="24"/>
              </w:rPr>
            </w:pPr>
            <w:r w:rsidRPr="005B7849">
              <w:rPr>
                <w:rFonts w:ascii="Times New Roman" w:hAnsi="Times New Roman"/>
                <w:b/>
              </w:rPr>
              <w:t xml:space="preserve">        </w:t>
            </w:r>
            <w:r w:rsidR="00C60678" w:rsidRPr="005B7849">
              <w:rPr>
                <w:rFonts w:ascii="Times New Roman" w:hAnsi="Times New Roman"/>
                <w:b/>
              </w:rPr>
              <w:t>Административные барьеры для ведения предпринимательской деятельности отсутствуют.</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lastRenderedPageBreak/>
        <w:t xml:space="preserve">31.2. Сведения о ключевом показателе развития конкуренции на рынке </w:t>
      </w:r>
      <w:r w:rsidRPr="00E53286">
        <w:rPr>
          <w:rFonts w:ascii="Times New Roman" w:hAnsi="Times New Roman"/>
          <w:sz w:val="24"/>
          <w:szCs w:val="24"/>
          <w:lang w:eastAsia="ru-RU"/>
        </w:rPr>
        <w:t>производства кирпича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gridCol w:w="1842"/>
        <w:gridCol w:w="1134"/>
        <w:gridCol w:w="1701"/>
      </w:tblGrid>
      <w:tr w:rsidR="00617D20" w:rsidRPr="00E53286" w:rsidTr="00617D20">
        <w:tc>
          <w:tcPr>
            <w:tcW w:w="10740" w:type="dxa"/>
          </w:tcPr>
          <w:p w:rsidR="00617D20" w:rsidRPr="00E53286" w:rsidRDefault="00617D2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2" w:type="dxa"/>
          </w:tcPr>
          <w:p w:rsidR="00617D20" w:rsidRPr="00E53286" w:rsidRDefault="00617D2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134" w:type="dxa"/>
          </w:tcPr>
          <w:p w:rsidR="00617D20" w:rsidRPr="00E53286" w:rsidRDefault="00617D2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701" w:type="dxa"/>
          </w:tcPr>
          <w:p w:rsidR="00617D20" w:rsidRPr="00E53286" w:rsidRDefault="00617D20" w:rsidP="00C60678">
            <w:pPr>
              <w:spacing w:after="0" w:line="240" w:lineRule="auto"/>
              <w:ind w:lef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617D20" w:rsidRPr="00E53286" w:rsidTr="00617D20">
        <w:trPr>
          <w:trHeight w:val="600"/>
        </w:trPr>
        <w:tc>
          <w:tcPr>
            <w:tcW w:w="10740" w:type="dxa"/>
          </w:tcPr>
          <w:p w:rsidR="00617D20" w:rsidRPr="00DD1717" w:rsidRDefault="00617D20" w:rsidP="00C60678">
            <w:pPr>
              <w:spacing w:after="0" w:line="240" w:lineRule="auto"/>
              <w:jc w:val="both"/>
              <w:rPr>
                <w:rFonts w:ascii="Times New Roman" w:hAnsi="Times New Roman"/>
              </w:rPr>
            </w:pPr>
            <w:r w:rsidRPr="00DD1717">
              <w:rPr>
                <w:rFonts w:ascii="Times New Roman" w:hAnsi="Times New Roman"/>
                <w:lang w:eastAsia="ru-RU"/>
              </w:rPr>
              <w:t>Доля организаций частной формы собственности в сфере производства кирпича,</w:t>
            </w:r>
            <w:r w:rsidRPr="00DD1717">
              <w:rPr>
                <w:rFonts w:ascii="Times New Roman" w:hAnsi="Times New Roman"/>
              </w:rPr>
              <w:t xml:space="preserve"> %</w:t>
            </w:r>
          </w:p>
          <w:p w:rsidR="00617D20" w:rsidRPr="00DD1717" w:rsidRDefault="00617D20" w:rsidP="00C60678">
            <w:pPr>
              <w:spacing w:after="0" w:line="240" w:lineRule="auto"/>
              <w:jc w:val="both"/>
              <w:rPr>
                <w:rFonts w:ascii="Times New Roman" w:hAnsi="Times New Roman"/>
              </w:rPr>
            </w:pPr>
            <w:r w:rsidRPr="00DD1717">
              <w:rPr>
                <w:rFonts w:ascii="Times New Roman" w:hAnsi="Times New Roman"/>
              </w:rPr>
              <w:t>__________</w:t>
            </w:r>
          </w:p>
          <w:p w:rsidR="00617D20" w:rsidRPr="00DD1717" w:rsidRDefault="00617D20" w:rsidP="00C60678">
            <w:pPr>
              <w:tabs>
                <w:tab w:val="left" w:pos="660"/>
              </w:tabs>
              <w:spacing w:after="0" w:line="240" w:lineRule="auto"/>
              <w:jc w:val="both"/>
              <w:rPr>
                <w:rFonts w:ascii="Times New Roman" w:hAnsi="Times New Roman"/>
              </w:rPr>
            </w:pPr>
            <w:r w:rsidRPr="00DD1717">
              <w:rPr>
                <w:rFonts w:ascii="Times New Roman" w:hAnsi="Times New Roman"/>
              </w:rPr>
              <w:t xml:space="preserve">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в  общем  объеме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 ФГУПов, ФБУ, государственных корпораций» государственных компаний, федеральных автономных учреждений, федеральных казенных учреждений) </w:t>
            </w:r>
          </w:p>
        </w:tc>
        <w:tc>
          <w:tcPr>
            <w:tcW w:w="1842" w:type="dxa"/>
          </w:tcPr>
          <w:p w:rsidR="00617D20" w:rsidRPr="00DD1717" w:rsidRDefault="00617D20" w:rsidP="00C60678">
            <w:pPr>
              <w:spacing w:after="0" w:line="240" w:lineRule="auto"/>
              <w:jc w:val="center"/>
              <w:rPr>
                <w:rFonts w:ascii="Times New Roman" w:hAnsi="Times New Roman"/>
              </w:rPr>
            </w:pPr>
            <w:r w:rsidRPr="00DD1717">
              <w:rPr>
                <w:rFonts w:ascii="Times New Roman" w:hAnsi="Times New Roman"/>
              </w:rPr>
              <w:t>0.0</w:t>
            </w:r>
          </w:p>
        </w:tc>
        <w:tc>
          <w:tcPr>
            <w:tcW w:w="1134" w:type="dxa"/>
          </w:tcPr>
          <w:p w:rsidR="00617D20" w:rsidRPr="00DD1717" w:rsidRDefault="00617D20" w:rsidP="00C60678">
            <w:pPr>
              <w:spacing w:after="0" w:line="240" w:lineRule="auto"/>
              <w:jc w:val="center"/>
              <w:rPr>
                <w:rFonts w:ascii="Times New Roman" w:hAnsi="Times New Roman"/>
              </w:rPr>
            </w:pPr>
            <w:r w:rsidRPr="00DD1717">
              <w:rPr>
                <w:rFonts w:ascii="Times New Roman" w:hAnsi="Times New Roman"/>
              </w:rPr>
              <w:t>0.0</w:t>
            </w:r>
          </w:p>
        </w:tc>
        <w:tc>
          <w:tcPr>
            <w:tcW w:w="1701" w:type="dxa"/>
          </w:tcPr>
          <w:p w:rsidR="00617D20" w:rsidRPr="00DD1717" w:rsidRDefault="00617D20" w:rsidP="00C60678">
            <w:pPr>
              <w:spacing w:after="0" w:line="240" w:lineRule="auto"/>
              <w:jc w:val="center"/>
              <w:rPr>
                <w:rFonts w:ascii="Times New Roman" w:hAnsi="Times New Roman"/>
              </w:rPr>
            </w:pPr>
            <w:r w:rsidRPr="00DD1717">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31.3. Мероприятия по развитию конкуренции на рынке </w:t>
      </w:r>
      <w:r w:rsidRPr="00E53286">
        <w:rPr>
          <w:rFonts w:ascii="Times New Roman" w:hAnsi="Times New Roman"/>
          <w:sz w:val="24"/>
          <w:szCs w:val="24"/>
          <w:lang w:eastAsia="ru-RU"/>
        </w:rPr>
        <w:t>производства кирпича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662"/>
        <w:gridCol w:w="1698"/>
        <w:gridCol w:w="3059"/>
        <w:gridCol w:w="3181"/>
      </w:tblGrid>
      <w:tr w:rsidR="00C60678" w:rsidRPr="00E53286" w:rsidTr="00C60678">
        <w:tc>
          <w:tcPr>
            <w:tcW w:w="817"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пп</w:t>
            </w:r>
          </w:p>
        </w:tc>
        <w:tc>
          <w:tcPr>
            <w:tcW w:w="666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98"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059"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318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Ожидаемый результат</w:t>
            </w:r>
          </w:p>
        </w:tc>
      </w:tr>
      <w:tr w:rsidR="00FB2250" w:rsidRPr="00E53286" w:rsidTr="00C60678">
        <w:tc>
          <w:tcPr>
            <w:tcW w:w="817" w:type="dxa"/>
          </w:tcPr>
          <w:p w:rsidR="00FB2250" w:rsidRPr="00921086" w:rsidRDefault="00FB2250" w:rsidP="002957E0">
            <w:pPr>
              <w:spacing w:after="0" w:line="240" w:lineRule="auto"/>
              <w:jc w:val="both"/>
              <w:rPr>
                <w:rFonts w:ascii="Times New Roman" w:hAnsi="Times New Roman"/>
              </w:rPr>
            </w:pPr>
            <w:r w:rsidRPr="00921086">
              <w:rPr>
                <w:rFonts w:ascii="Times New Roman" w:hAnsi="Times New Roman"/>
              </w:rPr>
              <w:t>1.</w:t>
            </w:r>
          </w:p>
        </w:tc>
        <w:tc>
          <w:tcPr>
            <w:tcW w:w="6662" w:type="dxa"/>
          </w:tcPr>
          <w:p w:rsidR="00FB2250" w:rsidRPr="00921086" w:rsidRDefault="00FB2250" w:rsidP="002957E0">
            <w:pPr>
              <w:spacing w:after="0" w:line="240" w:lineRule="auto"/>
              <w:jc w:val="both"/>
              <w:rPr>
                <w:rFonts w:ascii="Times New Roman" w:hAnsi="Times New Roman"/>
              </w:rPr>
            </w:pPr>
            <w:r w:rsidRPr="00921086">
              <w:rPr>
                <w:rFonts w:ascii="Times New Roman" w:hAnsi="Times New Roman"/>
              </w:rPr>
              <w:t>Мон</w:t>
            </w:r>
            <w:r>
              <w:rPr>
                <w:rFonts w:ascii="Times New Roman" w:hAnsi="Times New Roman"/>
              </w:rPr>
              <w:t>иторинг деятельности организаций</w:t>
            </w:r>
            <w:r w:rsidRPr="00921086">
              <w:rPr>
                <w:rFonts w:ascii="Times New Roman" w:hAnsi="Times New Roman"/>
              </w:rPr>
              <w:t xml:space="preserve"> частной формы собственн</w:t>
            </w:r>
            <w:r>
              <w:rPr>
                <w:rFonts w:ascii="Times New Roman" w:hAnsi="Times New Roman"/>
              </w:rPr>
              <w:t>ости на рынке производства кирпича</w:t>
            </w:r>
          </w:p>
        </w:tc>
        <w:tc>
          <w:tcPr>
            <w:tcW w:w="1698" w:type="dxa"/>
          </w:tcPr>
          <w:p w:rsidR="00FB2250" w:rsidRDefault="00617D20" w:rsidP="002957E0">
            <w:pPr>
              <w:spacing w:after="0" w:line="240" w:lineRule="auto"/>
              <w:jc w:val="center"/>
              <w:rPr>
                <w:rFonts w:ascii="Times New Roman" w:hAnsi="Times New Roman"/>
              </w:rPr>
            </w:pPr>
            <w:r>
              <w:rPr>
                <w:rFonts w:ascii="Times New Roman" w:hAnsi="Times New Roman"/>
              </w:rPr>
              <w:t>2020</w:t>
            </w:r>
            <w:r w:rsidR="00FB2250">
              <w:rPr>
                <w:rFonts w:ascii="Times New Roman" w:hAnsi="Times New Roman"/>
              </w:rPr>
              <w:t xml:space="preserve">-2022 </w:t>
            </w:r>
          </w:p>
          <w:p w:rsidR="00FB2250" w:rsidRPr="00921086" w:rsidRDefault="00FB2250" w:rsidP="002957E0">
            <w:pPr>
              <w:spacing w:after="0" w:line="240" w:lineRule="auto"/>
              <w:jc w:val="center"/>
              <w:rPr>
                <w:rFonts w:ascii="Times New Roman" w:hAnsi="Times New Roman"/>
              </w:rPr>
            </w:pPr>
            <w:r>
              <w:rPr>
                <w:rFonts w:ascii="Times New Roman" w:hAnsi="Times New Roman"/>
              </w:rPr>
              <w:t>годы</w:t>
            </w:r>
          </w:p>
        </w:tc>
        <w:tc>
          <w:tcPr>
            <w:tcW w:w="3059" w:type="dxa"/>
          </w:tcPr>
          <w:p w:rsidR="00FB2250" w:rsidRPr="00921086" w:rsidRDefault="00617D20" w:rsidP="00617D20">
            <w:pPr>
              <w:pStyle w:val="ConsPlusNormal0"/>
              <w:spacing w:line="228" w:lineRule="auto"/>
              <w:jc w:val="center"/>
              <w:rPr>
                <w:rFonts w:ascii="Times New Roman" w:hAnsi="Times New Roman"/>
              </w:rPr>
            </w:pPr>
            <w:r w:rsidRPr="00617D20">
              <w:rPr>
                <w:rFonts w:ascii="Times New Roman" w:hAnsi="Times New Roman"/>
              </w:rPr>
              <w:t>Администрация Жирятинского района</w:t>
            </w:r>
          </w:p>
        </w:tc>
        <w:tc>
          <w:tcPr>
            <w:tcW w:w="3181" w:type="dxa"/>
          </w:tcPr>
          <w:p w:rsidR="00FB2250" w:rsidRPr="00921086" w:rsidRDefault="00FB2250" w:rsidP="002957E0">
            <w:pPr>
              <w:spacing w:after="0" w:line="240" w:lineRule="auto"/>
              <w:rPr>
                <w:rFonts w:ascii="Times New Roman" w:hAnsi="Times New Roman"/>
              </w:rPr>
            </w:pPr>
            <w:r w:rsidRPr="00921086">
              <w:rPr>
                <w:rFonts w:ascii="Times New Roman" w:hAnsi="Times New Roman"/>
              </w:rPr>
              <w:t xml:space="preserve"> снижение административных барьеров</w:t>
            </w:r>
          </w:p>
        </w:tc>
      </w:tr>
    </w:tbl>
    <w:p w:rsidR="00231CFC" w:rsidRDefault="00231CFC"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32. Рынок </w:t>
      </w:r>
      <w:r w:rsidRPr="00E53286">
        <w:rPr>
          <w:rFonts w:ascii="Times New Roman" w:hAnsi="Times New Roman"/>
          <w:sz w:val="24"/>
          <w:szCs w:val="24"/>
          <w:lang w:eastAsia="ru-RU"/>
        </w:rPr>
        <w:t>производства бетона</w:t>
      </w:r>
    </w:p>
    <w:p w:rsidR="00C60678" w:rsidRPr="00E53286" w:rsidRDefault="00C60678" w:rsidP="00C60678">
      <w:pPr>
        <w:spacing w:after="0" w:line="240" w:lineRule="auto"/>
        <w:jc w:val="center"/>
        <w:rPr>
          <w:rFonts w:ascii="Times New Roman" w:hAnsi="Times New Roman"/>
          <w:sz w:val="24"/>
          <w:szCs w:val="24"/>
          <w:lang w:eastAsia="ru-RU"/>
        </w:rPr>
      </w:pPr>
    </w:p>
    <w:p w:rsidR="00C60678" w:rsidRPr="00E53286" w:rsidRDefault="00C60678" w:rsidP="00C60678">
      <w:pPr>
        <w:spacing w:after="0" w:line="240" w:lineRule="auto"/>
        <w:ind w:firstLine="708"/>
        <w:rPr>
          <w:rFonts w:ascii="Times New Roman" w:hAnsi="Times New Roman"/>
          <w:sz w:val="24"/>
          <w:szCs w:val="24"/>
          <w:lang w:eastAsia="ru-RU"/>
        </w:rPr>
      </w:pPr>
      <w:r w:rsidRPr="00E53286">
        <w:rPr>
          <w:rFonts w:ascii="Times New Roman" w:hAnsi="Times New Roman"/>
          <w:sz w:val="24"/>
          <w:szCs w:val="24"/>
          <w:lang w:eastAsia="ru-RU"/>
        </w:rPr>
        <w:t>32.1. Фактическое состояние на рынке производства бетона</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170DE9" w:rsidRPr="005B7849" w:rsidRDefault="00170DE9"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C82E41" w:rsidRPr="005B7849">
              <w:rPr>
                <w:rFonts w:ascii="Times New Roman" w:hAnsi="Times New Roman"/>
                <w:b/>
              </w:rPr>
              <w:t xml:space="preserve"> </w:t>
            </w:r>
            <w:r w:rsidRPr="005B7849">
              <w:rPr>
                <w:rFonts w:ascii="Times New Roman" w:hAnsi="Times New Roman"/>
                <w:b/>
              </w:rPr>
              <w:t xml:space="preserve">    </w:t>
            </w:r>
            <w:r w:rsidR="00C82E41" w:rsidRPr="005B7849">
              <w:rPr>
                <w:rFonts w:ascii="Times New Roman" w:hAnsi="Times New Roman"/>
                <w:b/>
              </w:rPr>
              <w:t xml:space="preserve">Минимальное </w:t>
            </w:r>
            <w:proofErr w:type="gramStart"/>
            <w:r w:rsidR="00C82E41" w:rsidRPr="005B7849">
              <w:rPr>
                <w:rFonts w:ascii="Times New Roman" w:hAnsi="Times New Roman"/>
                <w:b/>
              </w:rPr>
              <w:t>значение  ключевого</w:t>
            </w:r>
            <w:proofErr w:type="gramEnd"/>
            <w:r w:rsidR="00C82E41" w:rsidRPr="005B7849">
              <w:rPr>
                <w:rFonts w:ascii="Times New Roman" w:hAnsi="Times New Roman"/>
                <w:b/>
              </w:rPr>
              <w:t xml:space="preserve"> показателя доля присутствия частного бизнеса  в 2022 году</w:t>
            </w:r>
            <w:r w:rsidRPr="005B7849">
              <w:rPr>
                <w:rFonts w:ascii="Times New Roman" w:hAnsi="Times New Roman"/>
                <w:b/>
              </w:rPr>
              <w:t xml:space="preserve"> не менее  70%</w:t>
            </w:r>
          </w:p>
          <w:p w:rsidR="00E6761D" w:rsidRPr="005B7849" w:rsidRDefault="00170DE9"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617D20">
              <w:rPr>
                <w:rFonts w:ascii="Times New Roman" w:hAnsi="Times New Roman"/>
                <w:b/>
              </w:rPr>
              <w:t xml:space="preserve">В Жирятинском </w:t>
            </w:r>
            <w:proofErr w:type="gramStart"/>
            <w:r w:rsidR="00617D20">
              <w:rPr>
                <w:rFonts w:ascii="Times New Roman" w:hAnsi="Times New Roman"/>
                <w:b/>
              </w:rPr>
              <w:t xml:space="preserve">районе </w:t>
            </w:r>
            <w:r w:rsidR="00C624FC" w:rsidRPr="005B7849">
              <w:rPr>
                <w:rFonts w:ascii="Times New Roman" w:hAnsi="Times New Roman"/>
                <w:b/>
              </w:rPr>
              <w:t xml:space="preserve"> на</w:t>
            </w:r>
            <w:proofErr w:type="gramEnd"/>
            <w:r w:rsidR="00C624FC" w:rsidRPr="005B7849">
              <w:rPr>
                <w:rFonts w:ascii="Times New Roman" w:hAnsi="Times New Roman"/>
                <w:b/>
              </w:rPr>
              <w:t xml:space="preserve"> рынке производства бетона, в том числе производства изделий из бетона</w:t>
            </w:r>
            <w:r w:rsidR="00B72090" w:rsidRPr="005B7849">
              <w:rPr>
                <w:rFonts w:ascii="Times New Roman" w:hAnsi="Times New Roman"/>
                <w:b/>
              </w:rPr>
              <w:t>,</w:t>
            </w:r>
            <w:r w:rsidR="00C624FC" w:rsidRPr="005B7849">
              <w:rPr>
                <w:rFonts w:ascii="Times New Roman" w:hAnsi="Times New Roman"/>
                <w:b/>
              </w:rPr>
              <w:t xml:space="preserve"> нет  организаций, осуществляющих деятельность</w:t>
            </w:r>
            <w:r w:rsidR="00B72090" w:rsidRPr="005B7849">
              <w:rPr>
                <w:rFonts w:ascii="Times New Roman" w:hAnsi="Times New Roman"/>
                <w:b/>
              </w:rPr>
              <w:t xml:space="preserve"> на данном рынке. Т</w:t>
            </w:r>
            <w:r w:rsidRPr="005B7849">
              <w:rPr>
                <w:rFonts w:ascii="Times New Roman" w:hAnsi="Times New Roman"/>
                <w:b/>
              </w:rPr>
              <w:t xml:space="preserve">оварный рынок производства бетона на территории </w:t>
            </w:r>
            <w:proofErr w:type="gramStart"/>
            <w:r w:rsidRPr="005B7849">
              <w:rPr>
                <w:rFonts w:ascii="Times New Roman" w:hAnsi="Times New Roman"/>
                <w:b/>
              </w:rPr>
              <w:t xml:space="preserve">района </w:t>
            </w:r>
            <w:r w:rsidR="00B72090" w:rsidRPr="005B7849">
              <w:rPr>
                <w:rFonts w:ascii="Times New Roman" w:hAnsi="Times New Roman"/>
                <w:b/>
              </w:rPr>
              <w:t xml:space="preserve"> не</w:t>
            </w:r>
            <w:proofErr w:type="gramEnd"/>
            <w:r w:rsidR="00B72090" w:rsidRPr="005B7849">
              <w:rPr>
                <w:rFonts w:ascii="Times New Roman" w:hAnsi="Times New Roman"/>
                <w:b/>
              </w:rPr>
              <w:t xml:space="preserve"> востребован, </w:t>
            </w:r>
            <w:r w:rsidRPr="005B7849">
              <w:rPr>
                <w:rFonts w:ascii="Times New Roman" w:hAnsi="Times New Roman"/>
                <w:b/>
              </w:rPr>
              <w:t>не развит, отсутствует, хозяйствующие субъекты с долей участия Российской Федерации, субъекта Российской Федерации и муниципального образования более 50 % отсутствуют.</w:t>
            </w:r>
          </w:p>
          <w:p w:rsidR="00E6761D" w:rsidRPr="005B7849" w:rsidRDefault="00E6761D"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170DE9" w:rsidRPr="005B7849">
              <w:rPr>
                <w:rFonts w:ascii="Times New Roman" w:hAnsi="Times New Roman"/>
                <w:b/>
              </w:rPr>
              <w:t xml:space="preserve"> </w:t>
            </w:r>
            <w:r w:rsidRPr="005B7849">
              <w:rPr>
                <w:rFonts w:ascii="Times New Roman" w:hAnsi="Times New Roman"/>
                <w:b/>
              </w:rPr>
              <w:t>При развитии данного рынка услуг будут внесены изменения в мероприятия («дорожная карта») по содействию развитию конкуренции на приоритетных и социаль</w:t>
            </w:r>
            <w:r w:rsidR="00617D20">
              <w:rPr>
                <w:rFonts w:ascii="Times New Roman" w:hAnsi="Times New Roman"/>
                <w:b/>
              </w:rPr>
              <w:t xml:space="preserve">но значимых рынках Жирятинского </w:t>
            </w:r>
            <w:proofErr w:type="gramStart"/>
            <w:r w:rsidR="00617D20">
              <w:rPr>
                <w:rFonts w:ascii="Times New Roman" w:hAnsi="Times New Roman"/>
                <w:b/>
              </w:rPr>
              <w:t>района  на</w:t>
            </w:r>
            <w:proofErr w:type="gramEnd"/>
            <w:r w:rsidR="00617D20">
              <w:rPr>
                <w:rFonts w:ascii="Times New Roman" w:hAnsi="Times New Roman"/>
                <w:b/>
              </w:rPr>
              <w:t xml:space="preserve"> 2020</w:t>
            </w:r>
            <w:r w:rsidRPr="005B7849">
              <w:rPr>
                <w:rFonts w:ascii="Times New Roman" w:hAnsi="Times New Roman"/>
                <w:b/>
              </w:rPr>
              <w:t>-2022 годы</w:t>
            </w:r>
          </w:p>
          <w:p w:rsidR="00C60678" w:rsidRPr="005B7849" w:rsidRDefault="00B72090" w:rsidP="005B7849">
            <w:pPr>
              <w:widowControl w:val="0"/>
              <w:autoSpaceDE w:val="0"/>
              <w:autoSpaceDN w:val="0"/>
              <w:spacing w:after="0" w:line="240" w:lineRule="auto"/>
              <w:rPr>
                <w:rFonts w:ascii="Times New Roman" w:hAnsi="Times New Roman" w:cs="Calibri"/>
                <w:b/>
                <w:sz w:val="24"/>
                <w:szCs w:val="24"/>
              </w:rPr>
            </w:pPr>
            <w:r w:rsidRPr="005B7849">
              <w:rPr>
                <w:rFonts w:ascii="Times New Roman" w:hAnsi="Times New Roman"/>
                <w:b/>
              </w:rPr>
              <w:t xml:space="preserve">      </w:t>
            </w:r>
            <w:r w:rsidR="00C60678" w:rsidRPr="005B7849">
              <w:rPr>
                <w:rFonts w:ascii="Times New Roman" w:hAnsi="Times New Roman"/>
                <w:b/>
              </w:rPr>
              <w:t>Административные барьеры для ведения предпринимательской деятельности отсутствуют.</w:t>
            </w:r>
          </w:p>
        </w:tc>
      </w:tr>
    </w:tbl>
    <w:p w:rsidR="00C60678" w:rsidRPr="00E53286" w:rsidRDefault="00C60678" w:rsidP="00C60678">
      <w:pPr>
        <w:spacing w:after="0" w:line="240" w:lineRule="auto"/>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32.2. Сведения о ключевом показателе развития конкуренции на рынке </w:t>
      </w:r>
      <w:r w:rsidRPr="00E53286">
        <w:rPr>
          <w:rFonts w:ascii="Times New Roman" w:hAnsi="Times New Roman"/>
          <w:sz w:val="24"/>
          <w:szCs w:val="24"/>
          <w:lang w:eastAsia="ru-RU"/>
        </w:rPr>
        <w:t>производства бетона</w:t>
      </w: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gridCol w:w="1701"/>
        <w:gridCol w:w="1319"/>
        <w:gridCol w:w="1559"/>
      </w:tblGrid>
      <w:tr w:rsidR="00617D20" w:rsidRPr="00E53286" w:rsidTr="00617D20">
        <w:tc>
          <w:tcPr>
            <w:tcW w:w="10598" w:type="dxa"/>
          </w:tcPr>
          <w:p w:rsidR="00617D20" w:rsidRPr="00E53286" w:rsidRDefault="00617D2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701" w:type="dxa"/>
          </w:tcPr>
          <w:p w:rsidR="00617D20" w:rsidRPr="00E53286" w:rsidRDefault="00617D2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319" w:type="dxa"/>
          </w:tcPr>
          <w:p w:rsidR="00617D20" w:rsidRPr="00E53286" w:rsidRDefault="00617D2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559" w:type="dxa"/>
          </w:tcPr>
          <w:p w:rsidR="00617D20" w:rsidRPr="00E53286" w:rsidRDefault="00617D20" w:rsidP="00C60678">
            <w:pPr>
              <w:spacing w:after="0" w:line="240" w:lineRule="auto"/>
              <w:ind w:left="-108"/>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617D20" w:rsidRPr="00E53286" w:rsidTr="00617D20">
        <w:tc>
          <w:tcPr>
            <w:tcW w:w="10598" w:type="dxa"/>
          </w:tcPr>
          <w:p w:rsidR="00617D20" w:rsidRPr="00EE2023" w:rsidRDefault="00617D20" w:rsidP="00C60678">
            <w:pPr>
              <w:spacing w:after="0" w:line="240" w:lineRule="auto"/>
              <w:jc w:val="both"/>
              <w:rPr>
                <w:rFonts w:ascii="Times New Roman" w:hAnsi="Times New Roman"/>
              </w:rPr>
            </w:pPr>
            <w:r w:rsidRPr="00EE2023">
              <w:rPr>
                <w:rFonts w:ascii="Times New Roman" w:hAnsi="Times New Roman"/>
                <w:lang w:eastAsia="ru-RU"/>
              </w:rPr>
              <w:t xml:space="preserve">Доля организаций частной формы собственности в сфере производства </w:t>
            </w:r>
            <w:proofErr w:type="gramStart"/>
            <w:r w:rsidRPr="00EE2023">
              <w:rPr>
                <w:rFonts w:ascii="Times New Roman" w:hAnsi="Times New Roman"/>
                <w:lang w:eastAsia="ru-RU"/>
              </w:rPr>
              <w:t>бетона,</w:t>
            </w:r>
            <w:r w:rsidRPr="00EE2023">
              <w:rPr>
                <w:rFonts w:ascii="Times New Roman" w:hAnsi="Times New Roman"/>
              </w:rPr>
              <w:t xml:space="preserve">  %</w:t>
            </w:r>
            <w:proofErr w:type="gramEnd"/>
            <w:r w:rsidRPr="00EE2023">
              <w:rPr>
                <w:rFonts w:ascii="Times New Roman" w:hAnsi="Times New Roman"/>
              </w:rPr>
              <w:t xml:space="preserve"> </w:t>
            </w:r>
          </w:p>
          <w:p w:rsidR="00617D20" w:rsidRPr="00EE2023" w:rsidRDefault="00617D20" w:rsidP="00C60678">
            <w:pPr>
              <w:spacing w:after="0" w:line="240" w:lineRule="auto"/>
              <w:jc w:val="both"/>
              <w:rPr>
                <w:rFonts w:ascii="Times New Roman" w:hAnsi="Times New Roman"/>
              </w:rPr>
            </w:pPr>
            <w:r w:rsidRPr="00EE2023">
              <w:rPr>
                <w:rFonts w:ascii="Times New Roman" w:hAnsi="Times New Roman"/>
              </w:rPr>
              <w:t>__________</w:t>
            </w:r>
          </w:p>
          <w:p w:rsidR="00617D20" w:rsidRPr="00EE2023" w:rsidRDefault="00617D20" w:rsidP="00C60678">
            <w:pPr>
              <w:tabs>
                <w:tab w:val="left" w:pos="680"/>
              </w:tabs>
              <w:spacing w:after="0" w:line="240" w:lineRule="auto"/>
              <w:jc w:val="both"/>
              <w:rPr>
                <w:rFonts w:ascii="Times New Roman" w:hAnsi="Times New Roman"/>
              </w:rPr>
            </w:pPr>
            <w:r w:rsidRPr="00EE2023">
              <w:rPr>
                <w:rFonts w:ascii="Times New Roman" w:hAnsi="Times New Roman"/>
              </w:rPr>
              <w:t xml:space="preserve">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 в общем объеме (доле)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w:t>
            </w:r>
            <w:r w:rsidRPr="00EE2023">
              <w:rPr>
                <w:rFonts w:ascii="Times New Roman" w:hAnsi="Times New Roman"/>
              </w:rPr>
              <w:lastRenderedPageBreak/>
              <w:t xml:space="preserve">(за исключением хозяйствующих субъектов с долей участия Российской Федерации более 50 %, ФГУПов, ФБУ, государственных корпораций, государственных компаний, федеральных автономных учреждений,  федеральных казенных учреждений) </w:t>
            </w:r>
          </w:p>
        </w:tc>
        <w:tc>
          <w:tcPr>
            <w:tcW w:w="1701" w:type="dxa"/>
          </w:tcPr>
          <w:p w:rsidR="00617D20" w:rsidRPr="00EE2023" w:rsidRDefault="00617D20" w:rsidP="00C60678">
            <w:pPr>
              <w:spacing w:after="0" w:line="240" w:lineRule="auto"/>
              <w:jc w:val="center"/>
              <w:rPr>
                <w:rFonts w:ascii="Times New Roman" w:hAnsi="Times New Roman"/>
              </w:rPr>
            </w:pPr>
            <w:r w:rsidRPr="00EE2023">
              <w:rPr>
                <w:rFonts w:ascii="Times New Roman" w:hAnsi="Times New Roman"/>
              </w:rPr>
              <w:lastRenderedPageBreak/>
              <w:t>0.0</w:t>
            </w:r>
          </w:p>
        </w:tc>
        <w:tc>
          <w:tcPr>
            <w:tcW w:w="1319" w:type="dxa"/>
          </w:tcPr>
          <w:p w:rsidR="00617D20" w:rsidRPr="00EE2023" w:rsidRDefault="00617D20" w:rsidP="00C60678">
            <w:pPr>
              <w:spacing w:after="0" w:line="240" w:lineRule="auto"/>
              <w:jc w:val="center"/>
              <w:rPr>
                <w:rFonts w:ascii="Times New Roman" w:hAnsi="Times New Roman"/>
              </w:rPr>
            </w:pPr>
            <w:r w:rsidRPr="00EE2023">
              <w:rPr>
                <w:rFonts w:ascii="Times New Roman" w:hAnsi="Times New Roman"/>
              </w:rPr>
              <w:t>0.0</w:t>
            </w:r>
          </w:p>
        </w:tc>
        <w:tc>
          <w:tcPr>
            <w:tcW w:w="1559" w:type="dxa"/>
          </w:tcPr>
          <w:p w:rsidR="00617D20" w:rsidRPr="00EE2023" w:rsidRDefault="00617D20" w:rsidP="00C60678">
            <w:pPr>
              <w:spacing w:after="0" w:line="240" w:lineRule="auto"/>
              <w:jc w:val="center"/>
              <w:rPr>
                <w:rFonts w:ascii="Times New Roman" w:hAnsi="Times New Roman"/>
              </w:rPr>
            </w:pPr>
            <w:r w:rsidRPr="00EE2023">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32.3. Мероприятия по развитию конкуренции на рынке </w:t>
      </w:r>
      <w:r w:rsidRPr="00E53286">
        <w:rPr>
          <w:rFonts w:ascii="Times New Roman" w:hAnsi="Times New Roman"/>
          <w:sz w:val="24"/>
          <w:szCs w:val="24"/>
          <w:lang w:eastAsia="ru-RU"/>
        </w:rPr>
        <w:t>производства бетона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322"/>
        <w:gridCol w:w="1693"/>
        <w:gridCol w:w="3011"/>
        <w:gridCol w:w="3590"/>
      </w:tblGrid>
      <w:tr w:rsidR="00C60678" w:rsidRPr="00E53286" w:rsidTr="00C60678">
        <w:tc>
          <w:tcPr>
            <w:tcW w:w="80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пп</w:t>
            </w:r>
          </w:p>
        </w:tc>
        <w:tc>
          <w:tcPr>
            <w:tcW w:w="632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9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01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3590"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Ожидаемый результат</w:t>
            </w:r>
          </w:p>
        </w:tc>
      </w:tr>
      <w:tr w:rsidR="00921086" w:rsidRPr="00E53286" w:rsidTr="00C60678">
        <w:tc>
          <w:tcPr>
            <w:tcW w:w="801" w:type="dxa"/>
          </w:tcPr>
          <w:p w:rsidR="00921086" w:rsidRPr="00921086" w:rsidRDefault="00921086" w:rsidP="002957E0">
            <w:pPr>
              <w:spacing w:after="0" w:line="240" w:lineRule="auto"/>
              <w:jc w:val="both"/>
              <w:rPr>
                <w:rFonts w:ascii="Times New Roman" w:hAnsi="Times New Roman"/>
              </w:rPr>
            </w:pPr>
            <w:r w:rsidRPr="00921086">
              <w:rPr>
                <w:rFonts w:ascii="Times New Roman" w:hAnsi="Times New Roman"/>
              </w:rPr>
              <w:t>1.</w:t>
            </w:r>
          </w:p>
        </w:tc>
        <w:tc>
          <w:tcPr>
            <w:tcW w:w="6322" w:type="dxa"/>
          </w:tcPr>
          <w:p w:rsidR="00921086" w:rsidRPr="00921086" w:rsidRDefault="00921086" w:rsidP="002957E0">
            <w:pPr>
              <w:spacing w:after="0" w:line="240" w:lineRule="auto"/>
              <w:jc w:val="both"/>
              <w:rPr>
                <w:rFonts w:ascii="Times New Roman" w:hAnsi="Times New Roman"/>
              </w:rPr>
            </w:pPr>
            <w:r w:rsidRPr="00921086">
              <w:rPr>
                <w:rFonts w:ascii="Times New Roman" w:hAnsi="Times New Roman"/>
              </w:rPr>
              <w:t>Мон</w:t>
            </w:r>
            <w:r w:rsidR="004151A9">
              <w:rPr>
                <w:rFonts w:ascii="Times New Roman" w:hAnsi="Times New Roman"/>
              </w:rPr>
              <w:t>иторинг деятельности организаций</w:t>
            </w:r>
            <w:r w:rsidRPr="00921086">
              <w:rPr>
                <w:rFonts w:ascii="Times New Roman" w:hAnsi="Times New Roman"/>
              </w:rPr>
              <w:t xml:space="preserve"> частной формы собственности в сфере производства бетона</w:t>
            </w:r>
          </w:p>
        </w:tc>
        <w:tc>
          <w:tcPr>
            <w:tcW w:w="1693" w:type="dxa"/>
          </w:tcPr>
          <w:p w:rsidR="00921086" w:rsidRDefault="00617D20" w:rsidP="002957E0">
            <w:pPr>
              <w:spacing w:after="0" w:line="240" w:lineRule="auto"/>
              <w:jc w:val="center"/>
              <w:rPr>
                <w:rFonts w:ascii="Times New Roman" w:hAnsi="Times New Roman"/>
              </w:rPr>
            </w:pPr>
            <w:r>
              <w:rPr>
                <w:rFonts w:ascii="Times New Roman" w:hAnsi="Times New Roman"/>
              </w:rPr>
              <w:t>2020</w:t>
            </w:r>
            <w:r w:rsidR="00921086">
              <w:rPr>
                <w:rFonts w:ascii="Times New Roman" w:hAnsi="Times New Roman"/>
              </w:rPr>
              <w:t xml:space="preserve">-2022 </w:t>
            </w:r>
          </w:p>
          <w:p w:rsidR="00921086" w:rsidRPr="00921086" w:rsidRDefault="00921086" w:rsidP="002957E0">
            <w:pPr>
              <w:spacing w:after="0" w:line="240" w:lineRule="auto"/>
              <w:jc w:val="center"/>
              <w:rPr>
                <w:rFonts w:ascii="Times New Roman" w:hAnsi="Times New Roman"/>
              </w:rPr>
            </w:pPr>
            <w:r>
              <w:rPr>
                <w:rFonts w:ascii="Times New Roman" w:hAnsi="Times New Roman"/>
              </w:rPr>
              <w:t>годы</w:t>
            </w:r>
          </w:p>
        </w:tc>
        <w:tc>
          <w:tcPr>
            <w:tcW w:w="3011" w:type="dxa"/>
          </w:tcPr>
          <w:p w:rsidR="00921086" w:rsidRPr="00921086" w:rsidRDefault="00617D20" w:rsidP="00617D20">
            <w:pPr>
              <w:pStyle w:val="ConsPlusNormal0"/>
              <w:spacing w:line="228" w:lineRule="auto"/>
              <w:jc w:val="center"/>
              <w:rPr>
                <w:rFonts w:ascii="Times New Roman" w:hAnsi="Times New Roman"/>
              </w:rPr>
            </w:pPr>
            <w:r w:rsidRPr="00617D20">
              <w:rPr>
                <w:rFonts w:ascii="Times New Roman" w:hAnsi="Times New Roman"/>
              </w:rPr>
              <w:t>Администрация Жирятинского района</w:t>
            </w:r>
          </w:p>
        </w:tc>
        <w:tc>
          <w:tcPr>
            <w:tcW w:w="3590" w:type="dxa"/>
          </w:tcPr>
          <w:p w:rsidR="00921086" w:rsidRPr="00921086" w:rsidRDefault="00921086" w:rsidP="002957E0">
            <w:pPr>
              <w:spacing w:after="0" w:line="240" w:lineRule="auto"/>
              <w:rPr>
                <w:rFonts w:ascii="Times New Roman" w:hAnsi="Times New Roman"/>
              </w:rPr>
            </w:pPr>
            <w:r w:rsidRPr="00921086">
              <w:rPr>
                <w:rFonts w:ascii="Times New Roman" w:hAnsi="Times New Roman"/>
              </w:rPr>
              <w:t xml:space="preserve"> снижение административных барьеров</w:t>
            </w:r>
          </w:p>
        </w:tc>
      </w:tr>
    </w:tbl>
    <w:p w:rsidR="00231CFC" w:rsidRDefault="00231CFC" w:rsidP="00C60678">
      <w:pPr>
        <w:spacing w:after="0" w:line="240" w:lineRule="auto"/>
        <w:jc w:val="center"/>
        <w:rPr>
          <w:rFonts w:ascii="Times New Roman" w:hAnsi="Times New Roman"/>
          <w:sz w:val="24"/>
          <w:szCs w:val="24"/>
        </w:rPr>
      </w:pPr>
    </w:p>
    <w:p w:rsidR="00231CFC" w:rsidRDefault="00231CFC"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33. Сфера наружной рекламы</w:t>
      </w:r>
    </w:p>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ind w:firstLine="708"/>
        <w:rPr>
          <w:rFonts w:ascii="Times New Roman" w:hAnsi="Times New Roman"/>
          <w:sz w:val="24"/>
          <w:szCs w:val="24"/>
        </w:rPr>
      </w:pPr>
      <w:r w:rsidRPr="00E53286">
        <w:rPr>
          <w:rFonts w:ascii="Times New Roman" w:hAnsi="Times New Roman"/>
          <w:sz w:val="24"/>
          <w:szCs w:val="24"/>
        </w:rPr>
        <w:t>33.1. Фактическое состояние рынка наружной рекламы</w:t>
      </w:r>
    </w:p>
    <w:tbl>
      <w:tblPr>
        <w:tblW w:w="15417" w:type="dxa"/>
        <w:tblLook w:val="00A0" w:firstRow="1" w:lastRow="0" w:firstColumn="1" w:lastColumn="0" w:noHBand="0" w:noVBand="0"/>
      </w:tblPr>
      <w:tblGrid>
        <w:gridCol w:w="15417"/>
      </w:tblGrid>
      <w:tr w:rsidR="00C60678" w:rsidRPr="005B7849" w:rsidTr="005B7849">
        <w:tc>
          <w:tcPr>
            <w:tcW w:w="15417" w:type="dxa"/>
            <w:shd w:val="clear" w:color="auto" w:fill="auto"/>
          </w:tcPr>
          <w:p w:rsidR="003917FA" w:rsidRPr="005B7849" w:rsidRDefault="00134A4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3917FA" w:rsidRPr="005B7849">
              <w:rPr>
                <w:rFonts w:ascii="Times New Roman" w:hAnsi="Times New Roman"/>
                <w:b/>
              </w:rPr>
              <w:t xml:space="preserve">  </w:t>
            </w:r>
            <w:r w:rsidRPr="005B7849">
              <w:rPr>
                <w:rFonts w:ascii="Times New Roman" w:hAnsi="Times New Roman"/>
                <w:b/>
              </w:rPr>
              <w:t xml:space="preserve">  </w:t>
            </w:r>
            <w:r w:rsidR="00504D24" w:rsidRPr="005B7849">
              <w:rPr>
                <w:rFonts w:ascii="Times New Roman" w:hAnsi="Times New Roman"/>
                <w:b/>
              </w:rPr>
              <w:t xml:space="preserve">Минимальное </w:t>
            </w:r>
            <w:proofErr w:type="gramStart"/>
            <w:r w:rsidR="00504D24" w:rsidRPr="005B7849">
              <w:rPr>
                <w:rFonts w:ascii="Times New Roman" w:hAnsi="Times New Roman"/>
                <w:b/>
              </w:rPr>
              <w:t>значение  ключевого</w:t>
            </w:r>
            <w:proofErr w:type="gramEnd"/>
            <w:r w:rsidR="00504D24" w:rsidRPr="005B7849">
              <w:rPr>
                <w:rFonts w:ascii="Times New Roman" w:hAnsi="Times New Roman"/>
                <w:b/>
              </w:rPr>
              <w:t xml:space="preserve"> показателя доля присутствия частного бизнеса  в 2022 году </w:t>
            </w:r>
            <w:r w:rsidRPr="005B7849">
              <w:rPr>
                <w:rFonts w:ascii="Times New Roman" w:hAnsi="Times New Roman"/>
                <w:b/>
              </w:rPr>
              <w:t xml:space="preserve"> не менее  100%.</w:t>
            </w:r>
          </w:p>
          <w:p w:rsidR="003917FA" w:rsidRPr="005B7849" w:rsidRDefault="003917FA"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134A41" w:rsidRPr="005B7849">
              <w:rPr>
                <w:rFonts w:ascii="Times New Roman" w:hAnsi="Times New Roman"/>
                <w:b/>
              </w:rPr>
              <w:t xml:space="preserve"> </w:t>
            </w:r>
            <w:r w:rsidR="00617D20">
              <w:rPr>
                <w:rFonts w:ascii="Times New Roman" w:hAnsi="Times New Roman"/>
                <w:b/>
                <w:lang w:eastAsia="ru-RU"/>
              </w:rPr>
              <w:t xml:space="preserve">В Жирятинском </w:t>
            </w:r>
            <w:proofErr w:type="gramStart"/>
            <w:r w:rsidR="00617D20">
              <w:rPr>
                <w:rFonts w:ascii="Times New Roman" w:hAnsi="Times New Roman"/>
                <w:b/>
                <w:lang w:eastAsia="ru-RU"/>
              </w:rPr>
              <w:t xml:space="preserve">районе </w:t>
            </w:r>
            <w:r w:rsidRPr="005B7849">
              <w:rPr>
                <w:rFonts w:ascii="Times New Roman" w:hAnsi="Times New Roman"/>
                <w:b/>
                <w:lang w:eastAsia="ru-RU"/>
              </w:rPr>
              <w:t xml:space="preserve"> не</w:t>
            </w:r>
            <w:proofErr w:type="gramEnd"/>
            <w:r w:rsidRPr="005B7849">
              <w:rPr>
                <w:rFonts w:ascii="Times New Roman" w:hAnsi="Times New Roman"/>
                <w:b/>
                <w:lang w:eastAsia="ru-RU"/>
              </w:rPr>
              <w:t xml:space="preserve">  зарегистри</w:t>
            </w:r>
            <w:r w:rsidR="00BA2998" w:rsidRPr="005B7849">
              <w:rPr>
                <w:rFonts w:ascii="Times New Roman" w:hAnsi="Times New Roman"/>
                <w:b/>
                <w:lang w:eastAsia="ru-RU"/>
              </w:rPr>
              <w:t>рованы  организации, оказывающие</w:t>
            </w:r>
            <w:r w:rsidRPr="005B7849">
              <w:rPr>
                <w:rFonts w:ascii="Times New Roman" w:hAnsi="Times New Roman"/>
                <w:b/>
                <w:lang w:eastAsia="ru-RU"/>
              </w:rPr>
              <w:t xml:space="preserve"> услуги в сфере наружной рекламы.</w:t>
            </w:r>
          </w:p>
          <w:p w:rsidR="00134A41" w:rsidRPr="005B7849" w:rsidRDefault="00134A4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3917FA" w:rsidRPr="005B7849">
              <w:rPr>
                <w:rFonts w:ascii="Times New Roman" w:hAnsi="Times New Roman"/>
                <w:b/>
              </w:rPr>
              <w:t xml:space="preserve"> </w:t>
            </w:r>
            <w:r w:rsidRPr="005B7849">
              <w:rPr>
                <w:rFonts w:ascii="Times New Roman" w:hAnsi="Times New Roman"/>
                <w:b/>
              </w:rPr>
              <w:t xml:space="preserve">   Товарный </w:t>
            </w:r>
            <w:proofErr w:type="gramStart"/>
            <w:r w:rsidRPr="005B7849">
              <w:rPr>
                <w:rFonts w:ascii="Times New Roman" w:hAnsi="Times New Roman"/>
                <w:b/>
              </w:rPr>
              <w:t>рынок  на</w:t>
            </w:r>
            <w:proofErr w:type="gramEnd"/>
            <w:r w:rsidRPr="005B7849">
              <w:rPr>
                <w:rFonts w:ascii="Times New Roman" w:hAnsi="Times New Roman"/>
                <w:b/>
              </w:rPr>
              <w:t xml:space="preserve"> услуги в сфере наружной рекламы на территории района </w:t>
            </w:r>
            <w:r w:rsidR="00BA2998" w:rsidRPr="005B7849">
              <w:rPr>
                <w:rFonts w:ascii="Times New Roman" w:hAnsi="Times New Roman"/>
                <w:b/>
              </w:rPr>
              <w:t xml:space="preserve">не востребован, </w:t>
            </w:r>
            <w:r w:rsidRPr="005B7849">
              <w:rPr>
                <w:rFonts w:ascii="Times New Roman" w:hAnsi="Times New Roman"/>
                <w:b/>
              </w:rPr>
              <w:t>не развит, отсутствует, хозяйствующих субъектов с государственным или муниципальным участием, частного бизнеса на данном рынке нет.</w:t>
            </w:r>
          </w:p>
          <w:p w:rsidR="00134A41" w:rsidRPr="005B7849" w:rsidRDefault="00134A41"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3917FA" w:rsidRPr="005B7849">
              <w:rPr>
                <w:rFonts w:ascii="Times New Roman" w:hAnsi="Times New Roman"/>
                <w:b/>
              </w:rPr>
              <w:t xml:space="preserve"> </w:t>
            </w:r>
            <w:r w:rsidRPr="005B7849">
              <w:rPr>
                <w:rFonts w:ascii="Times New Roman" w:hAnsi="Times New Roman"/>
                <w:b/>
              </w:rPr>
              <w:t xml:space="preserve"> При развитии данного рынка </w:t>
            </w:r>
            <w:proofErr w:type="gramStart"/>
            <w:r w:rsidRPr="005B7849">
              <w:rPr>
                <w:rFonts w:ascii="Times New Roman" w:hAnsi="Times New Roman"/>
                <w:b/>
              </w:rPr>
              <w:t>услуг  будут</w:t>
            </w:r>
            <w:proofErr w:type="gramEnd"/>
            <w:r w:rsidRPr="005B7849">
              <w:rPr>
                <w:rFonts w:ascii="Times New Roman" w:hAnsi="Times New Roman"/>
                <w:b/>
              </w:rPr>
              <w:t xml:space="preserve"> внесены изменения в мероприятия («дорожная карта») по содействию развитию конкуренции на приоритетных и социально зна</w:t>
            </w:r>
            <w:r w:rsidR="00617D20">
              <w:rPr>
                <w:rFonts w:ascii="Times New Roman" w:hAnsi="Times New Roman"/>
                <w:b/>
              </w:rPr>
              <w:t>чимых рынках Жирятинского района  на 2020</w:t>
            </w:r>
            <w:r w:rsidR="003917FA" w:rsidRPr="005B7849">
              <w:rPr>
                <w:rFonts w:ascii="Times New Roman" w:hAnsi="Times New Roman"/>
                <w:b/>
              </w:rPr>
              <w:t>-2022</w:t>
            </w:r>
            <w:r w:rsidRPr="005B7849">
              <w:rPr>
                <w:rFonts w:ascii="Times New Roman" w:hAnsi="Times New Roman"/>
                <w:b/>
              </w:rPr>
              <w:t xml:space="preserve"> годы</w:t>
            </w:r>
          </w:p>
          <w:p w:rsidR="00C60678" w:rsidRPr="005B7849" w:rsidRDefault="00183826" w:rsidP="005B7849">
            <w:pPr>
              <w:widowControl w:val="0"/>
              <w:autoSpaceDE w:val="0"/>
              <w:autoSpaceDN w:val="0"/>
              <w:spacing w:after="0" w:line="240" w:lineRule="auto"/>
              <w:rPr>
                <w:rFonts w:ascii="Times New Roman" w:hAnsi="Times New Roman"/>
                <w:b/>
              </w:rPr>
            </w:pPr>
            <w:r w:rsidRPr="005B7849">
              <w:rPr>
                <w:rFonts w:ascii="Times New Roman" w:hAnsi="Times New Roman"/>
                <w:b/>
              </w:rPr>
              <w:t xml:space="preserve">       </w:t>
            </w:r>
            <w:r w:rsidR="00C60678" w:rsidRPr="005B7849">
              <w:rPr>
                <w:rFonts w:ascii="Times New Roman" w:hAnsi="Times New Roman"/>
                <w:b/>
              </w:rPr>
              <w:t>Административные барьеры для ведения предпринимательской деятельности отсутствуют.</w:t>
            </w:r>
          </w:p>
        </w:tc>
      </w:tr>
    </w:tbl>
    <w:p w:rsidR="00C60678" w:rsidRPr="00134A41" w:rsidRDefault="00C60678" w:rsidP="00134A41">
      <w:pPr>
        <w:spacing w:after="0" w:line="240" w:lineRule="auto"/>
        <w:rPr>
          <w:rFonts w:ascii="Times New Roman" w:hAnsi="Times New Roman"/>
        </w:rPr>
      </w:pPr>
    </w:p>
    <w:p w:rsidR="00C60678" w:rsidRPr="00E53286" w:rsidRDefault="00C60678" w:rsidP="00C60678">
      <w:pPr>
        <w:spacing w:after="0" w:line="240" w:lineRule="auto"/>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 xml:space="preserve">33.2. Сведения о ключевом показателе развития конкуренции на рынке услуг в сфере наружной рекламы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gridCol w:w="1843"/>
        <w:gridCol w:w="1701"/>
        <w:gridCol w:w="1842"/>
      </w:tblGrid>
      <w:tr w:rsidR="00617D20" w:rsidRPr="00E53286" w:rsidTr="00617D20">
        <w:tc>
          <w:tcPr>
            <w:tcW w:w="10065" w:type="dxa"/>
          </w:tcPr>
          <w:p w:rsidR="00617D20" w:rsidRPr="00E53286" w:rsidRDefault="00617D20"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показателя</w:t>
            </w:r>
          </w:p>
        </w:tc>
        <w:tc>
          <w:tcPr>
            <w:tcW w:w="1843" w:type="dxa"/>
          </w:tcPr>
          <w:p w:rsidR="00617D20" w:rsidRPr="00E53286" w:rsidRDefault="00617D20" w:rsidP="00C60678">
            <w:pPr>
              <w:spacing w:after="0" w:line="240" w:lineRule="auto"/>
              <w:jc w:val="center"/>
              <w:rPr>
                <w:rFonts w:ascii="Times New Roman" w:hAnsi="Times New Roman"/>
                <w:sz w:val="24"/>
                <w:szCs w:val="24"/>
              </w:rPr>
            </w:pPr>
            <w:r w:rsidRPr="00E53286">
              <w:rPr>
                <w:rFonts w:ascii="Times New Roman" w:hAnsi="Times New Roman"/>
                <w:sz w:val="24"/>
                <w:szCs w:val="24"/>
              </w:rPr>
              <w:t>2020 г.</w:t>
            </w:r>
          </w:p>
        </w:tc>
        <w:tc>
          <w:tcPr>
            <w:tcW w:w="1701" w:type="dxa"/>
          </w:tcPr>
          <w:p w:rsidR="00617D20" w:rsidRPr="00E53286" w:rsidRDefault="00617D2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1 г"/>
              </w:smartTagPr>
              <w:r w:rsidRPr="00E53286">
                <w:rPr>
                  <w:rFonts w:ascii="Times New Roman" w:hAnsi="Times New Roman"/>
                  <w:sz w:val="24"/>
                  <w:szCs w:val="24"/>
                </w:rPr>
                <w:t>2021 г</w:t>
              </w:r>
            </w:smartTag>
            <w:r w:rsidRPr="00E53286">
              <w:rPr>
                <w:rFonts w:ascii="Times New Roman" w:hAnsi="Times New Roman"/>
                <w:sz w:val="24"/>
                <w:szCs w:val="24"/>
              </w:rPr>
              <w:t>.</w:t>
            </w:r>
          </w:p>
        </w:tc>
        <w:tc>
          <w:tcPr>
            <w:tcW w:w="1842" w:type="dxa"/>
          </w:tcPr>
          <w:p w:rsidR="00617D20" w:rsidRPr="00E53286" w:rsidRDefault="00617D20" w:rsidP="00C60678">
            <w:pPr>
              <w:spacing w:after="0" w:line="240" w:lineRule="auto"/>
              <w:jc w:val="center"/>
              <w:rPr>
                <w:rFonts w:ascii="Times New Roman" w:hAnsi="Times New Roman"/>
                <w:sz w:val="24"/>
                <w:szCs w:val="24"/>
              </w:rPr>
            </w:pPr>
            <w:smartTag w:uri="urn:schemas-microsoft-com:office:smarttags" w:element="metricconverter">
              <w:smartTagPr>
                <w:attr w:name="ProductID" w:val="2022 г"/>
              </w:smartTagPr>
              <w:r w:rsidRPr="00E53286">
                <w:rPr>
                  <w:rFonts w:ascii="Times New Roman" w:hAnsi="Times New Roman"/>
                  <w:sz w:val="24"/>
                  <w:szCs w:val="24"/>
                </w:rPr>
                <w:t>2022 г</w:t>
              </w:r>
            </w:smartTag>
            <w:r w:rsidRPr="00E53286">
              <w:rPr>
                <w:rFonts w:ascii="Times New Roman" w:hAnsi="Times New Roman"/>
                <w:sz w:val="24"/>
                <w:szCs w:val="24"/>
              </w:rPr>
              <w:t>.</w:t>
            </w:r>
          </w:p>
        </w:tc>
      </w:tr>
      <w:tr w:rsidR="00617D20" w:rsidRPr="00E53286" w:rsidTr="00617D20">
        <w:tc>
          <w:tcPr>
            <w:tcW w:w="10065" w:type="dxa"/>
          </w:tcPr>
          <w:p w:rsidR="00617D20" w:rsidRPr="00A65EFC" w:rsidRDefault="00617D20" w:rsidP="00C60678">
            <w:pPr>
              <w:spacing w:after="0" w:line="240" w:lineRule="auto"/>
              <w:jc w:val="both"/>
              <w:rPr>
                <w:rFonts w:ascii="Times New Roman" w:hAnsi="Times New Roman"/>
              </w:rPr>
            </w:pPr>
            <w:r w:rsidRPr="00A65EFC">
              <w:rPr>
                <w:rFonts w:ascii="Times New Roman" w:hAnsi="Times New Roman"/>
              </w:rPr>
              <w:t>Доля частных хозяйствующих субъектов, осуществляющих деятельность в сфере наружной рекламы, %</w:t>
            </w:r>
          </w:p>
          <w:p w:rsidR="00617D20" w:rsidRPr="00A65EFC" w:rsidRDefault="00617D20" w:rsidP="00C60678">
            <w:pPr>
              <w:spacing w:after="0" w:line="240" w:lineRule="auto"/>
              <w:jc w:val="both"/>
              <w:rPr>
                <w:rFonts w:ascii="Times New Roman" w:hAnsi="Times New Roman"/>
              </w:rPr>
            </w:pPr>
            <w:r w:rsidRPr="00A65EFC">
              <w:rPr>
                <w:rFonts w:ascii="Times New Roman" w:hAnsi="Times New Roman"/>
              </w:rPr>
              <w:t>___________</w:t>
            </w:r>
          </w:p>
          <w:p w:rsidR="00617D20" w:rsidRPr="00A65EFC" w:rsidRDefault="00617D20" w:rsidP="00C60678">
            <w:pPr>
              <w:tabs>
                <w:tab w:val="left" w:pos="743"/>
              </w:tabs>
              <w:spacing w:after="0" w:line="240" w:lineRule="auto"/>
              <w:jc w:val="both"/>
              <w:rPr>
                <w:rFonts w:ascii="Times New Roman" w:hAnsi="Times New Roman"/>
              </w:rPr>
            </w:pPr>
            <w:r w:rsidRPr="00A65EFC">
              <w:rPr>
                <w:rFonts w:ascii="Times New Roman" w:hAnsi="Times New Roman"/>
              </w:rPr>
              <w:t xml:space="preserve">          *Количество ГУПов, МУПов, МКУ, МБУ, ГКУ, ГБУ и других предприятий                             с государственным участием, осуществлявших свою деятельность в сфере наружной рекламы по состоянию на отчетную дату в общем количестве  ГУПов, МУПов, МКУ, МБУ, ГКУ, ГБУ                и других предприятий с государственным участием, осуществляющих свою деятельность                     в сфере наружной рекламы, выявленных первоначально </w:t>
            </w:r>
          </w:p>
        </w:tc>
        <w:tc>
          <w:tcPr>
            <w:tcW w:w="1843" w:type="dxa"/>
          </w:tcPr>
          <w:p w:rsidR="00617D20" w:rsidRPr="00A65EFC" w:rsidRDefault="00617D20" w:rsidP="00C60678">
            <w:pPr>
              <w:spacing w:after="0" w:line="240" w:lineRule="auto"/>
              <w:jc w:val="center"/>
              <w:rPr>
                <w:rFonts w:ascii="Times New Roman" w:hAnsi="Times New Roman"/>
              </w:rPr>
            </w:pPr>
            <w:r w:rsidRPr="00A65EFC">
              <w:rPr>
                <w:rFonts w:ascii="Times New Roman" w:hAnsi="Times New Roman"/>
              </w:rPr>
              <w:t>0.0</w:t>
            </w:r>
          </w:p>
        </w:tc>
        <w:tc>
          <w:tcPr>
            <w:tcW w:w="1701" w:type="dxa"/>
          </w:tcPr>
          <w:p w:rsidR="00617D20" w:rsidRPr="00A65EFC" w:rsidRDefault="00617D20" w:rsidP="00C60678">
            <w:pPr>
              <w:spacing w:after="0" w:line="240" w:lineRule="auto"/>
              <w:jc w:val="center"/>
              <w:rPr>
                <w:rFonts w:ascii="Times New Roman" w:hAnsi="Times New Roman"/>
              </w:rPr>
            </w:pPr>
            <w:r w:rsidRPr="00A65EFC">
              <w:rPr>
                <w:rFonts w:ascii="Times New Roman" w:hAnsi="Times New Roman"/>
              </w:rPr>
              <w:t>0.0</w:t>
            </w:r>
          </w:p>
        </w:tc>
        <w:tc>
          <w:tcPr>
            <w:tcW w:w="1842" w:type="dxa"/>
          </w:tcPr>
          <w:p w:rsidR="00617D20" w:rsidRPr="00A65EFC" w:rsidRDefault="00617D20" w:rsidP="00C60678">
            <w:pPr>
              <w:spacing w:after="0" w:line="240" w:lineRule="auto"/>
              <w:jc w:val="center"/>
              <w:rPr>
                <w:rFonts w:ascii="Times New Roman" w:hAnsi="Times New Roman"/>
              </w:rPr>
            </w:pPr>
            <w:r w:rsidRPr="00A65EFC">
              <w:rPr>
                <w:rFonts w:ascii="Times New Roman" w:hAnsi="Times New Roman"/>
              </w:rPr>
              <w:t>0.0</w:t>
            </w:r>
          </w:p>
        </w:tc>
      </w:tr>
    </w:tbl>
    <w:p w:rsidR="00C60678" w:rsidRPr="00E53286" w:rsidRDefault="00C60678" w:rsidP="00C60678">
      <w:pPr>
        <w:spacing w:after="0" w:line="240" w:lineRule="auto"/>
        <w:jc w:val="both"/>
        <w:rPr>
          <w:rFonts w:ascii="Times New Roman" w:hAnsi="Times New Roman"/>
          <w:sz w:val="24"/>
          <w:szCs w:val="24"/>
        </w:rPr>
      </w:pPr>
    </w:p>
    <w:p w:rsidR="00D91048" w:rsidRDefault="00D91048" w:rsidP="00C60678">
      <w:pPr>
        <w:spacing w:after="0" w:line="240" w:lineRule="auto"/>
        <w:ind w:firstLine="708"/>
        <w:jc w:val="both"/>
        <w:rPr>
          <w:rFonts w:ascii="Times New Roman" w:hAnsi="Times New Roman"/>
          <w:sz w:val="24"/>
          <w:szCs w:val="24"/>
        </w:rPr>
      </w:pPr>
    </w:p>
    <w:p w:rsidR="00D91048" w:rsidRDefault="00D91048" w:rsidP="00C60678">
      <w:pPr>
        <w:spacing w:after="0" w:line="240" w:lineRule="auto"/>
        <w:ind w:firstLine="708"/>
        <w:jc w:val="both"/>
        <w:rPr>
          <w:rFonts w:ascii="Times New Roman" w:hAnsi="Times New Roman"/>
          <w:sz w:val="24"/>
          <w:szCs w:val="24"/>
        </w:rPr>
      </w:pPr>
    </w:p>
    <w:p w:rsidR="00D91048" w:rsidRDefault="00D91048" w:rsidP="00C60678">
      <w:pPr>
        <w:spacing w:after="0" w:line="240" w:lineRule="auto"/>
        <w:ind w:firstLine="708"/>
        <w:jc w:val="both"/>
        <w:rPr>
          <w:rFonts w:ascii="Times New Roman" w:hAnsi="Times New Roman"/>
          <w:sz w:val="24"/>
          <w:szCs w:val="24"/>
        </w:rPr>
      </w:pP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lastRenderedPageBreak/>
        <w:t>33.3. План мероприятий («дорожная карта») по развитию конкуренции на рынке услуг в сфере наружной рекламы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736"/>
        <w:gridCol w:w="1701"/>
        <w:gridCol w:w="2693"/>
        <w:gridCol w:w="2693"/>
      </w:tblGrid>
      <w:tr w:rsidR="00C60678" w:rsidRPr="00E53286" w:rsidTr="00C60678">
        <w:tc>
          <w:tcPr>
            <w:tcW w:w="594" w:type="dxa"/>
          </w:tcPr>
          <w:p w:rsidR="00C60678" w:rsidRPr="00E53286" w:rsidRDefault="00C60678" w:rsidP="00C60678">
            <w:pPr>
              <w:spacing w:after="0" w:line="240" w:lineRule="auto"/>
              <w:jc w:val="both"/>
              <w:rPr>
                <w:rFonts w:ascii="Times New Roman" w:hAnsi="Times New Roman"/>
                <w:sz w:val="24"/>
                <w:szCs w:val="24"/>
              </w:rPr>
            </w:pPr>
            <w:r w:rsidRPr="00E53286">
              <w:rPr>
                <w:rFonts w:ascii="Times New Roman" w:hAnsi="Times New Roman"/>
                <w:sz w:val="24"/>
                <w:szCs w:val="24"/>
              </w:rPr>
              <w:t>№</w:t>
            </w:r>
          </w:p>
          <w:p w:rsidR="00C60678" w:rsidRPr="00E53286" w:rsidRDefault="00C60678" w:rsidP="00C60678">
            <w:pPr>
              <w:spacing w:after="0" w:line="240" w:lineRule="auto"/>
              <w:jc w:val="both"/>
              <w:rPr>
                <w:rFonts w:ascii="Times New Roman" w:hAnsi="Times New Roman"/>
                <w:sz w:val="24"/>
                <w:szCs w:val="24"/>
              </w:rPr>
            </w:pPr>
            <w:r w:rsidRPr="00E53286">
              <w:rPr>
                <w:rFonts w:ascii="Times New Roman" w:hAnsi="Times New Roman"/>
                <w:sz w:val="24"/>
                <w:szCs w:val="24"/>
              </w:rPr>
              <w:t>пп</w:t>
            </w:r>
          </w:p>
        </w:tc>
        <w:tc>
          <w:tcPr>
            <w:tcW w:w="7736"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701"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269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269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Ожидаемый результат</w:t>
            </w:r>
          </w:p>
        </w:tc>
      </w:tr>
      <w:tr w:rsidR="007958C8" w:rsidRPr="00E53286" w:rsidTr="00C60678">
        <w:tc>
          <w:tcPr>
            <w:tcW w:w="594" w:type="dxa"/>
          </w:tcPr>
          <w:p w:rsidR="007958C8" w:rsidRPr="00921086" w:rsidRDefault="007958C8" w:rsidP="002957E0">
            <w:pPr>
              <w:spacing w:after="0" w:line="240" w:lineRule="auto"/>
              <w:jc w:val="both"/>
              <w:rPr>
                <w:rFonts w:ascii="Times New Roman" w:hAnsi="Times New Roman"/>
              </w:rPr>
            </w:pPr>
            <w:r w:rsidRPr="00921086">
              <w:rPr>
                <w:rFonts w:ascii="Times New Roman" w:hAnsi="Times New Roman"/>
              </w:rPr>
              <w:t>1.</w:t>
            </w:r>
          </w:p>
        </w:tc>
        <w:tc>
          <w:tcPr>
            <w:tcW w:w="7736" w:type="dxa"/>
          </w:tcPr>
          <w:p w:rsidR="007958C8" w:rsidRPr="00921086" w:rsidRDefault="007958C8" w:rsidP="002957E0">
            <w:pPr>
              <w:spacing w:after="0" w:line="240" w:lineRule="auto"/>
              <w:jc w:val="both"/>
              <w:rPr>
                <w:rFonts w:ascii="Times New Roman" w:hAnsi="Times New Roman"/>
              </w:rPr>
            </w:pPr>
            <w:r w:rsidRPr="00921086">
              <w:rPr>
                <w:rFonts w:ascii="Times New Roman" w:hAnsi="Times New Roman"/>
              </w:rPr>
              <w:t>Мон</w:t>
            </w:r>
            <w:r>
              <w:rPr>
                <w:rFonts w:ascii="Times New Roman" w:hAnsi="Times New Roman"/>
              </w:rPr>
              <w:t>иторинг деятельности организаций</w:t>
            </w:r>
            <w:r w:rsidRPr="00921086">
              <w:rPr>
                <w:rFonts w:ascii="Times New Roman" w:hAnsi="Times New Roman"/>
              </w:rPr>
              <w:t xml:space="preserve"> частной формы собственн</w:t>
            </w:r>
            <w:r>
              <w:rPr>
                <w:rFonts w:ascii="Times New Roman" w:hAnsi="Times New Roman"/>
              </w:rPr>
              <w:t>ости в сфере наружной рекламы</w:t>
            </w:r>
          </w:p>
        </w:tc>
        <w:tc>
          <w:tcPr>
            <w:tcW w:w="1701" w:type="dxa"/>
          </w:tcPr>
          <w:p w:rsidR="007958C8" w:rsidRDefault="00617D20" w:rsidP="002957E0">
            <w:pPr>
              <w:spacing w:after="0" w:line="240" w:lineRule="auto"/>
              <w:jc w:val="center"/>
              <w:rPr>
                <w:rFonts w:ascii="Times New Roman" w:hAnsi="Times New Roman"/>
              </w:rPr>
            </w:pPr>
            <w:r>
              <w:rPr>
                <w:rFonts w:ascii="Times New Roman" w:hAnsi="Times New Roman"/>
              </w:rPr>
              <w:t>2020</w:t>
            </w:r>
            <w:r w:rsidR="007958C8">
              <w:rPr>
                <w:rFonts w:ascii="Times New Roman" w:hAnsi="Times New Roman"/>
              </w:rPr>
              <w:t xml:space="preserve">-2022 </w:t>
            </w:r>
          </w:p>
          <w:p w:rsidR="007958C8" w:rsidRPr="00921086" w:rsidRDefault="007958C8" w:rsidP="002957E0">
            <w:pPr>
              <w:spacing w:after="0" w:line="240" w:lineRule="auto"/>
              <w:jc w:val="center"/>
              <w:rPr>
                <w:rFonts w:ascii="Times New Roman" w:hAnsi="Times New Roman"/>
              </w:rPr>
            </w:pPr>
            <w:r>
              <w:rPr>
                <w:rFonts w:ascii="Times New Roman" w:hAnsi="Times New Roman"/>
              </w:rPr>
              <w:t>годы</w:t>
            </w:r>
          </w:p>
        </w:tc>
        <w:tc>
          <w:tcPr>
            <w:tcW w:w="2693" w:type="dxa"/>
          </w:tcPr>
          <w:p w:rsidR="007958C8" w:rsidRPr="00921086" w:rsidRDefault="00617D20" w:rsidP="00617D20">
            <w:pPr>
              <w:pStyle w:val="ConsPlusNormal0"/>
              <w:spacing w:line="228" w:lineRule="auto"/>
              <w:jc w:val="center"/>
              <w:rPr>
                <w:rFonts w:ascii="Times New Roman" w:hAnsi="Times New Roman"/>
              </w:rPr>
            </w:pPr>
            <w:r w:rsidRPr="00617D20">
              <w:rPr>
                <w:rFonts w:ascii="Times New Roman" w:hAnsi="Times New Roman"/>
              </w:rPr>
              <w:t>Администрация Жирятинского района</w:t>
            </w:r>
          </w:p>
        </w:tc>
        <w:tc>
          <w:tcPr>
            <w:tcW w:w="2693" w:type="dxa"/>
          </w:tcPr>
          <w:p w:rsidR="007958C8" w:rsidRPr="00921086" w:rsidRDefault="007958C8" w:rsidP="002957E0">
            <w:pPr>
              <w:spacing w:after="0" w:line="240" w:lineRule="auto"/>
              <w:rPr>
                <w:rFonts w:ascii="Times New Roman" w:hAnsi="Times New Roman"/>
              </w:rPr>
            </w:pPr>
            <w:r w:rsidRPr="00921086">
              <w:rPr>
                <w:rFonts w:ascii="Times New Roman" w:hAnsi="Times New Roman"/>
              </w:rPr>
              <w:t xml:space="preserve"> снижение административных барьеров</w:t>
            </w:r>
          </w:p>
        </w:tc>
      </w:tr>
      <w:tr w:rsidR="007958C8" w:rsidRPr="00E53286" w:rsidTr="00C60678">
        <w:tc>
          <w:tcPr>
            <w:tcW w:w="594" w:type="dxa"/>
          </w:tcPr>
          <w:p w:rsidR="007958C8" w:rsidRPr="00231BD2" w:rsidRDefault="007958C8" w:rsidP="002957E0">
            <w:pPr>
              <w:spacing w:after="0" w:line="240" w:lineRule="auto"/>
              <w:jc w:val="both"/>
              <w:rPr>
                <w:rFonts w:ascii="Times New Roman" w:hAnsi="Times New Roman"/>
              </w:rPr>
            </w:pPr>
            <w:r w:rsidRPr="00231BD2">
              <w:rPr>
                <w:rFonts w:ascii="Times New Roman" w:hAnsi="Times New Roman"/>
              </w:rPr>
              <w:t>2.</w:t>
            </w:r>
          </w:p>
        </w:tc>
        <w:tc>
          <w:tcPr>
            <w:tcW w:w="7736" w:type="dxa"/>
          </w:tcPr>
          <w:p w:rsidR="007958C8" w:rsidRPr="00231BD2" w:rsidRDefault="007958C8" w:rsidP="002957E0">
            <w:pPr>
              <w:spacing w:after="0" w:line="240" w:lineRule="auto"/>
              <w:jc w:val="both"/>
              <w:rPr>
                <w:rFonts w:ascii="Times New Roman" w:hAnsi="Times New Roman"/>
              </w:rPr>
            </w:pPr>
            <w:r w:rsidRPr="00231BD2">
              <w:rPr>
                <w:rFonts w:ascii="Times New Roman" w:hAnsi="Times New Roman"/>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муниципальной собственности</w:t>
            </w:r>
          </w:p>
        </w:tc>
        <w:tc>
          <w:tcPr>
            <w:tcW w:w="1701" w:type="dxa"/>
          </w:tcPr>
          <w:p w:rsidR="007958C8" w:rsidRPr="00231BD2" w:rsidRDefault="00617D20" w:rsidP="002957E0">
            <w:pPr>
              <w:spacing w:after="0" w:line="240" w:lineRule="auto"/>
              <w:jc w:val="center"/>
              <w:rPr>
                <w:rFonts w:ascii="Times New Roman" w:hAnsi="Times New Roman"/>
              </w:rPr>
            </w:pPr>
            <w:r>
              <w:rPr>
                <w:rFonts w:ascii="Times New Roman" w:hAnsi="Times New Roman"/>
              </w:rPr>
              <w:t>2020</w:t>
            </w:r>
            <w:r w:rsidR="007958C8" w:rsidRPr="00231BD2">
              <w:rPr>
                <w:rFonts w:ascii="Times New Roman" w:hAnsi="Times New Roman"/>
              </w:rPr>
              <w:t xml:space="preserve"> –2022 годы</w:t>
            </w:r>
          </w:p>
        </w:tc>
        <w:tc>
          <w:tcPr>
            <w:tcW w:w="2693" w:type="dxa"/>
          </w:tcPr>
          <w:p w:rsidR="007958C8" w:rsidRPr="00231BD2" w:rsidRDefault="00617D20" w:rsidP="00231BD2">
            <w:pPr>
              <w:spacing w:after="0" w:line="240" w:lineRule="auto"/>
              <w:jc w:val="center"/>
              <w:rPr>
                <w:rFonts w:ascii="Times New Roman" w:hAnsi="Times New Roman"/>
              </w:rPr>
            </w:pPr>
            <w:r w:rsidRPr="00617D20">
              <w:rPr>
                <w:rFonts w:ascii="Times New Roman" w:hAnsi="Times New Roman"/>
              </w:rPr>
              <w:t>Администрация Жирятинского района</w:t>
            </w:r>
          </w:p>
        </w:tc>
        <w:tc>
          <w:tcPr>
            <w:tcW w:w="2693" w:type="dxa"/>
          </w:tcPr>
          <w:p w:rsidR="007958C8" w:rsidRPr="00231BD2" w:rsidRDefault="007958C8" w:rsidP="002957E0">
            <w:pPr>
              <w:spacing w:after="0" w:line="240" w:lineRule="auto"/>
              <w:rPr>
                <w:rFonts w:ascii="Times New Roman" w:hAnsi="Times New Roman"/>
              </w:rPr>
            </w:pPr>
            <w:r w:rsidRPr="00231BD2">
              <w:rPr>
                <w:rFonts w:ascii="Times New Roman" w:hAnsi="Times New Roman"/>
              </w:rPr>
              <w:t>расширение перечня участников конкурсных процедур</w:t>
            </w:r>
          </w:p>
        </w:tc>
      </w:tr>
    </w:tbl>
    <w:p w:rsidR="00C60678" w:rsidRPr="00E53286" w:rsidRDefault="00C60678" w:rsidP="00C60678">
      <w:pPr>
        <w:spacing w:after="0" w:line="240" w:lineRule="auto"/>
        <w:jc w:val="both"/>
        <w:rPr>
          <w:rFonts w:ascii="Times New Roman" w:hAnsi="Times New Roman"/>
          <w:sz w:val="24"/>
          <w:szCs w:val="24"/>
        </w:rPr>
      </w:pPr>
      <w:r w:rsidRPr="00E53286">
        <w:rPr>
          <w:rFonts w:ascii="Times New Roman" w:hAnsi="Times New Roman"/>
          <w:sz w:val="24"/>
          <w:szCs w:val="24"/>
        </w:rPr>
        <w:t>_____________</w:t>
      </w:r>
    </w:p>
    <w:p w:rsidR="00C60678" w:rsidRPr="00E53286" w:rsidRDefault="00C60678" w:rsidP="00C60678">
      <w:pPr>
        <w:spacing w:after="0" w:line="240" w:lineRule="auto"/>
        <w:ind w:firstLine="708"/>
        <w:jc w:val="both"/>
        <w:rPr>
          <w:rFonts w:ascii="Times New Roman" w:hAnsi="Times New Roman"/>
          <w:sz w:val="24"/>
          <w:szCs w:val="24"/>
        </w:rPr>
      </w:pPr>
      <w:r w:rsidRPr="00E53286">
        <w:rPr>
          <w:rFonts w:ascii="Times New Roman" w:hAnsi="Times New Roman"/>
          <w:sz w:val="24"/>
          <w:szCs w:val="24"/>
        </w:rPr>
        <w:t>*В соответствии с методикой расчета ключевых показателей, утвержд</w:t>
      </w:r>
      <w:r w:rsidR="00DA21B0">
        <w:rPr>
          <w:rFonts w:ascii="Times New Roman" w:hAnsi="Times New Roman"/>
          <w:sz w:val="24"/>
          <w:szCs w:val="24"/>
        </w:rPr>
        <w:t>енной приказом Федеральной анти</w:t>
      </w:r>
      <w:r w:rsidRPr="00E53286">
        <w:rPr>
          <w:rFonts w:ascii="Times New Roman" w:hAnsi="Times New Roman"/>
          <w:sz w:val="24"/>
          <w:szCs w:val="24"/>
        </w:rPr>
        <w:t>монопольной службы от 29 августа 2018 года № 1232/18 (с изменениями, утвержденными пр</w:t>
      </w:r>
      <w:r w:rsidR="003B6D5F">
        <w:rPr>
          <w:rFonts w:ascii="Times New Roman" w:hAnsi="Times New Roman"/>
          <w:sz w:val="24"/>
          <w:szCs w:val="24"/>
        </w:rPr>
        <w:t xml:space="preserve">иказом ФАС России   </w:t>
      </w:r>
      <w:r w:rsidRPr="00E53286">
        <w:rPr>
          <w:rFonts w:ascii="Times New Roman" w:hAnsi="Times New Roman"/>
          <w:sz w:val="24"/>
          <w:szCs w:val="24"/>
        </w:rPr>
        <w:t xml:space="preserve"> от 06.08.2019 № 1059/19). </w:t>
      </w:r>
    </w:p>
    <w:p w:rsidR="00C60678" w:rsidRDefault="00C60678" w:rsidP="00C60678">
      <w:pPr>
        <w:jc w:val="center"/>
        <w:rPr>
          <w:rFonts w:ascii="Times New Roman" w:hAnsi="Times New Roman"/>
          <w:sz w:val="24"/>
          <w:szCs w:val="24"/>
        </w:rPr>
      </w:pPr>
    </w:p>
    <w:p w:rsidR="00911ABB" w:rsidRDefault="00911ABB" w:rsidP="00C60678">
      <w:pPr>
        <w:jc w:val="center"/>
        <w:rPr>
          <w:rFonts w:ascii="Times New Roman" w:hAnsi="Times New Roman"/>
          <w:sz w:val="24"/>
          <w:szCs w:val="24"/>
        </w:rPr>
      </w:pPr>
    </w:p>
    <w:p w:rsidR="00714E10" w:rsidRDefault="00714E10" w:rsidP="00C60678">
      <w:pPr>
        <w:jc w:val="center"/>
        <w:rPr>
          <w:rFonts w:ascii="Times New Roman" w:hAnsi="Times New Roman"/>
          <w:sz w:val="24"/>
          <w:szCs w:val="24"/>
        </w:rPr>
      </w:pPr>
    </w:p>
    <w:p w:rsidR="00714E10" w:rsidRDefault="00714E10" w:rsidP="00C60678">
      <w:pPr>
        <w:jc w:val="center"/>
        <w:rPr>
          <w:rFonts w:ascii="Times New Roman" w:hAnsi="Times New Roman"/>
          <w:sz w:val="24"/>
          <w:szCs w:val="24"/>
        </w:rPr>
      </w:pPr>
    </w:p>
    <w:p w:rsidR="00EB469B" w:rsidRDefault="00EB469B" w:rsidP="00C60678">
      <w:pPr>
        <w:jc w:val="center"/>
        <w:rPr>
          <w:rFonts w:ascii="Times New Roman" w:hAnsi="Times New Roman"/>
          <w:sz w:val="24"/>
          <w:szCs w:val="24"/>
        </w:rPr>
      </w:pPr>
    </w:p>
    <w:p w:rsidR="00EB469B" w:rsidRDefault="00EB469B" w:rsidP="00C60678">
      <w:pPr>
        <w:jc w:val="center"/>
        <w:rPr>
          <w:rFonts w:ascii="Times New Roman" w:hAnsi="Times New Roman"/>
          <w:sz w:val="24"/>
          <w:szCs w:val="24"/>
        </w:rPr>
      </w:pPr>
    </w:p>
    <w:p w:rsidR="00EB469B" w:rsidRPr="00E53286" w:rsidRDefault="00EB469B" w:rsidP="00C60678">
      <w:pPr>
        <w:jc w:val="center"/>
        <w:rPr>
          <w:rFonts w:ascii="Times New Roman" w:hAnsi="Times New Roman"/>
          <w:sz w:val="24"/>
          <w:szCs w:val="24"/>
        </w:rPr>
      </w:pPr>
    </w:p>
    <w:p w:rsidR="00D91048" w:rsidRDefault="00D91048" w:rsidP="00C60678">
      <w:pPr>
        <w:jc w:val="center"/>
        <w:rPr>
          <w:rFonts w:ascii="Times New Roman" w:hAnsi="Times New Roman"/>
          <w:sz w:val="24"/>
          <w:szCs w:val="24"/>
          <w:lang w:val="en-US"/>
        </w:rPr>
      </w:pPr>
    </w:p>
    <w:p w:rsidR="00D91048" w:rsidRDefault="00D91048" w:rsidP="00C60678">
      <w:pPr>
        <w:jc w:val="center"/>
        <w:rPr>
          <w:rFonts w:ascii="Times New Roman" w:hAnsi="Times New Roman"/>
          <w:sz w:val="24"/>
          <w:szCs w:val="24"/>
          <w:lang w:val="en-US"/>
        </w:rPr>
      </w:pPr>
    </w:p>
    <w:p w:rsidR="00D91048" w:rsidRDefault="00D91048" w:rsidP="00C60678">
      <w:pPr>
        <w:jc w:val="center"/>
        <w:rPr>
          <w:rFonts w:ascii="Times New Roman" w:hAnsi="Times New Roman"/>
          <w:sz w:val="24"/>
          <w:szCs w:val="24"/>
          <w:lang w:val="en-US"/>
        </w:rPr>
      </w:pPr>
    </w:p>
    <w:p w:rsidR="00D91048" w:rsidRDefault="00D91048" w:rsidP="00C60678">
      <w:pPr>
        <w:jc w:val="center"/>
        <w:rPr>
          <w:rFonts w:ascii="Times New Roman" w:hAnsi="Times New Roman"/>
          <w:sz w:val="24"/>
          <w:szCs w:val="24"/>
          <w:lang w:val="en-US"/>
        </w:rPr>
      </w:pPr>
    </w:p>
    <w:p w:rsidR="00D91048" w:rsidRDefault="00D91048" w:rsidP="00C60678">
      <w:pPr>
        <w:jc w:val="center"/>
        <w:rPr>
          <w:rFonts w:ascii="Times New Roman" w:hAnsi="Times New Roman"/>
          <w:sz w:val="24"/>
          <w:szCs w:val="24"/>
          <w:lang w:val="en-US"/>
        </w:rPr>
      </w:pPr>
    </w:p>
    <w:p w:rsidR="00C60678" w:rsidRPr="00E53286" w:rsidRDefault="00C60678" w:rsidP="00C60678">
      <w:pPr>
        <w:jc w:val="center"/>
        <w:rPr>
          <w:rFonts w:ascii="Times New Roman" w:hAnsi="Times New Roman"/>
          <w:sz w:val="24"/>
          <w:szCs w:val="24"/>
        </w:rPr>
      </w:pPr>
      <w:r w:rsidRPr="00E53286">
        <w:rPr>
          <w:rFonts w:ascii="Times New Roman" w:hAnsi="Times New Roman"/>
          <w:sz w:val="24"/>
          <w:szCs w:val="24"/>
          <w:lang w:val="en-US"/>
        </w:rPr>
        <w:lastRenderedPageBreak/>
        <w:t>II</w:t>
      </w:r>
      <w:r w:rsidRPr="00E53286">
        <w:rPr>
          <w:rFonts w:ascii="Times New Roman" w:hAnsi="Times New Roman"/>
          <w:sz w:val="24"/>
          <w:szCs w:val="24"/>
        </w:rPr>
        <w:t>. Системные мероприятия</w:t>
      </w:r>
    </w:p>
    <w:p w:rsidR="00C60678" w:rsidRPr="00E93EF9"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 xml:space="preserve">1. Оптимизация </w:t>
      </w:r>
      <w:proofErr w:type="gramStart"/>
      <w:r w:rsidRPr="00E53286">
        <w:rPr>
          <w:rFonts w:ascii="Times New Roman" w:hAnsi="Times New Roman"/>
          <w:sz w:val="24"/>
          <w:szCs w:val="24"/>
          <w:lang w:eastAsia="ru-RU"/>
        </w:rPr>
        <w:t xml:space="preserve">процедур </w:t>
      </w:r>
      <w:r w:rsidRPr="00A0720D">
        <w:rPr>
          <w:rFonts w:ascii="Times New Roman" w:hAnsi="Times New Roman"/>
          <w:b/>
          <w:sz w:val="24"/>
          <w:szCs w:val="24"/>
          <w:lang w:eastAsia="ru-RU"/>
        </w:rPr>
        <w:t xml:space="preserve"> </w:t>
      </w:r>
      <w:r w:rsidRPr="00E93EF9">
        <w:rPr>
          <w:rFonts w:ascii="Times New Roman" w:hAnsi="Times New Roman"/>
          <w:sz w:val="24"/>
          <w:szCs w:val="24"/>
          <w:lang w:eastAsia="ru-RU"/>
        </w:rPr>
        <w:t>муниципальных</w:t>
      </w:r>
      <w:proofErr w:type="gramEnd"/>
      <w:r w:rsidRPr="00E93EF9">
        <w:rPr>
          <w:rFonts w:ascii="Times New Roman" w:hAnsi="Times New Roman"/>
          <w:sz w:val="24"/>
          <w:szCs w:val="24"/>
          <w:lang w:eastAsia="ru-RU"/>
        </w:rPr>
        <w:t xml:space="preserve"> закупок, а также закупок товаров, работ и услуг хозяйствующих субъ</w:t>
      </w:r>
      <w:r w:rsidR="006F20F0" w:rsidRPr="00E93EF9">
        <w:rPr>
          <w:rFonts w:ascii="Times New Roman" w:hAnsi="Times New Roman"/>
          <w:sz w:val="24"/>
          <w:szCs w:val="24"/>
          <w:lang w:eastAsia="ru-RU"/>
        </w:rPr>
        <w:t>ектов, доля</w:t>
      </w:r>
      <w:r w:rsidRPr="00E93EF9">
        <w:rPr>
          <w:rFonts w:ascii="Times New Roman" w:hAnsi="Times New Roman"/>
          <w:sz w:val="24"/>
          <w:szCs w:val="24"/>
          <w:lang w:eastAsia="ru-RU"/>
        </w:rPr>
        <w:t xml:space="preserve"> муниципального образования в которых составляет 50 и более процентов</w:t>
      </w:r>
    </w:p>
    <w:p w:rsidR="00C60678" w:rsidRPr="00E53286" w:rsidRDefault="00C60678" w:rsidP="00C60678">
      <w:pPr>
        <w:spacing w:after="0" w:line="240" w:lineRule="auto"/>
        <w:jc w:val="cente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318"/>
        <w:gridCol w:w="2127"/>
        <w:gridCol w:w="2273"/>
        <w:gridCol w:w="4105"/>
      </w:tblGrid>
      <w:tr w:rsidR="00C60678" w:rsidRPr="00E53286" w:rsidTr="00C60678">
        <w:tc>
          <w:tcPr>
            <w:tcW w:w="594" w:type="dxa"/>
          </w:tcPr>
          <w:p w:rsidR="00C60678" w:rsidRPr="00E53286" w:rsidRDefault="00C60678" w:rsidP="00C60678">
            <w:pPr>
              <w:spacing w:after="0" w:line="240" w:lineRule="auto"/>
              <w:jc w:val="both"/>
              <w:rPr>
                <w:rFonts w:ascii="Times New Roman" w:hAnsi="Times New Roman"/>
                <w:sz w:val="24"/>
                <w:szCs w:val="24"/>
              </w:rPr>
            </w:pPr>
            <w:r w:rsidRPr="00E53286">
              <w:rPr>
                <w:rFonts w:ascii="Times New Roman" w:hAnsi="Times New Roman"/>
                <w:sz w:val="24"/>
                <w:szCs w:val="24"/>
              </w:rPr>
              <w:t>№ пп</w:t>
            </w:r>
          </w:p>
        </w:tc>
        <w:tc>
          <w:tcPr>
            <w:tcW w:w="6318"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2127"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227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4105"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C60678" w:rsidRPr="00E53286" w:rsidTr="00C60678">
        <w:tc>
          <w:tcPr>
            <w:tcW w:w="594" w:type="dxa"/>
          </w:tcPr>
          <w:p w:rsidR="00C60678" w:rsidRPr="00D24D43" w:rsidRDefault="00C60678" w:rsidP="00C60678">
            <w:pPr>
              <w:spacing w:after="0" w:line="240" w:lineRule="auto"/>
              <w:jc w:val="both"/>
              <w:rPr>
                <w:rFonts w:ascii="Times New Roman" w:hAnsi="Times New Roman"/>
              </w:rPr>
            </w:pPr>
            <w:r w:rsidRPr="00D24D43">
              <w:rPr>
                <w:rFonts w:ascii="Times New Roman" w:hAnsi="Times New Roman"/>
              </w:rPr>
              <w:t>1.</w:t>
            </w:r>
          </w:p>
        </w:tc>
        <w:tc>
          <w:tcPr>
            <w:tcW w:w="6318" w:type="dxa"/>
          </w:tcPr>
          <w:p w:rsidR="00C60678" w:rsidRPr="00D24D43" w:rsidRDefault="00C60678" w:rsidP="00C60678">
            <w:pPr>
              <w:spacing w:after="0" w:line="240" w:lineRule="auto"/>
              <w:jc w:val="both"/>
              <w:rPr>
                <w:rFonts w:ascii="Times New Roman" w:hAnsi="Times New Roman"/>
              </w:rPr>
            </w:pPr>
            <w:r w:rsidRPr="00D24D43">
              <w:rPr>
                <w:rFonts w:ascii="Times New Roman" w:hAnsi="Times New Roman"/>
                <w:lang w:eastAsia="ru-RU"/>
              </w:rPr>
              <w:t>Ежеквартальн</w:t>
            </w:r>
            <w:r w:rsidR="002A39FD" w:rsidRPr="00D24D43">
              <w:rPr>
                <w:rFonts w:ascii="Times New Roman" w:hAnsi="Times New Roman"/>
                <w:lang w:eastAsia="ru-RU"/>
              </w:rPr>
              <w:t>ый мониторинг количества постав</w:t>
            </w:r>
            <w:r w:rsidRPr="00D24D43">
              <w:rPr>
                <w:rFonts w:ascii="Times New Roman" w:hAnsi="Times New Roman"/>
                <w:lang w:eastAsia="ru-RU"/>
              </w:rPr>
              <w:t>щиков (подря</w:t>
            </w:r>
            <w:r w:rsidR="002A39FD" w:rsidRPr="00D24D43">
              <w:rPr>
                <w:rFonts w:ascii="Times New Roman" w:hAnsi="Times New Roman"/>
                <w:lang w:eastAsia="ru-RU"/>
              </w:rPr>
              <w:t>дчиков, исполнителей), участвующих в муниципальных</w:t>
            </w:r>
            <w:r w:rsidRPr="00D24D43">
              <w:rPr>
                <w:rFonts w:ascii="Times New Roman" w:hAnsi="Times New Roman"/>
                <w:lang w:eastAsia="ru-RU"/>
              </w:rPr>
              <w:t xml:space="preserve"> закупках, в том числе поставщиков (подрядчиков, </w:t>
            </w:r>
            <w:proofErr w:type="gramStart"/>
            <w:r w:rsidRPr="00D24D43">
              <w:rPr>
                <w:rFonts w:ascii="Times New Roman" w:hAnsi="Times New Roman"/>
                <w:lang w:eastAsia="ru-RU"/>
              </w:rPr>
              <w:t xml:space="preserve">исполнителей)   </w:t>
            </w:r>
            <w:proofErr w:type="gramEnd"/>
            <w:r w:rsidRPr="00D24D43">
              <w:rPr>
                <w:rFonts w:ascii="Times New Roman" w:hAnsi="Times New Roman"/>
                <w:lang w:eastAsia="ru-RU"/>
              </w:rPr>
              <w:t xml:space="preserve">                  с предоставляемыми </w:t>
            </w:r>
            <w:r w:rsidR="002A39FD" w:rsidRPr="00D24D43">
              <w:rPr>
                <w:rFonts w:ascii="Times New Roman" w:hAnsi="Times New Roman"/>
                <w:lang w:eastAsia="ru-RU"/>
              </w:rPr>
              <w:t>преференциями для субъ</w:t>
            </w:r>
            <w:r w:rsidRPr="00D24D43">
              <w:rPr>
                <w:rFonts w:ascii="Times New Roman" w:hAnsi="Times New Roman"/>
                <w:lang w:eastAsia="ru-RU"/>
              </w:rPr>
              <w:t>ектов малого и среднего предпринимательства             и социально ориентированных некоммерческих организаций</w:t>
            </w:r>
          </w:p>
        </w:tc>
        <w:tc>
          <w:tcPr>
            <w:tcW w:w="2127" w:type="dxa"/>
          </w:tcPr>
          <w:p w:rsidR="00C60678" w:rsidRPr="00D24D43" w:rsidRDefault="00617D20" w:rsidP="00C60678">
            <w:pPr>
              <w:spacing w:after="0" w:line="240" w:lineRule="auto"/>
              <w:jc w:val="center"/>
              <w:rPr>
                <w:rFonts w:ascii="Times New Roman" w:hAnsi="Times New Roman"/>
              </w:rPr>
            </w:pPr>
            <w:r>
              <w:rPr>
                <w:rFonts w:ascii="Times New Roman" w:hAnsi="Times New Roman"/>
              </w:rPr>
              <w:t>2020</w:t>
            </w:r>
            <w:r w:rsidR="00C60678" w:rsidRPr="00D24D43">
              <w:rPr>
                <w:rFonts w:ascii="Times New Roman" w:hAnsi="Times New Roman"/>
              </w:rPr>
              <w:t xml:space="preserve"> –2022 годы</w:t>
            </w:r>
          </w:p>
        </w:tc>
        <w:tc>
          <w:tcPr>
            <w:tcW w:w="2273" w:type="dxa"/>
          </w:tcPr>
          <w:p w:rsidR="00C60678" w:rsidRPr="00D24D43" w:rsidRDefault="00617D20" w:rsidP="00C60678">
            <w:pPr>
              <w:spacing w:after="0" w:line="240" w:lineRule="auto"/>
              <w:jc w:val="center"/>
              <w:rPr>
                <w:rFonts w:ascii="Times New Roman" w:hAnsi="Times New Roman"/>
              </w:rPr>
            </w:pPr>
            <w:r w:rsidRPr="00617D20">
              <w:rPr>
                <w:rFonts w:ascii="Times New Roman" w:hAnsi="Times New Roman"/>
              </w:rPr>
              <w:t>Администрация Жирятинского района</w:t>
            </w:r>
          </w:p>
        </w:tc>
        <w:tc>
          <w:tcPr>
            <w:tcW w:w="4105" w:type="dxa"/>
          </w:tcPr>
          <w:p w:rsidR="00C60678" w:rsidRPr="00D24D43" w:rsidRDefault="00C60678" w:rsidP="00C60678">
            <w:pPr>
              <w:spacing w:after="0" w:line="240" w:lineRule="auto"/>
              <w:rPr>
                <w:rFonts w:ascii="Times New Roman" w:hAnsi="Times New Roman"/>
                <w:lang w:eastAsia="ru-RU"/>
              </w:rPr>
            </w:pPr>
            <w:r w:rsidRPr="00D24D43">
              <w:rPr>
                <w:rFonts w:ascii="Times New Roman" w:hAnsi="Times New Roman"/>
                <w:lang w:eastAsia="ru-RU"/>
              </w:rPr>
              <w:t xml:space="preserve">повышение открытости </w:t>
            </w:r>
          </w:p>
          <w:p w:rsidR="00C60678" w:rsidRPr="00D24D43" w:rsidRDefault="00C60678" w:rsidP="00C60678">
            <w:pPr>
              <w:spacing w:after="0" w:line="240" w:lineRule="auto"/>
              <w:rPr>
                <w:rFonts w:ascii="Times New Roman" w:hAnsi="Times New Roman"/>
              </w:rPr>
            </w:pPr>
            <w:r w:rsidRPr="00D24D43">
              <w:rPr>
                <w:rFonts w:ascii="Times New Roman" w:hAnsi="Times New Roman"/>
                <w:lang w:eastAsia="ru-RU"/>
              </w:rPr>
              <w:t>и прозрачности закупочных процедур, установление единых правил осуществления закупок</w:t>
            </w:r>
          </w:p>
        </w:tc>
      </w:tr>
      <w:tr w:rsidR="00C60678" w:rsidRPr="00E53286" w:rsidTr="00C60678">
        <w:tc>
          <w:tcPr>
            <w:tcW w:w="594" w:type="dxa"/>
          </w:tcPr>
          <w:p w:rsidR="00C60678" w:rsidRPr="00D24D43" w:rsidRDefault="00C60678" w:rsidP="00C60678">
            <w:pPr>
              <w:spacing w:after="0" w:line="240" w:lineRule="auto"/>
              <w:jc w:val="both"/>
              <w:rPr>
                <w:rFonts w:ascii="Times New Roman" w:hAnsi="Times New Roman"/>
              </w:rPr>
            </w:pPr>
            <w:r w:rsidRPr="00D24D43">
              <w:rPr>
                <w:rFonts w:ascii="Times New Roman" w:hAnsi="Times New Roman"/>
              </w:rPr>
              <w:t>2.</w:t>
            </w:r>
          </w:p>
        </w:tc>
        <w:tc>
          <w:tcPr>
            <w:tcW w:w="6318" w:type="dxa"/>
          </w:tcPr>
          <w:p w:rsidR="00C60678" w:rsidRPr="00D24D43" w:rsidRDefault="00EF7FC7" w:rsidP="00C60678">
            <w:pPr>
              <w:spacing w:after="0" w:line="240" w:lineRule="auto"/>
              <w:jc w:val="both"/>
              <w:rPr>
                <w:rFonts w:ascii="Times New Roman" w:hAnsi="Times New Roman"/>
                <w:lang w:eastAsia="ru-RU"/>
              </w:rPr>
            </w:pPr>
            <w:r w:rsidRPr="00D24D43">
              <w:rPr>
                <w:rFonts w:ascii="Times New Roman" w:hAnsi="Times New Roman"/>
                <w:lang w:eastAsia="ru-RU"/>
              </w:rPr>
              <w:t>Участие в проводимых</w:t>
            </w:r>
            <w:r w:rsidRPr="00D24D43">
              <w:rPr>
                <w:rFonts w:ascii="Times New Roman" w:hAnsi="Times New Roman"/>
              </w:rPr>
              <w:t xml:space="preserve"> управлением государственных закупок Брянской области</w:t>
            </w:r>
            <w:r w:rsidRPr="00D24D43">
              <w:rPr>
                <w:rFonts w:ascii="Times New Roman" w:hAnsi="Times New Roman"/>
                <w:lang w:eastAsia="ru-RU"/>
              </w:rPr>
              <w:t xml:space="preserve"> мероприятиях</w:t>
            </w:r>
            <w:r w:rsidR="00C60678" w:rsidRPr="00D24D43">
              <w:rPr>
                <w:rFonts w:ascii="Times New Roman" w:hAnsi="Times New Roman"/>
                <w:lang w:eastAsia="ru-RU"/>
              </w:rPr>
              <w:t xml:space="preserve"> </w:t>
            </w:r>
            <w:r w:rsidRPr="00D24D43">
              <w:rPr>
                <w:rFonts w:ascii="Times New Roman" w:hAnsi="Times New Roman"/>
                <w:lang w:eastAsia="ru-RU"/>
              </w:rPr>
              <w:t xml:space="preserve"> </w:t>
            </w:r>
            <w:r w:rsidR="00C60678" w:rsidRPr="00D24D43">
              <w:rPr>
                <w:rFonts w:ascii="Times New Roman" w:hAnsi="Times New Roman"/>
                <w:lang w:eastAsia="ru-RU"/>
              </w:rPr>
              <w:t>для информационно-методической поддержки п</w:t>
            </w:r>
            <w:r w:rsidR="00DF1CEE">
              <w:rPr>
                <w:rFonts w:ascii="Times New Roman" w:hAnsi="Times New Roman"/>
                <w:lang w:eastAsia="ru-RU"/>
              </w:rPr>
              <w:t>редс</w:t>
            </w:r>
            <w:r w:rsidRPr="00D24D43">
              <w:rPr>
                <w:rFonts w:ascii="Times New Roman" w:hAnsi="Times New Roman"/>
                <w:lang w:eastAsia="ru-RU"/>
              </w:rPr>
              <w:t xml:space="preserve">тавителей </w:t>
            </w:r>
            <w:r w:rsidR="00C60678" w:rsidRPr="00D24D43">
              <w:rPr>
                <w:rFonts w:ascii="Times New Roman" w:hAnsi="Times New Roman"/>
                <w:lang w:eastAsia="ru-RU"/>
              </w:rPr>
              <w:t xml:space="preserve"> муниципальных заказчиков </w:t>
            </w:r>
            <w:r w:rsidR="00617D20">
              <w:rPr>
                <w:rFonts w:ascii="Times New Roman" w:hAnsi="Times New Roman"/>
                <w:lang w:eastAsia="ru-RU"/>
              </w:rPr>
              <w:t>Жирятинского</w:t>
            </w:r>
            <w:r w:rsidRPr="00D24D43">
              <w:rPr>
                <w:rFonts w:ascii="Times New Roman" w:hAnsi="Times New Roman"/>
                <w:lang w:eastAsia="ru-RU"/>
              </w:rPr>
              <w:t xml:space="preserve"> района </w:t>
            </w:r>
            <w:r w:rsidR="00C60678" w:rsidRPr="00D24D43">
              <w:rPr>
                <w:rFonts w:ascii="Times New Roman" w:hAnsi="Times New Roman"/>
                <w:lang w:eastAsia="ru-RU"/>
              </w:rPr>
              <w:t xml:space="preserve"> по вопросам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127" w:type="dxa"/>
          </w:tcPr>
          <w:p w:rsidR="00C60678" w:rsidRPr="00D24D43" w:rsidRDefault="00617D20" w:rsidP="00C60678">
            <w:pPr>
              <w:spacing w:after="0" w:line="240" w:lineRule="auto"/>
              <w:jc w:val="center"/>
              <w:rPr>
                <w:rFonts w:ascii="Times New Roman" w:hAnsi="Times New Roman"/>
              </w:rPr>
            </w:pPr>
            <w:r>
              <w:rPr>
                <w:rFonts w:ascii="Times New Roman" w:hAnsi="Times New Roman"/>
              </w:rPr>
              <w:t>2020</w:t>
            </w:r>
            <w:r w:rsidR="00C60678" w:rsidRPr="00D24D43">
              <w:rPr>
                <w:rFonts w:ascii="Times New Roman" w:hAnsi="Times New Roman"/>
              </w:rPr>
              <w:t xml:space="preserve"> –2022 годы</w:t>
            </w:r>
          </w:p>
        </w:tc>
        <w:tc>
          <w:tcPr>
            <w:tcW w:w="2273" w:type="dxa"/>
          </w:tcPr>
          <w:p w:rsidR="00C60678" w:rsidRPr="00D24D43" w:rsidRDefault="00617D20" w:rsidP="00C60678">
            <w:pPr>
              <w:spacing w:after="0" w:line="240" w:lineRule="auto"/>
              <w:jc w:val="center"/>
              <w:rPr>
                <w:rFonts w:ascii="Times New Roman" w:hAnsi="Times New Roman"/>
              </w:rPr>
            </w:pPr>
            <w:r w:rsidRPr="00617D20">
              <w:rPr>
                <w:rFonts w:ascii="Times New Roman" w:hAnsi="Times New Roman"/>
              </w:rPr>
              <w:t>Администрация Жирятинского района</w:t>
            </w:r>
          </w:p>
        </w:tc>
        <w:tc>
          <w:tcPr>
            <w:tcW w:w="4105" w:type="dxa"/>
          </w:tcPr>
          <w:p w:rsidR="00C60678" w:rsidRPr="00D24D43" w:rsidRDefault="002A39FD" w:rsidP="00C60678">
            <w:pPr>
              <w:spacing w:after="0" w:line="240" w:lineRule="auto"/>
              <w:rPr>
                <w:rFonts w:ascii="Times New Roman" w:hAnsi="Times New Roman"/>
              </w:rPr>
            </w:pPr>
            <w:r w:rsidRPr="00D24D43">
              <w:rPr>
                <w:rFonts w:ascii="Times New Roman" w:hAnsi="Times New Roman"/>
                <w:lang w:eastAsia="ru-RU"/>
              </w:rPr>
              <w:t>повышение информирован</w:t>
            </w:r>
            <w:r w:rsidR="00C60678" w:rsidRPr="00D24D43">
              <w:rPr>
                <w:rFonts w:ascii="Times New Roman" w:hAnsi="Times New Roman"/>
                <w:lang w:eastAsia="ru-RU"/>
              </w:rPr>
              <w:t>ности заказчиков о механизмах</w:t>
            </w:r>
            <w:r w:rsidRPr="00D24D43">
              <w:rPr>
                <w:rFonts w:ascii="Times New Roman" w:hAnsi="Times New Roman"/>
                <w:lang w:eastAsia="ru-RU"/>
              </w:rPr>
              <w:t>, требованиях и правилах органи</w:t>
            </w:r>
            <w:r w:rsidR="00C60678" w:rsidRPr="00D24D43">
              <w:rPr>
                <w:rFonts w:ascii="Times New Roman" w:hAnsi="Times New Roman"/>
                <w:lang w:eastAsia="ru-RU"/>
              </w:rPr>
              <w:t>зации закупок, повышение уровня квалифицированности заказчиков по вопросам проведения закупочных процедур</w:t>
            </w:r>
          </w:p>
        </w:tc>
      </w:tr>
      <w:tr w:rsidR="00C60678" w:rsidRPr="009B5335" w:rsidTr="00C60678">
        <w:tc>
          <w:tcPr>
            <w:tcW w:w="594" w:type="dxa"/>
          </w:tcPr>
          <w:p w:rsidR="00C60678" w:rsidRPr="009B5335" w:rsidRDefault="00C60678" w:rsidP="00C60678">
            <w:pPr>
              <w:spacing w:after="0" w:line="240" w:lineRule="auto"/>
              <w:jc w:val="both"/>
              <w:rPr>
                <w:rFonts w:ascii="Times New Roman" w:hAnsi="Times New Roman"/>
              </w:rPr>
            </w:pPr>
            <w:r w:rsidRPr="009B5335">
              <w:rPr>
                <w:rFonts w:ascii="Times New Roman" w:hAnsi="Times New Roman"/>
              </w:rPr>
              <w:t>3.</w:t>
            </w:r>
          </w:p>
        </w:tc>
        <w:tc>
          <w:tcPr>
            <w:tcW w:w="6318" w:type="dxa"/>
          </w:tcPr>
          <w:p w:rsidR="00C60678" w:rsidRPr="009B5335" w:rsidRDefault="00C60678" w:rsidP="00C60678">
            <w:pPr>
              <w:spacing w:after="0" w:line="240" w:lineRule="auto"/>
              <w:jc w:val="both"/>
              <w:rPr>
                <w:rFonts w:ascii="Times New Roman" w:hAnsi="Times New Roman"/>
                <w:b/>
                <w:lang w:eastAsia="ru-RU"/>
              </w:rPr>
            </w:pPr>
            <w:r w:rsidRPr="009B5335">
              <w:rPr>
                <w:rFonts w:ascii="Times New Roman" w:hAnsi="Times New Roman"/>
                <w:lang w:eastAsia="ru-RU"/>
              </w:rPr>
              <w:t xml:space="preserve">Ежеквартальный </w:t>
            </w:r>
            <w:r w:rsidR="006604DB" w:rsidRPr="009B5335">
              <w:rPr>
                <w:rFonts w:ascii="Times New Roman" w:hAnsi="Times New Roman"/>
                <w:lang w:eastAsia="ru-RU"/>
              </w:rPr>
              <w:t>мониторинг</w:t>
            </w:r>
            <w:r w:rsidR="00906399" w:rsidRPr="009B5335">
              <w:rPr>
                <w:rFonts w:ascii="Times New Roman" w:hAnsi="Times New Roman"/>
                <w:lang w:eastAsia="ru-RU"/>
              </w:rPr>
              <w:t xml:space="preserve"> закупок товаров, работ, услуг</w:t>
            </w:r>
            <w:r w:rsidRPr="009B5335">
              <w:rPr>
                <w:rFonts w:ascii="Times New Roman" w:hAnsi="Times New Roman"/>
                <w:lang w:eastAsia="ru-RU"/>
              </w:rPr>
              <w:t xml:space="preserve"> </w:t>
            </w:r>
            <w:r w:rsidR="00906399" w:rsidRPr="009B5335">
              <w:rPr>
                <w:rFonts w:ascii="Times New Roman" w:hAnsi="Times New Roman"/>
                <w:lang w:eastAsia="ru-RU"/>
              </w:rPr>
              <w:t>для муниципальных нужд, предусматривающих</w:t>
            </w:r>
            <w:r w:rsidRPr="009B5335">
              <w:rPr>
                <w:rFonts w:ascii="Times New Roman" w:hAnsi="Times New Roman"/>
                <w:lang w:eastAsia="ru-RU"/>
              </w:rPr>
              <w:t xml:space="preserve"> участие субъектов малого и средн</w:t>
            </w:r>
            <w:r w:rsidR="00114C47" w:rsidRPr="009B5335">
              <w:rPr>
                <w:rFonts w:ascii="Times New Roman" w:hAnsi="Times New Roman"/>
                <w:lang w:eastAsia="ru-RU"/>
              </w:rPr>
              <w:t>его предпринимательства в закуп</w:t>
            </w:r>
            <w:r w:rsidRPr="009B5335">
              <w:rPr>
                <w:rFonts w:ascii="Times New Roman" w:hAnsi="Times New Roman"/>
                <w:lang w:eastAsia="ru-RU"/>
              </w:rPr>
              <w:t>ках</w:t>
            </w:r>
          </w:p>
        </w:tc>
        <w:tc>
          <w:tcPr>
            <w:tcW w:w="2127" w:type="dxa"/>
          </w:tcPr>
          <w:p w:rsidR="00C60678" w:rsidRPr="009B5335" w:rsidRDefault="005A5106" w:rsidP="00C60678">
            <w:pPr>
              <w:spacing w:after="0" w:line="240" w:lineRule="auto"/>
              <w:jc w:val="center"/>
              <w:rPr>
                <w:rFonts w:ascii="Times New Roman" w:hAnsi="Times New Roman"/>
              </w:rPr>
            </w:pPr>
            <w:r>
              <w:rPr>
                <w:rFonts w:ascii="Times New Roman" w:hAnsi="Times New Roman"/>
              </w:rPr>
              <w:t>2020</w:t>
            </w:r>
            <w:r w:rsidR="00C60678" w:rsidRPr="009B5335">
              <w:rPr>
                <w:rFonts w:ascii="Times New Roman" w:hAnsi="Times New Roman"/>
              </w:rPr>
              <w:t xml:space="preserve"> –2022 годы</w:t>
            </w:r>
          </w:p>
        </w:tc>
        <w:tc>
          <w:tcPr>
            <w:tcW w:w="2273" w:type="dxa"/>
          </w:tcPr>
          <w:p w:rsidR="00C60678" w:rsidRPr="00617D20" w:rsidRDefault="00617D20" w:rsidP="00C60678">
            <w:pPr>
              <w:spacing w:after="0" w:line="240" w:lineRule="auto"/>
              <w:jc w:val="center"/>
              <w:rPr>
                <w:rFonts w:ascii="Times New Roman" w:hAnsi="Times New Roman"/>
              </w:rPr>
            </w:pPr>
            <w:r w:rsidRPr="00617D20">
              <w:rPr>
                <w:rFonts w:ascii="Times New Roman" w:hAnsi="Times New Roman"/>
              </w:rPr>
              <w:t>Администрация Жирятинского района</w:t>
            </w:r>
          </w:p>
        </w:tc>
        <w:tc>
          <w:tcPr>
            <w:tcW w:w="4105" w:type="dxa"/>
          </w:tcPr>
          <w:p w:rsidR="00C60678" w:rsidRPr="009B5335" w:rsidRDefault="00C60678" w:rsidP="00C60678">
            <w:pPr>
              <w:shd w:val="clear" w:color="auto" w:fill="FFFFFF"/>
              <w:spacing w:line="240" w:lineRule="auto"/>
              <w:rPr>
                <w:rFonts w:ascii="Times New Roman" w:hAnsi="Times New Roman"/>
                <w:lang w:eastAsia="ru-RU"/>
              </w:rPr>
            </w:pPr>
            <w:r w:rsidRPr="009B5335">
              <w:rPr>
                <w:rFonts w:ascii="Times New Roman" w:hAnsi="Times New Roman"/>
                <w:lang w:eastAsia="ru-RU"/>
              </w:rPr>
              <w:t>исполнение законодательства             в сфере закупок товаров, работ, услуг отдельными видами юридических лиц</w:t>
            </w:r>
          </w:p>
          <w:p w:rsidR="00C60678" w:rsidRPr="009B5335" w:rsidRDefault="00C60678" w:rsidP="00C60678">
            <w:pPr>
              <w:shd w:val="clear" w:color="auto" w:fill="FFFFFF"/>
              <w:spacing w:after="0" w:line="360" w:lineRule="atLeast"/>
              <w:rPr>
                <w:rFonts w:ascii="Times New Roman" w:hAnsi="Times New Roman"/>
                <w:b/>
                <w:lang w:eastAsia="ru-RU"/>
              </w:rPr>
            </w:pPr>
          </w:p>
        </w:tc>
      </w:tr>
    </w:tbl>
    <w:p w:rsidR="00C60678" w:rsidRPr="009B5335" w:rsidRDefault="00C60678" w:rsidP="00C60678">
      <w:pPr>
        <w:spacing w:after="0"/>
        <w:jc w:val="center"/>
        <w:rPr>
          <w:rFonts w:ascii="Times New Roman" w:hAnsi="Times New Roman"/>
        </w:rPr>
      </w:pP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rPr>
        <w:t xml:space="preserve">2. </w:t>
      </w:r>
      <w:r w:rsidRPr="00E53286">
        <w:rPr>
          <w:rFonts w:ascii="Times New Roman" w:hAnsi="Times New Roman"/>
          <w:sz w:val="24"/>
          <w:szCs w:val="24"/>
          <w:lang w:eastAsia="ru-RU"/>
        </w:rPr>
        <w:t xml:space="preserve">Устранение избыточного государственного и муниципального регулирования, </w:t>
      </w:r>
    </w:p>
    <w:p w:rsidR="00C60678" w:rsidRPr="00E53286" w:rsidRDefault="00C60678" w:rsidP="00C60678">
      <w:pPr>
        <w:spacing w:after="0" w:line="240" w:lineRule="auto"/>
        <w:jc w:val="center"/>
        <w:rPr>
          <w:rFonts w:ascii="Times New Roman" w:hAnsi="Times New Roman"/>
          <w:sz w:val="24"/>
          <w:szCs w:val="24"/>
          <w:lang w:eastAsia="ru-RU"/>
        </w:rPr>
      </w:pPr>
      <w:r w:rsidRPr="00E53286">
        <w:rPr>
          <w:rFonts w:ascii="Times New Roman" w:hAnsi="Times New Roman"/>
          <w:sz w:val="24"/>
          <w:szCs w:val="24"/>
          <w:lang w:eastAsia="ru-RU"/>
        </w:rPr>
        <w:t>а также снижение административных барьеров</w:t>
      </w:r>
    </w:p>
    <w:p w:rsidR="00C60678" w:rsidRPr="00E53286" w:rsidRDefault="00C60678" w:rsidP="00C60678">
      <w:pPr>
        <w:spacing w:after="0" w:line="240" w:lineRule="auto"/>
        <w:jc w:val="cente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602"/>
        <w:gridCol w:w="1623"/>
        <w:gridCol w:w="3622"/>
        <w:gridCol w:w="2976"/>
      </w:tblGrid>
      <w:tr w:rsidR="00C60678" w:rsidRPr="00E53286" w:rsidTr="00C60678">
        <w:tc>
          <w:tcPr>
            <w:tcW w:w="594" w:type="dxa"/>
          </w:tcPr>
          <w:p w:rsidR="00C60678" w:rsidRPr="00E53286" w:rsidRDefault="00C60678" w:rsidP="00C60678">
            <w:pPr>
              <w:spacing w:after="0" w:line="240" w:lineRule="auto"/>
              <w:jc w:val="both"/>
              <w:rPr>
                <w:rFonts w:ascii="Times New Roman" w:hAnsi="Times New Roman"/>
                <w:sz w:val="24"/>
                <w:szCs w:val="24"/>
              </w:rPr>
            </w:pPr>
            <w:r w:rsidRPr="00E53286">
              <w:rPr>
                <w:rFonts w:ascii="Times New Roman" w:hAnsi="Times New Roman"/>
                <w:sz w:val="24"/>
                <w:szCs w:val="24"/>
              </w:rPr>
              <w:t>№ пп</w:t>
            </w:r>
          </w:p>
        </w:tc>
        <w:tc>
          <w:tcPr>
            <w:tcW w:w="660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Наименование мероприятия</w:t>
            </w:r>
          </w:p>
        </w:tc>
        <w:tc>
          <w:tcPr>
            <w:tcW w:w="1623"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Срок исполнения</w:t>
            </w:r>
          </w:p>
        </w:tc>
        <w:tc>
          <w:tcPr>
            <w:tcW w:w="3622"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Ответственный исполнитель</w:t>
            </w:r>
          </w:p>
        </w:tc>
        <w:tc>
          <w:tcPr>
            <w:tcW w:w="2976" w:type="dxa"/>
          </w:tcPr>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 xml:space="preserve">Ожидаемый </w:t>
            </w:r>
          </w:p>
          <w:p w:rsidR="00C60678" w:rsidRPr="00E53286" w:rsidRDefault="00C60678" w:rsidP="00C60678">
            <w:pPr>
              <w:spacing w:after="0" w:line="240" w:lineRule="auto"/>
              <w:jc w:val="center"/>
              <w:rPr>
                <w:rFonts w:ascii="Times New Roman" w:hAnsi="Times New Roman"/>
                <w:sz w:val="24"/>
                <w:szCs w:val="24"/>
              </w:rPr>
            </w:pPr>
            <w:r w:rsidRPr="00E53286">
              <w:rPr>
                <w:rFonts w:ascii="Times New Roman" w:hAnsi="Times New Roman"/>
                <w:sz w:val="24"/>
                <w:szCs w:val="24"/>
              </w:rPr>
              <w:t>результат</w:t>
            </w:r>
          </w:p>
        </w:tc>
      </w:tr>
      <w:tr w:rsidR="00C60678" w:rsidRPr="00E53286" w:rsidTr="00C60678">
        <w:tc>
          <w:tcPr>
            <w:tcW w:w="594" w:type="dxa"/>
          </w:tcPr>
          <w:p w:rsidR="00C60678" w:rsidRPr="0080706A" w:rsidRDefault="00C60678" w:rsidP="00C60678">
            <w:pPr>
              <w:spacing w:after="0" w:line="240" w:lineRule="auto"/>
              <w:jc w:val="both"/>
              <w:rPr>
                <w:rFonts w:ascii="Times New Roman" w:hAnsi="Times New Roman"/>
              </w:rPr>
            </w:pPr>
            <w:r w:rsidRPr="0080706A">
              <w:rPr>
                <w:rFonts w:ascii="Times New Roman" w:hAnsi="Times New Roman"/>
              </w:rPr>
              <w:t>1.</w:t>
            </w:r>
          </w:p>
        </w:tc>
        <w:tc>
          <w:tcPr>
            <w:tcW w:w="6602" w:type="dxa"/>
          </w:tcPr>
          <w:p w:rsidR="00C60678" w:rsidRPr="0080706A" w:rsidRDefault="00C60678" w:rsidP="00C60678">
            <w:pPr>
              <w:spacing w:after="0" w:line="240" w:lineRule="auto"/>
              <w:jc w:val="both"/>
              <w:rPr>
                <w:rFonts w:ascii="Times New Roman" w:hAnsi="Times New Roman"/>
                <w:lang w:eastAsia="ru-RU"/>
              </w:rPr>
            </w:pPr>
            <w:r w:rsidRPr="0080706A">
              <w:rPr>
                <w:rFonts w:ascii="Times New Roman" w:hAnsi="Times New Roman"/>
                <w:lang w:eastAsia="ru-RU"/>
              </w:rPr>
              <w:t>Проведение анал</w:t>
            </w:r>
            <w:r w:rsidR="007F1DDA" w:rsidRPr="0080706A">
              <w:rPr>
                <w:rFonts w:ascii="Times New Roman" w:hAnsi="Times New Roman"/>
                <w:lang w:eastAsia="ru-RU"/>
              </w:rPr>
              <w:t>иза практики реализации</w:t>
            </w:r>
            <w:r w:rsidRPr="0080706A">
              <w:rPr>
                <w:rFonts w:ascii="Times New Roman" w:hAnsi="Times New Roman"/>
                <w:lang w:eastAsia="ru-RU"/>
              </w:rPr>
              <w:t xml:space="preserve"> муниципальных функций и услуг на предмет соответствия такой практики статьям 15 и 16 Федерального закона             от 26.07.2006 № 135-ФЗ «О защите конкуренции»</w:t>
            </w:r>
          </w:p>
          <w:p w:rsidR="00C60678" w:rsidRPr="0080706A" w:rsidRDefault="00C60678" w:rsidP="00C60678">
            <w:pPr>
              <w:spacing w:after="0" w:line="240" w:lineRule="auto"/>
              <w:jc w:val="both"/>
              <w:rPr>
                <w:rFonts w:ascii="Times New Roman" w:hAnsi="Times New Roman"/>
              </w:rPr>
            </w:pPr>
          </w:p>
        </w:tc>
        <w:tc>
          <w:tcPr>
            <w:tcW w:w="1623" w:type="dxa"/>
          </w:tcPr>
          <w:p w:rsidR="00C60678" w:rsidRPr="0080706A" w:rsidRDefault="005A5106" w:rsidP="00C60678">
            <w:pPr>
              <w:spacing w:after="0" w:line="240" w:lineRule="auto"/>
              <w:jc w:val="center"/>
              <w:rPr>
                <w:rFonts w:ascii="Times New Roman" w:hAnsi="Times New Roman"/>
              </w:rPr>
            </w:pPr>
            <w:r>
              <w:rPr>
                <w:rFonts w:ascii="Times New Roman" w:hAnsi="Times New Roman"/>
              </w:rPr>
              <w:t>2020</w:t>
            </w:r>
            <w:r w:rsidR="00C60678" w:rsidRPr="0080706A">
              <w:rPr>
                <w:rFonts w:ascii="Times New Roman" w:hAnsi="Times New Roman"/>
              </w:rPr>
              <w:t xml:space="preserve"> –2022 годы</w:t>
            </w:r>
          </w:p>
        </w:tc>
        <w:tc>
          <w:tcPr>
            <w:tcW w:w="3622" w:type="dxa"/>
          </w:tcPr>
          <w:p w:rsidR="00634890" w:rsidRPr="0080706A" w:rsidRDefault="005A5106" w:rsidP="005A5106">
            <w:pPr>
              <w:spacing w:after="0" w:line="240" w:lineRule="auto"/>
              <w:jc w:val="center"/>
              <w:rPr>
                <w:rFonts w:ascii="Times New Roman" w:hAnsi="Times New Roman"/>
              </w:rPr>
            </w:pPr>
            <w:r w:rsidRPr="005A5106">
              <w:rPr>
                <w:rFonts w:ascii="Times New Roman" w:hAnsi="Times New Roman"/>
              </w:rPr>
              <w:t>Администрация Жирятинского района</w:t>
            </w:r>
          </w:p>
        </w:tc>
        <w:tc>
          <w:tcPr>
            <w:tcW w:w="2976" w:type="dxa"/>
          </w:tcPr>
          <w:p w:rsidR="00C60678" w:rsidRPr="0080706A" w:rsidRDefault="00C60678" w:rsidP="00C60678">
            <w:pPr>
              <w:spacing w:after="0" w:line="240" w:lineRule="auto"/>
              <w:rPr>
                <w:rFonts w:ascii="Times New Roman" w:hAnsi="Times New Roman"/>
              </w:rPr>
            </w:pPr>
            <w:r w:rsidRPr="0080706A">
              <w:rPr>
                <w:rFonts w:ascii="Times New Roman" w:hAnsi="Times New Roman"/>
                <w:lang w:eastAsia="ru-RU"/>
              </w:rPr>
              <w:t>снижение административных барьеров для осуществления предпринимательской деятельности</w:t>
            </w:r>
          </w:p>
        </w:tc>
      </w:tr>
      <w:tr w:rsidR="00C60678" w:rsidRPr="00E53286" w:rsidTr="00C60678">
        <w:tc>
          <w:tcPr>
            <w:tcW w:w="594" w:type="dxa"/>
          </w:tcPr>
          <w:p w:rsidR="00C60678" w:rsidRPr="00634890" w:rsidRDefault="00C60678" w:rsidP="00C60678">
            <w:pPr>
              <w:spacing w:after="0" w:line="240" w:lineRule="auto"/>
              <w:jc w:val="both"/>
              <w:rPr>
                <w:rFonts w:ascii="Times New Roman" w:hAnsi="Times New Roman"/>
              </w:rPr>
            </w:pPr>
            <w:r w:rsidRPr="00634890">
              <w:rPr>
                <w:rFonts w:ascii="Times New Roman" w:hAnsi="Times New Roman"/>
              </w:rPr>
              <w:lastRenderedPageBreak/>
              <w:t>2.</w:t>
            </w:r>
          </w:p>
        </w:tc>
        <w:tc>
          <w:tcPr>
            <w:tcW w:w="6602" w:type="dxa"/>
          </w:tcPr>
          <w:p w:rsidR="00C60678" w:rsidRPr="00634890" w:rsidRDefault="00C60678" w:rsidP="00C60678">
            <w:pPr>
              <w:spacing w:after="0" w:line="240" w:lineRule="auto"/>
              <w:jc w:val="both"/>
              <w:rPr>
                <w:rFonts w:ascii="Times New Roman" w:hAnsi="Times New Roman"/>
              </w:rPr>
            </w:pPr>
            <w:r w:rsidRPr="00634890">
              <w:rPr>
                <w:rFonts w:ascii="Times New Roman" w:hAnsi="Times New Roman"/>
                <w:lang w:eastAsia="ru-RU"/>
              </w:rPr>
              <w:t xml:space="preserve">Оптимизация процесса </w:t>
            </w:r>
            <w:proofErr w:type="gramStart"/>
            <w:r w:rsidRPr="00634890">
              <w:rPr>
                <w:rFonts w:ascii="Times New Roman" w:hAnsi="Times New Roman"/>
                <w:lang w:eastAsia="ru-RU"/>
              </w:rPr>
              <w:t>предоставления  муниципальных</w:t>
            </w:r>
            <w:proofErr w:type="gramEnd"/>
            <w:r w:rsidRPr="00634890">
              <w:rPr>
                <w:rFonts w:ascii="Times New Roman" w:hAnsi="Times New Roman"/>
                <w:lang w:eastAsia="ru-RU"/>
              </w:rPr>
              <w:t xml:space="preserve"> услуг для субъектов предпринимательской деятельности путем сокращения сроков их оказания</w:t>
            </w:r>
          </w:p>
        </w:tc>
        <w:tc>
          <w:tcPr>
            <w:tcW w:w="1623" w:type="dxa"/>
          </w:tcPr>
          <w:p w:rsidR="00C60678" w:rsidRPr="00634890" w:rsidRDefault="005A5106" w:rsidP="00C60678">
            <w:pPr>
              <w:spacing w:after="0" w:line="240" w:lineRule="auto"/>
              <w:jc w:val="center"/>
              <w:rPr>
                <w:rFonts w:ascii="Times New Roman" w:hAnsi="Times New Roman"/>
              </w:rPr>
            </w:pPr>
            <w:r>
              <w:rPr>
                <w:rFonts w:ascii="Times New Roman" w:hAnsi="Times New Roman"/>
              </w:rPr>
              <w:t>2020</w:t>
            </w:r>
            <w:r w:rsidR="00C60678" w:rsidRPr="00634890">
              <w:rPr>
                <w:rFonts w:ascii="Times New Roman" w:hAnsi="Times New Roman"/>
              </w:rPr>
              <w:t xml:space="preserve"> –2022 годы</w:t>
            </w:r>
          </w:p>
        </w:tc>
        <w:tc>
          <w:tcPr>
            <w:tcW w:w="3622" w:type="dxa"/>
          </w:tcPr>
          <w:p w:rsidR="00634890" w:rsidRPr="00634890" w:rsidRDefault="005A5106" w:rsidP="005A5106">
            <w:pPr>
              <w:pStyle w:val="ConsPlusNormal0"/>
              <w:spacing w:line="228" w:lineRule="auto"/>
              <w:rPr>
                <w:rFonts w:ascii="Times New Roman" w:hAnsi="Times New Roman"/>
              </w:rPr>
            </w:pPr>
            <w:r w:rsidRPr="005A5106">
              <w:rPr>
                <w:rFonts w:ascii="Times New Roman" w:hAnsi="Times New Roman"/>
              </w:rPr>
              <w:t>Администрация Жирятинского района</w:t>
            </w:r>
          </w:p>
        </w:tc>
        <w:tc>
          <w:tcPr>
            <w:tcW w:w="2976" w:type="dxa"/>
          </w:tcPr>
          <w:p w:rsidR="00C60678" w:rsidRPr="00634890" w:rsidRDefault="00C60678" w:rsidP="00C60678">
            <w:pPr>
              <w:spacing w:after="0" w:line="240" w:lineRule="auto"/>
              <w:rPr>
                <w:rFonts w:ascii="Times New Roman" w:hAnsi="Times New Roman"/>
              </w:rPr>
            </w:pPr>
            <w:r w:rsidRPr="00634890">
              <w:rPr>
                <w:rFonts w:ascii="Times New Roman" w:hAnsi="Times New Roman"/>
                <w:lang w:eastAsia="ru-RU"/>
              </w:rPr>
              <w:t>снижение административных барьеров для осуществления предпринимательской деятельности</w:t>
            </w:r>
          </w:p>
        </w:tc>
      </w:tr>
      <w:tr w:rsidR="00C60678" w:rsidRPr="00E53286" w:rsidTr="00C60678">
        <w:tc>
          <w:tcPr>
            <w:tcW w:w="594" w:type="dxa"/>
          </w:tcPr>
          <w:p w:rsidR="00C60678" w:rsidRPr="0080706A" w:rsidRDefault="00C60678" w:rsidP="00C60678">
            <w:pPr>
              <w:spacing w:after="0" w:line="240" w:lineRule="auto"/>
              <w:jc w:val="both"/>
              <w:rPr>
                <w:rFonts w:ascii="Times New Roman" w:hAnsi="Times New Roman"/>
              </w:rPr>
            </w:pPr>
            <w:r w:rsidRPr="0080706A">
              <w:rPr>
                <w:rFonts w:ascii="Times New Roman" w:hAnsi="Times New Roman"/>
              </w:rPr>
              <w:t>3.</w:t>
            </w:r>
          </w:p>
        </w:tc>
        <w:tc>
          <w:tcPr>
            <w:tcW w:w="6602" w:type="dxa"/>
          </w:tcPr>
          <w:p w:rsidR="00C60678" w:rsidRPr="00704F56" w:rsidRDefault="00C60678" w:rsidP="00C60678">
            <w:pPr>
              <w:spacing w:after="0" w:line="240" w:lineRule="auto"/>
              <w:jc w:val="both"/>
              <w:rPr>
                <w:rFonts w:ascii="Times New Roman" w:hAnsi="Times New Roman"/>
                <w:lang w:eastAsia="ru-RU"/>
              </w:rPr>
            </w:pPr>
            <w:r w:rsidRPr="00704F56">
              <w:rPr>
                <w:rFonts w:ascii="Times New Roman" w:hAnsi="Times New Roman"/>
                <w:lang w:eastAsia="ru-RU"/>
              </w:rPr>
              <w:t>Организация предоставления в режиме «одного окна» государственных и муниципальных услуг, оказываемых на территории</w:t>
            </w:r>
            <w:r w:rsidR="005A5106" w:rsidRPr="00704F56">
              <w:rPr>
                <w:rFonts w:ascii="Times New Roman" w:hAnsi="Times New Roman"/>
                <w:lang w:eastAsia="ru-RU"/>
              </w:rPr>
              <w:t xml:space="preserve"> Жирятинского </w:t>
            </w:r>
            <w:proofErr w:type="gramStart"/>
            <w:r w:rsidR="005A5106" w:rsidRPr="00704F56">
              <w:rPr>
                <w:rFonts w:ascii="Times New Roman" w:hAnsi="Times New Roman"/>
                <w:lang w:eastAsia="ru-RU"/>
              </w:rPr>
              <w:t>района</w:t>
            </w:r>
            <w:r w:rsidRPr="00704F56">
              <w:rPr>
                <w:rFonts w:ascii="Times New Roman" w:hAnsi="Times New Roman"/>
                <w:lang w:eastAsia="ru-RU"/>
              </w:rPr>
              <w:t xml:space="preserve">,   </w:t>
            </w:r>
            <w:proofErr w:type="gramEnd"/>
            <w:r w:rsidRPr="00704F56">
              <w:rPr>
                <w:rFonts w:ascii="Times New Roman" w:hAnsi="Times New Roman"/>
                <w:lang w:eastAsia="ru-RU"/>
              </w:rPr>
              <w:t xml:space="preserve">      </w:t>
            </w:r>
            <w:r w:rsidR="00581DEB" w:rsidRPr="00704F56">
              <w:rPr>
                <w:rFonts w:ascii="Times New Roman" w:hAnsi="Times New Roman"/>
                <w:lang w:eastAsia="ru-RU"/>
              </w:rPr>
              <w:t xml:space="preserve">           в многофункциональном центре</w:t>
            </w:r>
            <w:r w:rsidRPr="00704F56">
              <w:rPr>
                <w:rFonts w:ascii="Times New Roman" w:hAnsi="Times New Roman"/>
                <w:lang w:eastAsia="ru-RU"/>
              </w:rPr>
              <w:t xml:space="preserve"> предоставления государственных и муниципальных услуг</w:t>
            </w:r>
            <w:r w:rsidR="00704F56" w:rsidRPr="00704F56">
              <w:rPr>
                <w:rFonts w:ascii="Times New Roman" w:hAnsi="Times New Roman"/>
              </w:rPr>
              <w:t xml:space="preserve"> МБУ «МФЦ в Жирятинском</w:t>
            </w:r>
            <w:r w:rsidR="00581DEB" w:rsidRPr="00704F56">
              <w:rPr>
                <w:rFonts w:ascii="Times New Roman" w:hAnsi="Times New Roman"/>
              </w:rPr>
              <w:t xml:space="preserve"> районе</w:t>
            </w:r>
            <w:r w:rsidR="00704F56" w:rsidRPr="00704F56">
              <w:rPr>
                <w:rFonts w:ascii="Times New Roman" w:hAnsi="Times New Roman"/>
              </w:rPr>
              <w:t>»</w:t>
            </w:r>
          </w:p>
        </w:tc>
        <w:tc>
          <w:tcPr>
            <w:tcW w:w="1623" w:type="dxa"/>
          </w:tcPr>
          <w:p w:rsidR="00C60678" w:rsidRPr="00704F56" w:rsidRDefault="005A5106" w:rsidP="00C60678">
            <w:pPr>
              <w:spacing w:after="0" w:line="240" w:lineRule="auto"/>
              <w:jc w:val="center"/>
              <w:rPr>
                <w:rFonts w:ascii="Times New Roman" w:hAnsi="Times New Roman"/>
              </w:rPr>
            </w:pPr>
            <w:r w:rsidRPr="00704F56">
              <w:rPr>
                <w:rFonts w:ascii="Times New Roman" w:hAnsi="Times New Roman"/>
              </w:rPr>
              <w:t>2020</w:t>
            </w:r>
            <w:r w:rsidR="00C60678" w:rsidRPr="00704F56">
              <w:rPr>
                <w:rFonts w:ascii="Times New Roman" w:hAnsi="Times New Roman"/>
              </w:rPr>
              <w:t>–2022 годы</w:t>
            </w:r>
          </w:p>
        </w:tc>
        <w:tc>
          <w:tcPr>
            <w:tcW w:w="3622" w:type="dxa"/>
          </w:tcPr>
          <w:p w:rsidR="00C60678" w:rsidRPr="00704F56" w:rsidRDefault="00704F56" w:rsidP="00C60678">
            <w:pPr>
              <w:spacing w:after="0" w:line="240" w:lineRule="auto"/>
              <w:jc w:val="center"/>
              <w:rPr>
                <w:rFonts w:ascii="Times New Roman" w:hAnsi="Times New Roman"/>
              </w:rPr>
            </w:pPr>
            <w:r w:rsidRPr="00704F56">
              <w:rPr>
                <w:rFonts w:ascii="Times New Roman" w:hAnsi="Times New Roman"/>
              </w:rPr>
              <w:t>Администрация Жирятинского</w:t>
            </w:r>
            <w:r w:rsidR="00581DEB" w:rsidRPr="00704F56">
              <w:rPr>
                <w:rFonts w:ascii="Times New Roman" w:hAnsi="Times New Roman"/>
              </w:rPr>
              <w:t xml:space="preserve"> района,</w:t>
            </w:r>
          </w:p>
          <w:p w:rsidR="00581DEB" w:rsidRPr="00704F56" w:rsidRDefault="00704F56" w:rsidP="00C60678">
            <w:pPr>
              <w:spacing w:after="0" w:line="240" w:lineRule="auto"/>
              <w:jc w:val="center"/>
              <w:rPr>
                <w:rFonts w:ascii="Times New Roman" w:hAnsi="Times New Roman"/>
              </w:rPr>
            </w:pPr>
            <w:r w:rsidRPr="00704F56">
              <w:rPr>
                <w:rFonts w:ascii="Times New Roman" w:hAnsi="Times New Roman"/>
              </w:rPr>
              <w:t>МБУ «МФЦ в Жирятинском</w:t>
            </w:r>
            <w:r w:rsidR="00581DEB" w:rsidRPr="00704F56">
              <w:rPr>
                <w:rFonts w:ascii="Times New Roman" w:hAnsi="Times New Roman"/>
              </w:rPr>
              <w:t xml:space="preserve"> районе</w:t>
            </w:r>
          </w:p>
        </w:tc>
        <w:tc>
          <w:tcPr>
            <w:tcW w:w="2976" w:type="dxa"/>
          </w:tcPr>
          <w:p w:rsidR="00C60678" w:rsidRPr="0080706A" w:rsidRDefault="00C60678" w:rsidP="00C60678">
            <w:pPr>
              <w:spacing w:after="0" w:line="240" w:lineRule="auto"/>
              <w:rPr>
                <w:rFonts w:ascii="Times New Roman" w:hAnsi="Times New Roman"/>
              </w:rPr>
            </w:pPr>
            <w:r w:rsidRPr="0080706A">
              <w:rPr>
                <w:rFonts w:ascii="Times New Roman" w:hAnsi="Times New Roman"/>
                <w:lang w:eastAsia="ru-RU"/>
              </w:rPr>
              <w:t>оптими</w:t>
            </w:r>
            <w:r w:rsidR="001476BE" w:rsidRPr="0080706A">
              <w:rPr>
                <w:rFonts w:ascii="Times New Roman" w:hAnsi="Times New Roman"/>
                <w:lang w:eastAsia="ru-RU"/>
              </w:rPr>
              <w:t>зация процесса оказания государственных и муници</w:t>
            </w:r>
            <w:r w:rsidRPr="0080706A">
              <w:rPr>
                <w:rFonts w:ascii="Times New Roman" w:hAnsi="Times New Roman"/>
                <w:lang w:eastAsia="ru-RU"/>
              </w:rPr>
              <w:t>пальных услуг</w:t>
            </w:r>
          </w:p>
        </w:tc>
      </w:tr>
      <w:tr w:rsidR="00C60678" w:rsidRPr="00E53286" w:rsidTr="00C60678">
        <w:tc>
          <w:tcPr>
            <w:tcW w:w="594" w:type="dxa"/>
          </w:tcPr>
          <w:p w:rsidR="00C60678" w:rsidRPr="0080706A" w:rsidRDefault="00C60678" w:rsidP="00C60678">
            <w:pPr>
              <w:spacing w:after="0" w:line="240" w:lineRule="auto"/>
              <w:jc w:val="both"/>
              <w:rPr>
                <w:rFonts w:ascii="Times New Roman" w:hAnsi="Times New Roman"/>
              </w:rPr>
            </w:pPr>
            <w:r w:rsidRPr="0080706A">
              <w:rPr>
                <w:rFonts w:ascii="Times New Roman" w:hAnsi="Times New Roman"/>
              </w:rPr>
              <w:t>4.</w:t>
            </w:r>
          </w:p>
        </w:tc>
        <w:tc>
          <w:tcPr>
            <w:tcW w:w="6602" w:type="dxa"/>
          </w:tcPr>
          <w:p w:rsidR="00C60678" w:rsidRPr="0080706A" w:rsidRDefault="003022BD" w:rsidP="00C60678">
            <w:pPr>
              <w:spacing w:after="0" w:line="240" w:lineRule="auto"/>
              <w:jc w:val="both"/>
              <w:rPr>
                <w:rFonts w:ascii="Times New Roman" w:hAnsi="Times New Roman"/>
                <w:lang w:eastAsia="ru-RU"/>
              </w:rPr>
            </w:pPr>
            <w:r w:rsidRPr="0080706A">
              <w:rPr>
                <w:rFonts w:ascii="Times New Roman" w:hAnsi="Times New Roman"/>
                <w:lang w:eastAsia="ru-RU"/>
              </w:rPr>
              <w:t>Работа с департаментом экономического развития Брянской области по оказанию</w:t>
            </w:r>
            <w:r w:rsidR="00C60678" w:rsidRPr="0080706A">
              <w:rPr>
                <w:rFonts w:ascii="Times New Roman" w:hAnsi="Times New Roman"/>
                <w:lang w:eastAsia="ru-RU"/>
              </w:rPr>
              <w:t xml:space="preserve"> методической </w:t>
            </w:r>
            <w:proofErr w:type="gramStart"/>
            <w:r w:rsidR="00C60678" w:rsidRPr="0080706A">
              <w:rPr>
                <w:rFonts w:ascii="Times New Roman" w:hAnsi="Times New Roman"/>
                <w:lang w:eastAsia="ru-RU"/>
              </w:rPr>
              <w:t xml:space="preserve">помощи  </w:t>
            </w:r>
            <w:r w:rsidR="005A5106">
              <w:rPr>
                <w:rFonts w:ascii="Times New Roman" w:hAnsi="Times New Roman"/>
                <w:lang w:eastAsia="ru-RU"/>
              </w:rPr>
              <w:t>администрации</w:t>
            </w:r>
            <w:proofErr w:type="gramEnd"/>
            <w:r w:rsidR="005A5106">
              <w:rPr>
                <w:rFonts w:ascii="Times New Roman" w:hAnsi="Times New Roman"/>
                <w:lang w:eastAsia="ru-RU"/>
              </w:rPr>
              <w:t xml:space="preserve"> Жирятинского</w:t>
            </w:r>
            <w:r w:rsidRPr="0080706A">
              <w:rPr>
                <w:rFonts w:ascii="Times New Roman" w:hAnsi="Times New Roman"/>
                <w:lang w:eastAsia="ru-RU"/>
              </w:rPr>
              <w:t xml:space="preserve"> района</w:t>
            </w:r>
            <w:r w:rsidR="00C60678" w:rsidRPr="0080706A">
              <w:rPr>
                <w:rFonts w:ascii="Times New Roman" w:hAnsi="Times New Roman"/>
                <w:lang w:eastAsia="ru-RU"/>
              </w:rPr>
              <w:t xml:space="preserve"> при переводе              в электронн</w:t>
            </w:r>
            <w:r w:rsidR="00F028D9" w:rsidRPr="0080706A">
              <w:rPr>
                <w:rFonts w:ascii="Times New Roman" w:hAnsi="Times New Roman"/>
                <w:lang w:eastAsia="ru-RU"/>
              </w:rPr>
              <w:t>ый вид государственных и муници</w:t>
            </w:r>
            <w:r w:rsidR="00C60678" w:rsidRPr="0080706A">
              <w:rPr>
                <w:rFonts w:ascii="Times New Roman" w:hAnsi="Times New Roman"/>
                <w:lang w:eastAsia="ru-RU"/>
              </w:rPr>
              <w:t xml:space="preserve">пальных услуг </w:t>
            </w:r>
          </w:p>
        </w:tc>
        <w:tc>
          <w:tcPr>
            <w:tcW w:w="1623" w:type="dxa"/>
          </w:tcPr>
          <w:p w:rsidR="00C60678" w:rsidRPr="0080706A" w:rsidRDefault="005A5106" w:rsidP="00C60678">
            <w:pPr>
              <w:spacing w:after="0" w:line="240" w:lineRule="auto"/>
              <w:jc w:val="center"/>
              <w:rPr>
                <w:rFonts w:ascii="Times New Roman" w:hAnsi="Times New Roman"/>
              </w:rPr>
            </w:pPr>
            <w:r>
              <w:rPr>
                <w:rFonts w:ascii="Times New Roman" w:hAnsi="Times New Roman"/>
              </w:rPr>
              <w:t>2020</w:t>
            </w:r>
            <w:r w:rsidR="00C60678" w:rsidRPr="0080706A">
              <w:rPr>
                <w:rFonts w:ascii="Times New Roman" w:hAnsi="Times New Roman"/>
              </w:rPr>
              <w:t xml:space="preserve"> –2022 годы</w:t>
            </w:r>
          </w:p>
        </w:tc>
        <w:tc>
          <w:tcPr>
            <w:tcW w:w="3622" w:type="dxa"/>
          </w:tcPr>
          <w:p w:rsidR="00C60678" w:rsidRPr="0080706A" w:rsidRDefault="005A5106" w:rsidP="00C60678">
            <w:pPr>
              <w:spacing w:after="0" w:line="240" w:lineRule="auto"/>
              <w:jc w:val="center"/>
              <w:rPr>
                <w:rFonts w:ascii="Times New Roman" w:hAnsi="Times New Roman"/>
              </w:rPr>
            </w:pPr>
            <w:r w:rsidRPr="005A5106">
              <w:rPr>
                <w:rFonts w:ascii="Times New Roman" w:hAnsi="Times New Roman"/>
              </w:rPr>
              <w:t>Администрация Жирятинского района</w:t>
            </w:r>
          </w:p>
        </w:tc>
        <w:tc>
          <w:tcPr>
            <w:tcW w:w="2976" w:type="dxa"/>
          </w:tcPr>
          <w:p w:rsidR="00C60678" w:rsidRPr="0080706A" w:rsidRDefault="00A10F63" w:rsidP="00C60678">
            <w:pPr>
              <w:spacing w:after="0" w:line="240" w:lineRule="auto"/>
              <w:rPr>
                <w:rFonts w:ascii="Times New Roman" w:hAnsi="Times New Roman"/>
                <w:lang w:eastAsia="ru-RU"/>
              </w:rPr>
            </w:pPr>
            <w:r w:rsidRPr="0080706A">
              <w:rPr>
                <w:rFonts w:ascii="Times New Roman" w:hAnsi="Times New Roman"/>
                <w:lang w:eastAsia="ru-RU"/>
              </w:rPr>
              <w:t>в</w:t>
            </w:r>
            <w:r w:rsidR="00C60678" w:rsidRPr="0080706A">
              <w:rPr>
                <w:rFonts w:ascii="Times New Roman" w:hAnsi="Times New Roman"/>
                <w:lang w:eastAsia="ru-RU"/>
              </w:rPr>
              <w:t>озможность</w:t>
            </w:r>
            <w:r w:rsidRPr="0080706A">
              <w:rPr>
                <w:rFonts w:ascii="Times New Roman" w:hAnsi="Times New Roman"/>
                <w:lang w:eastAsia="ru-RU"/>
              </w:rPr>
              <w:t xml:space="preserve"> увеличения</w:t>
            </w:r>
            <w:r w:rsidR="00C60678" w:rsidRPr="0080706A">
              <w:rPr>
                <w:rFonts w:ascii="Times New Roman" w:hAnsi="Times New Roman"/>
                <w:lang w:eastAsia="ru-RU"/>
              </w:rPr>
              <w:t xml:space="preserve"> оказания государственных </w:t>
            </w:r>
          </w:p>
          <w:p w:rsidR="00C60678" w:rsidRPr="0080706A" w:rsidRDefault="00C60678" w:rsidP="00C60678">
            <w:pPr>
              <w:spacing w:after="0" w:line="240" w:lineRule="auto"/>
              <w:rPr>
                <w:rFonts w:ascii="Times New Roman" w:hAnsi="Times New Roman"/>
              </w:rPr>
            </w:pPr>
            <w:r w:rsidRPr="0080706A">
              <w:rPr>
                <w:rFonts w:ascii="Times New Roman" w:hAnsi="Times New Roman"/>
                <w:lang w:eastAsia="ru-RU"/>
              </w:rPr>
              <w:t>и муниципальных услуг в электронном виде</w:t>
            </w:r>
          </w:p>
        </w:tc>
      </w:tr>
      <w:tr w:rsidR="00C60678" w:rsidRPr="00E53286" w:rsidTr="00C60678">
        <w:tc>
          <w:tcPr>
            <w:tcW w:w="594" w:type="dxa"/>
          </w:tcPr>
          <w:p w:rsidR="00C60678" w:rsidRPr="0080706A" w:rsidRDefault="00C60678" w:rsidP="00C60678">
            <w:pPr>
              <w:spacing w:after="0" w:line="240" w:lineRule="auto"/>
              <w:jc w:val="both"/>
              <w:rPr>
                <w:rFonts w:ascii="Times New Roman" w:hAnsi="Times New Roman"/>
              </w:rPr>
            </w:pPr>
            <w:r w:rsidRPr="0080706A">
              <w:rPr>
                <w:rFonts w:ascii="Times New Roman" w:hAnsi="Times New Roman"/>
              </w:rPr>
              <w:t>5.</w:t>
            </w:r>
          </w:p>
        </w:tc>
        <w:tc>
          <w:tcPr>
            <w:tcW w:w="6602" w:type="dxa"/>
          </w:tcPr>
          <w:p w:rsidR="00C60678" w:rsidRPr="0080706A" w:rsidRDefault="00C60678" w:rsidP="00C60678">
            <w:pPr>
              <w:spacing w:after="0" w:line="240" w:lineRule="auto"/>
              <w:jc w:val="both"/>
              <w:rPr>
                <w:rFonts w:ascii="Times New Roman" w:hAnsi="Times New Roman"/>
                <w:lang w:eastAsia="ru-RU"/>
              </w:rPr>
            </w:pPr>
            <w:r w:rsidRPr="0080706A">
              <w:rPr>
                <w:rFonts w:ascii="Times New Roman" w:hAnsi="Times New Roman"/>
                <w:lang w:eastAsia="ru-RU"/>
              </w:rPr>
              <w:t>Совершенствов</w:t>
            </w:r>
            <w:r w:rsidR="00F028D9" w:rsidRPr="0080706A">
              <w:rPr>
                <w:rFonts w:ascii="Times New Roman" w:hAnsi="Times New Roman"/>
                <w:lang w:eastAsia="ru-RU"/>
              </w:rPr>
              <w:t>ание процедуры оценки регулирую</w:t>
            </w:r>
            <w:r w:rsidRPr="0080706A">
              <w:rPr>
                <w:rFonts w:ascii="Times New Roman" w:hAnsi="Times New Roman"/>
                <w:lang w:eastAsia="ru-RU"/>
              </w:rPr>
              <w:t>щего воздействия проектов нормативных правовых актов</w:t>
            </w:r>
            <w:r w:rsidR="005A5106">
              <w:rPr>
                <w:rFonts w:ascii="Times New Roman" w:hAnsi="Times New Roman"/>
                <w:lang w:eastAsia="ru-RU"/>
              </w:rPr>
              <w:t xml:space="preserve"> администрации Жирятинского</w:t>
            </w:r>
            <w:r w:rsidR="00634890" w:rsidRPr="0080706A">
              <w:rPr>
                <w:rFonts w:ascii="Times New Roman" w:hAnsi="Times New Roman"/>
                <w:lang w:eastAsia="ru-RU"/>
              </w:rPr>
              <w:t xml:space="preserve"> </w:t>
            </w:r>
            <w:proofErr w:type="gramStart"/>
            <w:r w:rsidR="00634890" w:rsidRPr="0080706A">
              <w:rPr>
                <w:rFonts w:ascii="Times New Roman" w:hAnsi="Times New Roman"/>
                <w:lang w:eastAsia="ru-RU"/>
              </w:rPr>
              <w:t>района</w:t>
            </w:r>
            <w:r w:rsidR="005A5106">
              <w:rPr>
                <w:rFonts w:ascii="Times New Roman" w:hAnsi="Times New Roman"/>
                <w:lang w:eastAsia="ru-RU"/>
              </w:rPr>
              <w:t xml:space="preserve"> </w:t>
            </w:r>
            <w:r w:rsidRPr="0080706A">
              <w:rPr>
                <w:rFonts w:ascii="Times New Roman" w:hAnsi="Times New Roman"/>
                <w:lang w:eastAsia="ru-RU"/>
              </w:rPr>
              <w:t xml:space="preserve"> в</w:t>
            </w:r>
            <w:proofErr w:type="gramEnd"/>
            <w:r w:rsidRPr="0080706A">
              <w:rPr>
                <w:rFonts w:ascii="Times New Roman" w:hAnsi="Times New Roman"/>
                <w:lang w:eastAsia="ru-RU"/>
              </w:rPr>
              <w:t xml:space="preserve"> части, касающейся анализа воздейст</w:t>
            </w:r>
            <w:r w:rsidR="00F028D9" w:rsidRPr="0080706A">
              <w:rPr>
                <w:rFonts w:ascii="Times New Roman" w:hAnsi="Times New Roman"/>
                <w:lang w:eastAsia="ru-RU"/>
              </w:rPr>
              <w:t>вия положений проектов норматив</w:t>
            </w:r>
            <w:r w:rsidRPr="0080706A">
              <w:rPr>
                <w:rFonts w:ascii="Times New Roman" w:hAnsi="Times New Roman"/>
                <w:lang w:eastAsia="ru-RU"/>
              </w:rPr>
              <w:t>ных правовых актов на состояние конкуренции</w:t>
            </w:r>
          </w:p>
        </w:tc>
        <w:tc>
          <w:tcPr>
            <w:tcW w:w="1623" w:type="dxa"/>
          </w:tcPr>
          <w:p w:rsidR="00C60678" w:rsidRPr="0080706A" w:rsidRDefault="005A5106" w:rsidP="00C60678">
            <w:pPr>
              <w:spacing w:after="0" w:line="240" w:lineRule="auto"/>
              <w:jc w:val="center"/>
              <w:rPr>
                <w:rFonts w:ascii="Times New Roman" w:hAnsi="Times New Roman"/>
              </w:rPr>
            </w:pPr>
            <w:r>
              <w:rPr>
                <w:rFonts w:ascii="Times New Roman" w:hAnsi="Times New Roman"/>
              </w:rPr>
              <w:t>2020</w:t>
            </w:r>
            <w:r w:rsidR="00C60678" w:rsidRPr="0080706A">
              <w:rPr>
                <w:rFonts w:ascii="Times New Roman" w:hAnsi="Times New Roman"/>
              </w:rPr>
              <w:t xml:space="preserve"> –2022 годы</w:t>
            </w:r>
          </w:p>
        </w:tc>
        <w:tc>
          <w:tcPr>
            <w:tcW w:w="3622" w:type="dxa"/>
          </w:tcPr>
          <w:p w:rsidR="00C60678" w:rsidRPr="0080706A" w:rsidRDefault="005A5106" w:rsidP="00C60678">
            <w:pPr>
              <w:spacing w:after="0" w:line="240" w:lineRule="auto"/>
              <w:jc w:val="center"/>
              <w:rPr>
                <w:rFonts w:ascii="Times New Roman" w:hAnsi="Times New Roman"/>
              </w:rPr>
            </w:pPr>
            <w:r w:rsidRPr="005A5106">
              <w:rPr>
                <w:rFonts w:ascii="Times New Roman" w:hAnsi="Times New Roman"/>
              </w:rPr>
              <w:t>Администрация Жирятинского района</w:t>
            </w:r>
          </w:p>
        </w:tc>
        <w:tc>
          <w:tcPr>
            <w:tcW w:w="2976" w:type="dxa"/>
          </w:tcPr>
          <w:p w:rsidR="00C60678" w:rsidRPr="0080706A" w:rsidRDefault="00C60678" w:rsidP="00C60678">
            <w:pPr>
              <w:spacing w:after="0" w:line="240" w:lineRule="auto"/>
              <w:rPr>
                <w:rFonts w:ascii="Times New Roman" w:hAnsi="Times New Roman"/>
              </w:rPr>
            </w:pPr>
            <w:r w:rsidRPr="0080706A">
              <w:rPr>
                <w:rFonts w:ascii="Times New Roman" w:hAnsi="Times New Roman"/>
                <w:lang w:eastAsia="ru-RU"/>
              </w:rPr>
              <w:t>снижение административных барьеров ведения предпринимательской деятельности</w:t>
            </w:r>
          </w:p>
        </w:tc>
      </w:tr>
    </w:tbl>
    <w:p w:rsidR="00C60678" w:rsidRPr="00E53286" w:rsidRDefault="00C60678" w:rsidP="00C60678">
      <w:pPr>
        <w:spacing w:after="0" w:line="240" w:lineRule="auto"/>
        <w:jc w:val="center"/>
        <w:rPr>
          <w:rFonts w:ascii="Times New Roman" w:hAnsi="Times New Roman"/>
          <w:sz w:val="24"/>
          <w:szCs w:val="24"/>
        </w:rPr>
      </w:pPr>
    </w:p>
    <w:p w:rsidR="00C60678" w:rsidRPr="00E53286" w:rsidRDefault="00C60678" w:rsidP="00C60678">
      <w:pPr>
        <w:spacing w:after="0" w:line="240" w:lineRule="auto"/>
        <w:jc w:val="center"/>
        <w:rPr>
          <w:rFonts w:ascii="Times New Roman" w:hAnsi="Times New Roman"/>
          <w:sz w:val="24"/>
          <w:szCs w:val="24"/>
        </w:rPr>
      </w:pPr>
    </w:p>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3. Совершенствование процессов управ</w:t>
      </w:r>
      <w:r w:rsidR="006B3E31" w:rsidRPr="00300317">
        <w:rPr>
          <w:rFonts w:ascii="Times New Roman" w:hAnsi="Times New Roman"/>
          <w:sz w:val="24"/>
          <w:szCs w:val="24"/>
        </w:rPr>
        <w:t>ления объектами м</w:t>
      </w:r>
      <w:r w:rsidR="00FA5285" w:rsidRPr="00300317">
        <w:rPr>
          <w:rFonts w:ascii="Times New Roman" w:hAnsi="Times New Roman"/>
          <w:sz w:val="24"/>
          <w:szCs w:val="24"/>
        </w:rPr>
        <w:t xml:space="preserve">униципальной </w:t>
      </w:r>
      <w:r w:rsidRPr="00300317">
        <w:rPr>
          <w:rFonts w:ascii="Times New Roman" w:hAnsi="Times New Roman"/>
          <w:sz w:val="24"/>
          <w:szCs w:val="24"/>
        </w:rPr>
        <w:t xml:space="preserve">собственности </w:t>
      </w:r>
      <w:r w:rsidR="005A5106" w:rsidRPr="00300317">
        <w:rPr>
          <w:rFonts w:ascii="Times New Roman" w:hAnsi="Times New Roman"/>
          <w:sz w:val="24"/>
          <w:szCs w:val="24"/>
        </w:rPr>
        <w:t>Жирятинского</w:t>
      </w:r>
      <w:r w:rsidR="00FA5285" w:rsidRPr="00300317">
        <w:rPr>
          <w:rFonts w:ascii="Times New Roman" w:hAnsi="Times New Roman"/>
          <w:sz w:val="24"/>
          <w:szCs w:val="24"/>
        </w:rPr>
        <w:t xml:space="preserve"> </w:t>
      </w:r>
      <w:proofErr w:type="gramStart"/>
      <w:r w:rsidR="00FA5285" w:rsidRPr="00300317">
        <w:rPr>
          <w:rFonts w:ascii="Times New Roman" w:hAnsi="Times New Roman"/>
          <w:sz w:val="24"/>
          <w:szCs w:val="24"/>
        </w:rPr>
        <w:t xml:space="preserve">района </w:t>
      </w:r>
      <w:r w:rsidRPr="00300317">
        <w:rPr>
          <w:rFonts w:ascii="Times New Roman" w:hAnsi="Times New Roman"/>
          <w:sz w:val="24"/>
          <w:szCs w:val="24"/>
        </w:rPr>
        <w:t>.</w:t>
      </w:r>
      <w:proofErr w:type="gramEnd"/>
    </w:p>
    <w:p w:rsidR="00C60678" w:rsidRPr="00300317" w:rsidRDefault="00C60678" w:rsidP="00C60678">
      <w:pPr>
        <w:spacing w:after="0" w:line="240" w:lineRule="auto"/>
        <w:jc w:val="center"/>
        <w:rPr>
          <w:rFonts w:ascii="Times New Roman" w:hAnsi="Times New Roman"/>
          <w:sz w:val="24"/>
          <w:szCs w:val="24"/>
        </w:rPr>
      </w:pPr>
      <w:r w:rsidRPr="00300317">
        <w:rPr>
          <w:rFonts w:ascii="Times New Roman" w:hAnsi="Times New Roman"/>
          <w:sz w:val="24"/>
          <w:szCs w:val="24"/>
        </w:rPr>
        <w:t>Ограничение влияния хозяйствующих субъектов, учреждаемых</w:t>
      </w:r>
      <w:r w:rsidR="00FA5285" w:rsidRPr="00300317">
        <w:rPr>
          <w:rFonts w:ascii="Times New Roman" w:hAnsi="Times New Roman"/>
          <w:sz w:val="24"/>
          <w:szCs w:val="24"/>
        </w:rPr>
        <w:t xml:space="preserve"> или контролируемых органами местного самоуправления</w:t>
      </w:r>
      <w:r w:rsidRPr="00300317">
        <w:rPr>
          <w:rFonts w:ascii="Times New Roman" w:hAnsi="Times New Roman"/>
          <w:sz w:val="24"/>
          <w:szCs w:val="24"/>
        </w:rPr>
        <w:t xml:space="preserve">, </w:t>
      </w:r>
    </w:p>
    <w:p w:rsidR="00C60678" w:rsidRPr="00300317" w:rsidRDefault="00C60678" w:rsidP="00C60678">
      <w:pPr>
        <w:spacing w:after="0" w:line="240" w:lineRule="auto"/>
        <w:jc w:val="center"/>
        <w:rPr>
          <w:rFonts w:ascii="Times New Roman" w:hAnsi="Times New Roman"/>
          <w:sz w:val="24"/>
          <w:szCs w:val="24"/>
          <w:lang w:eastAsia="ru-RU"/>
        </w:rPr>
      </w:pPr>
      <w:r w:rsidRPr="00300317">
        <w:rPr>
          <w:rFonts w:ascii="Times New Roman" w:hAnsi="Times New Roman"/>
          <w:sz w:val="24"/>
          <w:szCs w:val="24"/>
        </w:rPr>
        <w:t>на конкуренцию</w:t>
      </w:r>
    </w:p>
    <w:p w:rsidR="00C60678" w:rsidRPr="005A5106" w:rsidRDefault="00C60678" w:rsidP="00C60678">
      <w:pPr>
        <w:spacing w:after="0" w:line="240" w:lineRule="auto"/>
        <w:rPr>
          <w:rFonts w:ascii="Times New Roman" w:hAnsi="Times New Roman"/>
          <w:color w:val="FF0000"/>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655"/>
        <w:gridCol w:w="1701"/>
        <w:gridCol w:w="2677"/>
        <w:gridCol w:w="2709"/>
      </w:tblGrid>
      <w:tr w:rsidR="00C60678" w:rsidRPr="005A5106" w:rsidTr="00591574">
        <w:tc>
          <w:tcPr>
            <w:tcW w:w="675" w:type="dxa"/>
            <w:tcBorders>
              <w:top w:val="single" w:sz="4" w:space="0" w:color="auto"/>
            </w:tcBorders>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 пп</w:t>
            </w:r>
          </w:p>
        </w:tc>
        <w:tc>
          <w:tcPr>
            <w:tcW w:w="7655" w:type="dxa"/>
            <w:tcBorders>
              <w:top w:val="single" w:sz="4" w:space="0" w:color="auto"/>
            </w:tcBorders>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Наименование мероприятия</w:t>
            </w:r>
          </w:p>
        </w:tc>
        <w:tc>
          <w:tcPr>
            <w:tcW w:w="1701" w:type="dxa"/>
            <w:tcBorders>
              <w:top w:val="single" w:sz="4" w:space="0" w:color="auto"/>
            </w:tcBorders>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Срок</w:t>
            </w:r>
          </w:p>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исполнения</w:t>
            </w:r>
          </w:p>
        </w:tc>
        <w:tc>
          <w:tcPr>
            <w:tcW w:w="2677" w:type="dxa"/>
            <w:tcBorders>
              <w:top w:val="single" w:sz="4" w:space="0" w:color="auto"/>
            </w:tcBorders>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Ответственный исполнитель</w:t>
            </w:r>
          </w:p>
        </w:tc>
        <w:tc>
          <w:tcPr>
            <w:tcW w:w="2709" w:type="dxa"/>
            <w:tcBorders>
              <w:top w:val="single" w:sz="4" w:space="0" w:color="auto"/>
            </w:tcBorders>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 xml:space="preserve">Ожидаемый </w:t>
            </w:r>
          </w:p>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результат</w:t>
            </w:r>
          </w:p>
        </w:tc>
      </w:tr>
      <w:tr w:rsidR="00C60678" w:rsidRPr="005A5106" w:rsidTr="00591574">
        <w:tc>
          <w:tcPr>
            <w:tcW w:w="675" w:type="dxa"/>
          </w:tcPr>
          <w:p w:rsidR="00C60678" w:rsidRPr="00074745" w:rsidRDefault="00C60678" w:rsidP="00C60678">
            <w:pPr>
              <w:spacing w:after="0" w:line="240" w:lineRule="auto"/>
              <w:rPr>
                <w:rFonts w:ascii="Times New Roman" w:hAnsi="Times New Roman"/>
              </w:rPr>
            </w:pPr>
            <w:r w:rsidRPr="00074745">
              <w:rPr>
                <w:rFonts w:ascii="Times New Roman" w:hAnsi="Times New Roman"/>
              </w:rPr>
              <w:t>1.</w:t>
            </w:r>
          </w:p>
        </w:tc>
        <w:tc>
          <w:tcPr>
            <w:tcW w:w="7655" w:type="dxa"/>
          </w:tcPr>
          <w:p w:rsidR="00C60678" w:rsidRPr="00074745" w:rsidRDefault="00FA5285" w:rsidP="00C60678">
            <w:pPr>
              <w:spacing w:after="0" w:line="240" w:lineRule="auto"/>
              <w:jc w:val="both"/>
              <w:rPr>
                <w:rFonts w:ascii="Times New Roman" w:hAnsi="Times New Roman"/>
              </w:rPr>
            </w:pPr>
            <w:r w:rsidRPr="00074745">
              <w:rPr>
                <w:rFonts w:ascii="Times New Roman" w:hAnsi="Times New Roman"/>
              </w:rPr>
              <w:t>Сокращение числа муниципальных</w:t>
            </w:r>
            <w:r w:rsidR="00C60678" w:rsidRPr="00074745">
              <w:rPr>
                <w:rFonts w:ascii="Times New Roman" w:hAnsi="Times New Roman"/>
              </w:rPr>
              <w:t xml:space="preserve"> унитарных предприятий и хозяйст</w:t>
            </w:r>
            <w:r w:rsidRPr="00074745">
              <w:rPr>
                <w:rFonts w:ascii="Times New Roman" w:hAnsi="Times New Roman"/>
              </w:rPr>
              <w:t>венных обществ с муниципальным</w:t>
            </w:r>
            <w:r w:rsidR="00C60678" w:rsidRPr="00074745">
              <w:rPr>
                <w:rFonts w:ascii="Times New Roman" w:hAnsi="Times New Roman"/>
              </w:rPr>
              <w:t xml:space="preserve"> участием в капитале, не задействованных для исполнения полномочий Российской Федерации и полномочий Брянской области, путем реорганизации или ликвидации</w:t>
            </w:r>
          </w:p>
        </w:tc>
        <w:tc>
          <w:tcPr>
            <w:tcW w:w="1701" w:type="dxa"/>
          </w:tcPr>
          <w:p w:rsidR="00C60678" w:rsidRPr="00074745" w:rsidRDefault="00FA5285" w:rsidP="00C60678">
            <w:pPr>
              <w:spacing w:after="0" w:line="240" w:lineRule="auto"/>
              <w:jc w:val="center"/>
              <w:rPr>
                <w:rFonts w:ascii="Times New Roman" w:hAnsi="Times New Roman"/>
              </w:rPr>
            </w:pPr>
            <w:r w:rsidRPr="00074745">
              <w:rPr>
                <w:rFonts w:ascii="Times New Roman" w:hAnsi="Times New Roman"/>
              </w:rPr>
              <w:t>2020</w:t>
            </w:r>
            <w:r w:rsidR="00C60678" w:rsidRPr="00074745">
              <w:rPr>
                <w:rFonts w:ascii="Times New Roman" w:hAnsi="Times New Roman"/>
              </w:rPr>
              <w:t xml:space="preserve"> –2022 годы</w:t>
            </w:r>
          </w:p>
        </w:tc>
        <w:tc>
          <w:tcPr>
            <w:tcW w:w="2677" w:type="dxa"/>
          </w:tcPr>
          <w:p w:rsidR="00C60678" w:rsidRPr="00074745" w:rsidRDefault="00074745" w:rsidP="00C60678">
            <w:pPr>
              <w:spacing w:after="0" w:line="240" w:lineRule="auto"/>
              <w:jc w:val="center"/>
              <w:rPr>
                <w:rFonts w:ascii="Times New Roman" w:hAnsi="Times New Roman"/>
              </w:rPr>
            </w:pPr>
            <w:r w:rsidRPr="00074745">
              <w:rPr>
                <w:rFonts w:ascii="Times New Roman" w:hAnsi="Times New Roman"/>
              </w:rPr>
              <w:t>Администрация Жирятинского района</w:t>
            </w:r>
          </w:p>
        </w:tc>
        <w:tc>
          <w:tcPr>
            <w:tcW w:w="2709" w:type="dxa"/>
          </w:tcPr>
          <w:p w:rsidR="00C60678" w:rsidRPr="00074745" w:rsidRDefault="00C60678" w:rsidP="00C60678">
            <w:pPr>
              <w:spacing w:after="0" w:line="240" w:lineRule="auto"/>
              <w:rPr>
                <w:rFonts w:ascii="Times New Roman" w:hAnsi="Times New Roman"/>
              </w:rPr>
            </w:pPr>
            <w:r w:rsidRPr="00074745">
              <w:rPr>
                <w:rFonts w:ascii="Times New Roman" w:hAnsi="Times New Roman"/>
              </w:rPr>
              <w:t xml:space="preserve">сокращение организаций </w:t>
            </w:r>
          </w:p>
          <w:p w:rsidR="00C60678" w:rsidRPr="00074745" w:rsidRDefault="00FA5285" w:rsidP="00C60678">
            <w:pPr>
              <w:spacing w:after="0" w:line="240" w:lineRule="auto"/>
              <w:rPr>
                <w:rFonts w:ascii="Times New Roman" w:hAnsi="Times New Roman"/>
              </w:rPr>
            </w:pPr>
            <w:proofErr w:type="gramStart"/>
            <w:r w:rsidRPr="00074745">
              <w:rPr>
                <w:rFonts w:ascii="Times New Roman" w:hAnsi="Times New Roman"/>
              </w:rPr>
              <w:t>с  муниципальным</w:t>
            </w:r>
            <w:proofErr w:type="gramEnd"/>
            <w:r w:rsidRPr="00074745">
              <w:rPr>
                <w:rFonts w:ascii="Times New Roman" w:hAnsi="Times New Roman"/>
              </w:rPr>
              <w:t xml:space="preserve"> </w:t>
            </w:r>
            <w:r w:rsidR="00C60678" w:rsidRPr="00074745">
              <w:rPr>
                <w:rFonts w:ascii="Times New Roman" w:hAnsi="Times New Roman"/>
              </w:rPr>
              <w:t xml:space="preserve">участием </w:t>
            </w:r>
          </w:p>
        </w:tc>
      </w:tr>
      <w:tr w:rsidR="00C60678" w:rsidRPr="005A5106" w:rsidTr="00591574">
        <w:tc>
          <w:tcPr>
            <w:tcW w:w="675" w:type="dxa"/>
          </w:tcPr>
          <w:p w:rsidR="00C60678" w:rsidRPr="00074745" w:rsidRDefault="00C60678" w:rsidP="00C60678">
            <w:pPr>
              <w:spacing w:after="0" w:line="240" w:lineRule="auto"/>
              <w:rPr>
                <w:rFonts w:ascii="Times New Roman" w:hAnsi="Times New Roman"/>
              </w:rPr>
            </w:pPr>
            <w:r w:rsidRPr="00074745">
              <w:rPr>
                <w:rFonts w:ascii="Times New Roman" w:hAnsi="Times New Roman"/>
              </w:rPr>
              <w:t>2.</w:t>
            </w:r>
          </w:p>
        </w:tc>
        <w:tc>
          <w:tcPr>
            <w:tcW w:w="7655" w:type="dxa"/>
          </w:tcPr>
          <w:p w:rsidR="00C60678" w:rsidRPr="00074745" w:rsidRDefault="00C60678" w:rsidP="00C60678">
            <w:pPr>
              <w:spacing w:after="0" w:line="240" w:lineRule="auto"/>
              <w:jc w:val="both"/>
              <w:rPr>
                <w:rFonts w:ascii="Times New Roman" w:hAnsi="Times New Roman"/>
              </w:rPr>
            </w:pPr>
            <w:r w:rsidRPr="00074745">
              <w:rPr>
                <w:rFonts w:ascii="Times New Roman" w:hAnsi="Times New Roman"/>
              </w:rPr>
              <w:t>Обеспечение осуществления технической инвентаризации, оформления документов по землепользованию регистрации прав на недвижимое имущество и земельные участки по</w:t>
            </w:r>
            <w:r w:rsidR="00FA5285" w:rsidRPr="00074745">
              <w:rPr>
                <w:rFonts w:ascii="Times New Roman" w:hAnsi="Times New Roman"/>
              </w:rPr>
              <w:t>дведомственными муниципальными</w:t>
            </w:r>
            <w:r w:rsidRPr="00074745">
              <w:rPr>
                <w:rFonts w:ascii="Times New Roman" w:hAnsi="Times New Roman"/>
              </w:rPr>
              <w:t xml:space="preserve"> унитарными предприятиями, планируемыми к приватизации</w:t>
            </w:r>
          </w:p>
        </w:tc>
        <w:tc>
          <w:tcPr>
            <w:tcW w:w="1701" w:type="dxa"/>
          </w:tcPr>
          <w:p w:rsidR="00D753A2" w:rsidRPr="00074745" w:rsidRDefault="00FA5285" w:rsidP="00C60678">
            <w:pPr>
              <w:spacing w:after="0" w:line="240" w:lineRule="auto"/>
              <w:jc w:val="center"/>
              <w:rPr>
                <w:rFonts w:ascii="Times New Roman" w:hAnsi="Times New Roman"/>
              </w:rPr>
            </w:pPr>
            <w:r w:rsidRPr="00074745">
              <w:rPr>
                <w:rFonts w:ascii="Times New Roman" w:hAnsi="Times New Roman"/>
              </w:rPr>
              <w:t>2020-2022</w:t>
            </w:r>
            <w:r w:rsidR="00C60678" w:rsidRPr="00074745">
              <w:rPr>
                <w:rFonts w:ascii="Times New Roman" w:hAnsi="Times New Roman"/>
              </w:rPr>
              <w:t xml:space="preserve"> </w:t>
            </w:r>
          </w:p>
          <w:p w:rsidR="00C60678" w:rsidRPr="00074745" w:rsidRDefault="00C60678" w:rsidP="00C60678">
            <w:pPr>
              <w:spacing w:after="0" w:line="240" w:lineRule="auto"/>
              <w:jc w:val="center"/>
              <w:rPr>
                <w:rFonts w:ascii="Times New Roman" w:hAnsi="Times New Roman"/>
              </w:rPr>
            </w:pPr>
            <w:r w:rsidRPr="00074745">
              <w:rPr>
                <w:rFonts w:ascii="Times New Roman" w:hAnsi="Times New Roman"/>
              </w:rPr>
              <w:t>год</w:t>
            </w:r>
            <w:r w:rsidR="00D753A2" w:rsidRPr="00074745">
              <w:rPr>
                <w:rFonts w:ascii="Times New Roman" w:hAnsi="Times New Roman"/>
              </w:rPr>
              <w:t>ы</w:t>
            </w:r>
          </w:p>
        </w:tc>
        <w:tc>
          <w:tcPr>
            <w:tcW w:w="2677" w:type="dxa"/>
          </w:tcPr>
          <w:p w:rsidR="00C60678" w:rsidRPr="00074745" w:rsidRDefault="00074745" w:rsidP="00C60678">
            <w:pPr>
              <w:spacing w:after="0" w:line="240" w:lineRule="auto"/>
              <w:jc w:val="center"/>
              <w:rPr>
                <w:rFonts w:ascii="Times New Roman" w:hAnsi="Times New Roman"/>
              </w:rPr>
            </w:pPr>
            <w:r w:rsidRPr="00074745">
              <w:rPr>
                <w:rFonts w:ascii="Times New Roman" w:hAnsi="Times New Roman"/>
              </w:rPr>
              <w:t>Администрация Жирятинского района</w:t>
            </w:r>
          </w:p>
        </w:tc>
        <w:tc>
          <w:tcPr>
            <w:tcW w:w="2709" w:type="dxa"/>
          </w:tcPr>
          <w:p w:rsidR="00C60678" w:rsidRPr="00074745" w:rsidRDefault="00C60678" w:rsidP="00C60678">
            <w:pPr>
              <w:spacing w:after="0" w:line="240" w:lineRule="auto"/>
              <w:rPr>
                <w:rFonts w:ascii="Times New Roman" w:hAnsi="Times New Roman"/>
              </w:rPr>
            </w:pPr>
            <w:r w:rsidRPr="00074745">
              <w:rPr>
                <w:rFonts w:ascii="Times New Roman" w:hAnsi="Times New Roman"/>
              </w:rPr>
              <w:t>возможность приватизации имущественных комплексов</w:t>
            </w:r>
          </w:p>
        </w:tc>
      </w:tr>
    </w:tbl>
    <w:p w:rsidR="00C60678" w:rsidRPr="005A5106" w:rsidRDefault="00C60678" w:rsidP="00C60678">
      <w:pPr>
        <w:spacing w:after="0" w:line="240" w:lineRule="auto"/>
        <w:jc w:val="center"/>
        <w:rPr>
          <w:rFonts w:ascii="Times New Roman" w:hAnsi="Times New Roman"/>
          <w:color w:val="FF0000"/>
          <w:sz w:val="24"/>
          <w:szCs w:val="24"/>
          <w:lang w:eastAsia="ru-RU"/>
        </w:rPr>
      </w:pPr>
    </w:p>
    <w:p w:rsidR="00C60678" w:rsidRPr="00074745" w:rsidRDefault="00C60678" w:rsidP="00C60678">
      <w:pPr>
        <w:spacing w:after="0" w:line="240" w:lineRule="auto"/>
        <w:jc w:val="center"/>
        <w:rPr>
          <w:rFonts w:ascii="Times New Roman" w:hAnsi="Times New Roman"/>
          <w:sz w:val="24"/>
          <w:szCs w:val="24"/>
          <w:lang w:eastAsia="ru-RU"/>
        </w:rPr>
      </w:pPr>
      <w:r w:rsidRPr="00074745">
        <w:rPr>
          <w:rFonts w:ascii="Times New Roman" w:hAnsi="Times New Roman"/>
          <w:sz w:val="24"/>
          <w:szCs w:val="24"/>
          <w:lang w:eastAsia="ru-RU"/>
        </w:rPr>
        <w:lastRenderedPageBreak/>
        <w:t xml:space="preserve">4. Обеспечение равных условий доступа к информации о </w:t>
      </w:r>
      <w:proofErr w:type="gramStart"/>
      <w:r w:rsidR="00DE2CB9" w:rsidRPr="00074745">
        <w:rPr>
          <w:rFonts w:ascii="Times New Roman" w:hAnsi="Times New Roman"/>
          <w:sz w:val="24"/>
          <w:szCs w:val="24"/>
          <w:lang w:eastAsia="ru-RU"/>
        </w:rPr>
        <w:t>реализации  муниципального</w:t>
      </w:r>
      <w:proofErr w:type="gramEnd"/>
      <w:r w:rsidRPr="00074745">
        <w:rPr>
          <w:rFonts w:ascii="Times New Roman" w:hAnsi="Times New Roman"/>
          <w:sz w:val="24"/>
          <w:szCs w:val="24"/>
          <w:lang w:eastAsia="ru-RU"/>
        </w:rPr>
        <w:t xml:space="preserve"> имущества и ресу</w:t>
      </w:r>
      <w:r w:rsidR="00DE2CB9" w:rsidRPr="00074745">
        <w:rPr>
          <w:rFonts w:ascii="Times New Roman" w:hAnsi="Times New Roman"/>
          <w:sz w:val="24"/>
          <w:szCs w:val="24"/>
          <w:lang w:eastAsia="ru-RU"/>
        </w:rPr>
        <w:t xml:space="preserve">рсов всех видов, находящихся в  </w:t>
      </w:r>
      <w:r w:rsidRPr="00074745">
        <w:rPr>
          <w:rFonts w:ascii="Times New Roman" w:hAnsi="Times New Roman"/>
          <w:sz w:val="24"/>
          <w:szCs w:val="24"/>
          <w:lang w:eastAsia="ru-RU"/>
        </w:rPr>
        <w:t>муниципальной собственности</w:t>
      </w:r>
    </w:p>
    <w:p w:rsidR="00C60678" w:rsidRPr="00074745" w:rsidRDefault="00C60678" w:rsidP="00C60678">
      <w:pPr>
        <w:spacing w:after="0" w:line="240" w:lineRule="auto"/>
        <w:jc w:val="center"/>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736"/>
        <w:gridCol w:w="2126"/>
        <w:gridCol w:w="2552"/>
        <w:gridCol w:w="2409"/>
      </w:tblGrid>
      <w:tr w:rsidR="00C60678" w:rsidRPr="00074745" w:rsidTr="00C60678">
        <w:tc>
          <w:tcPr>
            <w:tcW w:w="594"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 пп</w:t>
            </w:r>
          </w:p>
        </w:tc>
        <w:tc>
          <w:tcPr>
            <w:tcW w:w="7736"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Наименование мероприятия</w:t>
            </w:r>
          </w:p>
        </w:tc>
        <w:tc>
          <w:tcPr>
            <w:tcW w:w="2126"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Срок исполнения</w:t>
            </w:r>
          </w:p>
        </w:tc>
        <w:tc>
          <w:tcPr>
            <w:tcW w:w="2552"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Ответственный исполнитель</w:t>
            </w:r>
          </w:p>
        </w:tc>
        <w:tc>
          <w:tcPr>
            <w:tcW w:w="2409" w:type="dxa"/>
          </w:tcPr>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Ожидаемый результат</w:t>
            </w:r>
          </w:p>
        </w:tc>
      </w:tr>
      <w:tr w:rsidR="00C60678" w:rsidRPr="00074745" w:rsidTr="00C60678">
        <w:tc>
          <w:tcPr>
            <w:tcW w:w="594" w:type="dxa"/>
          </w:tcPr>
          <w:p w:rsidR="00C60678" w:rsidRPr="00074745" w:rsidRDefault="00C60678" w:rsidP="00C60678">
            <w:pPr>
              <w:spacing w:after="0" w:line="240" w:lineRule="auto"/>
              <w:jc w:val="both"/>
              <w:rPr>
                <w:rFonts w:ascii="Times New Roman" w:hAnsi="Times New Roman"/>
              </w:rPr>
            </w:pPr>
            <w:r w:rsidRPr="00074745">
              <w:rPr>
                <w:rFonts w:ascii="Times New Roman" w:hAnsi="Times New Roman"/>
              </w:rPr>
              <w:t>1.</w:t>
            </w:r>
          </w:p>
        </w:tc>
        <w:tc>
          <w:tcPr>
            <w:tcW w:w="7736" w:type="dxa"/>
          </w:tcPr>
          <w:p w:rsidR="00C60678" w:rsidRPr="00074745" w:rsidRDefault="00C60678" w:rsidP="00C60678">
            <w:pPr>
              <w:autoSpaceDE w:val="0"/>
              <w:autoSpaceDN w:val="0"/>
              <w:adjustRightInd w:val="0"/>
              <w:spacing w:after="0" w:line="240" w:lineRule="auto"/>
              <w:jc w:val="both"/>
              <w:rPr>
                <w:rFonts w:ascii="Times New Roman" w:hAnsi="Times New Roman"/>
                <w:lang w:eastAsia="ru-RU"/>
              </w:rPr>
            </w:pPr>
            <w:r w:rsidRPr="00074745">
              <w:rPr>
                <w:rFonts w:ascii="Times New Roman" w:hAnsi="Times New Roman"/>
                <w:lang w:eastAsia="ru-RU"/>
              </w:rPr>
              <w:t>Размеще</w:t>
            </w:r>
            <w:r w:rsidR="00CA1642" w:rsidRPr="00074745">
              <w:rPr>
                <w:rFonts w:ascii="Times New Roman" w:hAnsi="Times New Roman"/>
                <w:lang w:eastAsia="ru-RU"/>
              </w:rPr>
              <w:t>ние информации о муниципальном</w:t>
            </w:r>
            <w:r w:rsidRPr="00074745">
              <w:rPr>
                <w:rFonts w:ascii="Times New Roman" w:hAnsi="Times New Roman"/>
                <w:lang w:eastAsia="ru-RU"/>
              </w:rPr>
              <w:t xml:space="preserve"> имуществе </w:t>
            </w:r>
            <w:r w:rsidR="00F713EE" w:rsidRPr="00074745">
              <w:rPr>
                <w:rFonts w:ascii="Times New Roman" w:hAnsi="Times New Roman"/>
                <w:lang w:eastAsia="ru-RU"/>
              </w:rPr>
              <w:t xml:space="preserve">муниципального </w:t>
            </w:r>
            <w:proofErr w:type="gramStart"/>
            <w:r w:rsidR="00F713EE" w:rsidRPr="00074745">
              <w:rPr>
                <w:rFonts w:ascii="Times New Roman" w:hAnsi="Times New Roman"/>
                <w:lang w:eastAsia="ru-RU"/>
              </w:rPr>
              <w:t xml:space="preserve">образования </w:t>
            </w:r>
            <w:r w:rsidRPr="00074745">
              <w:rPr>
                <w:rFonts w:ascii="Times New Roman" w:hAnsi="Times New Roman"/>
                <w:lang w:eastAsia="ru-RU"/>
              </w:rPr>
              <w:t xml:space="preserve"> (</w:t>
            </w:r>
            <w:proofErr w:type="gramEnd"/>
            <w:r w:rsidRPr="00074745">
              <w:rPr>
                <w:rFonts w:ascii="Times New Roman" w:hAnsi="Times New Roman"/>
                <w:lang w:eastAsia="ru-RU"/>
              </w:rPr>
              <w:t>в том числе земельных участках)                              и имуществе, находящемся в собственности муниципаль</w:t>
            </w:r>
            <w:r w:rsidR="00CA1642" w:rsidRPr="00074745">
              <w:rPr>
                <w:rFonts w:ascii="Times New Roman" w:hAnsi="Times New Roman"/>
                <w:lang w:eastAsia="ru-RU"/>
              </w:rPr>
              <w:t xml:space="preserve">ного образования </w:t>
            </w:r>
            <w:r w:rsidRPr="00074745">
              <w:rPr>
                <w:rFonts w:ascii="Times New Roman" w:hAnsi="Times New Roman"/>
                <w:lang w:eastAsia="ru-RU"/>
              </w:rPr>
              <w:t xml:space="preserve"> (в том числе земельных участках), в том числе:</w:t>
            </w:r>
          </w:p>
          <w:p w:rsidR="00C60678" w:rsidRPr="00074745" w:rsidRDefault="007429BD" w:rsidP="00C60678">
            <w:pPr>
              <w:autoSpaceDE w:val="0"/>
              <w:autoSpaceDN w:val="0"/>
              <w:adjustRightInd w:val="0"/>
              <w:spacing w:after="0" w:line="240" w:lineRule="auto"/>
              <w:jc w:val="both"/>
              <w:rPr>
                <w:rFonts w:ascii="Times New Roman" w:hAnsi="Times New Roman"/>
                <w:bCs/>
                <w:lang w:eastAsia="ru-RU"/>
              </w:rPr>
            </w:pPr>
            <w:r w:rsidRPr="00074745">
              <w:rPr>
                <w:rFonts w:ascii="Times New Roman" w:hAnsi="Times New Roman"/>
                <w:lang w:eastAsia="ru-RU"/>
              </w:rPr>
              <w:t>о</w:t>
            </w:r>
            <w:r w:rsidR="00EF3AA1" w:rsidRPr="00074745">
              <w:rPr>
                <w:rFonts w:ascii="Times New Roman" w:hAnsi="Times New Roman"/>
                <w:lang w:eastAsia="ru-RU"/>
              </w:rPr>
              <w:t>б имуществе,</w:t>
            </w:r>
            <w:r w:rsidR="00C60678" w:rsidRPr="00074745">
              <w:rPr>
                <w:rFonts w:ascii="Times New Roman" w:hAnsi="Times New Roman"/>
                <w:lang w:eastAsia="ru-RU"/>
              </w:rPr>
              <w:t xml:space="preserve">    включаемом в </w:t>
            </w:r>
            <w:r w:rsidR="00AD3A3C" w:rsidRPr="00074745">
              <w:rPr>
                <w:rFonts w:ascii="Times New Roman" w:hAnsi="Times New Roman"/>
                <w:bCs/>
                <w:lang w:eastAsia="ru-RU"/>
              </w:rPr>
              <w:t>перечень муниципального имущества</w:t>
            </w:r>
            <w:r w:rsidR="00C60678" w:rsidRPr="00074745">
              <w:rPr>
                <w:rFonts w:ascii="Times New Roman" w:hAnsi="Times New Roman"/>
                <w:bCs/>
                <w:lang w:eastAsia="ru-RU"/>
              </w:rPr>
              <w:t>, свободного от прав третьих лиц                          (за исключением имущественных прав субъектов малого                 и среднего предпринимат</w:t>
            </w:r>
            <w:r w:rsidR="00CA1642" w:rsidRPr="00074745">
              <w:rPr>
                <w:rFonts w:ascii="Times New Roman" w:hAnsi="Times New Roman"/>
                <w:bCs/>
                <w:lang w:eastAsia="ru-RU"/>
              </w:rPr>
              <w:t>ельства), подлежащем использован</w:t>
            </w:r>
            <w:r w:rsidR="00C60678" w:rsidRPr="00074745">
              <w:rPr>
                <w:rFonts w:ascii="Times New Roman" w:hAnsi="Times New Roman"/>
                <w:bCs/>
                <w:lang w:eastAsia="ru-RU"/>
              </w:rPr>
              <w:t>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60678" w:rsidRPr="00074745" w:rsidRDefault="007429BD" w:rsidP="00C60678">
            <w:pPr>
              <w:autoSpaceDE w:val="0"/>
              <w:autoSpaceDN w:val="0"/>
              <w:adjustRightInd w:val="0"/>
              <w:spacing w:after="0" w:line="240" w:lineRule="auto"/>
              <w:jc w:val="both"/>
              <w:rPr>
                <w:rFonts w:ascii="Times New Roman" w:hAnsi="Times New Roman"/>
              </w:rPr>
            </w:pPr>
            <w:r w:rsidRPr="00074745">
              <w:rPr>
                <w:rFonts w:ascii="Times New Roman" w:hAnsi="Times New Roman"/>
                <w:lang w:eastAsia="ru-RU"/>
              </w:rPr>
              <w:t xml:space="preserve"> </w:t>
            </w:r>
            <w:r w:rsidR="00EF3AA1" w:rsidRPr="00074745">
              <w:rPr>
                <w:rFonts w:ascii="Times New Roman" w:hAnsi="Times New Roman"/>
                <w:lang w:eastAsia="ru-RU"/>
              </w:rPr>
              <w:t>имуществом</w:t>
            </w:r>
            <w:r w:rsidR="00C60678" w:rsidRPr="00074745">
              <w:rPr>
                <w:rFonts w:ascii="Times New Roman" w:hAnsi="Times New Roman"/>
                <w:lang w:eastAsia="ru-RU"/>
              </w:rPr>
              <w:t xml:space="preserve">  неиспользуемом и предназначенном для сдачи в аренду                </w:t>
            </w:r>
            <w:r w:rsidR="00C36DA7" w:rsidRPr="00074745">
              <w:rPr>
                <w:rFonts w:ascii="Times New Roman" w:hAnsi="Times New Roman"/>
              </w:rPr>
              <w:t>на официальном сайте</w:t>
            </w:r>
            <w:r w:rsidR="00C60678" w:rsidRPr="00074745">
              <w:rPr>
                <w:rFonts w:ascii="Times New Roman" w:hAnsi="Times New Roman"/>
              </w:rPr>
              <w:t xml:space="preserve"> уполномоченных органов в сети «Интернет», а также на официальном сайте Российской Федерации в сети «Интернет» для размещения информации             о проведении торгов (</w:t>
            </w:r>
            <w:hyperlink r:id="rId13" w:history="1">
              <w:r w:rsidR="00C60678" w:rsidRPr="00074745">
                <w:rPr>
                  <w:rFonts w:ascii="Times New Roman" w:hAnsi="Times New Roman"/>
                </w:rPr>
                <w:t>www.torgi.gov.ru</w:t>
              </w:r>
            </w:hyperlink>
            <w:r w:rsidR="00EF3AA1" w:rsidRPr="00074745">
              <w:rPr>
                <w:rFonts w:ascii="Times New Roman" w:hAnsi="Times New Roman"/>
              </w:rPr>
              <w:t xml:space="preserve">) в части </w:t>
            </w:r>
            <w:r w:rsidR="00C60678" w:rsidRPr="00074745">
              <w:rPr>
                <w:rFonts w:ascii="Times New Roman" w:hAnsi="Times New Roman"/>
              </w:rPr>
              <w:t xml:space="preserve"> </w:t>
            </w:r>
            <w:r w:rsidR="00AD3A3C" w:rsidRPr="00074745">
              <w:rPr>
                <w:rFonts w:ascii="Times New Roman" w:hAnsi="Times New Roman"/>
              </w:rPr>
              <w:t>аренды, продажи муниципального</w:t>
            </w:r>
            <w:r w:rsidR="00C60678" w:rsidRPr="00074745">
              <w:rPr>
                <w:rFonts w:ascii="Times New Roman" w:hAnsi="Times New Roman"/>
              </w:rPr>
              <w:t xml:space="preserve"> имущества</w:t>
            </w:r>
            <w:r w:rsidR="00C60678" w:rsidRPr="00074745">
              <w:rPr>
                <w:rFonts w:ascii="Times New Roman" w:hAnsi="Times New Roman"/>
                <w:b/>
              </w:rPr>
              <w:t xml:space="preserve"> (</w:t>
            </w:r>
            <w:r w:rsidR="00C60678" w:rsidRPr="00074745">
              <w:rPr>
                <w:rFonts w:ascii="Times New Roman" w:hAnsi="Times New Roman"/>
              </w:rPr>
              <w:t>в том числе  земельных участков)</w:t>
            </w:r>
          </w:p>
          <w:p w:rsidR="00C60678" w:rsidRPr="00074745" w:rsidRDefault="00C60678" w:rsidP="00C60678">
            <w:pPr>
              <w:spacing w:after="0" w:line="240" w:lineRule="auto"/>
              <w:jc w:val="both"/>
              <w:rPr>
                <w:rFonts w:ascii="Times New Roman" w:hAnsi="Times New Roman"/>
              </w:rPr>
            </w:pPr>
          </w:p>
        </w:tc>
        <w:tc>
          <w:tcPr>
            <w:tcW w:w="2126" w:type="dxa"/>
          </w:tcPr>
          <w:p w:rsidR="00BD462A" w:rsidRPr="00074745" w:rsidRDefault="00074745" w:rsidP="00C60678">
            <w:pPr>
              <w:spacing w:after="0" w:line="240" w:lineRule="auto"/>
              <w:jc w:val="center"/>
              <w:rPr>
                <w:rFonts w:ascii="Times New Roman" w:hAnsi="Times New Roman"/>
              </w:rPr>
            </w:pPr>
            <w:r w:rsidRPr="00074745">
              <w:rPr>
                <w:rFonts w:ascii="Times New Roman" w:hAnsi="Times New Roman"/>
              </w:rPr>
              <w:t>2020</w:t>
            </w:r>
            <w:r w:rsidR="00C60678" w:rsidRPr="00074745">
              <w:rPr>
                <w:rFonts w:ascii="Times New Roman" w:hAnsi="Times New Roman"/>
              </w:rPr>
              <w:t>–2022</w:t>
            </w:r>
          </w:p>
          <w:p w:rsidR="00C60678" w:rsidRPr="00074745" w:rsidRDefault="00C60678" w:rsidP="00C60678">
            <w:pPr>
              <w:spacing w:after="0" w:line="240" w:lineRule="auto"/>
              <w:jc w:val="center"/>
              <w:rPr>
                <w:rFonts w:ascii="Times New Roman" w:hAnsi="Times New Roman"/>
              </w:rPr>
            </w:pPr>
            <w:r w:rsidRPr="00074745">
              <w:rPr>
                <w:rFonts w:ascii="Times New Roman" w:hAnsi="Times New Roman"/>
              </w:rPr>
              <w:t xml:space="preserve"> годы</w:t>
            </w:r>
          </w:p>
        </w:tc>
        <w:tc>
          <w:tcPr>
            <w:tcW w:w="2552" w:type="dxa"/>
          </w:tcPr>
          <w:p w:rsidR="00C60678" w:rsidRPr="00074745" w:rsidRDefault="00074745" w:rsidP="00074745">
            <w:pPr>
              <w:pStyle w:val="ConsPlusNormal0"/>
              <w:spacing w:line="228" w:lineRule="auto"/>
              <w:jc w:val="center"/>
              <w:rPr>
                <w:rFonts w:ascii="Times New Roman" w:hAnsi="Times New Roman"/>
              </w:rPr>
            </w:pPr>
            <w:r w:rsidRPr="00074745">
              <w:rPr>
                <w:rFonts w:ascii="Times New Roman" w:hAnsi="Times New Roman"/>
              </w:rPr>
              <w:t>Администрация Жирятинского района</w:t>
            </w:r>
          </w:p>
        </w:tc>
        <w:tc>
          <w:tcPr>
            <w:tcW w:w="2409" w:type="dxa"/>
          </w:tcPr>
          <w:p w:rsidR="00C60678" w:rsidRPr="00074745" w:rsidRDefault="00C60678" w:rsidP="00C60678">
            <w:pPr>
              <w:spacing w:after="0" w:line="240" w:lineRule="auto"/>
              <w:rPr>
                <w:rFonts w:ascii="Times New Roman" w:hAnsi="Times New Roman"/>
                <w:lang w:eastAsia="ru-RU"/>
              </w:rPr>
            </w:pPr>
            <w:r w:rsidRPr="00074745">
              <w:rPr>
                <w:rFonts w:ascii="Times New Roman" w:hAnsi="Times New Roman"/>
                <w:lang w:eastAsia="ru-RU"/>
              </w:rPr>
              <w:t>обеспечение равных условий досту</w:t>
            </w:r>
            <w:r w:rsidR="00D453BE" w:rsidRPr="00074745">
              <w:rPr>
                <w:rFonts w:ascii="Times New Roman" w:hAnsi="Times New Roman"/>
                <w:lang w:eastAsia="ru-RU"/>
              </w:rPr>
              <w:t>па к инфор</w:t>
            </w:r>
            <w:r w:rsidR="00341B8A" w:rsidRPr="00074745">
              <w:rPr>
                <w:rFonts w:ascii="Times New Roman" w:hAnsi="Times New Roman"/>
                <w:lang w:eastAsia="ru-RU"/>
              </w:rPr>
              <w:t>мации о муниципальном имуще</w:t>
            </w:r>
            <w:r w:rsidRPr="00074745">
              <w:rPr>
                <w:rFonts w:ascii="Times New Roman" w:hAnsi="Times New Roman"/>
                <w:lang w:eastAsia="ru-RU"/>
              </w:rPr>
              <w:t xml:space="preserve">стве (в том числе земельных участках) </w:t>
            </w:r>
          </w:p>
          <w:p w:rsidR="00C60678" w:rsidRPr="00074745" w:rsidRDefault="00C60678" w:rsidP="00C60678">
            <w:pPr>
              <w:spacing w:after="0" w:line="240" w:lineRule="auto"/>
              <w:rPr>
                <w:rFonts w:ascii="Times New Roman" w:hAnsi="Times New Roman"/>
                <w:lang w:eastAsia="ru-RU"/>
              </w:rPr>
            </w:pPr>
            <w:r w:rsidRPr="00074745">
              <w:rPr>
                <w:rFonts w:ascii="Times New Roman" w:hAnsi="Times New Roman"/>
                <w:lang w:eastAsia="ru-RU"/>
              </w:rPr>
              <w:t xml:space="preserve">и имуществе, находящемся </w:t>
            </w:r>
          </w:p>
          <w:p w:rsidR="00D453BE" w:rsidRPr="00074745" w:rsidRDefault="00D453BE" w:rsidP="00C60678">
            <w:pPr>
              <w:spacing w:after="0" w:line="240" w:lineRule="auto"/>
              <w:rPr>
                <w:rFonts w:ascii="Times New Roman" w:hAnsi="Times New Roman"/>
                <w:lang w:eastAsia="ru-RU"/>
              </w:rPr>
            </w:pPr>
            <w:r w:rsidRPr="00074745">
              <w:rPr>
                <w:rFonts w:ascii="Times New Roman" w:hAnsi="Times New Roman"/>
                <w:lang w:eastAsia="ru-RU"/>
              </w:rPr>
              <w:t xml:space="preserve">в собственности </w:t>
            </w:r>
            <w:proofErr w:type="gramStart"/>
            <w:r w:rsidRPr="00074745">
              <w:rPr>
                <w:rFonts w:ascii="Times New Roman" w:hAnsi="Times New Roman"/>
                <w:lang w:eastAsia="ru-RU"/>
              </w:rPr>
              <w:t>муниципального  образования</w:t>
            </w:r>
            <w:proofErr w:type="gramEnd"/>
          </w:p>
          <w:p w:rsidR="00C60678" w:rsidRPr="00074745" w:rsidRDefault="00C60678" w:rsidP="00C60678">
            <w:pPr>
              <w:spacing w:after="0" w:line="240" w:lineRule="auto"/>
              <w:rPr>
                <w:rFonts w:ascii="Times New Roman" w:hAnsi="Times New Roman"/>
              </w:rPr>
            </w:pPr>
            <w:r w:rsidRPr="00074745">
              <w:rPr>
                <w:rFonts w:ascii="Times New Roman" w:hAnsi="Times New Roman"/>
                <w:lang w:eastAsia="ru-RU"/>
              </w:rPr>
              <w:t xml:space="preserve"> (в том числе земельных участках)</w:t>
            </w:r>
          </w:p>
        </w:tc>
      </w:tr>
    </w:tbl>
    <w:p w:rsidR="00C60678" w:rsidRPr="005A5106" w:rsidRDefault="00C60678" w:rsidP="00C60678">
      <w:pPr>
        <w:spacing w:after="0" w:line="240" w:lineRule="auto"/>
        <w:jc w:val="center"/>
        <w:rPr>
          <w:rFonts w:ascii="Times New Roman" w:hAnsi="Times New Roman"/>
          <w:color w:val="FF0000"/>
        </w:rPr>
      </w:pPr>
    </w:p>
    <w:p w:rsidR="00C60678" w:rsidRPr="00074745" w:rsidRDefault="00C60678" w:rsidP="00C60678">
      <w:pPr>
        <w:spacing w:after="0" w:line="240" w:lineRule="auto"/>
        <w:jc w:val="center"/>
        <w:rPr>
          <w:rFonts w:ascii="Times New Roman" w:hAnsi="Times New Roman"/>
          <w:sz w:val="24"/>
          <w:szCs w:val="24"/>
        </w:rPr>
      </w:pPr>
      <w:r w:rsidRPr="00074745">
        <w:rPr>
          <w:rFonts w:ascii="Times New Roman" w:hAnsi="Times New Roman"/>
          <w:sz w:val="24"/>
          <w:szCs w:val="24"/>
        </w:rPr>
        <w:t xml:space="preserve">5. Содействие развитию негосударственных (немуниципальных) социально ориентированных некоммерческих организаций и «социального предпринимательства» </w:t>
      </w:r>
    </w:p>
    <w:p w:rsidR="00C60678" w:rsidRPr="00074745" w:rsidRDefault="00C60678" w:rsidP="00C60678">
      <w:pPr>
        <w:spacing w:after="0" w:line="240" w:lineRule="auto"/>
        <w:jc w:val="center"/>
        <w:rPr>
          <w:rFonts w:ascii="Times New Roman" w:hAnsi="Times New Roman"/>
          <w:sz w:val="24"/>
          <w:szCs w:val="24"/>
        </w:rPr>
      </w:pPr>
    </w:p>
    <w:tbl>
      <w:tblPr>
        <w:tblW w:w="15276" w:type="dxa"/>
        <w:tblLook w:val="00A0" w:firstRow="1" w:lastRow="0" w:firstColumn="1" w:lastColumn="0" w:noHBand="0" w:noVBand="0"/>
      </w:tblPr>
      <w:tblGrid>
        <w:gridCol w:w="817"/>
        <w:gridCol w:w="7048"/>
        <w:gridCol w:w="1979"/>
        <w:gridCol w:w="2326"/>
        <w:gridCol w:w="3106"/>
      </w:tblGrid>
      <w:tr w:rsidR="005A5106" w:rsidRPr="00074745" w:rsidTr="005B7849">
        <w:tc>
          <w:tcPr>
            <w:tcW w:w="817" w:type="dxa"/>
            <w:shd w:val="clear" w:color="auto" w:fill="auto"/>
          </w:tcPr>
          <w:p w:rsidR="00C60678" w:rsidRPr="00074745" w:rsidRDefault="00C60678" w:rsidP="005B7849">
            <w:pPr>
              <w:spacing w:after="0" w:line="240" w:lineRule="auto"/>
              <w:rPr>
                <w:rFonts w:ascii="Times New Roman" w:hAnsi="Times New Roman"/>
                <w:lang w:eastAsia="ru-RU"/>
              </w:rPr>
            </w:pPr>
            <w:r w:rsidRPr="00074745">
              <w:rPr>
                <w:rFonts w:ascii="Times New Roman" w:hAnsi="Times New Roman"/>
                <w:lang w:eastAsia="ru-RU"/>
              </w:rPr>
              <w:t xml:space="preserve">   №</w:t>
            </w:r>
          </w:p>
          <w:p w:rsidR="00C60678" w:rsidRPr="00074745" w:rsidRDefault="00C60678" w:rsidP="005B7849">
            <w:pPr>
              <w:spacing w:after="0" w:line="240" w:lineRule="auto"/>
              <w:ind w:left="-709"/>
              <w:jc w:val="center"/>
              <w:rPr>
                <w:rFonts w:ascii="Times New Roman" w:hAnsi="Times New Roman"/>
                <w:lang w:eastAsia="ru-RU"/>
              </w:rPr>
            </w:pPr>
            <w:r w:rsidRPr="00074745">
              <w:rPr>
                <w:rFonts w:ascii="Times New Roman" w:hAnsi="Times New Roman"/>
                <w:lang w:eastAsia="ru-RU"/>
              </w:rPr>
              <w:t>пп</w:t>
            </w:r>
          </w:p>
        </w:tc>
        <w:tc>
          <w:tcPr>
            <w:tcW w:w="7048" w:type="dxa"/>
            <w:shd w:val="clear" w:color="auto" w:fill="auto"/>
          </w:tcPr>
          <w:p w:rsidR="00C60678" w:rsidRPr="00074745" w:rsidRDefault="00C60678" w:rsidP="005B7849">
            <w:pPr>
              <w:spacing w:after="0" w:line="240" w:lineRule="auto"/>
              <w:jc w:val="center"/>
              <w:rPr>
                <w:rFonts w:ascii="Times New Roman" w:hAnsi="Times New Roman"/>
                <w:lang w:eastAsia="ru-RU"/>
              </w:rPr>
            </w:pPr>
            <w:r w:rsidRPr="00074745">
              <w:rPr>
                <w:rFonts w:ascii="Times New Roman" w:hAnsi="Times New Roman"/>
                <w:lang w:eastAsia="ru-RU"/>
              </w:rPr>
              <w:t>Наименование мероприятия</w:t>
            </w:r>
          </w:p>
        </w:tc>
        <w:tc>
          <w:tcPr>
            <w:tcW w:w="1979" w:type="dxa"/>
            <w:shd w:val="clear" w:color="auto" w:fill="auto"/>
          </w:tcPr>
          <w:p w:rsidR="00C60678" w:rsidRPr="00074745" w:rsidRDefault="00C60678" w:rsidP="005B7849">
            <w:pPr>
              <w:spacing w:after="0" w:line="240" w:lineRule="auto"/>
              <w:ind w:hanging="63"/>
              <w:jc w:val="center"/>
              <w:rPr>
                <w:rFonts w:ascii="Times New Roman" w:hAnsi="Times New Roman"/>
                <w:lang w:eastAsia="ru-RU"/>
              </w:rPr>
            </w:pPr>
            <w:r w:rsidRPr="00074745">
              <w:rPr>
                <w:rFonts w:ascii="Times New Roman" w:hAnsi="Times New Roman"/>
                <w:lang w:eastAsia="ru-RU"/>
              </w:rPr>
              <w:t>Срок исполнения</w:t>
            </w:r>
          </w:p>
        </w:tc>
        <w:tc>
          <w:tcPr>
            <w:tcW w:w="2326" w:type="dxa"/>
            <w:shd w:val="clear" w:color="auto" w:fill="auto"/>
          </w:tcPr>
          <w:p w:rsidR="00C60678" w:rsidRPr="00074745" w:rsidRDefault="00C60678" w:rsidP="005B7849">
            <w:pPr>
              <w:spacing w:after="0" w:line="240" w:lineRule="auto"/>
              <w:ind w:hanging="63"/>
              <w:jc w:val="center"/>
              <w:rPr>
                <w:rFonts w:ascii="Times New Roman" w:hAnsi="Times New Roman"/>
                <w:lang w:eastAsia="ru-RU"/>
              </w:rPr>
            </w:pPr>
            <w:r w:rsidRPr="00074745">
              <w:rPr>
                <w:rFonts w:ascii="Times New Roman" w:hAnsi="Times New Roman"/>
                <w:lang w:eastAsia="ru-RU"/>
              </w:rPr>
              <w:t>Ответственный исполнитель</w:t>
            </w:r>
          </w:p>
        </w:tc>
        <w:tc>
          <w:tcPr>
            <w:tcW w:w="3106" w:type="dxa"/>
            <w:shd w:val="clear" w:color="auto" w:fill="auto"/>
          </w:tcPr>
          <w:p w:rsidR="00C60678" w:rsidRPr="00074745" w:rsidRDefault="00C60678" w:rsidP="005B7849">
            <w:pPr>
              <w:spacing w:after="0" w:line="240" w:lineRule="auto"/>
              <w:ind w:firstLine="25"/>
              <w:jc w:val="center"/>
              <w:rPr>
                <w:rFonts w:ascii="Times New Roman" w:hAnsi="Times New Roman"/>
                <w:lang w:eastAsia="ru-RU"/>
              </w:rPr>
            </w:pPr>
            <w:r w:rsidRPr="00074745">
              <w:rPr>
                <w:rFonts w:ascii="Times New Roman" w:hAnsi="Times New Roman"/>
                <w:lang w:eastAsia="ru-RU"/>
              </w:rPr>
              <w:t xml:space="preserve">Ожидаемый </w:t>
            </w:r>
          </w:p>
          <w:p w:rsidR="00C60678" w:rsidRPr="00074745" w:rsidRDefault="00C60678" w:rsidP="005B7849">
            <w:pPr>
              <w:spacing w:after="0" w:line="240" w:lineRule="auto"/>
              <w:ind w:firstLine="25"/>
              <w:jc w:val="center"/>
              <w:rPr>
                <w:rFonts w:ascii="Times New Roman" w:hAnsi="Times New Roman"/>
                <w:lang w:eastAsia="ru-RU"/>
              </w:rPr>
            </w:pPr>
            <w:r w:rsidRPr="00074745">
              <w:rPr>
                <w:rFonts w:ascii="Times New Roman" w:hAnsi="Times New Roman"/>
                <w:lang w:eastAsia="ru-RU"/>
              </w:rPr>
              <w:t>результат</w:t>
            </w:r>
          </w:p>
        </w:tc>
      </w:tr>
      <w:tr w:rsidR="005A5106" w:rsidRPr="00074745" w:rsidTr="005B7849">
        <w:tc>
          <w:tcPr>
            <w:tcW w:w="817" w:type="dxa"/>
            <w:shd w:val="clear" w:color="auto" w:fill="auto"/>
          </w:tcPr>
          <w:p w:rsidR="00C60678" w:rsidRPr="00074745" w:rsidRDefault="00C60678" w:rsidP="005B7849">
            <w:pPr>
              <w:spacing w:after="0" w:line="240" w:lineRule="auto"/>
              <w:ind w:left="-709"/>
              <w:jc w:val="center"/>
              <w:rPr>
                <w:rFonts w:ascii="Times New Roman" w:hAnsi="Times New Roman"/>
                <w:lang w:eastAsia="ru-RU"/>
              </w:rPr>
            </w:pPr>
          </w:p>
        </w:tc>
        <w:tc>
          <w:tcPr>
            <w:tcW w:w="7048" w:type="dxa"/>
            <w:shd w:val="clear" w:color="auto" w:fill="auto"/>
          </w:tcPr>
          <w:p w:rsidR="00C60678" w:rsidRPr="00074745" w:rsidRDefault="00C60678" w:rsidP="005B7849">
            <w:pPr>
              <w:spacing w:after="0" w:line="240" w:lineRule="auto"/>
              <w:ind w:firstLine="34"/>
              <w:rPr>
                <w:rFonts w:ascii="Times New Roman" w:hAnsi="Times New Roman"/>
                <w:lang w:eastAsia="ru-RU"/>
              </w:rPr>
            </w:pPr>
          </w:p>
        </w:tc>
        <w:tc>
          <w:tcPr>
            <w:tcW w:w="1979" w:type="dxa"/>
            <w:shd w:val="clear" w:color="auto" w:fill="auto"/>
          </w:tcPr>
          <w:p w:rsidR="00C60678" w:rsidRPr="00074745" w:rsidRDefault="00C60678" w:rsidP="005B7849">
            <w:pPr>
              <w:spacing w:after="0" w:line="240" w:lineRule="auto"/>
              <w:jc w:val="center"/>
              <w:rPr>
                <w:rFonts w:ascii="Times New Roman" w:hAnsi="Times New Roman"/>
                <w:lang w:eastAsia="ru-RU"/>
              </w:rPr>
            </w:pPr>
          </w:p>
        </w:tc>
        <w:tc>
          <w:tcPr>
            <w:tcW w:w="2326" w:type="dxa"/>
            <w:shd w:val="clear" w:color="auto" w:fill="auto"/>
          </w:tcPr>
          <w:p w:rsidR="00C60678" w:rsidRPr="00074745" w:rsidRDefault="00C60678" w:rsidP="005B7849">
            <w:pPr>
              <w:spacing w:after="0" w:line="240" w:lineRule="auto"/>
              <w:jc w:val="center"/>
              <w:rPr>
                <w:rFonts w:ascii="Times New Roman" w:hAnsi="Times New Roman"/>
                <w:lang w:eastAsia="ru-RU"/>
              </w:rPr>
            </w:pPr>
          </w:p>
        </w:tc>
        <w:tc>
          <w:tcPr>
            <w:tcW w:w="3106" w:type="dxa"/>
            <w:shd w:val="clear" w:color="auto" w:fill="auto"/>
          </w:tcPr>
          <w:p w:rsidR="00C60678" w:rsidRPr="00074745" w:rsidRDefault="00C60678" w:rsidP="005B7849">
            <w:pPr>
              <w:spacing w:after="0" w:line="240" w:lineRule="auto"/>
              <w:rPr>
                <w:rFonts w:ascii="Times New Roman" w:hAnsi="Times New Roman"/>
                <w:lang w:eastAsia="ru-RU"/>
              </w:rPr>
            </w:pPr>
          </w:p>
        </w:tc>
      </w:tr>
      <w:tr w:rsidR="005A5106" w:rsidRPr="00074745" w:rsidTr="005B7849">
        <w:tc>
          <w:tcPr>
            <w:tcW w:w="817" w:type="dxa"/>
            <w:shd w:val="clear" w:color="auto" w:fill="auto"/>
          </w:tcPr>
          <w:p w:rsidR="00C60678" w:rsidRPr="00074745" w:rsidRDefault="00B32F73" w:rsidP="005B7849">
            <w:pPr>
              <w:spacing w:after="0" w:line="240" w:lineRule="auto"/>
              <w:rPr>
                <w:rFonts w:ascii="Times New Roman" w:hAnsi="Times New Roman"/>
                <w:lang w:eastAsia="ru-RU"/>
              </w:rPr>
            </w:pPr>
            <w:r w:rsidRPr="00074745">
              <w:rPr>
                <w:rFonts w:ascii="Times New Roman" w:hAnsi="Times New Roman"/>
                <w:lang w:eastAsia="ru-RU"/>
              </w:rPr>
              <w:t xml:space="preserve">    1</w:t>
            </w:r>
            <w:r w:rsidR="00C60678" w:rsidRPr="00074745">
              <w:rPr>
                <w:rFonts w:ascii="Times New Roman" w:hAnsi="Times New Roman"/>
                <w:lang w:eastAsia="ru-RU"/>
              </w:rPr>
              <w:t>.</w:t>
            </w:r>
          </w:p>
        </w:tc>
        <w:tc>
          <w:tcPr>
            <w:tcW w:w="7048" w:type="dxa"/>
            <w:shd w:val="clear" w:color="auto" w:fill="auto"/>
          </w:tcPr>
          <w:p w:rsidR="00C60678" w:rsidRPr="00074745" w:rsidRDefault="00C60678" w:rsidP="005B7849">
            <w:pPr>
              <w:spacing w:after="0" w:line="240" w:lineRule="auto"/>
              <w:rPr>
                <w:rFonts w:ascii="Times New Roman" w:hAnsi="Times New Roman"/>
                <w:lang w:eastAsia="ru-RU"/>
              </w:rPr>
            </w:pPr>
            <w:r w:rsidRPr="00074745">
              <w:rPr>
                <w:rFonts w:ascii="Times New Roman" w:hAnsi="Times New Roman"/>
                <w:lang w:eastAsia="ru-RU"/>
              </w:rPr>
              <w:t>Анализ целевого использования  муниципальных объектов нед</w:t>
            </w:r>
            <w:r w:rsidR="00B32F73" w:rsidRPr="00074745">
              <w:rPr>
                <w:rFonts w:ascii="Times New Roman" w:hAnsi="Times New Roman"/>
                <w:lang w:eastAsia="ru-RU"/>
              </w:rPr>
              <w:t xml:space="preserve">вижимого имущества  </w:t>
            </w:r>
            <w:r w:rsidRPr="00074745">
              <w:rPr>
                <w:rFonts w:ascii="Times New Roman" w:hAnsi="Times New Roman"/>
                <w:lang w:eastAsia="ru-RU"/>
              </w:rPr>
              <w:t xml:space="preserve">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w:t>
            </w:r>
            <w:r w:rsidR="00B32F73" w:rsidRPr="00074745">
              <w:rPr>
                <w:rFonts w:ascii="Times New Roman" w:hAnsi="Times New Roman"/>
                <w:lang w:eastAsia="ru-RU"/>
              </w:rPr>
              <w:t>с применением механизмов государ</w:t>
            </w:r>
            <w:r w:rsidRPr="00074745">
              <w:rPr>
                <w:rFonts w:ascii="Times New Roman" w:hAnsi="Times New Roman"/>
                <w:lang w:eastAsia="ru-RU"/>
              </w:rPr>
              <w:t>ственно-частного партнерства, в том числе посредством заключения концесс</w:t>
            </w:r>
            <w:r w:rsidR="00B32F73" w:rsidRPr="00074745">
              <w:rPr>
                <w:rFonts w:ascii="Times New Roman" w:hAnsi="Times New Roman"/>
                <w:lang w:eastAsia="ru-RU"/>
              </w:rPr>
              <w:t>ионного соглашения, с обязатель</w:t>
            </w:r>
            <w:r w:rsidRPr="00074745">
              <w:rPr>
                <w:rFonts w:ascii="Times New Roman" w:hAnsi="Times New Roman"/>
                <w:lang w:eastAsia="ru-RU"/>
              </w:rPr>
              <w:t>ством сохранения целевого назначения и использования объекта недвижимого имущества в сфере социального  обслуживания</w:t>
            </w:r>
          </w:p>
        </w:tc>
        <w:tc>
          <w:tcPr>
            <w:tcW w:w="1979" w:type="dxa"/>
            <w:shd w:val="clear" w:color="auto" w:fill="auto"/>
          </w:tcPr>
          <w:p w:rsidR="00A82C04" w:rsidRPr="00074745" w:rsidRDefault="00074745" w:rsidP="005B7849">
            <w:pPr>
              <w:spacing w:after="0" w:line="240" w:lineRule="auto"/>
              <w:jc w:val="center"/>
              <w:rPr>
                <w:rFonts w:ascii="Times New Roman" w:hAnsi="Times New Roman"/>
                <w:lang w:eastAsia="ru-RU"/>
              </w:rPr>
            </w:pPr>
            <w:r w:rsidRPr="00074745">
              <w:rPr>
                <w:rFonts w:ascii="Times New Roman" w:hAnsi="Times New Roman"/>
                <w:lang w:eastAsia="ru-RU"/>
              </w:rPr>
              <w:t>2020</w:t>
            </w:r>
            <w:r w:rsidR="00C60678" w:rsidRPr="00074745">
              <w:rPr>
                <w:rFonts w:ascii="Times New Roman" w:hAnsi="Times New Roman"/>
                <w:lang w:eastAsia="ru-RU"/>
              </w:rPr>
              <w:t xml:space="preserve"> –2022</w:t>
            </w:r>
          </w:p>
          <w:p w:rsidR="00C60678" w:rsidRPr="00074745" w:rsidRDefault="00C60678" w:rsidP="005B7849">
            <w:pPr>
              <w:spacing w:after="0" w:line="240" w:lineRule="auto"/>
              <w:jc w:val="center"/>
              <w:rPr>
                <w:rFonts w:ascii="Times New Roman" w:hAnsi="Times New Roman"/>
                <w:lang w:eastAsia="ru-RU"/>
              </w:rPr>
            </w:pPr>
            <w:r w:rsidRPr="00074745">
              <w:rPr>
                <w:rFonts w:ascii="Times New Roman" w:hAnsi="Times New Roman"/>
                <w:lang w:eastAsia="ru-RU"/>
              </w:rPr>
              <w:t xml:space="preserve"> годы</w:t>
            </w:r>
          </w:p>
        </w:tc>
        <w:tc>
          <w:tcPr>
            <w:tcW w:w="2326" w:type="dxa"/>
            <w:shd w:val="clear" w:color="auto" w:fill="auto"/>
          </w:tcPr>
          <w:p w:rsidR="00B32F73" w:rsidRPr="00074745" w:rsidRDefault="00074745" w:rsidP="00074745">
            <w:pPr>
              <w:pStyle w:val="ConsPlusNormal0"/>
              <w:spacing w:line="228" w:lineRule="auto"/>
              <w:jc w:val="center"/>
              <w:rPr>
                <w:rFonts w:ascii="Times New Roman" w:hAnsi="Times New Roman"/>
              </w:rPr>
            </w:pPr>
            <w:r w:rsidRPr="00074745">
              <w:rPr>
                <w:rFonts w:ascii="Times New Roman" w:hAnsi="Times New Roman"/>
              </w:rPr>
              <w:t>Администрация Жирятинского района</w:t>
            </w:r>
          </w:p>
        </w:tc>
        <w:tc>
          <w:tcPr>
            <w:tcW w:w="3106" w:type="dxa"/>
            <w:shd w:val="clear" w:color="auto" w:fill="auto"/>
          </w:tcPr>
          <w:p w:rsidR="00C60678" w:rsidRPr="00074745" w:rsidRDefault="00C60678" w:rsidP="005B7849">
            <w:pPr>
              <w:widowControl w:val="0"/>
              <w:autoSpaceDE w:val="0"/>
              <w:autoSpaceDN w:val="0"/>
              <w:spacing w:after="0" w:line="240" w:lineRule="auto"/>
              <w:ind w:firstLine="25"/>
              <w:rPr>
                <w:rFonts w:ascii="Times New Roman" w:hAnsi="Times New Roman"/>
                <w:lang w:eastAsia="ru-RU"/>
              </w:rPr>
            </w:pPr>
            <w:r w:rsidRPr="00074745">
              <w:rPr>
                <w:rFonts w:ascii="Times New Roman" w:hAnsi="Times New Roman"/>
                <w:lang w:eastAsia="ru-RU"/>
              </w:rPr>
              <w:t xml:space="preserve">создание условий </w:t>
            </w:r>
          </w:p>
          <w:p w:rsidR="00C60678" w:rsidRPr="00074745" w:rsidRDefault="00C60678" w:rsidP="005B7849">
            <w:pPr>
              <w:widowControl w:val="0"/>
              <w:autoSpaceDE w:val="0"/>
              <w:autoSpaceDN w:val="0"/>
              <w:spacing w:after="0" w:line="240" w:lineRule="auto"/>
              <w:ind w:firstLine="25"/>
              <w:rPr>
                <w:rFonts w:ascii="Times New Roman" w:hAnsi="Times New Roman"/>
                <w:lang w:eastAsia="ru-RU"/>
              </w:rPr>
            </w:pPr>
            <w:r w:rsidRPr="00074745">
              <w:rPr>
                <w:rFonts w:ascii="Times New Roman" w:hAnsi="Times New Roman"/>
                <w:lang w:eastAsia="ru-RU"/>
              </w:rPr>
              <w:t xml:space="preserve">для привлечения негосударственных организаций в сферу оказания социальных услуг </w:t>
            </w:r>
          </w:p>
          <w:p w:rsidR="00C60678" w:rsidRPr="00074745" w:rsidRDefault="00C60678" w:rsidP="005B7849">
            <w:pPr>
              <w:spacing w:after="0" w:line="240" w:lineRule="auto"/>
              <w:rPr>
                <w:rFonts w:ascii="Times New Roman" w:hAnsi="Times New Roman"/>
                <w:lang w:eastAsia="ru-RU"/>
              </w:rPr>
            </w:pPr>
          </w:p>
        </w:tc>
      </w:tr>
      <w:tr w:rsidR="005B7849" w:rsidRPr="00074745" w:rsidTr="005B7849">
        <w:tc>
          <w:tcPr>
            <w:tcW w:w="817" w:type="dxa"/>
            <w:shd w:val="clear" w:color="auto" w:fill="auto"/>
          </w:tcPr>
          <w:p w:rsidR="00C60678" w:rsidRPr="00074745" w:rsidRDefault="00B32F73" w:rsidP="005B7849">
            <w:pPr>
              <w:spacing w:after="0" w:line="240" w:lineRule="auto"/>
              <w:rPr>
                <w:rFonts w:ascii="Times New Roman" w:hAnsi="Times New Roman"/>
                <w:lang w:eastAsia="ru-RU"/>
              </w:rPr>
            </w:pPr>
            <w:r w:rsidRPr="00074745">
              <w:rPr>
                <w:rFonts w:ascii="Times New Roman" w:hAnsi="Times New Roman"/>
                <w:lang w:eastAsia="ru-RU"/>
              </w:rPr>
              <w:lastRenderedPageBreak/>
              <w:t xml:space="preserve">   2</w:t>
            </w:r>
            <w:r w:rsidR="00C60678" w:rsidRPr="00074745">
              <w:rPr>
                <w:rFonts w:ascii="Times New Roman" w:hAnsi="Times New Roman"/>
                <w:lang w:eastAsia="ru-RU"/>
              </w:rPr>
              <w:t>.</w:t>
            </w:r>
          </w:p>
        </w:tc>
        <w:tc>
          <w:tcPr>
            <w:tcW w:w="7048" w:type="dxa"/>
            <w:shd w:val="clear" w:color="auto" w:fill="auto"/>
          </w:tcPr>
          <w:p w:rsidR="00C60678" w:rsidRPr="00074745" w:rsidRDefault="00C60678" w:rsidP="005B7849">
            <w:pPr>
              <w:spacing w:after="0" w:line="240" w:lineRule="auto"/>
              <w:rPr>
                <w:rFonts w:ascii="Times New Roman" w:hAnsi="Times New Roman"/>
                <w:lang w:eastAsia="ru-RU"/>
              </w:rPr>
            </w:pPr>
            <w:r w:rsidRPr="00074745">
              <w:rPr>
                <w:rFonts w:ascii="Times New Roman" w:hAnsi="Times New Roman"/>
                <w:lang w:eastAsia="ru-RU"/>
              </w:rPr>
              <w:t>Передач</w:t>
            </w:r>
            <w:r w:rsidR="0086384D" w:rsidRPr="00074745">
              <w:rPr>
                <w:rFonts w:ascii="Times New Roman" w:hAnsi="Times New Roman"/>
                <w:lang w:eastAsia="ru-RU"/>
              </w:rPr>
              <w:t>а муниципальных объектов недвижимого иму</w:t>
            </w:r>
            <w:r w:rsidRPr="00074745">
              <w:rPr>
                <w:rFonts w:ascii="Times New Roman" w:hAnsi="Times New Roman"/>
                <w:lang w:eastAsia="ru-RU"/>
              </w:rPr>
              <w:t>щества негосуд</w:t>
            </w:r>
            <w:r w:rsidR="0086384D" w:rsidRPr="00074745">
              <w:rPr>
                <w:rFonts w:ascii="Times New Roman" w:hAnsi="Times New Roman"/>
                <w:lang w:eastAsia="ru-RU"/>
              </w:rPr>
              <w:t>арственным организациям с приме</w:t>
            </w:r>
            <w:r w:rsidRPr="00074745">
              <w:rPr>
                <w:rFonts w:ascii="Times New Roman" w:hAnsi="Times New Roman"/>
                <w:lang w:eastAsia="ru-RU"/>
              </w:rPr>
              <w:t xml:space="preserve">нением механизмов </w:t>
            </w:r>
            <w:r w:rsidR="0086384D" w:rsidRPr="00074745">
              <w:rPr>
                <w:rFonts w:ascii="Times New Roman" w:hAnsi="Times New Roman"/>
                <w:lang w:eastAsia="ru-RU"/>
              </w:rPr>
              <w:t>государственно-частного партнер</w:t>
            </w:r>
            <w:r w:rsidRPr="00074745">
              <w:rPr>
                <w:rFonts w:ascii="Times New Roman" w:hAnsi="Times New Roman"/>
                <w:lang w:eastAsia="ru-RU"/>
              </w:rPr>
              <w:t>ства, в том числ</w:t>
            </w:r>
            <w:r w:rsidR="0086384D" w:rsidRPr="00074745">
              <w:rPr>
                <w:rFonts w:ascii="Times New Roman" w:hAnsi="Times New Roman"/>
                <w:lang w:eastAsia="ru-RU"/>
              </w:rPr>
              <w:t>е посредством заключения концес</w:t>
            </w:r>
            <w:r w:rsidRPr="00074745">
              <w:rPr>
                <w:rFonts w:ascii="Times New Roman" w:hAnsi="Times New Roman"/>
                <w:lang w:eastAsia="ru-RU"/>
              </w:rPr>
              <w:t xml:space="preserve">сионного соглашения, с обязательством сохранения целевого назначения </w:t>
            </w:r>
            <w:r w:rsidR="0086384D" w:rsidRPr="00074745">
              <w:rPr>
                <w:rFonts w:ascii="Times New Roman" w:hAnsi="Times New Roman"/>
                <w:lang w:eastAsia="ru-RU"/>
              </w:rPr>
              <w:t>и использования объекта недви</w:t>
            </w:r>
            <w:r w:rsidRPr="00074745">
              <w:rPr>
                <w:rFonts w:ascii="Times New Roman" w:hAnsi="Times New Roman"/>
                <w:lang w:eastAsia="ru-RU"/>
              </w:rPr>
              <w:t>жимого имущества в сфере социального обслуживания</w:t>
            </w:r>
          </w:p>
        </w:tc>
        <w:tc>
          <w:tcPr>
            <w:tcW w:w="1979" w:type="dxa"/>
            <w:shd w:val="clear" w:color="auto" w:fill="auto"/>
          </w:tcPr>
          <w:p w:rsidR="00A82C04" w:rsidRPr="00074745" w:rsidRDefault="00074745" w:rsidP="005B7849">
            <w:pPr>
              <w:spacing w:after="0" w:line="240" w:lineRule="auto"/>
              <w:jc w:val="center"/>
              <w:rPr>
                <w:rFonts w:ascii="Times New Roman" w:hAnsi="Times New Roman"/>
                <w:lang w:eastAsia="ru-RU"/>
              </w:rPr>
            </w:pPr>
            <w:r w:rsidRPr="00074745">
              <w:rPr>
                <w:rFonts w:ascii="Times New Roman" w:hAnsi="Times New Roman"/>
                <w:lang w:eastAsia="ru-RU"/>
              </w:rPr>
              <w:t>2020</w:t>
            </w:r>
            <w:r w:rsidR="00C60678" w:rsidRPr="00074745">
              <w:rPr>
                <w:rFonts w:ascii="Times New Roman" w:hAnsi="Times New Roman"/>
                <w:lang w:eastAsia="ru-RU"/>
              </w:rPr>
              <w:t xml:space="preserve"> –2022 </w:t>
            </w:r>
          </w:p>
          <w:p w:rsidR="00C60678" w:rsidRPr="00074745" w:rsidRDefault="00C60678" w:rsidP="005B7849">
            <w:pPr>
              <w:spacing w:after="0" w:line="240" w:lineRule="auto"/>
              <w:jc w:val="center"/>
              <w:rPr>
                <w:rFonts w:ascii="Times New Roman" w:hAnsi="Times New Roman"/>
                <w:lang w:eastAsia="ru-RU"/>
              </w:rPr>
            </w:pPr>
            <w:r w:rsidRPr="00074745">
              <w:rPr>
                <w:rFonts w:ascii="Times New Roman" w:hAnsi="Times New Roman"/>
                <w:lang w:eastAsia="ru-RU"/>
              </w:rPr>
              <w:t>годы</w:t>
            </w:r>
          </w:p>
        </w:tc>
        <w:tc>
          <w:tcPr>
            <w:tcW w:w="2326" w:type="dxa"/>
            <w:shd w:val="clear" w:color="auto" w:fill="auto"/>
          </w:tcPr>
          <w:p w:rsidR="00C60678" w:rsidRPr="00074745" w:rsidRDefault="00074745" w:rsidP="00074745">
            <w:pPr>
              <w:pStyle w:val="ConsPlusNormal0"/>
              <w:spacing w:line="228" w:lineRule="auto"/>
              <w:jc w:val="center"/>
              <w:rPr>
                <w:rFonts w:ascii="Times New Roman" w:hAnsi="Times New Roman"/>
              </w:rPr>
            </w:pPr>
            <w:r w:rsidRPr="00074745">
              <w:rPr>
                <w:rFonts w:ascii="Times New Roman" w:hAnsi="Times New Roman"/>
              </w:rPr>
              <w:t>Администрация Жирятинского района</w:t>
            </w:r>
          </w:p>
        </w:tc>
        <w:tc>
          <w:tcPr>
            <w:tcW w:w="3106" w:type="dxa"/>
            <w:shd w:val="clear" w:color="auto" w:fill="auto"/>
          </w:tcPr>
          <w:p w:rsidR="00C60678" w:rsidRPr="00074745" w:rsidRDefault="00C60678" w:rsidP="005B7849">
            <w:pPr>
              <w:spacing w:after="0" w:line="240" w:lineRule="auto"/>
              <w:ind w:firstLine="25"/>
              <w:rPr>
                <w:rFonts w:ascii="Times New Roman" w:hAnsi="Times New Roman"/>
                <w:lang w:eastAsia="ru-RU"/>
              </w:rPr>
            </w:pPr>
            <w:r w:rsidRPr="00074745">
              <w:rPr>
                <w:rFonts w:ascii="Times New Roman" w:hAnsi="Times New Roman"/>
                <w:lang w:eastAsia="ru-RU"/>
              </w:rPr>
              <w:t xml:space="preserve">создание условий </w:t>
            </w:r>
          </w:p>
          <w:p w:rsidR="00C60678" w:rsidRPr="00074745" w:rsidRDefault="00C60678" w:rsidP="005B7849">
            <w:pPr>
              <w:spacing w:after="0" w:line="240" w:lineRule="auto"/>
              <w:ind w:firstLine="25"/>
              <w:rPr>
                <w:rFonts w:ascii="Times New Roman" w:hAnsi="Times New Roman"/>
                <w:lang w:eastAsia="ru-RU"/>
              </w:rPr>
            </w:pPr>
            <w:r w:rsidRPr="00074745">
              <w:rPr>
                <w:rFonts w:ascii="Times New Roman" w:hAnsi="Times New Roman"/>
                <w:lang w:eastAsia="ru-RU"/>
              </w:rPr>
              <w:t xml:space="preserve">для привлечения негосударственных организаций в сферу оказания социальных услуг. Обеспечение </w:t>
            </w:r>
          </w:p>
          <w:p w:rsidR="00C60678" w:rsidRPr="00074745" w:rsidRDefault="00C60678" w:rsidP="005B7849">
            <w:pPr>
              <w:spacing w:after="0" w:line="240" w:lineRule="auto"/>
              <w:ind w:firstLine="25"/>
              <w:rPr>
                <w:rFonts w:ascii="Times New Roman" w:hAnsi="Times New Roman"/>
                <w:lang w:eastAsia="ru-RU"/>
              </w:rPr>
            </w:pPr>
            <w:r w:rsidRPr="00074745">
              <w:rPr>
                <w:rFonts w:ascii="Times New Roman" w:hAnsi="Times New Roman"/>
                <w:lang w:eastAsia="ru-RU"/>
              </w:rPr>
              <w:t>и сохранение целевог</w:t>
            </w:r>
            <w:r w:rsidR="00A531AD" w:rsidRPr="00074745">
              <w:rPr>
                <w:rFonts w:ascii="Times New Roman" w:hAnsi="Times New Roman"/>
                <w:lang w:eastAsia="ru-RU"/>
              </w:rPr>
              <w:t>о использования муниципальных</w:t>
            </w:r>
            <w:r w:rsidRPr="00074745">
              <w:rPr>
                <w:rFonts w:ascii="Times New Roman" w:hAnsi="Times New Roman"/>
                <w:lang w:eastAsia="ru-RU"/>
              </w:rPr>
              <w:t xml:space="preserve"> объектов недвижимого имущества в социальной сфере</w:t>
            </w:r>
          </w:p>
        </w:tc>
      </w:tr>
    </w:tbl>
    <w:p w:rsidR="00C60678" w:rsidRPr="005A5106" w:rsidRDefault="00C60678" w:rsidP="00C60678">
      <w:pPr>
        <w:spacing w:after="0"/>
        <w:jc w:val="center"/>
        <w:rPr>
          <w:rFonts w:ascii="Times New Roman" w:hAnsi="Times New Roman"/>
          <w:color w:val="FF0000"/>
          <w:sz w:val="24"/>
          <w:szCs w:val="24"/>
        </w:rPr>
      </w:pPr>
    </w:p>
    <w:p w:rsidR="005E6A7D" w:rsidRDefault="005E6A7D" w:rsidP="00C60678">
      <w:pPr>
        <w:spacing w:after="0"/>
        <w:jc w:val="center"/>
        <w:rPr>
          <w:rFonts w:ascii="Times New Roman" w:hAnsi="Times New Roman"/>
          <w:sz w:val="24"/>
          <w:szCs w:val="24"/>
          <w:lang w:eastAsia="ru-RU"/>
        </w:rPr>
      </w:pPr>
    </w:p>
    <w:p w:rsidR="00C60678" w:rsidRPr="00074745" w:rsidRDefault="00C60678" w:rsidP="00C60678">
      <w:pPr>
        <w:spacing w:after="0"/>
        <w:jc w:val="center"/>
        <w:rPr>
          <w:rFonts w:ascii="Times New Roman" w:hAnsi="Times New Roman"/>
          <w:sz w:val="24"/>
          <w:szCs w:val="24"/>
          <w:lang w:eastAsia="ru-RU"/>
        </w:rPr>
      </w:pPr>
      <w:r w:rsidRPr="00074745">
        <w:rPr>
          <w:rFonts w:ascii="Times New Roman" w:hAnsi="Times New Roman"/>
          <w:sz w:val="24"/>
          <w:szCs w:val="24"/>
          <w:lang w:eastAsia="ru-RU"/>
        </w:rPr>
        <w:t>6. Повышение мобильности трудовых ресурсов, способствующей повышению эффективности труда</w:t>
      </w:r>
    </w:p>
    <w:p w:rsidR="00C60678" w:rsidRPr="00074745" w:rsidRDefault="00C60678" w:rsidP="00C60678">
      <w:pPr>
        <w:spacing w:after="0"/>
        <w:jc w:val="center"/>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035"/>
        <w:gridCol w:w="1701"/>
        <w:gridCol w:w="3969"/>
        <w:gridCol w:w="3118"/>
      </w:tblGrid>
      <w:tr w:rsidR="00C60678" w:rsidRPr="00074745" w:rsidTr="00C60678">
        <w:tc>
          <w:tcPr>
            <w:tcW w:w="594" w:type="dxa"/>
          </w:tcPr>
          <w:p w:rsidR="00C60678" w:rsidRPr="00074745" w:rsidRDefault="00C60678" w:rsidP="00C60678">
            <w:pPr>
              <w:spacing w:after="0" w:line="240" w:lineRule="auto"/>
              <w:jc w:val="both"/>
              <w:rPr>
                <w:rFonts w:ascii="Times New Roman" w:hAnsi="Times New Roman"/>
                <w:sz w:val="24"/>
                <w:szCs w:val="24"/>
                <w:lang w:eastAsia="ru-RU"/>
              </w:rPr>
            </w:pPr>
            <w:r w:rsidRPr="00074745">
              <w:rPr>
                <w:rFonts w:ascii="Times New Roman" w:hAnsi="Times New Roman"/>
                <w:sz w:val="24"/>
                <w:szCs w:val="24"/>
                <w:lang w:eastAsia="ru-RU"/>
              </w:rPr>
              <w:t>№ пп</w:t>
            </w:r>
          </w:p>
        </w:tc>
        <w:tc>
          <w:tcPr>
            <w:tcW w:w="6035" w:type="dxa"/>
          </w:tcPr>
          <w:p w:rsidR="00C60678" w:rsidRPr="00074745" w:rsidRDefault="00C60678" w:rsidP="00C60678">
            <w:pPr>
              <w:spacing w:after="0" w:line="240" w:lineRule="auto"/>
              <w:jc w:val="center"/>
              <w:rPr>
                <w:rFonts w:ascii="Times New Roman" w:hAnsi="Times New Roman"/>
                <w:sz w:val="24"/>
                <w:szCs w:val="24"/>
                <w:lang w:eastAsia="ru-RU"/>
              </w:rPr>
            </w:pPr>
            <w:r w:rsidRPr="00074745">
              <w:rPr>
                <w:rFonts w:ascii="Times New Roman" w:hAnsi="Times New Roman"/>
                <w:sz w:val="24"/>
                <w:szCs w:val="24"/>
                <w:lang w:eastAsia="ru-RU"/>
              </w:rPr>
              <w:t>Наименование мероприятия</w:t>
            </w:r>
          </w:p>
        </w:tc>
        <w:tc>
          <w:tcPr>
            <w:tcW w:w="1701" w:type="dxa"/>
          </w:tcPr>
          <w:p w:rsidR="00C60678" w:rsidRPr="00074745" w:rsidRDefault="00C60678" w:rsidP="00C60678">
            <w:pPr>
              <w:spacing w:after="0" w:line="240" w:lineRule="auto"/>
              <w:jc w:val="center"/>
              <w:rPr>
                <w:rFonts w:ascii="Times New Roman" w:hAnsi="Times New Roman"/>
                <w:sz w:val="24"/>
                <w:szCs w:val="24"/>
                <w:lang w:eastAsia="ru-RU"/>
              </w:rPr>
            </w:pPr>
            <w:r w:rsidRPr="00074745">
              <w:rPr>
                <w:rFonts w:ascii="Times New Roman" w:hAnsi="Times New Roman"/>
                <w:sz w:val="24"/>
                <w:szCs w:val="24"/>
                <w:lang w:eastAsia="ru-RU"/>
              </w:rPr>
              <w:t>Срок исполнения</w:t>
            </w:r>
          </w:p>
        </w:tc>
        <w:tc>
          <w:tcPr>
            <w:tcW w:w="3969" w:type="dxa"/>
          </w:tcPr>
          <w:p w:rsidR="00C60678" w:rsidRPr="00074745" w:rsidRDefault="00C60678" w:rsidP="00C60678">
            <w:pPr>
              <w:spacing w:after="0" w:line="240" w:lineRule="auto"/>
              <w:jc w:val="center"/>
              <w:rPr>
                <w:rFonts w:ascii="Times New Roman" w:hAnsi="Times New Roman"/>
                <w:sz w:val="24"/>
                <w:szCs w:val="24"/>
                <w:lang w:eastAsia="ru-RU"/>
              </w:rPr>
            </w:pPr>
            <w:r w:rsidRPr="00074745">
              <w:rPr>
                <w:rFonts w:ascii="Times New Roman" w:hAnsi="Times New Roman"/>
                <w:sz w:val="24"/>
                <w:szCs w:val="24"/>
                <w:lang w:eastAsia="ru-RU"/>
              </w:rPr>
              <w:t xml:space="preserve">Ответственный </w:t>
            </w:r>
          </w:p>
          <w:p w:rsidR="00C60678" w:rsidRPr="00074745" w:rsidRDefault="00C60678" w:rsidP="00C60678">
            <w:pPr>
              <w:spacing w:after="0" w:line="240" w:lineRule="auto"/>
              <w:jc w:val="center"/>
              <w:rPr>
                <w:rFonts w:ascii="Times New Roman" w:hAnsi="Times New Roman"/>
                <w:sz w:val="24"/>
                <w:szCs w:val="24"/>
                <w:lang w:eastAsia="ru-RU"/>
              </w:rPr>
            </w:pPr>
            <w:r w:rsidRPr="00074745">
              <w:rPr>
                <w:rFonts w:ascii="Times New Roman" w:hAnsi="Times New Roman"/>
                <w:sz w:val="24"/>
                <w:szCs w:val="24"/>
                <w:lang w:eastAsia="ru-RU"/>
              </w:rPr>
              <w:t>исполнитель</w:t>
            </w:r>
          </w:p>
        </w:tc>
        <w:tc>
          <w:tcPr>
            <w:tcW w:w="3118" w:type="dxa"/>
          </w:tcPr>
          <w:p w:rsidR="00C60678" w:rsidRPr="00074745" w:rsidRDefault="00C60678" w:rsidP="00C60678">
            <w:pPr>
              <w:spacing w:after="0" w:line="240" w:lineRule="auto"/>
              <w:jc w:val="center"/>
              <w:rPr>
                <w:rFonts w:ascii="Times New Roman" w:hAnsi="Times New Roman"/>
                <w:sz w:val="24"/>
                <w:szCs w:val="24"/>
                <w:lang w:eastAsia="ru-RU"/>
              </w:rPr>
            </w:pPr>
            <w:r w:rsidRPr="00074745">
              <w:rPr>
                <w:rFonts w:ascii="Times New Roman" w:hAnsi="Times New Roman"/>
                <w:sz w:val="24"/>
                <w:szCs w:val="24"/>
                <w:lang w:eastAsia="ru-RU"/>
              </w:rPr>
              <w:t xml:space="preserve">Ожидаемый </w:t>
            </w:r>
          </w:p>
          <w:p w:rsidR="00C60678" w:rsidRPr="00074745" w:rsidRDefault="00C60678" w:rsidP="00C60678">
            <w:pPr>
              <w:spacing w:after="0" w:line="240" w:lineRule="auto"/>
              <w:jc w:val="center"/>
              <w:rPr>
                <w:rFonts w:ascii="Times New Roman" w:hAnsi="Times New Roman"/>
                <w:sz w:val="24"/>
                <w:szCs w:val="24"/>
                <w:lang w:eastAsia="ru-RU"/>
              </w:rPr>
            </w:pPr>
            <w:r w:rsidRPr="00074745">
              <w:rPr>
                <w:rFonts w:ascii="Times New Roman" w:hAnsi="Times New Roman"/>
                <w:sz w:val="24"/>
                <w:szCs w:val="24"/>
                <w:lang w:eastAsia="ru-RU"/>
              </w:rPr>
              <w:t>результат</w:t>
            </w:r>
          </w:p>
        </w:tc>
      </w:tr>
      <w:tr w:rsidR="00C60678" w:rsidRPr="00074745" w:rsidTr="00C60678">
        <w:tc>
          <w:tcPr>
            <w:tcW w:w="594" w:type="dxa"/>
          </w:tcPr>
          <w:p w:rsidR="00C60678" w:rsidRPr="00074745" w:rsidRDefault="000C5DF1" w:rsidP="00C60678">
            <w:pPr>
              <w:spacing w:after="0" w:line="240" w:lineRule="auto"/>
              <w:jc w:val="both"/>
              <w:rPr>
                <w:rFonts w:ascii="Times New Roman" w:hAnsi="Times New Roman"/>
                <w:lang w:eastAsia="ru-RU"/>
              </w:rPr>
            </w:pPr>
            <w:r w:rsidRPr="00074745">
              <w:rPr>
                <w:rFonts w:ascii="Times New Roman" w:hAnsi="Times New Roman"/>
                <w:lang w:eastAsia="ru-RU"/>
              </w:rPr>
              <w:t>1</w:t>
            </w:r>
            <w:r w:rsidR="00C60678" w:rsidRPr="00074745">
              <w:rPr>
                <w:rFonts w:ascii="Times New Roman" w:hAnsi="Times New Roman"/>
                <w:lang w:eastAsia="ru-RU"/>
              </w:rPr>
              <w:t>.</w:t>
            </w:r>
          </w:p>
        </w:tc>
        <w:tc>
          <w:tcPr>
            <w:tcW w:w="6035" w:type="dxa"/>
          </w:tcPr>
          <w:p w:rsidR="00C60678" w:rsidRPr="00074745" w:rsidRDefault="00C60678" w:rsidP="00C60678">
            <w:pPr>
              <w:spacing w:after="0" w:line="240" w:lineRule="auto"/>
              <w:jc w:val="both"/>
              <w:rPr>
                <w:rFonts w:ascii="Times New Roman" w:hAnsi="Times New Roman"/>
                <w:lang w:eastAsia="ru-RU"/>
              </w:rPr>
            </w:pPr>
            <w:r w:rsidRPr="00074745">
              <w:rPr>
                <w:rFonts w:ascii="Times New Roman" w:hAnsi="Times New Roman"/>
                <w:lang w:eastAsia="ru-RU"/>
              </w:rPr>
              <w:t>Профорие</w:t>
            </w:r>
            <w:r w:rsidR="00C55D14" w:rsidRPr="00074745">
              <w:rPr>
                <w:rFonts w:ascii="Times New Roman" w:hAnsi="Times New Roman"/>
                <w:lang w:eastAsia="ru-RU"/>
              </w:rPr>
              <w:t>нтация с целью повышения мобиль</w:t>
            </w:r>
            <w:r w:rsidRPr="00074745">
              <w:rPr>
                <w:rFonts w:ascii="Times New Roman" w:hAnsi="Times New Roman"/>
                <w:lang w:eastAsia="ru-RU"/>
              </w:rPr>
              <w:t>ности трудовых ресурсов</w:t>
            </w:r>
          </w:p>
        </w:tc>
        <w:tc>
          <w:tcPr>
            <w:tcW w:w="1701" w:type="dxa"/>
          </w:tcPr>
          <w:p w:rsidR="00C60678" w:rsidRPr="00074745" w:rsidRDefault="00074745" w:rsidP="00C60678">
            <w:pPr>
              <w:spacing w:after="0" w:line="240" w:lineRule="auto"/>
              <w:jc w:val="center"/>
              <w:rPr>
                <w:rFonts w:ascii="Times New Roman" w:hAnsi="Times New Roman"/>
                <w:lang w:eastAsia="ru-RU"/>
              </w:rPr>
            </w:pPr>
            <w:r w:rsidRPr="00074745">
              <w:rPr>
                <w:rFonts w:ascii="Times New Roman" w:hAnsi="Times New Roman"/>
                <w:lang w:eastAsia="ru-RU"/>
              </w:rPr>
              <w:t>2020</w:t>
            </w:r>
            <w:r w:rsidR="00C60678" w:rsidRPr="00074745">
              <w:rPr>
                <w:rFonts w:ascii="Times New Roman" w:hAnsi="Times New Roman"/>
                <w:lang w:eastAsia="ru-RU"/>
              </w:rPr>
              <w:t xml:space="preserve"> –2022 годы</w:t>
            </w:r>
          </w:p>
        </w:tc>
        <w:tc>
          <w:tcPr>
            <w:tcW w:w="3969" w:type="dxa"/>
          </w:tcPr>
          <w:p w:rsidR="00C55D14" w:rsidRPr="00074745" w:rsidRDefault="00074745" w:rsidP="00C55D14">
            <w:pPr>
              <w:spacing w:after="0" w:line="240" w:lineRule="auto"/>
              <w:jc w:val="center"/>
              <w:rPr>
                <w:rFonts w:ascii="Times New Roman" w:hAnsi="Times New Roman"/>
              </w:rPr>
            </w:pPr>
            <w:r w:rsidRPr="00074745">
              <w:rPr>
                <w:rFonts w:ascii="Times New Roman" w:hAnsi="Times New Roman"/>
              </w:rPr>
              <w:t>Администрация Жирятинского района</w:t>
            </w:r>
            <w:r w:rsidR="00E568C3" w:rsidRPr="00074745">
              <w:rPr>
                <w:rFonts w:ascii="Times New Roman" w:hAnsi="Times New Roman"/>
              </w:rPr>
              <w:t>,</w:t>
            </w:r>
          </w:p>
          <w:p w:rsidR="00E568C3" w:rsidRPr="00074745" w:rsidRDefault="00074745" w:rsidP="00E568C3">
            <w:pPr>
              <w:spacing w:after="0" w:line="240" w:lineRule="auto"/>
              <w:jc w:val="center"/>
              <w:rPr>
                <w:rFonts w:ascii="Times New Roman" w:hAnsi="Times New Roman"/>
              </w:rPr>
            </w:pPr>
            <w:r w:rsidRPr="00074745">
              <w:rPr>
                <w:rFonts w:ascii="Times New Roman" w:hAnsi="Times New Roman"/>
              </w:rPr>
              <w:t>Жирятинский отдел ГУ «ЦЗН Брянского</w:t>
            </w:r>
            <w:r w:rsidR="00E568C3" w:rsidRPr="00074745">
              <w:rPr>
                <w:rFonts w:ascii="Times New Roman" w:hAnsi="Times New Roman"/>
              </w:rPr>
              <w:t xml:space="preserve"> района»</w:t>
            </w:r>
          </w:p>
          <w:p w:rsidR="00C60678" w:rsidRPr="00074745" w:rsidRDefault="00E568C3" w:rsidP="00C60678">
            <w:pPr>
              <w:spacing w:after="0" w:line="240" w:lineRule="auto"/>
              <w:jc w:val="center"/>
              <w:rPr>
                <w:rFonts w:ascii="Times New Roman" w:hAnsi="Times New Roman"/>
                <w:lang w:eastAsia="ru-RU"/>
              </w:rPr>
            </w:pPr>
            <w:r w:rsidRPr="00074745">
              <w:rPr>
                <w:rFonts w:ascii="Times New Roman" w:hAnsi="Times New Roman"/>
              </w:rPr>
              <w:t>(по согласованию)</w:t>
            </w:r>
          </w:p>
        </w:tc>
        <w:tc>
          <w:tcPr>
            <w:tcW w:w="3118" w:type="dxa"/>
          </w:tcPr>
          <w:p w:rsidR="00C60678" w:rsidRPr="00074745" w:rsidRDefault="00C60678" w:rsidP="00C60678">
            <w:pPr>
              <w:spacing w:after="0" w:line="240" w:lineRule="auto"/>
              <w:jc w:val="both"/>
              <w:rPr>
                <w:rFonts w:ascii="Times New Roman" w:hAnsi="Times New Roman"/>
                <w:lang w:eastAsia="ru-RU"/>
              </w:rPr>
            </w:pPr>
          </w:p>
        </w:tc>
      </w:tr>
    </w:tbl>
    <w:p w:rsidR="00C60678" w:rsidRPr="005A5106" w:rsidRDefault="00C60678" w:rsidP="00C60678">
      <w:pPr>
        <w:spacing w:after="0" w:line="240" w:lineRule="auto"/>
        <w:jc w:val="center"/>
        <w:rPr>
          <w:rFonts w:ascii="Times New Roman" w:hAnsi="Times New Roman"/>
          <w:color w:val="FF0000"/>
        </w:rPr>
      </w:pPr>
    </w:p>
    <w:p w:rsidR="00C60678" w:rsidRPr="00F12A4B" w:rsidRDefault="00C60678" w:rsidP="00C60678">
      <w:pPr>
        <w:spacing w:after="0" w:line="240" w:lineRule="auto"/>
        <w:jc w:val="center"/>
        <w:rPr>
          <w:rFonts w:ascii="Times New Roman" w:hAnsi="Times New Roman"/>
          <w:sz w:val="24"/>
          <w:szCs w:val="24"/>
          <w:lang w:eastAsia="ru-RU"/>
        </w:rPr>
      </w:pPr>
      <w:r w:rsidRPr="00F12A4B">
        <w:rPr>
          <w:rFonts w:ascii="Times New Roman" w:hAnsi="Times New Roman"/>
          <w:sz w:val="24"/>
          <w:szCs w:val="24"/>
        </w:rPr>
        <w:t xml:space="preserve">7. </w:t>
      </w:r>
      <w:r w:rsidRPr="00F12A4B">
        <w:rPr>
          <w:rFonts w:ascii="Times New Roman" w:hAnsi="Times New Roman"/>
          <w:sz w:val="24"/>
          <w:szCs w:val="24"/>
          <w:lang w:eastAsia="ru-RU"/>
        </w:rPr>
        <w:t>Обеспечение и сохранение целевого</w:t>
      </w:r>
      <w:r w:rsidR="0075524B" w:rsidRPr="00F12A4B">
        <w:rPr>
          <w:rFonts w:ascii="Times New Roman" w:hAnsi="Times New Roman"/>
          <w:sz w:val="24"/>
          <w:szCs w:val="24"/>
          <w:lang w:eastAsia="ru-RU"/>
        </w:rPr>
        <w:t xml:space="preserve"> использования муниципальных</w:t>
      </w:r>
      <w:r w:rsidRPr="00F12A4B">
        <w:rPr>
          <w:rFonts w:ascii="Times New Roman" w:hAnsi="Times New Roman"/>
          <w:sz w:val="24"/>
          <w:szCs w:val="24"/>
          <w:lang w:eastAsia="ru-RU"/>
        </w:rPr>
        <w:t xml:space="preserve"> объектов недвижимого</w:t>
      </w:r>
    </w:p>
    <w:p w:rsidR="00C60678" w:rsidRPr="00F12A4B" w:rsidRDefault="00C60678" w:rsidP="00C60678">
      <w:pPr>
        <w:jc w:val="center"/>
        <w:rPr>
          <w:rFonts w:ascii="Times New Roman" w:hAnsi="Times New Roman"/>
          <w:sz w:val="24"/>
          <w:szCs w:val="24"/>
        </w:rPr>
      </w:pPr>
      <w:r w:rsidRPr="00F12A4B">
        <w:rPr>
          <w:rFonts w:ascii="Times New Roman" w:hAnsi="Times New Roman"/>
          <w:sz w:val="24"/>
          <w:szCs w:val="24"/>
          <w:lang w:eastAsia="ru-RU"/>
        </w:rPr>
        <w:t>имущества в социальной сфере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460"/>
        <w:gridCol w:w="1623"/>
        <w:gridCol w:w="4047"/>
        <w:gridCol w:w="2693"/>
      </w:tblGrid>
      <w:tr w:rsidR="00C60678" w:rsidRPr="00F12A4B" w:rsidTr="00C60678">
        <w:tc>
          <w:tcPr>
            <w:tcW w:w="594" w:type="dxa"/>
          </w:tcPr>
          <w:p w:rsidR="00C60678" w:rsidRPr="00F12A4B" w:rsidRDefault="00C60678" w:rsidP="00C60678">
            <w:pPr>
              <w:spacing w:after="0" w:line="240" w:lineRule="auto"/>
              <w:jc w:val="both"/>
              <w:rPr>
                <w:rFonts w:ascii="Times New Roman" w:hAnsi="Times New Roman"/>
                <w:sz w:val="24"/>
                <w:szCs w:val="24"/>
              </w:rPr>
            </w:pPr>
            <w:r w:rsidRPr="00F12A4B">
              <w:rPr>
                <w:rFonts w:ascii="Times New Roman" w:hAnsi="Times New Roman"/>
                <w:sz w:val="24"/>
                <w:szCs w:val="24"/>
              </w:rPr>
              <w:t>№ пп</w:t>
            </w:r>
          </w:p>
        </w:tc>
        <w:tc>
          <w:tcPr>
            <w:tcW w:w="6460"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Наименование мероприятия</w:t>
            </w:r>
          </w:p>
        </w:tc>
        <w:tc>
          <w:tcPr>
            <w:tcW w:w="1623"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Срок исполнения</w:t>
            </w:r>
          </w:p>
        </w:tc>
        <w:tc>
          <w:tcPr>
            <w:tcW w:w="4047"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 xml:space="preserve">Ответственный </w:t>
            </w:r>
          </w:p>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исполнитель</w:t>
            </w:r>
          </w:p>
        </w:tc>
        <w:tc>
          <w:tcPr>
            <w:tcW w:w="2693"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Ожидаемый результат</w:t>
            </w:r>
          </w:p>
        </w:tc>
      </w:tr>
      <w:tr w:rsidR="00C60678" w:rsidRPr="00F12A4B" w:rsidTr="00C60678">
        <w:tc>
          <w:tcPr>
            <w:tcW w:w="594" w:type="dxa"/>
          </w:tcPr>
          <w:p w:rsidR="00C60678" w:rsidRPr="00F12A4B" w:rsidRDefault="00C60678" w:rsidP="00C60678">
            <w:pPr>
              <w:spacing w:after="0" w:line="240" w:lineRule="auto"/>
              <w:jc w:val="both"/>
              <w:rPr>
                <w:rFonts w:ascii="Times New Roman" w:hAnsi="Times New Roman"/>
              </w:rPr>
            </w:pPr>
            <w:r w:rsidRPr="00F12A4B">
              <w:rPr>
                <w:rFonts w:ascii="Times New Roman" w:hAnsi="Times New Roman"/>
              </w:rPr>
              <w:t>1.</w:t>
            </w:r>
          </w:p>
        </w:tc>
        <w:tc>
          <w:tcPr>
            <w:tcW w:w="6460" w:type="dxa"/>
          </w:tcPr>
          <w:p w:rsidR="00C60678" w:rsidRPr="00F12A4B" w:rsidRDefault="00C60678" w:rsidP="00C60678">
            <w:pPr>
              <w:spacing w:after="0" w:line="240" w:lineRule="auto"/>
              <w:jc w:val="both"/>
              <w:rPr>
                <w:rFonts w:ascii="Times New Roman" w:hAnsi="Times New Roman"/>
              </w:rPr>
            </w:pPr>
            <w:r w:rsidRPr="00F12A4B">
              <w:rPr>
                <w:rFonts w:ascii="Times New Roman" w:hAnsi="Times New Roman"/>
                <w:lang w:eastAsia="ru-RU"/>
              </w:rPr>
              <w:t xml:space="preserve">Реализация проектов передачи </w:t>
            </w:r>
            <w:r w:rsidR="000975DB" w:rsidRPr="00F12A4B">
              <w:rPr>
                <w:rFonts w:ascii="Times New Roman" w:hAnsi="Times New Roman"/>
                <w:lang w:eastAsia="ru-RU"/>
              </w:rPr>
              <w:t>муниципальных объектов недвижимого имуще</w:t>
            </w:r>
            <w:r w:rsidRPr="00F12A4B">
              <w:rPr>
                <w:rFonts w:ascii="Times New Roman" w:hAnsi="Times New Roman"/>
                <w:lang w:eastAsia="ru-RU"/>
              </w:rPr>
              <w:t>ства негосудар</w:t>
            </w:r>
            <w:r w:rsidR="000975DB" w:rsidRPr="00F12A4B">
              <w:rPr>
                <w:rFonts w:ascii="Times New Roman" w:hAnsi="Times New Roman"/>
                <w:lang w:eastAsia="ru-RU"/>
              </w:rPr>
              <w:t>ственным (немуниципальным) орга</w:t>
            </w:r>
            <w:r w:rsidRPr="00F12A4B">
              <w:rPr>
                <w:rFonts w:ascii="Times New Roman" w:hAnsi="Times New Roman"/>
                <w:lang w:eastAsia="ru-RU"/>
              </w:rPr>
              <w:t>низациям с</w:t>
            </w:r>
            <w:r w:rsidR="000975DB" w:rsidRPr="00F12A4B">
              <w:rPr>
                <w:rFonts w:ascii="Times New Roman" w:hAnsi="Times New Roman"/>
                <w:lang w:eastAsia="ru-RU"/>
              </w:rPr>
              <w:t xml:space="preserve"> применением механизмов </w:t>
            </w:r>
            <w:r w:rsidR="0082718E" w:rsidRPr="00F12A4B">
              <w:rPr>
                <w:rFonts w:ascii="Times New Roman" w:hAnsi="Times New Roman"/>
                <w:lang w:eastAsia="ru-RU"/>
              </w:rPr>
              <w:t xml:space="preserve"> </w:t>
            </w:r>
            <w:hyperlink r:id="rId14" w:history="1">
              <w:r w:rsidR="000975DB" w:rsidRPr="00F12A4B">
                <w:rPr>
                  <w:rFonts w:ascii="Times New Roman" w:hAnsi="Times New Roman"/>
                  <w:lang w:eastAsia="ru-RU"/>
                </w:rPr>
                <w:t>муниципально-част</w:t>
              </w:r>
              <w:r w:rsidR="0082718E" w:rsidRPr="00F12A4B">
                <w:rPr>
                  <w:rFonts w:ascii="Times New Roman" w:hAnsi="Times New Roman"/>
                  <w:lang w:eastAsia="ru-RU"/>
                </w:rPr>
                <w:t>ного партнерства</w:t>
              </w:r>
              <w:r w:rsidRPr="00F12A4B">
                <w:rPr>
                  <w:rFonts w:ascii="Times New Roman" w:hAnsi="Times New Roman"/>
                  <w:lang w:eastAsia="ru-RU"/>
                </w:rPr>
                <w:t> </w:t>
              </w:r>
            </w:hyperlink>
          </w:p>
        </w:tc>
        <w:tc>
          <w:tcPr>
            <w:tcW w:w="1623" w:type="dxa"/>
          </w:tcPr>
          <w:p w:rsidR="00C60678" w:rsidRPr="00F12A4B" w:rsidRDefault="00074745" w:rsidP="00C60678">
            <w:pPr>
              <w:spacing w:after="0" w:line="240" w:lineRule="auto"/>
              <w:jc w:val="center"/>
              <w:rPr>
                <w:rFonts w:ascii="Times New Roman" w:hAnsi="Times New Roman"/>
              </w:rPr>
            </w:pPr>
            <w:r w:rsidRPr="00F12A4B">
              <w:rPr>
                <w:rFonts w:ascii="Times New Roman" w:hAnsi="Times New Roman"/>
              </w:rPr>
              <w:t>2020</w:t>
            </w:r>
            <w:r w:rsidR="00C60678" w:rsidRPr="00F12A4B">
              <w:rPr>
                <w:rFonts w:ascii="Times New Roman" w:hAnsi="Times New Roman"/>
              </w:rPr>
              <w:t xml:space="preserve"> –2022 годы</w:t>
            </w:r>
          </w:p>
        </w:tc>
        <w:tc>
          <w:tcPr>
            <w:tcW w:w="4047" w:type="dxa"/>
          </w:tcPr>
          <w:p w:rsidR="00C60678" w:rsidRPr="00F12A4B" w:rsidRDefault="00C60678" w:rsidP="00C60678">
            <w:pPr>
              <w:spacing w:after="0" w:line="240" w:lineRule="auto"/>
              <w:jc w:val="center"/>
              <w:rPr>
                <w:rFonts w:ascii="Times New Roman" w:hAnsi="Times New Roman"/>
                <w:lang w:eastAsia="ru-RU"/>
              </w:rPr>
            </w:pPr>
          </w:p>
          <w:p w:rsidR="00074745" w:rsidRPr="00F12A4B" w:rsidRDefault="00074745" w:rsidP="00C60678">
            <w:pPr>
              <w:spacing w:after="0" w:line="240" w:lineRule="auto"/>
              <w:jc w:val="center"/>
              <w:rPr>
                <w:rFonts w:ascii="Times New Roman" w:hAnsi="Times New Roman"/>
              </w:rPr>
            </w:pPr>
            <w:r w:rsidRPr="00F12A4B">
              <w:rPr>
                <w:rFonts w:ascii="Times New Roman" w:hAnsi="Times New Roman"/>
                <w:lang w:eastAsia="ru-RU"/>
              </w:rPr>
              <w:t>Администрация Жирятинского района</w:t>
            </w:r>
          </w:p>
        </w:tc>
        <w:tc>
          <w:tcPr>
            <w:tcW w:w="2693" w:type="dxa"/>
          </w:tcPr>
          <w:p w:rsidR="00C60678" w:rsidRPr="00F12A4B" w:rsidRDefault="00C60678" w:rsidP="00C60678">
            <w:pPr>
              <w:spacing w:after="0" w:line="240" w:lineRule="auto"/>
              <w:rPr>
                <w:rFonts w:ascii="Times New Roman" w:hAnsi="Times New Roman"/>
                <w:lang w:eastAsia="ru-RU"/>
              </w:rPr>
            </w:pPr>
            <w:r w:rsidRPr="00F12A4B">
              <w:rPr>
                <w:rFonts w:ascii="Times New Roman" w:hAnsi="Times New Roman"/>
                <w:lang w:eastAsia="ru-RU"/>
              </w:rPr>
              <w:t xml:space="preserve">развитие практики </w:t>
            </w:r>
            <w:r w:rsidR="000975DB" w:rsidRPr="00F12A4B">
              <w:rPr>
                <w:rFonts w:ascii="Times New Roman" w:hAnsi="Times New Roman"/>
                <w:lang w:eastAsia="ru-RU"/>
              </w:rPr>
              <w:t>муници</w:t>
            </w:r>
            <w:r w:rsidRPr="00F12A4B">
              <w:rPr>
                <w:rFonts w:ascii="Times New Roman" w:hAnsi="Times New Roman"/>
                <w:lang w:eastAsia="ru-RU"/>
              </w:rPr>
              <w:t xml:space="preserve">пально-частного партнерства </w:t>
            </w:r>
          </w:p>
          <w:p w:rsidR="00C60678" w:rsidRPr="00F12A4B" w:rsidRDefault="00C60678" w:rsidP="00C60678">
            <w:pPr>
              <w:spacing w:after="0" w:line="240" w:lineRule="auto"/>
              <w:rPr>
                <w:rFonts w:ascii="Times New Roman" w:hAnsi="Times New Roman"/>
              </w:rPr>
            </w:pPr>
            <w:r w:rsidRPr="00F12A4B">
              <w:rPr>
                <w:rFonts w:ascii="Times New Roman" w:hAnsi="Times New Roman"/>
                <w:lang w:eastAsia="ru-RU"/>
              </w:rPr>
              <w:t>в</w:t>
            </w:r>
            <w:r w:rsidR="00074745" w:rsidRPr="00F12A4B">
              <w:rPr>
                <w:rFonts w:ascii="Times New Roman" w:hAnsi="Times New Roman"/>
                <w:lang w:eastAsia="ru-RU"/>
              </w:rPr>
              <w:t xml:space="preserve"> Жирятинском</w:t>
            </w:r>
            <w:r w:rsidR="000975DB" w:rsidRPr="00F12A4B">
              <w:rPr>
                <w:rFonts w:ascii="Times New Roman" w:hAnsi="Times New Roman"/>
                <w:lang w:eastAsia="ru-RU"/>
              </w:rPr>
              <w:t xml:space="preserve"> районе</w:t>
            </w:r>
            <w:r w:rsidR="00074745" w:rsidRPr="00F12A4B">
              <w:rPr>
                <w:rFonts w:ascii="Times New Roman" w:hAnsi="Times New Roman"/>
                <w:lang w:eastAsia="ru-RU"/>
              </w:rPr>
              <w:t xml:space="preserve"> </w:t>
            </w:r>
          </w:p>
        </w:tc>
      </w:tr>
    </w:tbl>
    <w:p w:rsidR="00C60678" w:rsidRPr="00F12A4B" w:rsidRDefault="00C60678" w:rsidP="00C60678">
      <w:pPr>
        <w:spacing w:after="0"/>
        <w:jc w:val="center"/>
        <w:rPr>
          <w:rFonts w:ascii="Times New Roman" w:hAnsi="Times New Roman"/>
          <w:sz w:val="24"/>
          <w:szCs w:val="24"/>
          <w:lang w:eastAsia="ru-RU"/>
        </w:rPr>
      </w:pPr>
    </w:p>
    <w:p w:rsidR="00C60678" w:rsidRPr="00F12A4B" w:rsidRDefault="00C60678" w:rsidP="00C60678">
      <w:pPr>
        <w:spacing w:after="0"/>
        <w:jc w:val="center"/>
        <w:rPr>
          <w:rFonts w:ascii="Times New Roman" w:hAnsi="Times New Roman"/>
          <w:sz w:val="24"/>
          <w:szCs w:val="24"/>
          <w:lang w:eastAsia="ru-RU"/>
        </w:rPr>
      </w:pPr>
      <w:r w:rsidRPr="00F12A4B">
        <w:rPr>
          <w:rFonts w:ascii="Times New Roman" w:hAnsi="Times New Roman"/>
          <w:sz w:val="24"/>
          <w:szCs w:val="24"/>
          <w:lang w:eastAsia="ru-RU"/>
        </w:rPr>
        <w:t xml:space="preserve">8. </w:t>
      </w:r>
      <w:r w:rsidR="004729A3" w:rsidRPr="00F12A4B">
        <w:rPr>
          <w:rFonts w:ascii="Times New Roman" w:hAnsi="Times New Roman"/>
          <w:sz w:val="24"/>
          <w:szCs w:val="24"/>
          <w:lang w:eastAsia="ru-RU"/>
        </w:rPr>
        <w:t xml:space="preserve">Развитие </w:t>
      </w:r>
      <w:proofErr w:type="gramStart"/>
      <w:r w:rsidR="004729A3" w:rsidRPr="00F12A4B">
        <w:rPr>
          <w:rFonts w:ascii="Times New Roman" w:hAnsi="Times New Roman"/>
          <w:sz w:val="24"/>
          <w:szCs w:val="24"/>
          <w:lang w:eastAsia="ru-RU"/>
        </w:rPr>
        <w:t>практики  муниципально</w:t>
      </w:r>
      <w:proofErr w:type="gramEnd"/>
      <w:r w:rsidRPr="00F12A4B">
        <w:rPr>
          <w:rFonts w:ascii="Times New Roman" w:hAnsi="Times New Roman"/>
          <w:sz w:val="24"/>
          <w:szCs w:val="24"/>
          <w:lang w:eastAsia="ru-RU"/>
        </w:rPr>
        <w:t xml:space="preserve">-частного партнерства в </w:t>
      </w:r>
      <w:r w:rsidR="00074745" w:rsidRPr="00F12A4B">
        <w:rPr>
          <w:rFonts w:ascii="Times New Roman" w:hAnsi="Times New Roman"/>
          <w:sz w:val="24"/>
          <w:szCs w:val="24"/>
          <w:lang w:eastAsia="ru-RU"/>
        </w:rPr>
        <w:t xml:space="preserve"> Жирятинском</w:t>
      </w:r>
      <w:r w:rsidR="004729A3" w:rsidRPr="00F12A4B">
        <w:rPr>
          <w:rFonts w:ascii="Times New Roman" w:hAnsi="Times New Roman"/>
          <w:sz w:val="24"/>
          <w:szCs w:val="24"/>
          <w:lang w:eastAsia="ru-RU"/>
        </w:rPr>
        <w:t xml:space="preserve"> районе </w:t>
      </w:r>
    </w:p>
    <w:p w:rsidR="00C60678" w:rsidRPr="00F12A4B" w:rsidRDefault="00C60678" w:rsidP="00C60678">
      <w:pPr>
        <w:spacing w:after="0"/>
        <w:jc w:val="cente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460"/>
        <w:gridCol w:w="1701"/>
        <w:gridCol w:w="2977"/>
        <w:gridCol w:w="3685"/>
      </w:tblGrid>
      <w:tr w:rsidR="00C60678" w:rsidRPr="00F12A4B" w:rsidTr="00C60678">
        <w:tc>
          <w:tcPr>
            <w:tcW w:w="594" w:type="dxa"/>
          </w:tcPr>
          <w:p w:rsidR="00C60678" w:rsidRPr="00F12A4B" w:rsidRDefault="00C60678" w:rsidP="00C60678">
            <w:pPr>
              <w:spacing w:after="0" w:line="240" w:lineRule="auto"/>
              <w:jc w:val="both"/>
              <w:rPr>
                <w:rFonts w:ascii="Times New Roman" w:hAnsi="Times New Roman"/>
                <w:sz w:val="24"/>
                <w:szCs w:val="24"/>
              </w:rPr>
            </w:pPr>
            <w:r w:rsidRPr="00F12A4B">
              <w:rPr>
                <w:rFonts w:ascii="Times New Roman" w:hAnsi="Times New Roman"/>
                <w:sz w:val="24"/>
                <w:szCs w:val="24"/>
              </w:rPr>
              <w:lastRenderedPageBreak/>
              <w:t>№ пп</w:t>
            </w:r>
          </w:p>
        </w:tc>
        <w:tc>
          <w:tcPr>
            <w:tcW w:w="6460"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Наименование мероприятия</w:t>
            </w:r>
          </w:p>
        </w:tc>
        <w:tc>
          <w:tcPr>
            <w:tcW w:w="1701"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Срок исполнения</w:t>
            </w:r>
          </w:p>
        </w:tc>
        <w:tc>
          <w:tcPr>
            <w:tcW w:w="2977"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Ответственный исполнитель</w:t>
            </w:r>
          </w:p>
        </w:tc>
        <w:tc>
          <w:tcPr>
            <w:tcW w:w="3685"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 xml:space="preserve">Ожидаемый </w:t>
            </w:r>
          </w:p>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результат</w:t>
            </w:r>
          </w:p>
        </w:tc>
      </w:tr>
      <w:tr w:rsidR="00F12A4B" w:rsidRPr="00F12A4B" w:rsidTr="00C60678">
        <w:tc>
          <w:tcPr>
            <w:tcW w:w="594" w:type="dxa"/>
          </w:tcPr>
          <w:p w:rsidR="00C60678" w:rsidRPr="00F12A4B" w:rsidRDefault="00C60678" w:rsidP="00C60678">
            <w:pPr>
              <w:spacing w:after="0" w:line="240" w:lineRule="auto"/>
              <w:jc w:val="both"/>
              <w:rPr>
                <w:rFonts w:ascii="Times New Roman" w:hAnsi="Times New Roman"/>
              </w:rPr>
            </w:pPr>
            <w:r w:rsidRPr="00F12A4B">
              <w:rPr>
                <w:rFonts w:ascii="Times New Roman" w:hAnsi="Times New Roman"/>
              </w:rPr>
              <w:t>1.</w:t>
            </w:r>
          </w:p>
        </w:tc>
        <w:tc>
          <w:tcPr>
            <w:tcW w:w="6460" w:type="dxa"/>
          </w:tcPr>
          <w:p w:rsidR="00C60678" w:rsidRPr="00F12A4B" w:rsidRDefault="00C60678" w:rsidP="00C60678">
            <w:pPr>
              <w:spacing w:after="0" w:line="240" w:lineRule="auto"/>
              <w:jc w:val="both"/>
              <w:rPr>
                <w:rFonts w:ascii="Times New Roman" w:hAnsi="Times New Roman"/>
              </w:rPr>
            </w:pPr>
            <w:r w:rsidRPr="00F12A4B">
              <w:rPr>
                <w:rFonts w:ascii="Times New Roman" w:hAnsi="Times New Roman"/>
                <w:lang w:eastAsia="ru-RU"/>
              </w:rPr>
              <w:t xml:space="preserve">Реализация проектов с применением </w:t>
            </w:r>
            <w:proofErr w:type="gramStart"/>
            <w:r w:rsidRPr="00F12A4B">
              <w:rPr>
                <w:rFonts w:ascii="Times New Roman" w:hAnsi="Times New Roman"/>
                <w:lang w:eastAsia="ru-RU"/>
              </w:rPr>
              <w:t>меха</w:t>
            </w:r>
            <w:r w:rsidR="00245781" w:rsidRPr="00F12A4B">
              <w:rPr>
                <w:rFonts w:ascii="Times New Roman" w:hAnsi="Times New Roman"/>
                <w:lang w:eastAsia="ru-RU"/>
              </w:rPr>
              <w:t xml:space="preserve">низмов </w:t>
            </w:r>
            <w:r w:rsidRPr="00F12A4B">
              <w:rPr>
                <w:rFonts w:ascii="Times New Roman" w:hAnsi="Times New Roman"/>
                <w:lang w:eastAsia="ru-RU"/>
              </w:rPr>
              <w:t xml:space="preserve"> муниципально</w:t>
            </w:r>
            <w:proofErr w:type="gramEnd"/>
            <w:r w:rsidRPr="00F12A4B">
              <w:rPr>
                <w:rFonts w:ascii="Times New Roman" w:hAnsi="Times New Roman"/>
                <w:lang w:eastAsia="ru-RU"/>
              </w:rPr>
              <w:t>-частного партнерства, в том числе посредством заключения концессионных соглашений</w:t>
            </w:r>
          </w:p>
        </w:tc>
        <w:tc>
          <w:tcPr>
            <w:tcW w:w="1701" w:type="dxa"/>
          </w:tcPr>
          <w:p w:rsidR="00C60678" w:rsidRPr="00F12A4B" w:rsidRDefault="00F12A4B" w:rsidP="00C60678">
            <w:pPr>
              <w:spacing w:after="0" w:line="240" w:lineRule="auto"/>
              <w:jc w:val="center"/>
              <w:rPr>
                <w:rFonts w:ascii="Times New Roman" w:hAnsi="Times New Roman"/>
              </w:rPr>
            </w:pPr>
            <w:r w:rsidRPr="00F12A4B">
              <w:rPr>
                <w:rFonts w:ascii="Times New Roman" w:hAnsi="Times New Roman"/>
              </w:rPr>
              <w:t>2020</w:t>
            </w:r>
            <w:r w:rsidR="00C60678" w:rsidRPr="00F12A4B">
              <w:rPr>
                <w:rFonts w:ascii="Times New Roman" w:hAnsi="Times New Roman"/>
              </w:rPr>
              <w:t xml:space="preserve"> –2022 годы</w:t>
            </w:r>
          </w:p>
        </w:tc>
        <w:tc>
          <w:tcPr>
            <w:tcW w:w="2977" w:type="dxa"/>
          </w:tcPr>
          <w:p w:rsidR="00C60678" w:rsidRPr="00F12A4B" w:rsidRDefault="00F12A4B" w:rsidP="00F12A4B">
            <w:pPr>
              <w:pStyle w:val="ConsPlusNormal0"/>
              <w:spacing w:line="228" w:lineRule="auto"/>
              <w:jc w:val="center"/>
              <w:rPr>
                <w:rFonts w:ascii="Times New Roman" w:hAnsi="Times New Roman"/>
              </w:rPr>
            </w:pPr>
            <w:r w:rsidRPr="00F12A4B">
              <w:rPr>
                <w:rFonts w:ascii="Times New Roman" w:hAnsi="Times New Roman"/>
              </w:rPr>
              <w:t>Администрация Жирятинского района</w:t>
            </w:r>
          </w:p>
        </w:tc>
        <w:tc>
          <w:tcPr>
            <w:tcW w:w="3685" w:type="dxa"/>
          </w:tcPr>
          <w:p w:rsidR="00C60678" w:rsidRPr="00F12A4B" w:rsidRDefault="00C60678" w:rsidP="00F12A4B">
            <w:pPr>
              <w:spacing w:after="0" w:line="240" w:lineRule="auto"/>
              <w:rPr>
                <w:rFonts w:ascii="Times New Roman" w:hAnsi="Times New Roman"/>
                <w:lang w:eastAsia="ru-RU"/>
              </w:rPr>
            </w:pPr>
            <w:r w:rsidRPr="00F12A4B">
              <w:rPr>
                <w:rFonts w:ascii="Times New Roman" w:hAnsi="Times New Roman"/>
                <w:lang w:eastAsia="ru-RU"/>
              </w:rPr>
              <w:t xml:space="preserve">повышение качества конкурентной среды путем развития </w:t>
            </w:r>
            <w:proofErr w:type="gramStart"/>
            <w:r w:rsidRPr="00F12A4B">
              <w:rPr>
                <w:rFonts w:ascii="Times New Roman" w:hAnsi="Times New Roman"/>
                <w:lang w:eastAsia="ru-RU"/>
              </w:rPr>
              <w:t>п</w:t>
            </w:r>
            <w:r w:rsidR="00245781" w:rsidRPr="00F12A4B">
              <w:rPr>
                <w:rFonts w:ascii="Times New Roman" w:hAnsi="Times New Roman"/>
                <w:lang w:eastAsia="ru-RU"/>
              </w:rPr>
              <w:t xml:space="preserve">рактики </w:t>
            </w:r>
            <w:r w:rsidRPr="00F12A4B">
              <w:rPr>
                <w:rFonts w:ascii="Times New Roman" w:hAnsi="Times New Roman"/>
                <w:lang w:eastAsia="ru-RU"/>
              </w:rPr>
              <w:t xml:space="preserve"> муниципально</w:t>
            </w:r>
            <w:proofErr w:type="gramEnd"/>
            <w:r w:rsidRPr="00F12A4B">
              <w:rPr>
                <w:rFonts w:ascii="Times New Roman" w:hAnsi="Times New Roman"/>
                <w:lang w:eastAsia="ru-RU"/>
              </w:rPr>
              <w:t xml:space="preserve">-частного партнерства в </w:t>
            </w:r>
            <w:r w:rsidR="00F12A4B" w:rsidRPr="00F12A4B">
              <w:rPr>
                <w:rFonts w:ascii="Times New Roman" w:hAnsi="Times New Roman"/>
                <w:lang w:eastAsia="ru-RU"/>
              </w:rPr>
              <w:t>Жирятинском</w:t>
            </w:r>
            <w:r w:rsidR="00245781" w:rsidRPr="00F12A4B">
              <w:rPr>
                <w:rFonts w:ascii="Times New Roman" w:hAnsi="Times New Roman"/>
                <w:lang w:eastAsia="ru-RU"/>
              </w:rPr>
              <w:t xml:space="preserve"> районе </w:t>
            </w:r>
          </w:p>
        </w:tc>
      </w:tr>
    </w:tbl>
    <w:p w:rsidR="00C60678" w:rsidRPr="00F12A4B" w:rsidRDefault="00C60678" w:rsidP="00C60678">
      <w:pPr>
        <w:spacing w:after="0" w:line="240" w:lineRule="auto"/>
        <w:rPr>
          <w:rFonts w:ascii="Times New Roman" w:hAnsi="Times New Roman"/>
          <w:sz w:val="24"/>
          <w:szCs w:val="24"/>
        </w:rPr>
      </w:pPr>
    </w:p>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9. Развитие механизмов практ</w:t>
      </w:r>
      <w:r w:rsidR="00BC1039" w:rsidRPr="00F12A4B">
        <w:rPr>
          <w:rFonts w:ascii="Times New Roman" w:hAnsi="Times New Roman"/>
          <w:sz w:val="24"/>
          <w:szCs w:val="24"/>
        </w:rPr>
        <w:t>ико-</w:t>
      </w:r>
      <w:proofErr w:type="gramStart"/>
      <w:r w:rsidR="00BC1039" w:rsidRPr="00F12A4B">
        <w:rPr>
          <w:rFonts w:ascii="Times New Roman" w:hAnsi="Times New Roman"/>
          <w:sz w:val="24"/>
          <w:szCs w:val="24"/>
        </w:rPr>
        <w:t xml:space="preserve">ориентированного </w:t>
      </w:r>
      <w:r w:rsidRPr="00F12A4B">
        <w:rPr>
          <w:rFonts w:ascii="Times New Roman" w:hAnsi="Times New Roman"/>
          <w:sz w:val="24"/>
          <w:szCs w:val="24"/>
        </w:rPr>
        <w:t xml:space="preserve"> образования</w:t>
      </w:r>
      <w:proofErr w:type="gramEnd"/>
      <w:r w:rsidRPr="00F12A4B">
        <w:rPr>
          <w:rFonts w:ascii="Times New Roman" w:hAnsi="Times New Roman"/>
          <w:sz w:val="24"/>
          <w:szCs w:val="24"/>
        </w:rPr>
        <w:t xml:space="preserve"> и механизмов кадрового обеспечения высокотехнологичных отраслей промышленности</w:t>
      </w:r>
      <w:r w:rsidR="00FD41B1" w:rsidRPr="00F12A4B">
        <w:rPr>
          <w:rFonts w:ascii="Times New Roman" w:hAnsi="Times New Roman"/>
          <w:sz w:val="24"/>
          <w:szCs w:val="24"/>
        </w:rPr>
        <w:t xml:space="preserve"> и сельского хозяйства</w:t>
      </w:r>
    </w:p>
    <w:p w:rsidR="00C60678" w:rsidRPr="00F12A4B" w:rsidRDefault="00C60678" w:rsidP="00C60678">
      <w:pPr>
        <w:spacing w:after="0" w:line="240" w:lineRule="auto"/>
        <w:jc w:val="cente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468"/>
        <w:gridCol w:w="1623"/>
        <w:gridCol w:w="2771"/>
        <w:gridCol w:w="4961"/>
      </w:tblGrid>
      <w:tr w:rsidR="00C60678" w:rsidRPr="00F12A4B" w:rsidTr="00C60678">
        <w:tc>
          <w:tcPr>
            <w:tcW w:w="594" w:type="dxa"/>
          </w:tcPr>
          <w:p w:rsidR="00C60678" w:rsidRPr="00F12A4B" w:rsidRDefault="00C60678" w:rsidP="00C60678">
            <w:pPr>
              <w:spacing w:after="0" w:line="240" w:lineRule="auto"/>
              <w:jc w:val="both"/>
              <w:rPr>
                <w:rFonts w:ascii="Times New Roman" w:hAnsi="Times New Roman"/>
                <w:sz w:val="24"/>
                <w:szCs w:val="24"/>
              </w:rPr>
            </w:pPr>
            <w:r w:rsidRPr="00F12A4B">
              <w:rPr>
                <w:rFonts w:ascii="Times New Roman" w:hAnsi="Times New Roman"/>
                <w:sz w:val="24"/>
                <w:szCs w:val="24"/>
              </w:rPr>
              <w:t>№ пп</w:t>
            </w:r>
          </w:p>
        </w:tc>
        <w:tc>
          <w:tcPr>
            <w:tcW w:w="5468"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Наименование мероприятия</w:t>
            </w:r>
          </w:p>
        </w:tc>
        <w:tc>
          <w:tcPr>
            <w:tcW w:w="1623"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Срок исполнения</w:t>
            </w:r>
          </w:p>
        </w:tc>
        <w:tc>
          <w:tcPr>
            <w:tcW w:w="2771"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Ответственный исполнитель</w:t>
            </w:r>
          </w:p>
        </w:tc>
        <w:tc>
          <w:tcPr>
            <w:tcW w:w="4961" w:type="dxa"/>
          </w:tcPr>
          <w:p w:rsidR="00C60678" w:rsidRPr="00F12A4B" w:rsidRDefault="00C60678" w:rsidP="00C60678">
            <w:pPr>
              <w:spacing w:after="0" w:line="240" w:lineRule="auto"/>
              <w:jc w:val="center"/>
              <w:rPr>
                <w:rFonts w:ascii="Times New Roman" w:hAnsi="Times New Roman"/>
                <w:sz w:val="24"/>
                <w:szCs w:val="24"/>
              </w:rPr>
            </w:pPr>
            <w:r w:rsidRPr="00F12A4B">
              <w:rPr>
                <w:rFonts w:ascii="Times New Roman" w:hAnsi="Times New Roman"/>
                <w:sz w:val="24"/>
                <w:szCs w:val="24"/>
              </w:rPr>
              <w:t>Ожидаемый результат</w:t>
            </w:r>
          </w:p>
        </w:tc>
      </w:tr>
      <w:tr w:rsidR="00A44975" w:rsidRPr="00F12A4B" w:rsidTr="00C60678">
        <w:tc>
          <w:tcPr>
            <w:tcW w:w="594" w:type="dxa"/>
          </w:tcPr>
          <w:p w:rsidR="00A44975" w:rsidRPr="00F12A4B" w:rsidRDefault="00A44975" w:rsidP="00C60678">
            <w:pPr>
              <w:spacing w:after="0" w:line="240" w:lineRule="auto"/>
              <w:jc w:val="both"/>
              <w:rPr>
                <w:rFonts w:ascii="Times New Roman" w:hAnsi="Times New Roman"/>
              </w:rPr>
            </w:pPr>
            <w:r w:rsidRPr="00F12A4B">
              <w:rPr>
                <w:rFonts w:ascii="Times New Roman" w:hAnsi="Times New Roman"/>
              </w:rPr>
              <w:t>1.</w:t>
            </w:r>
          </w:p>
        </w:tc>
        <w:tc>
          <w:tcPr>
            <w:tcW w:w="5468" w:type="dxa"/>
          </w:tcPr>
          <w:p w:rsidR="00A44975" w:rsidRPr="00F12A4B" w:rsidRDefault="00616557" w:rsidP="00C60678">
            <w:pPr>
              <w:spacing w:after="0" w:line="240" w:lineRule="auto"/>
              <w:jc w:val="both"/>
              <w:rPr>
                <w:rFonts w:ascii="Times New Roman" w:hAnsi="Times New Roman"/>
              </w:rPr>
            </w:pPr>
            <w:r w:rsidRPr="00F12A4B">
              <w:rPr>
                <w:rFonts w:ascii="Times New Roman" w:hAnsi="Times New Roman"/>
              </w:rPr>
              <w:t>Прохождения</w:t>
            </w:r>
            <w:r w:rsidR="00EC3BC6" w:rsidRPr="00F12A4B">
              <w:rPr>
                <w:rFonts w:ascii="Times New Roman" w:hAnsi="Times New Roman"/>
              </w:rPr>
              <w:t xml:space="preserve"> обучения повышения квалификации и</w:t>
            </w:r>
            <w:r w:rsidRPr="00F12A4B">
              <w:rPr>
                <w:rFonts w:ascii="Times New Roman" w:hAnsi="Times New Roman"/>
              </w:rPr>
              <w:t xml:space="preserve"> практики сту</w:t>
            </w:r>
            <w:r w:rsidR="00A44975" w:rsidRPr="00F12A4B">
              <w:rPr>
                <w:rFonts w:ascii="Times New Roman" w:hAnsi="Times New Roman"/>
              </w:rPr>
              <w:t>де</w:t>
            </w:r>
            <w:r w:rsidR="00C87B0F" w:rsidRPr="00F12A4B">
              <w:rPr>
                <w:rFonts w:ascii="Times New Roman" w:hAnsi="Times New Roman"/>
              </w:rPr>
              <w:t xml:space="preserve">нтов </w:t>
            </w:r>
            <w:proofErr w:type="gramStart"/>
            <w:r w:rsidR="00C87B0F" w:rsidRPr="00F12A4B">
              <w:rPr>
                <w:rFonts w:ascii="Times New Roman" w:hAnsi="Times New Roman"/>
              </w:rPr>
              <w:t>в</w:t>
            </w:r>
            <w:r w:rsidRPr="00F12A4B">
              <w:rPr>
                <w:rFonts w:ascii="Times New Roman" w:hAnsi="Times New Roman"/>
              </w:rPr>
              <w:t xml:space="preserve">  сельскох</w:t>
            </w:r>
            <w:r w:rsidR="00A44975" w:rsidRPr="00F12A4B">
              <w:rPr>
                <w:rFonts w:ascii="Times New Roman" w:hAnsi="Times New Roman"/>
              </w:rPr>
              <w:t>озяйственных</w:t>
            </w:r>
            <w:proofErr w:type="gramEnd"/>
            <w:r w:rsidR="00A44975" w:rsidRPr="00F12A4B">
              <w:rPr>
                <w:rFonts w:ascii="Times New Roman" w:hAnsi="Times New Roman"/>
              </w:rPr>
              <w:t xml:space="preserve"> предприятиях</w:t>
            </w:r>
            <w:r w:rsidR="00EC3BC6" w:rsidRPr="00F12A4B">
              <w:rPr>
                <w:rFonts w:ascii="Times New Roman" w:hAnsi="Times New Roman"/>
              </w:rPr>
              <w:t xml:space="preserve">, расположенных на территории </w:t>
            </w:r>
            <w:r w:rsidR="00F12A4B" w:rsidRPr="00F12A4B">
              <w:rPr>
                <w:rFonts w:ascii="Times New Roman" w:hAnsi="Times New Roman"/>
              </w:rPr>
              <w:t xml:space="preserve"> Жирятинского района</w:t>
            </w:r>
          </w:p>
        </w:tc>
        <w:tc>
          <w:tcPr>
            <w:tcW w:w="1623" w:type="dxa"/>
          </w:tcPr>
          <w:p w:rsidR="00A44975" w:rsidRPr="00F12A4B" w:rsidRDefault="00A44975" w:rsidP="00C60678">
            <w:pPr>
              <w:spacing w:after="0" w:line="240" w:lineRule="auto"/>
              <w:jc w:val="center"/>
              <w:rPr>
                <w:rFonts w:ascii="Times New Roman" w:hAnsi="Times New Roman"/>
              </w:rPr>
            </w:pPr>
            <w:r w:rsidRPr="00F12A4B">
              <w:rPr>
                <w:rFonts w:ascii="Times New Roman" w:hAnsi="Times New Roman"/>
              </w:rPr>
              <w:t>2019 –2022 годы</w:t>
            </w:r>
          </w:p>
        </w:tc>
        <w:tc>
          <w:tcPr>
            <w:tcW w:w="2771" w:type="dxa"/>
          </w:tcPr>
          <w:p w:rsidR="00A44975" w:rsidRPr="00F12A4B" w:rsidRDefault="00F12A4B" w:rsidP="00A44975">
            <w:pPr>
              <w:spacing w:after="0" w:line="240" w:lineRule="auto"/>
              <w:jc w:val="center"/>
              <w:rPr>
                <w:rFonts w:ascii="Times New Roman" w:hAnsi="Times New Roman"/>
              </w:rPr>
            </w:pPr>
            <w:r w:rsidRPr="00F12A4B">
              <w:rPr>
                <w:rFonts w:ascii="Times New Roman" w:hAnsi="Times New Roman"/>
              </w:rPr>
              <w:t>Администрация Жирятинского</w:t>
            </w:r>
            <w:r w:rsidR="00A44975" w:rsidRPr="00F12A4B">
              <w:rPr>
                <w:rFonts w:ascii="Times New Roman" w:hAnsi="Times New Roman"/>
              </w:rPr>
              <w:t xml:space="preserve"> района,</w:t>
            </w:r>
          </w:p>
          <w:p w:rsidR="00A44975" w:rsidRPr="00F12A4B" w:rsidRDefault="00A44975" w:rsidP="00A44975">
            <w:pPr>
              <w:spacing w:after="0" w:line="240" w:lineRule="auto"/>
              <w:jc w:val="center"/>
              <w:rPr>
                <w:rFonts w:ascii="Times New Roman" w:hAnsi="Times New Roman"/>
              </w:rPr>
            </w:pPr>
            <w:r w:rsidRPr="00F12A4B">
              <w:rPr>
                <w:rFonts w:ascii="Times New Roman" w:hAnsi="Times New Roman"/>
              </w:rPr>
              <w:t>ГК</w:t>
            </w:r>
            <w:r w:rsidR="00F12A4B" w:rsidRPr="00F12A4B">
              <w:rPr>
                <w:rFonts w:ascii="Times New Roman" w:hAnsi="Times New Roman"/>
              </w:rPr>
              <w:t>У Брянской области «Жирятяинское</w:t>
            </w:r>
            <w:r w:rsidRPr="00F12A4B">
              <w:rPr>
                <w:rFonts w:ascii="Times New Roman" w:hAnsi="Times New Roman"/>
              </w:rPr>
              <w:t xml:space="preserve"> районное управление сельского хозяйства»</w:t>
            </w:r>
          </w:p>
          <w:p w:rsidR="00A44975" w:rsidRPr="00F12A4B" w:rsidRDefault="00A44975" w:rsidP="00A44975">
            <w:pPr>
              <w:spacing w:after="0" w:line="240" w:lineRule="auto"/>
              <w:jc w:val="center"/>
              <w:rPr>
                <w:rFonts w:ascii="Times New Roman" w:hAnsi="Times New Roman"/>
              </w:rPr>
            </w:pPr>
            <w:r w:rsidRPr="00F12A4B">
              <w:rPr>
                <w:rFonts w:ascii="Times New Roman" w:hAnsi="Times New Roman"/>
              </w:rPr>
              <w:t>(по согласованию)</w:t>
            </w:r>
          </w:p>
        </w:tc>
        <w:tc>
          <w:tcPr>
            <w:tcW w:w="4961" w:type="dxa"/>
          </w:tcPr>
          <w:p w:rsidR="00A44975" w:rsidRPr="00F12A4B" w:rsidRDefault="00A44975" w:rsidP="00C60678">
            <w:pPr>
              <w:spacing w:after="0" w:line="240" w:lineRule="auto"/>
              <w:rPr>
                <w:rFonts w:ascii="Times New Roman" w:hAnsi="Times New Roman"/>
              </w:rPr>
            </w:pPr>
            <w:r w:rsidRPr="00F12A4B">
              <w:rPr>
                <w:rFonts w:ascii="Times New Roman" w:hAnsi="Times New Roman"/>
              </w:rPr>
              <w:t xml:space="preserve">получение профессионального </w:t>
            </w:r>
            <w:proofErr w:type="gramStart"/>
            <w:r w:rsidRPr="00F12A4B">
              <w:rPr>
                <w:rFonts w:ascii="Times New Roman" w:hAnsi="Times New Roman"/>
              </w:rPr>
              <w:t>опыта  и</w:t>
            </w:r>
            <w:proofErr w:type="gramEnd"/>
            <w:r w:rsidRPr="00F12A4B">
              <w:rPr>
                <w:rFonts w:ascii="Times New Roman" w:hAnsi="Times New Roman"/>
              </w:rPr>
              <w:t xml:space="preserve"> мастерства </w:t>
            </w:r>
          </w:p>
        </w:tc>
      </w:tr>
    </w:tbl>
    <w:p w:rsidR="00100322" w:rsidRPr="005A5106" w:rsidRDefault="00100322" w:rsidP="00C60678">
      <w:pPr>
        <w:spacing w:after="0" w:line="240" w:lineRule="auto"/>
        <w:jc w:val="center"/>
        <w:rPr>
          <w:rFonts w:ascii="Times New Roman" w:hAnsi="Times New Roman"/>
          <w:color w:val="FF0000"/>
          <w:sz w:val="24"/>
          <w:szCs w:val="24"/>
        </w:rPr>
      </w:pPr>
    </w:p>
    <w:p w:rsidR="00C60678" w:rsidRPr="00006BBD" w:rsidRDefault="00A45279" w:rsidP="00C60678">
      <w:pPr>
        <w:spacing w:after="0"/>
        <w:jc w:val="center"/>
        <w:rPr>
          <w:rFonts w:ascii="Times New Roman" w:hAnsi="Times New Roman"/>
          <w:sz w:val="24"/>
          <w:szCs w:val="24"/>
          <w:lang w:eastAsia="ru-RU"/>
        </w:rPr>
      </w:pPr>
      <w:r w:rsidRPr="00006BBD">
        <w:rPr>
          <w:rFonts w:ascii="Times New Roman" w:hAnsi="Times New Roman"/>
          <w:sz w:val="24"/>
          <w:szCs w:val="24"/>
        </w:rPr>
        <w:t>10</w:t>
      </w:r>
      <w:r w:rsidR="00C60678" w:rsidRPr="00006BBD">
        <w:rPr>
          <w:rFonts w:ascii="Times New Roman" w:hAnsi="Times New Roman"/>
          <w:sz w:val="24"/>
          <w:szCs w:val="24"/>
        </w:rPr>
        <w:t xml:space="preserve">. </w:t>
      </w:r>
      <w:r w:rsidR="00C60678" w:rsidRPr="00006BBD">
        <w:rPr>
          <w:rFonts w:ascii="Times New Roman" w:hAnsi="Times New Roman"/>
          <w:sz w:val="24"/>
          <w:szCs w:val="24"/>
          <w:lang w:eastAsia="ru-RU"/>
        </w:rPr>
        <w:t xml:space="preserve">Проведение мониторинга состояния и развития конкурентной среды на рынках товаров, работ и услуг </w:t>
      </w:r>
    </w:p>
    <w:p w:rsidR="00C60678" w:rsidRPr="00006BBD" w:rsidRDefault="00F12A4B" w:rsidP="00C60678">
      <w:pPr>
        <w:spacing w:after="0"/>
        <w:jc w:val="center"/>
        <w:rPr>
          <w:rFonts w:ascii="Times New Roman" w:hAnsi="Times New Roman"/>
          <w:sz w:val="24"/>
          <w:szCs w:val="24"/>
          <w:lang w:eastAsia="ru-RU"/>
        </w:rPr>
      </w:pPr>
      <w:r w:rsidRPr="00006BBD">
        <w:rPr>
          <w:rFonts w:ascii="Times New Roman" w:hAnsi="Times New Roman"/>
          <w:sz w:val="24"/>
          <w:szCs w:val="24"/>
          <w:lang w:eastAsia="ru-RU"/>
        </w:rPr>
        <w:t>Жирятинского</w:t>
      </w:r>
      <w:r w:rsidR="006C6E1C" w:rsidRPr="00006BBD">
        <w:rPr>
          <w:rFonts w:ascii="Times New Roman" w:hAnsi="Times New Roman"/>
          <w:sz w:val="24"/>
          <w:szCs w:val="24"/>
          <w:lang w:eastAsia="ru-RU"/>
        </w:rPr>
        <w:t xml:space="preserve"> района </w:t>
      </w:r>
    </w:p>
    <w:p w:rsidR="00C60678" w:rsidRPr="00006BBD" w:rsidRDefault="00C60678" w:rsidP="00C60678">
      <w:pPr>
        <w:spacing w:after="0"/>
        <w:jc w:val="cente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610"/>
        <w:gridCol w:w="1701"/>
        <w:gridCol w:w="4536"/>
        <w:gridCol w:w="2976"/>
      </w:tblGrid>
      <w:tr w:rsidR="00C60678" w:rsidRPr="00006BBD" w:rsidTr="00C60678">
        <w:tc>
          <w:tcPr>
            <w:tcW w:w="594" w:type="dxa"/>
          </w:tcPr>
          <w:p w:rsidR="00C60678" w:rsidRPr="00006BBD" w:rsidRDefault="00C60678" w:rsidP="00C60678">
            <w:pPr>
              <w:spacing w:after="0" w:line="240" w:lineRule="auto"/>
              <w:jc w:val="both"/>
              <w:rPr>
                <w:rFonts w:ascii="Times New Roman" w:hAnsi="Times New Roman"/>
                <w:sz w:val="24"/>
                <w:szCs w:val="24"/>
              </w:rPr>
            </w:pPr>
            <w:r w:rsidRPr="00006BBD">
              <w:rPr>
                <w:rFonts w:ascii="Times New Roman" w:hAnsi="Times New Roman"/>
                <w:sz w:val="24"/>
                <w:szCs w:val="24"/>
              </w:rPr>
              <w:t>№ пп</w:t>
            </w:r>
          </w:p>
        </w:tc>
        <w:tc>
          <w:tcPr>
            <w:tcW w:w="5610" w:type="dxa"/>
          </w:tcPr>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Наименование мероприятия</w:t>
            </w:r>
          </w:p>
        </w:tc>
        <w:tc>
          <w:tcPr>
            <w:tcW w:w="1701" w:type="dxa"/>
          </w:tcPr>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Срок исполнения</w:t>
            </w:r>
          </w:p>
        </w:tc>
        <w:tc>
          <w:tcPr>
            <w:tcW w:w="4536" w:type="dxa"/>
          </w:tcPr>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 xml:space="preserve">Ответственный </w:t>
            </w:r>
          </w:p>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исполнитель</w:t>
            </w:r>
          </w:p>
        </w:tc>
        <w:tc>
          <w:tcPr>
            <w:tcW w:w="2976" w:type="dxa"/>
          </w:tcPr>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 xml:space="preserve">Ожидаемый </w:t>
            </w:r>
          </w:p>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результат</w:t>
            </w:r>
          </w:p>
        </w:tc>
      </w:tr>
      <w:tr w:rsidR="00C60678" w:rsidRPr="00006BBD" w:rsidTr="00C60678">
        <w:tc>
          <w:tcPr>
            <w:tcW w:w="594"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rPr>
              <w:t>1.</w:t>
            </w:r>
          </w:p>
        </w:tc>
        <w:tc>
          <w:tcPr>
            <w:tcW w:w="5610" w:type="dxa"/>
          </w:tcPr>
          <w:p w:rsidR="003F20A9" w:rsidRPr="00006BBD" w:rsidRDefault="00C60678" w:rsidP="00C60678">
            <w:pPr>
              <w:spacing w:after="0" w:line="240" w:lineRule="auto"/>
              <w:jc w:val="both"/>
              <w:rPr>
                <w:rFonts w:ascii="Times New Roman" w:hAnsi="Times New Roman"/>
                <w:lang w:eastAsia="ru-RU"/>
              </w:rPr>
            </w:pPr>
            <w:r w:rsidRPr="00006BBD">
              <w:rPr>
                <w:rFonts w:ascii="Times New Roman" w:hAnsi="Times New Roman"/>
                <w:lang w:eastAsia="ru-RU"/>
              </w:rPr>
              <w:t xml:space="preserve">Мониторинг наличия (отсутствия) </w:t>
            </w:r>
          </w:p>
          <w:p w:rsidR="003F20A9" w:rsidRPr="00006BBD" w:rsidRDefault="003F20A9" w:rsidP="00C60678">
            <w:pPr>
              <w:spacing w:after="0" w:line="240" w:lineRule="auto"/>
              <w:jc w:val="both"/>
              <w:rPr>
                <w:rFonts w:ascii="Times New Roman" w:hAnsi="Times New Roman"/>
                <w:lang w:eastAsia="ru-RU"/>
              </w:rPr>
            </w:pPr>
            <w:r w:rsidRPr="00006BBD">
              <w:rPr>
                <w:rFonts w:ascii="Times New Roman" w:hAnsi="Times New Roman"/>
                <w:lang w:eastAsia="ru-RU"/>
              </w:rPr>
              <w:t>админи</w:t>
            </w:r>
            <w:r w:rsidR="00C60678" w:rsidRPr="00006BBD">
              <w:rPr>
                <w:rFonts w:ascii="Times New Roman" w:hAnsi="Times New Roman"/>
                <w:lang w:eastAsia="ru-RU"/>
              </w:rPr>
              <w:t xml:space="preserve">стративных барьеров и оценки состояния конкурентной среды субъектами </w:t>
            </w:r>
          </w:p>
          <w:p w:rsidR="00C60678" w:rsidRPr="00006BBD" w:rsidRDefault="003F20A9" w:rsidP="00C60678">
            <w:pPr>
              <w:spacing w:after="0" w:line="240" w:lineRule="auto"/>
              <w:jc w:val="both"/>
              <w:rPr>
                <w:rFonts w:ascii="Times New Roman" w:hAnsi="Times New Roman"/>
              </w:rPr>
            </w:pPr>
            <w:r w:rsidRPr="00006BBD">
              <w:rPr>
                <w:rFonts w:ascii="Times New Roman" w:hAnsi="Times New Roman"/>
                <w:lang w:eastAsia="ru-RU"/>
              </w:rPr>
              <w:t>предприни</w:t>
            </w:r>
            <w:r w:rsidR="00C60678" w:rsidRPr="00006BBD">
              <w:rPr>
                <w:rFonts w:ascii="Times New Roman" w:hAnsi="Times New Roman"/>
                <w:lang w:eastAsia="ru-RU"/>
              </w:rPr>
              <w:t>мательской деятельности</w:t>
            </w:r>
          </w:p>
        </w:tc>
        <w:tc>
          <w:tcPr>
            <w:tcW w:w="1701" w:type="dxa"/>
          </w:tcPr>
          <w:p w:rsidR="00C60678" w:rsidRPr="00006BBD" w:rsidRDefault="00F12A4B" w:rsidP="00C60678">
            <w:pPr>
              <w:spacing w:after="0" w:line="240" w:lineRule="auto"/>
              <w:jc w:val="center"/>
              <w:rPr>
                <w:rFonts w:ascii="Times New Roman" w:hAnsi="Times New Roman"/>
              </w:rPr>
            </w:pPr>
            <w:r w:rsidRPr="00006BBD">
              <w:rPr>
                <w:rFonts w:ascii="Times New Roman" w:hAnsi="Times New Roman"/>
              </w:rPr>
              <w:t>2020</w:t>
            </w:r>
            <w:r w:rsidR="00C60678" w:rsidRPr="00006BBD">
              <w:rPr>
                <w:rFonts w:ascii="Times New Roman" w:hAnsi="Times New Roman"/>
              </w:rPr>
              <w:t xml:space="preserve"> –2022 годы</w:t>
            </w:r>
          </w:p>
        </w:tc>
        <w:tc>
          <w:tcPr>
            <w:tcW w:w="4536"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Администрация Жирятинского района</w:t>
            </w:r>
          </w:p>
        </w:tc>
        <w:tc>
          <w:tcPr>
            <w:tcW w:w="2976" w:type="dxa"/>
            <w:vMerge w:val="restart"/>
          </w:tcPr>
          <w:p w:rsidR="00C60678" w:rsidRPr="00006BBD" w:rsidRDefault="00C60678" w:rsidP="00C60678">
            <w:pPr>
              <w:spacing w:after="0" w:line="240" w:lineRule="auto"/>
              <w:rPr>
                <w:rFonts w:ascii="Times New Roman" w:hAnsi="Times New Roman"/>
              </w:rPr>
            </w:pPr>
            <w:r w:rsidRPr="00006BBD">
              <w:rPr>
                <w:rFonts w:ascii="Times New Roman" w:hAnsi="Times New Roman"/>
              </w:rPr>
              <w:t>выя</w:t>
            </w:r>
            <w:r w:rsidR="00006BBD" w:rsidRPr="00006BBD">
              <w:rPr>
                <w:rFonts w:ascii="Times New Roman" w:hAnsi="Times New Roman"/>
              </w:rPr>
              <w:t>вление проблем бизнеса в Жирятинском районе</w:t>
            </w:r>
            <w:r w:rsidR="00BF3842" w:rsidRPr="00006BBD">
              <w:rPr>
                <w:rFonts w:ascii="Times New Roman" w:hAnsi="Times New Roman"/>
              </w:rPr>
              <w:t xml:space="preserve"> районе</w:t>
            </w:r>
            <w:r w:rsidRPr="00006BBD">
              <w:rPr>
                <w:rFonts w:ascii="Times New Roman" w:hAnsi="Times New Roman"/>
              </w:rPr>
              <w:t>, оценка</w:t>
            </w:r>
            <w:r w:rsidR="00A80A6E" w:rsidRPr="00006BBD">
              <w:rPr>
                <w:rFonts w:ascii="Times New Roman" w:hAnsi="Times New Roman"/>
              </w:rPr>
              <w:t xml:space="preserve"> </w:t>
            </w:r>
            <w:r w:rsidR="003F20A9" w:rsidRPr="00006BBD">
              <w:rPr>
                <w:rFonts w:ascii="Times New Roman" w:hAnsi="Times New Roman"/>
              </w:rPr>
              <w:t>предприни</w:t>
            </w:r>
            <w:r w:rsidRPr="00006BBD">
              <w:rPr>
                <w:rFonts w:ascii="Times New Roman" w:hAnsi="Times New Roman"/>
              </w:rPr>
              <w:t>мателями успешности развития бизнеса, выявление основных препятствий для развития бизнеса,</w:t>
            </w:r>
          </w:p>
          <w:p w:rsidR="003F20A9" w:rsidRPr="00006BBD" w:rsidRDefault="00C60678" w:rsidP="00C60678">
            <w:pPr>
              <w:spacing w:after="0" w:line="240" w:lineRule="auto"/>
              <w:rPr>
                <w:rFonts w:ascii="Times New Roman" w:hAnsi="Times New Roman"/>
              </w:rPr>
            </w:pPr>
            <w:r w:rsidRPr="00006BBD">
              <w:rPr>
                <w:rFonts w:ascii="Times New Roman" w:hAnsi="Times New Roman"/>
              </w:rPr>
              <w:t xml:space="preserve">изучение </w:t>
            </w:r>
          </w:p>
          <w:p w:rsidR="00C60678" w:rsidRPr="00006BBD" w:rsidRDefault="003F20A9" w:rsidP="00C60678">
            <w:pPr>
              <w:spacing w:after="0" w:line="240" w:lineRule="auto"/>
              <w:rPr>
                <w:rFonts w:ascii="Times New Roman" w:hAnsi="Times New Roman"/>
              </w:rPr>
            </w:pPr>
            <w:r w:rsidRPr="00006BBD">
              <w:rPr>
                <w:rFonts w:ascii="Times New Roman" w:hAnsi="Times New Roman"/>
              </w:rPr>
              <w:lastRenderedPageBreak/>
              <w:t>удовлетво</w:t>
            </w:r>
            <w:r w:rsidR="00C60678" w:rsidRPr="00006BBD">
              <w:rPr>
                <w:rFonts w:ascii="Times New Roman" w:hAnsi="Times New Roman"/>
              </w:rPr>
              <w:t>рённости населения качеством товаров и услуг, уровнем цен,</w:t>
            </w:r>
            <w:r w:rsidRPr="00006BBD">
              <w:rPr>
                <w:rFonts w:ascii="Times New Roman" w:hAnsi="Times New Roman"/>
              </w:rPr>
              <w:t xml:space="preserve"> </w:t>
            </w:r>
            <w:r w:rsidR="00C60678" w:rsidRPr="00006BBD">
              <w:rPr>
                <w:rFonts w:ascii="Times New Roman" w:hAnsi="Times New Roman"/>
              </w:rPr>
              <w:t>выявление</w:t>
            </w:r>
          </w:p>
          <w:p w:rsidR="00C60678" w:rsidRPr="00006BBD" w:rsidRDefault="00C60678" w:rsidP="00C60678">
            <w:pPr>
              <w:spacing w:after="0" w:line="240" w:lineRule="auto"/>
              <w:rPr>
                <w:rFonts w:ascii="Times New Roman" w:hAnsi="Times New Roman"/>
                <w:sz w:val="24"/>
                <w:szCs w:val="24"/>
              </w:rPr>
            </w:pPr>
            <w:r w:rsidRPr="00006BBD">
              <w:rPr>
                <w:rFonts w:ascii="Times New Roman" w:hAnsi="Times New Roman"/>
              </w:rPr>
              <w:t>административных барьеров для ведения предпринимательской деятельности</w:t>
            </w:r>
          </w:p>
        </w:tc>
      </w:tr>
      <w:tr w:rsidR="00C60678" w:rsidRPr="00006BBD" w:rsidTr="00C60678">
        <w:tc>
          <w:tcPr>
            <w:tcW w:w="594"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rPr>
              <w:t>2.</w:t>
            </w:r>
          </w:p>
        </w:tc>
        <w:tc>
          <w:tcPr>
            <w:tcW w:w="5610" w:type="dxa"/>
          </w:tcPr>
          <w:p w:rsidR="00C60678"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t xml:space="preserve">Мониторинг удовлетворенности потребителей качеством товаров, работ </w:t>
            </w:r>
          </w:p>
          <w:p w:rsidR="00C60678" w:rsidRPr="00006BBD" w:rsidRDefault="00C60678" w:rsidP="00C60678">
            <w:pPr>
              <w:spacing w:after="0" w:line="240" w:lineRule="auto"/>
              <w:rPr>
                <w:rFonts w:ascii="Times New Roman" w:hAnsi="Times New Roman"/>
              </w:rPr>
            </w:pPr>
            <w:r w:rsidRPr="00006BBD">
              <w:rPr>
                <w:rFonts w:ascii="Times New Roman" w:hAnsi="Times New Roman"/>
                <w:lang w:eastAsia="ru-RU"/>
              </w:rPr>
              <w:t>и услуг на товарных рынках</w:t>
            </w:r>
            <w:r w:rsidR="00F12A4B" w:rsidRPr="00006BBD">
              <w:rPr>
                <w:rFonts w:ascii="Times New Roman" w:hAnsi="Times New Roman"/>
                <w:lang w:eastAsia="ru-RU"/>
              </w:rPr>
              <w:t xml:space="preserve"> Жирятинского</w:t>
            </w:r>
            <w:r w:rsidR="008B0A83" w:rsidRPr="00006BBD">
              <w:rPr>
                <w:rFonts w:ascii="Times New Roman" w:hAnsi="Times New Roman"/>
                <w:lang w:eastAsia="ru-RU"/>
              </w:rPr>
              <w:t xml:space="preserve"> </w:t>
            </w:r>
            <w:proofErr w:type="gramStart"/>
            <w:r w:rsidR="008B0A83" w:rsidRPr="00006BBD">
              <w:rPr>
                <w:rFonts w:ascii="Times New Roman" w:hAnsi="Times New Roman"/>
                <w:lang w:eastAsia="ru-RU"/>
              </w:rPr>
              <w:t>района</w:t>
            </w:r>
            <w:r w:rsidR="00F12A4B" w:rsidRPr="00006BBD">
              <w:rPr>
                <w:rFonts w:ascii="Times New Roman" w:hAnsi="Times New Roman"/>
                <w:lang w:eastAsia="ru-RU"/>
              </w:rPr>
              <w:t xml:space="preserve"> </w:t>
            </w:r>
            <w:r w:rsidRPr="00006BBD">
              <w:rPr>
                <w:rFonts w:ascii="Times New Roman" w:hAnsi="Times New Roman"/>
                <w:lang w:eastAsia="ru-RU"/>
              </w:rPr>
              <w:t xml:space="preserve"> и</w:t>
            </w:r>
            <w:proofErr w:type="gramEnd"/>
            <w:r w:rsidRPr="00006BBD">
              <w:rPr>
                <w:rFonts w:ascii="Times New Roman" w:hAnsi="Times New Roman"/>
                <w:lang w:eastAsia="ru-RU"/>
              </w:rPr>
              <w:t xml:space="preserve"> состоянием ценовой конкуренции</w:t>
            </w:r>
          </w:p>
        </w:tc>
        <w:tc>
          <w:tcPr>
            <w:tcW w:w="1701" w:type="dxa"/>
          </w:tcPr>
          <w:p w:rsidR="00C60678" w:rsidRPr="00006BBD" w:rsidRDefault="00F12A4B" w:rsidP="00C60678">
            <w:pPr>
              <w:spacing w:after="0" w:line="240" w:lineRule="auto"/>
              <w:jc w:val="center"/>
              <w:rPr>
                <w:rFonts w:ascii="Times New Roman" w:hAnsi="Times New Roman"/>
              </w:rPr>
            </w:pPr>
            <w:r w:rsidRPr="00006BBD">
              <w:rPr>
                <w:rFonts w:ascii="Times New Roman" w:hAnsi="Times New Roman"/>
              </w:rPr>
              <w:t>2020 –2022 годы</w:t>
            </w:r>
          </w:p>
        </w:tc>
        <w:tc>
          <w:tcPr>
            <w:tcW w:w="4536"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Администрация Жирятинского района</w:t>
            </w:r>
          </w:p>
        </w:tc>
        <w:tc>
          <w:tcPr>
            <w:tcW w:w="2976" w:type="dxa"/>
            <w:vMerge/>
          </w:tcPr>
          <w:p w:rsidR="00C60678" w:rsidRPr="00006BBD" w:rsidRDefault="00C60678" w:rsidP="00C60678">
            <w:pPr>
              <w:spacing w:after="0" w:line="240" w:lineRule="auto"/>
              <w:jc w:val="both"/>
              <w:rPr>
                <w:rFonts w:ascii="Times New Roman" w:hAnsi="Times New Roman"/>
                <w:sz w:val="24"/>
                <w:szCs w:val="24"/>
              </w:rPr>
            </w:pPr>
          </w:p>
        </w:tc>
      </w:tr>
      <w:tr w:rsidR="00C60678" w:rsidRPr="00006BBD" w:rsidTr="00C60678">
        <w:tc>
          <w:tcPr>
            <w:tcW w:w="594"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rPr>
              <w:t>3.</w:t>
            </w:r>
          </w:p>
        </w:tc>
        <w:tc>
          <w:tcPr>
            <w:tcW w:w="5610" w:type="dxa"/>
          </w:tcPr>
          <w:p w:rsidR="00C60678"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t xml:space="preserve">Мониторинг удовлетворенности субъектов предпринимательской деятельности </w:t>
            </w:r>
          </w:p>
          <w:p w:rsidR="00C60678"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lastRenderedPageBreak/>
              <w:t>и потребителей товаров, работ и услуг качеством официальной информации</w:t>
            </w:r>
          </w:p>
          <w:p w:rsidR="00C60678"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t xml:space="preserve">о состоянии конкурентной среды на рынках товаров, работ и услуг и деятельности </w:t>
            </w:r>
          </w:p>
          <w:p w:rsidR="00C60678"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t xml:space="preserve">по содействию развитию конкуренции, </w:t>
            </w:r>
            <w:proofErr w:type="gramStart"/>
            <w:r w:rsidRPr="00006BBD">
              <w:rPr>
                <w:rFonts w:ascii="Times New Roman" w:hAnsi="Times New Roman"/>
                <w:lang w:eastAsia="ru-RU"/>
              </w:rPr>
              <w:t xml:space="preserve">размещаемой </w:t>
            </w:r>
            <w:r w:rsidR="008B0A83" w:rsidRPr="00006BBD">
              <w:rPr>
                <w:rFonts w:ascii="Times New Roman" w:hAnsi="Times New Roman"/>
                <w:lang w:eastAsia="ru-RU"/>
              </w:rPr>
              <w:t xml:space="preserve"> муниципальным</w:t>
            </w:r>
            <w:proofErr w:type="gramEnd"/>
            <w:r w:rsidR="008B0A83" w:rsidRPr="00006BBD">
              <w:rPr>
                <w:rFonts w:ascii="Times New Roman" w:hAnsi="Times New Roman"/>
                <w:lang w:eastAsia="ru-RU"/>
              </w:rPr>
              <w:t xml:space="preserve"> образованием</w:t>
            </w:r>
          </w:p>
        </w:tc>
        <w:tc>
          <w:tcPr>
            <w:tcW w:w="1701" w:type="dxa"/>
          </w:tcPr>
          <w:p w:rsidR="00C60678" w:rsidRPr="00006BBD" w:rsidRDefault="00F12A4B" w:rsidP="00C60678">
            <w:pPr>
              <w:spacing w:after="0" w:line="240" w:lineRule="auto"/>
              <w:jc w:val="center"/>
              <w:rPr>
                <w:rFonts w:ascii="Times New Roman" w:hAnsi="Times New Roman"/>
              </w:rPr>
            </w:pPr>
            <w:r w:rsidRPr="00006BBD">
              <w:rPr>
                <w:rFonts w:ascii="Times New Roman" w:hAnsi="Times New Roman"/>
              </w:rPr>
              <w:lastRenderedPageBreak/>
              <w:t>2020 –2022 годы</w:t>
            </w:r>
          </w:p>
        </w:tc>
        <w:tc>
          <w:tcPr>
            <w:tcW w:w="4536"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Администрация Жирятинского района</w:t>
            </w:r>
          </w:p>
        </w:tc>
        <w:tc>
          <w:tcPr>
            <w:tcW w:w="2976" w:type="dxa"/>
            <w:vMerge/>
          </w:tcPr>
          <w:p w:rsidR="00C60678" w:rsidRPr="00006BBD" w:rsidRDefault="00C60678" w:rsidP="00C60678">
            <w:pPr>
              <w:spacing w:after="0" w:line="240" w:lineRule="auto"/>
              <w:jc w:val="both"/>
              <w:rPr>
                <w:rFonts w:ascii="Times New Roman" w:hAnsi="Times New Roman"/>
                <w:sz w:val="24"/>
                <w:szCs w:val="24"/>
              </w:rPr>
            </w:pPr>
          </w:p>
        </w:tc>
      </w:tr>
      <w:tr w:rsidR="00C60678" w:rsidRPr="00006BBD" w:rsidTr="00C60678">
        <w:tc>
          <w:tcPr>
            <w:tcW w:w="594"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rPr>
              <w:t>4.</w:t>
            </w:r>
          </w:p>
        </w:tc>
        <w:tc>
          <w:tcPr>
            <w:tcW w:w="5610" w:type="dxa"/>
          </w:tcPr>
          <w:p w:rsidR="00C60678"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t xml:space="preserve">Мониторинг </w:t>
            </w:r>
            <w:proofErr w:type="gramStart"/>
            <w:r w:rsidR="00740E4E" w:rsidRPr="00006BBD">
              <w:rPr>
                <w:rFonts w:ascii="Times New Roman" w:hAnsi="Times New Roman"/>
                <w:lang w:eastAsia="ru-RU"/>
              </w:rPr>
              <w:t>применения  регулируемых</w:t>
            </w:r>
            <w:proofErr w:type="gramEnd"/>
            <w:r w:rsidR="00740E4E" w:rsidRPr="00006BBD">
              <w:rPr>
                <w:rFonts w:ascii="Times New Roman" w:hAnsi="Times New Roman"/>
                <w:lang w:eastAsia="ru-RU"/>
              </w:rPr>
              <w:t xml:space="preserve"> тарифов на жилищно-коммунальные услуги для населения и бюджетных учреждений</w:t>
            </w:r>
            <w:r w:rsidRPr="00006BBD">
              <w:rPr>
                <w:rFonts w:ascii="Times New Roman" w:hAnsi="Times New Roman"/>
                <w:lang w:eastAsia="ru-RU"/>
              </w:rPr>
              <w:t xml:space="preserve"> на территории </w:t>
            </w:r>
            <w:r w:rsidR="00F12A4B" w:rsidRPr="00006BBD">
              <w:rPr>
                <w:rFonts w:ascii="Times New Roman" w:hAnsi="Times New Roman"/>
                <w:lang w:eastAsia="ru-RU"/>
              </w:rPr>
              <w:t xml:space="preserve"> Жирятинского</w:t>
            </w:r>
            <w:r w:rsidR="00740E4E" w:rsidRPr="00006BBD">
              <w:rPr>
                <w:rFonts w:ascii="Times New Roman" w:hAnsi="Times New Roman"/>
                <w:lang w:eastAsia="ru-RU"/>
              </w:rPr>
              <w:t xml:space="preserve"> района </w:t>
            </w:r>
          </w:p>
        </w:tc>
        <w:tc>
          <w:tcPr>
            <w:tcW w:w="1701" w:type="dxa"/>
          </w:tcPr>
          <w:p w:rsidR="00C60678" w:rsidRPr="00006BBD" w:rsidRDefault="00F12A4B" w:rsidP="00C60678">
            <w:pPr>
              <w:spacing w:after="0" w:line="240" w:lineRule="auto"/>
              <w:jc w:val="center"/>
              <w:rPr>
                <w:rFonts w:ascii="Times New Roman" w:hAnsi="Times New Roman"/>
              </w:rPr>
            </w:pPr>
            <w:r w:rsidRPr="00006BBD">
              <w:rPr>
                <w:rFonts w:ascii="Times New Roman" w:hAnsi="Times New Roman"/>
              </w:rPr>
              <w:t>2020 –2022 годы</w:t>
            </w:r>
          </w:p>
        </w:tc>
        <w:tc>
          <w:tcPr>
            <w:tcW w:w="4536"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Администрация Жирятинского района</w:t>
            </w:r>
          </w:p>
        </w:tc>
        <w:tc>
          <w:tcPr>
            <w:tcW w:w="2976" w:type="dxa"/>
            <w:vMerge/>
          </w:tcPr>
          <w:p w:rsidR="00C60678" w:rsidRPr="00006BBD" w:rsidRDefault="00C60678" w:rsidP="00C60678">
            <w:pPr>
              <w:spacing w:after="0" w:line="240" w:lineRule="auto"/>
              <w:jc w:val="both"/>
              <w:rPr>
                <w:rFonts w:ascii="Times New Roman" w:hAnsi="Times New Roman"/>
              </w:rPr>
            </w:pPr>
          </w:p>
        </w:tc>
      </w:tr>
      <w:tr w:rsidR="00C60678" w:rsidRPr="00006BBD" w:rsidTr="00C60678">
        <w:tc>
          <w:tcPr>
            <w:tcW w:w="594"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rPr>
              <w:t>5.</w:t>
            </w:r>
          </w:p>
        </w:tc>
        <w:tc>
          <w:tcPr>
            <w:tcW w:w="5610" w:type="dxa"/>
          </w:tcPr>
          <w:p w:rsidR="00C60678" w:rsidRPr="00006BBD" w:rsidRDefault="00C60678" w:rsidP="00C60678">
            <w:pPr>
              <w:spacing w:after="0" w:line="240" w:lineRule="auto"/>
              <w:jc w:val="both"/>
              <w:rPr>
                <w:rFonts w:ascii="Times New Roman" w:hAnsi="Times New Roman"/>
                <w:lang w:eastAsia="ru-RU"/>
              </w:rPr>
            </w:pPr>
            <w:r w:rsidRPr="00006BBD">
              <w:rPr>
                <w:rFonts w:ascii="Times New Roman" w:hAnsi="Times New Roman"/>
                <w:lang w:eastAsia="ru-RU"/>
              </w:rPr>
              <w:t xml:space="preserve">Мониторинг деятельности хозяйствующих субъектов, доля </w:t>
            </w:r>
            <w:proofErr w:type="gramStart"/>
            <w:r w:rsidRPr="00006BBD">
              <w:rPr>
                <w:rFonts w:ascii="Times New Roman" w:hAnsi="Times New Roman"/>
                <w:lang w:eastAsia="ru-RU"/>
              </w:rPr>
              <w:t>участия  муниципального</w:t>
            </w:r>
            <w:proofErr w:type="gramEnd"/>
            <w:r w:rsidRPr="00006BBD">
              <w:rPr>
                <w:rFonts w:ascii="Times New Roman" w:hAnsi="Times New Roman"/>
                <w:lang w:eastAsia="ru-RU"/>
              </w:rPr>
              <w:t xml:space="preserve"> образования в которых составляет 50 и более процентов</w:t>
            </w:r>
          </w:p>
        </w:tc>
        <w:tc>
          <w:tcPr>
            <w:tcW w:w="1701" w:type="dxa"/>
          </w:tcPr>
          <w:p w:rsidR="00C60678" w:rsidRPr="00006BBD" w:rsidRDefault="00F12A4B" w:rsidP="00C60678">
            <w:pPr>
              <w:spacing w:after="0" w:line="240" w:lineRule="auto"/>
              <w:jc w:val="center"/>
              <w:rPr>
                <w:rFonts w:ascii="Times New Roman" w:hAnsi="Times New Roman"/>
              </w:rPr>
            </w:pPr>
            <w:r w:rsidRPr="00006BBD">
              <w:rPr>
                <w:rFonts w:ascii="Times New Roman" w:hAnsi="Times New Roman"/>
              </w:rPr>
              <w:t>2020 –2022 годы</w:t>
            </w:r>
          </w:p>
        </w:tc>
        <w:tc>
          <w:tcPr>
            <w:tcW w:w="4536" w:type="dxa"/>
          </w:tcPr>
          <w:p w:rsidR="00584DD1" w:rsidRPr="00006BBD" w:rsidRDefault="00006BBD" w:rsidP="00C60678">
            <w:pPr>
              <w:spacing w:after="0" w:line="240" w:lineRule="auto"/>
              <w:jc w:val="center"/>
              <w:rPr>
                <w:rFonts w:ascii="Times New Roman" w:hAnsi="Times New Roman"/>
              </w:rPr>
            </w:pPr>
            <w:r w:rsidRPr="00006BBD">
              <w:rPr>
                <w:rFonts w:ascii="Times New Roman" w:hAnsi="Times New Roman"/>
              </w:rPr>
              <w:t>Администрация Жирятинского района</w:t>
            </w:r>
          </w:p>
        </w:tc>
        <w:tc>
          <w:tcPr>
            <w:tcW w:w="2976" w:type="dxa"/>
            <w:vMerge/>
          </w:tcPr>
          <w:p w:rsidR="00C60678" w:rsidRPr="00006BBD" w:rsidRDefault="00C60678" w:rsidP="00C60678">
            <w:pPr>
              <w:spacing w:after="0" w:line="240" w:lineRule="auto"/>
              <w:jc w:val="both"/>
              <w:rPr>
                <w:rFonts w:ascii="Times New Roman" w:hAnsi="Times New Roman"/>
              </w:rPr>
            </w:pPr>
          </w:p>
        </w:tc>
      </w:tr>
      <w:tr w:rsidR="00C60678" w:rsidRPr="00006BBD" w:rsidTr="00C60678">
        <w:tc>
          <w:tcPr>
            <w:tcW w:w="594"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rPr>
              <w:t>6.</w:t>
            </w:r>
          </w:p>
        </w:tc>
        <w:tc>
          <w:tcPr>
            <w:tcW w:w="5610" w:type="dxa"/>
          </w:tcPr>
          <w:p w:rsidR="00C60678" w:rsidRPr="00006BBD" w:rsidRDefault="00C60678" w:rsidP="00C60678">
            <w:pPr>
              <w:spacing w:after="0" w:line="240" w:lineRule="auto"/>
              <w:jc w:val="both"/>
              <w:rPr>
                <w:rFonts w:ascii="Times New Roman" w:hAnsi="Times New Roman"/>
                <w:lang w:eastAsia="ru-RU"/>
              </w:rPr>
            </w:pPr>
            <w:r w:rsidRPr="00006BBD">
              <w:rPr>
                <w:rFonts w:ascii="Times New Roman" w:hAnsi="Times New Roman"/>
                <w:lang w:eastAsia="ru-RU"/>
              </w:rPr>
              <w:t>Включение ключевых показателей развит</w:t>
            </w:r>
            <w:r w:rsidR="006C684A" w:rsidRPr="00006BBD">
              <w:rPr>
                <w:rFonts w:ascii="Times New Roman" w:hAnsi="Times New Roman"/>
                <w:lang w:eastAsia="ru-RU"/>
              </w:rPr>
              <w:t xml:space="preserve">ия конкуренции </w:t>
            </w:r>
            <w:proofErr w:type="gramStart"/>
            <w:r w:rsidR="006C684A" w:rsidRPr="00006BBD">
              <w:rPr>
                <w:rFonts w:ascii="Times New Roman" w:hAnsi="Times New Roman"/>
                <w:lang w:eastAsia="ru-RU"/>
              </w:rPr>
              <w:t>в  муниципальные</w:t>
            </w:r>
            <w:proofErr w:type="gramEnd"/>
            <w:r w:rsidRPr="00006BBD">
              <w:rPr>
                <w:rFonts w:ascii="Times New Roman" w:hAnsi="Times New Roman"/>
                <w:lang w:eastAsia="ru-RU"/>
              </w:rPr>
              <w:t xml:space="preserve"> программы </w:t>
            </w:r>
            <w:r w:rsidR="00F12A4B" w:rsidRPr="00006BBD">
              <w:rPr>
                <w:rFonts w:ascii="Times New Roman" w:hAnsi="Times New Roman"/>
                <w:lang w:eastAsia="ru-RU"/>
              </w:rPr>
              <w:t>Жирятинского</w:t>
            </w:r>
            <w:r w:rsidR="006C684A" w:rsidRPr="00006BBD">
              <w:rPr>
                <w:rFonts w:ascii="Times New Roman" w:hAnsi="Times New Roman"/>
                <w:lang w:eastAsia="ru-RU"/>
              </w:rPr>
              <w:t xml:space="preserve"> района </w:t>
            </w:r>
            <w:r w:rsidRPr="00006BBD">
              <w:rPr>
                <w:rFonts w:ascii="Times New Roman" w:hAnsi="Times New Roman"/>
                <w:lang w:eastAsia="ru-RU"/>
              </w:rPr>
              <w:t xml:space="preserve">   </w:t>
            </w:r>
          </w:p>
        </w:tc>
        <w:tc>
          <w:tcPr>
            <w:tcW w:w="1701" w:type="dxa"/>
          </w:tcPr>
          <w:p w:rsidR="00C60678" w:rsidRPr="00006BBD" w:rsidRDefault="00F12A4B" w:rsidP="00C60678">
            <w:pPr>
              <w:spacing w:after="0" w:line="240" w:lineRule="auto"/>
              <w:jc w:val="center"/>
              <w:rPr>
                <w:rFonts w:ascii="Times New Roman" w:hAnsi="Times New Roman"/>
              </w:rPr>
            </w:pPr>
            <w:r w:rsidRPr="00006BBD">
              <w:rPr>
                <w:rFonts w:ascii="Times New Roman" w:hAnsi="Times New Roman"/>
              </w:rPr>
              <w:t>2020 –2022 годы</w:t>
            </w:r>
          </w:p>
        </w:tc>
        <w:tc>
          <w:tcPr>
            <w:tcW w:w="4536"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Администрация Жирятинского района</w:t>
            </w:r>
          </w:p>
        </w:tc>
        <w:tc>
          <w:tcPr>
            <w:tcW w:w="2976" w:type="dxa"/>
          </w:tcPr>
          <w:p w:rsidR="0095234C"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t xml:space="preserve">стимулирование деятельности органов </w:t>
            </w:r>
          </w:p>
          <w:p w:rsidR="00C60678" w:rsidRPr="00006BBD" w:rsidRDefault="0095234C" w:rsidP="00C60678">
            <w:pPr>
              <w:spacing w:after="0" w:line="240" w:lineRule="auto"/>
              <w:rPr>
                <w:rFonts w:ascii="Times New Roman" w:hAnsi="Times New Roman"/>
                <w:lang w:eastAsia="ru-RU"/>
              </w:rPr>
            </w:pPr>
            <w:r w:rsidRPr="00006BBD">
              <w:rPr>
                <w:rFonts w:ascii="Times New Roman" w:hAnsi="Times New Roman"/>
                <w:lang w:eastAsia="ru-RU"/>
              </w:rPr>
              <w:t>местного самоуправления и структур</w:t>
            </w:r>
            <w:r w:rsidR="00C60678" w:rsidRPr="00006BBD">
              <w:rPr>
                <w:rFonts w:ascii="Times New Roman" w:hAnsi="Times New Roman"/>
                <w:lang w:eastAsia="ru-RU"/>
              </w:rPr>
              <w:t xml:space="preserve">ных подразделений </w:t>
            </w:r>
          </w:p>
          <w:p w:rsidR="00C60678" w:rsidRPr="00006BBD" w:rsidRDefault="00C60678" w:rsidP="00C60678">
            <w:pPr>
              <w:spacing w:after="0" w:line="240" w:lineRule="auto"/>
              <w:rPr>
                <w:rFonts w:ascii="Times New Roman" w:hAnsi="Times New Roman"/>
              </w:rPr>
            </w:pPr>
            <w:r w:rsidRPr="00006BBD">
              <w:rPr>
                <w:rFonts w:ascii="Times New Roman" w:hAnsi="Times New Roman"/>
                <w:lang w:eastAsia="ru-RU"/>
              </w:rPr>
              <w:t xml:space="preserve">по развитию конкуренции </w:t>
            </w:r>
          </w:p>
        </w:tc>
      </w:tr>
    </w:tbl>
    <w:p w:rsidR="00C60678" w:rsidRPr="005A5106" w:rsidRDefault="00C60678" w:rsidP="00C60678">
      <w:pPr>
        <w:spacing w:after="0" w:line="240" w:lineRule="auto"/>
        <w:jc w:val="center"/>
        <w:rPr>
          <w:rFonts w:ascii="Times New Roman" w:hAnsi="Times New Roman"/>
          <w:color w:val="FF0000"/>
          <w:sz w:val="24"/>
          <w:szCs w:val="24"/>
        </w:rPr>
      </w:pPr>
    </w:p>
    <w:p w:rsidR="00C60678" w:rsidRPr="00006BBD" w:rsidRDefault="00A45279" w:rsidP="00C60678">
      <w:pPr>
        <w:spacing w:after="0" w:line="240" w:lineRule="auto"/>
        <w:jc w:val="center"/>
        <w:rPr>
          <w:rFonts w:ascii="Times New Roman" w:hAnsi="Times New Roman"/>
          <w:sz w:val="24"/>
          <w:szCs w:val="24"/>
          <w:lang w:eastAsia="ru-RU"/>
        </w:rPr>
      </w:pPr>
      <w:r w:rsidRPr="00006BBD">
        <w:rPr>
          <w:rFonts w:ascii="Times New Roman" w:hAnsi="Times New Roman"/>
          <w:sz w:val="24"/>
          <w:szCs w:val="24"/>
        </w:rPr>
        <w:t>11</w:t>
      </w:r>
      <w:r w:rsidR="00C60678" w:rsidRPr="00006BBD">
        <w:rPr>
          <w:rFonts w:ascii="Times New Roman" w:hAnsi="Times New Roman"/>
          <w:sz w:val="24"/>
          <w:szCs w:val="24"/>
        </w:rPr>
        <w:t xml:space="preserve">. </w:t>
      </w:r>
      <w:r w:rsidR="00C60678" w:rsidRPr="00006BBD">
        <w:rPr>
          <w:rFonts w:ascii="Times New Roman" w:hAnsi="Times New Roman"/>
          <w:sz w:val="24"/>
          <w:szCs w:val="24"/>
          <w:lang w:eastAsia="ru-RU"/>
        </w:rPr>
        <w:t xml:space="preserve">Повышение уровня информированности субъектов предпринимательской деятельности и потребителей товаров </w:t>
      </w:r>
    </w:p>
    <w:p w:rsidR="00C60678" w:rsidRPr="00006BBD" w:rsidRDefault="00C60678" w:rsidP="00C60678">
      <w:pPr>
        <w:spacing w:after="0" w:line="240" w:lineRule="auto"/>
        <w:jc w:val="center"/>
        <w:rPr>
          <w:rFonts w:ascii="Times New Roman" w:hAnsi="Times New Roman"/>
          <w:sz w:val="24"/>
          <w:szCs w:val="24"/>
          <w:lang w:eastAsia="ru-RU"/>
        </w:rPr>
      </w:pPr>
      <w:r w:rsidRPr="00006BBD">
        <w:rPr>
          <w:rFonts w:ascii="Times New Roman" w:hAnsi="Times New Roman"/>
          <w:sz w:val="24"/>
          <w:szCs w:val="24"/>
          <w:lang w:eastAsia="ru-RU"/>
        </w:rPr>
        <w:t>и услуг о состоянии конкурентной среды и деятельности по содействию развитию конкуренции</w:t>
      </w:r>
    </w:p>
    <w:p w:rsidR="00C60678" w:rsidRPr="00006BBD" w:rsidRDefault="00C60678" w:rsidP="00C60678">
      <w:pPr>
        <w:spacing w:after="0" w:line="240" w:lineRule="auto"/>
        <w:jc w:val="center"/>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311"/>
        <w:gridCol w:w="1623"/>
        <w:gridCol w:w="2771"/>
        <w:gridCol w:w="3118"/>
      </w:tblGrid>
      <w:tr w:rsidR="00C60678" w:rsidRPr="00006BBD" w:rsidTr="00C60678">
        <w:tc>
          <w:tcPr>
            <w:tcW w:w="594" w:type="dxa"/>
          </w:tcPr>
          <w:p w:rsidR="00C60678" w:rsidRPr="00006BBD" w:rsidRDefault="00C60678" w:rsidP="00C60678">
            <w:pPr>
              <w:spacing w:after="0" w:line="240" w:lineRule="auto"/>
              <w:jc w:val="both"/>
              <w:rPr>
                <w:rFonts w:ascii="Times New Roman" w:hAnsi="Times New Roman"/>
                <w:sz w:val="24"/>
                <w:szCs w:val="24"/>
              </w:rPr>
            </w:pPr>
            <w:r w:rsidRPr="00006BBD">
              <w:rPr>
                <w:rFonts w:ascii="Times New Roman" w:hAnsi="Times New Roman"/>
                <w:sz w:val="24"/>
                <w:szCs w:val="24"/>
              </w:rPr>
              <w:t>№ пп</w:t>
            </w:r>
          </w:p>
        </w:tc>
        <w:tc>
          <w:tcPr>
            <w:tcW w:w="7311" w:type="dxa"/>
          </w:tcPr>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Наименование мероприятия</w:t>
            </w:r>
          </w:p>
        </w:tc>
        <w:tc>
          <w:tcPr>
            <w:tcW w:w="1623" w:type="dxa"/>
          </w:tcPr>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Срок исполнения</w:t>
            </w:r>
          </w:p>
        </w:tc>
        <w:tc>
          <w:tcPr>
            <w:tcW w:w="2771" w:type="dxa"/>
          </w:tcPr>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Ответственный исполнитель</w:t>
            </w:r>
          </w:p>
        </w:tc>
        <w:tc>
          <w:tcPr>
            <w:tcW w:w="3118" w:type="dxa"/>
          </w:tcPr>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 xml:space="preserve">Ожидаемый </w:t>
            </w:r>
          </w:p>
          <w:p w:rsidR="00C60678" w:rsidRPr="00006BBD" w:rsidRDefault="00C60678" w:rsidP="00C60678">
            <w:pPr>
              <w:spacing w:after="0" w:line="240" w:lineRule="auto"/>
              <w:jc w:val="center"/>
              <w:rPr>
                <w:rFonts w:ascii="Times New Roman" w:hAnsi="Times New Roman"/>
                <w:sz w:val="24"/>
                <w:szCs w:val="24"/>
              </w:rPr>
            </w:pPr>
            <w:r w:rsidRPr="00006BBD">
              <w:rPr>
                <w:rFonts w:ascii="Times New Roman" w:hAnsi="Times New Roman"/>
                <w:sz w:val="24"/>
                <w:szCs w:val="24"/>
              </w:rPr>
              <w:t>результат</w:t>
            </w:r>
          </w:p>
        </w:tc>
      </w:tr>
      <w:tr w:rsidR="00C60678" w:rsidRPr="00006BBD" w:rsidTr="00C60678">
        <w:tc>
          <w:tcPr>
            <w:tcW w:w="594"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rPr>
              <w:t>1.</w:t>
            </w:r>
          </w:p>
        </w:tc>
        <w:tc>
          <w:tcPr>
            <w:tcW w:w="7311"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lang w:eastAsia="ru-RU"/>
              </w:rPr>
              <w:t xml:space="preserve">Размещение на официальном </w:t>
            </w:r>
            <w:proofErr w:type="gramStart"/>
            <w:r w:rsidRPr="00006BBD">
              <w:rPr>
                <w:rFonts w:ascii="Times New Roman" w:hAnsi="Times New Roman"/>
                <w:lang w:eastAsia="ru-RU"/>
              </w:rPr>
              <w:t xml:space="preserve">сайте </w:t>
            </w:r>
            <w:r w:rsidR="00006BBD" w:rsidRPr="00006BBD">
              <w:rPr>
                <w:rFonts w:ascii="Times New Roman" w:hAnsi="Times New Roman"/>
                <w:lang w:eastAsia="ru-RU"/>
              </w:rPr>
              <w:t xml:space="preserve"> администрации</w:t>
            </w:r>
            <w:proofErr w:type="gramEnd"/>
            <w:r w:rsidR="00006BBD" w:rsidRPr="00006BBD">
              <w:rPr>
                <w:rFonts w:ascii="Times New Roman" w:hAnsi="Times New Roman"/>
                <w:lang w:eastAsia="ru-RU"/>
              </w:rPr>
              <w:t xml:space="preserve"> Жирятинского</w:t>
            </w:r>
            <w:r w:rsidR="00216D70" w:rsidRPr="00006BBD">
              <w:rPr>
                <w:rFonts w:ascii="Times New Roman" w:hAnsi="Times New Roman"/>
                <w:lang w:eastAsia="ru-RU"/>
              </w:rPr>
              <w:t xml:space="preserve"> района </w:t>
            </w:r>
            <w:r w:rsidR="00006BBD" w:rsidRPr="00006BBD">
              <w:rPr>
                <w:rFonts w:ascii="Times New Roman" w:hAnsi="Times New Roman"/>
                <w:lang w:eastAsia="ru-RU"/>
              </w:rPr>
              <w:t xml:space="preserve"> </w:t>
            </w:r>
            <w:r w:rsidRPr="00006BBD">
              <w:rPr>
                <w:rFonts w:ascii="Times New Roman" w:hAnsi="Times New Roman"/>
                <w:lang w:eastAsia="ru-RU"/>
              </w:rPr>
              <w:t xml:space="preserve"> в сети «Интернет» информации о выполнении требований Стандарта развития конкуренции </w:t>
            </w:r>
            <w:r w:rsidR="00216D70" w:rsidRPr="00006BBD">
              <w:rPr>
                <w:rFonts w:ascii="Times New Roman" w:hAnsi="Times New Roman"/>
                <w:lang w:eastAsia="ru-RU"/>
              </w:rPr>
              <w:t>в районе</w:t>
            </w:r>
            <w:r w:rsidRPr="00006BBD">
              <w:rPr>
                <w:rFonts w:ascii="Times New Roman" w:hAnsi="Times New Roman"/>
                <w:lang w:eastAsia="ru-RU"/>
              </w:rPr>
              <w:t xml:space="preserve"> и реализации мероприятий, предусмотренных «дорожной картой», а также документов, принимаемых                в целях содействия развитию конкуренции в </w:t>
            </w:r>
            <w:r w:rsidR="00006BBD" w:rsidRPr="00006BBD">
              <w:rPr>
                <w:rFonts w:ascii="Times New Roman" w:hAnsi="Times New Roman"/>
                <w:lang w:eastAsia="ru-RU"/>
              </w:rPr>
              <w:t xml:space="preserve"> Жирятинском</w:t>
            </w:r>
            <w:r w:rsidR="00624AA3" w:rsidRPr="00006BBD">
              <w:rPr>
                <w:rFonts w:ascii="Times New Roman" w:hAnsi="Times New Roman"/>
                <w:lang w:eastAsia="ru-RU"/>
              </w:rPr>
              <w:t xml:space="preserve"> районе </w:t>
            </w:r>
          </w:p>
        </w:tc>
        <w:tc>
          <w:tcPr>
            <w:tcW w:w="1623"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2020</w:t>
            </w:r>
            <w:r w:rsidR="00C60678" w:rsidRPr="00006BBD">
              <w:rPr>
                <w:rFonts w:ascii="Times New Roman" w:hAnsi="Times New Roman"/>
              </w:rPr>
              <w:t xml:space="preserve"> –2022 годы</w:t>
            </w:r>
          </w:p>
        </w:tc>
        <w:tc>
          <w:tcPr>
            <w:tcW w:w="2771"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Администрация Жирятинского района</w:t>
            </w:r>
          </w:p>
        </w:tc>
        <w:tc>
          <w:tcPr>
            <w:tcW w:w="3118" w:type="dxa"/>
            <w:vMerge w:val="restart"/>
          </w:tcPr>
          <w:p w:rsidR="00C60678"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t xml:space="preserve">повышение уровня информированности субъектов предпринимательской деятельности </w:t>
            </w:r>
          </w:p>
          <w:p w:rsidR="00C60678" w:rsidRPr="00006BBD" w:rsidRDefault="00C60678" w:rsidP="00C60678">
            <w:pPr>
              <w:spacing w:after="0" w:line="240" w:lineRule="auto"/>
              <w:rPr>
                <w:rFonts w:ascii="Times New Roman" w:hAnsi="Times New Roman"/>
                <w:lang w:eastAsia="ru-RU"/>
              </w:rPr>
            </w:pPr>
            <w:r w:rsidRPr="00006BBD">
              <w:rPr>
                <w:rFonts w:ascii="Times New Roman" w:hAnsi="Times New Roman"/>
                <w:lang w:eastAsia="ru-RU"/>
              </w:rPr>
              <w:t xml:space="preserve">и потребителей товаров, работ и услуг о состоянии конкурентной среды </w:t>
            </w:r>
          </w:p>
          <w:p w:rsidR="00C60678" w:rsidRPr="00006BBD" w:rsidRDefault="00C60678" w:rsidP="00C60678">
            <w:pPr>
              <w:spacing w:after="0" w:line="240" w:lineRule="auto"/>
              <w:rPr>
                <w:rFonts w:ascii="Times New Roman" w:hAnsi="Times New Roman"/>
              </w:rPr>
            </w:pPr>
            <w:r w:rsidRPr="00006BBD">
              <w:rPr>
                <w:rFonts w:ascii="Times New Roman" w:hAnsi="Times New Roman"/>
                <w:lang w:eastAsia="ru-RU"/>
              </w:rPr>
              <w:t>и деятельности по содействию развитию конкуренции</w:t>
            </w:r>
          </w:p>
        </w:tc>
      </w:tr>
      <w:tr w:rsidR="00C60678" w:rsidRPr="00006BBD" w:rsidTr="00C60678">
        <w:tc>
          <w:tcPr>
            <w:tcW w:w="594" w:type="dxa"/>
          </w:tcPr>
          <w:p w:rsidR="00C60678" w:rsidRPr="00006BBD" w:rsidRDefault="00C60678" w:rsidP="00C60678">
            <w:pPr>
              <w:spacing w:after="0" w:line="240" w:lineRule="auto"/>
              <w:jc w:val="both"/>
              <w:rPr>
                <w:rFonts w:ascii="Times New Roman" w:hAnsi="Times New Roman"/>
              </w:rPr>
            </w:pPr>
            <w:r w:rsidRPr="00006BBD">
              <w:rPr>
                <w:rFonts w:ascii="Times New Roman" w:hAnsi="Times New Roman"/>
              </w:rPr>
              <w:t>2.</w:t>
            </w:r>
          </w:p>
        </w:tc>
        <w:tc>
          <w:tcPr>
            <w:tcW w:w="7311" w:type="dxa"/>
          </w:tcPr>
          <w:p w:rsidR="00C60678" w:rsidRPr="00006BBD" w:rsidRDefault="00C60678" w:rsidP="00C60678">
            <w:pPr>
              <w:spacing w:after="0" w:line="240" w:lineRule="auto"/>
              <w:jc w:val="both"/>
              <w:rPr>
                <w:rFonts w:ascii="Times New Roman" w:hAnsi="Times New Roman"/>
                <w:lang w:eastAsia="ru-RU"/>
              </w:rPr>
            </w:pPr>
            <w:r w:rsidRPr="00006BBD">
              <w:rPr>
                <w:rFonts w:ascii="Times New Roman" w:hAnsi="Times New Roman"/>
                <w:lang w:eastAsia="ru-RU"/>
              </w:rPr>
              <w:t>Размещение на официа</w:t>
            </w:r>
            <w:r w:rsidR="00216D70" w:rsidRPr="00006BBD">
              <w:rPr>
                <w:rFonts w:ascii="Times New Roman" w:hAnsi="Times New Roman"/>
                <w:lang w:eastAsia="ru-RU"/>
              </w:rPr>
              <w:t>льном сайте</w:t>
            </w:r>
            <w:r w:rsidRPr="00006BBD">
              <w:rPr>
                <w:rFonts w:ascii="Times New Roman" w:hAnsi="Times New Roman"/>
                <w:lang w:eastAsia="ru-RU"/>
              </w:rPr>
              <w:t xml:space="preserve"> </w:t>
            </w:r>
            <w:r w:rsidR="00006BBD" w:rsidRPr="00006BBD">
              <w:rPr>
                <w:rFonts w:ascii="Times New Roman" w:hAnsi="Times New Roman"/>
                <w:lang w:eastAsia="ru-RU"/>
              </w:rPr>
              <w:t>администрации Жирятинского</w:t>
            </w:r>
            <w:r w:rsidR="00216D70" w:rsidRPr="00006BBD">
              <w:rPr>
                <w:rFonts w:ascii="Times New Roman" w:hAnsi="Times New Roman"/>
                <w:lang w:eastAsia="ru-RU"/>
              </w:rPr>
              <w:t xml:space="preserve"> района</w:t>
            </w:r>
            <w:r w:rsidRPr="00006BBD">
              <w:rPr>
                <w:rFonts w:ascii="Times New Roman" w:hAnsi="Times New Roman"/>
                <w:lang w:eastAsia="ru-RU"/>
              </w:rPr>
              <w:t xml:space="preserve"> в сети «Интернет» информации о состоянии и развитии конкуренции </w:t>
            </w:r>
          </w:p>
          <w:p w:rsidR="00C60678" w:rsidRPr="00006BBD" w:rsidRDefault="00C60678" w:rsidP="00C60678">
            <w:pPr>
              <w:spacing w:after="0" w:line="240" w:lineRule="auto"/>
              <w:jc w:val="both"/>
              <w:rPr>
                <w:rFonts w:ascii="Times New Roman" w:hAnsi="Times New Roman"/>
              </w:rPr>
            </w:pPr>
            <w:r w:rsidRPr="00006BBD">
              <w:rPr>
                <w:rFonts w:ascii="Times New Roman" w:hAnsi="Times New Roman"/>
                <w:lang w:eastAsia="ru-RU"/>
              </w:rPr>
              <w:t>на соответствующем рынке товаров и услуг</w:t>
            </w:r>
          </w:p>
        </w:tc>
        <w:tc>
          <w:tcPr>
            <w:tcW w:w="1623"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2020</w:t>
            </w:r>
            <w:r w:rsidR="00C60678" w:rsidRPr="00006BBD">
              <w:rPr>
                <w:rFonts w:ascii="Times New Roman" w:hAnsi="Times New Roman"/>
              </w:rPr>
              <w:t xml:space="preserve"> –2022 годы</w:t>
            </w:r>
          </w:p>
        </w:tc>
        <w:tc>
          <w:tcPr>
            <w:tcW w:w="2771" w:type="dxa"/>
          </w:tcPr>
          <w:p w:rsidR="00C60678" w:rsidRPr="00006BBD" w:rsidRDefault="00006BBD" w:rsidP="00C60678">
            <w:pPr>
              <w:spacing w:after="0" w:line="240" w:lineRule="auto"/>
              <w:jc w:val="center"/>
              <w:rPr>
                <w:rFonts w:ascii="Times New Roman" w:hAnsi="Times New Roman"/>
              </w:rPr>
            </w:pPr>
            <w:r w:rsidRPr="00006BBD">
              <w:rPr>
                <w:rFonts w:ascii="Times New Roman" w:hAnsi="Times New Roman"/>
              </w:rPr>
              <w:t>Администрация Жирятинского района</w:t>
            </w:r>
          </w:p>
        </w:tc>
        <w:tc>
          <w:tcPr>
            <w:tcW w:w="3118" w:type="dxa"/>
            <w:vMerge/>
          </w:tcPr>
          <w:p w:rsidR="00C60678" w:rsidRPr="00006BBD" w:rsidRDefault="00C60678" w:rsidP="00C60678">
            <w:pPr>
              <w:spacing w:after="0" w:line="240" w:lineRule="auto"/>
              <w:jc w:val="both"/>
              <w:rPr>
                <w:rFonts w:ascii="Times New Roman" w:hAnsi="Times New Roman"/>
              </w:rPr>
            </w:pPr>
          </w:p>
        </w:tc>
      </w:tr>
    </w:tbl>
    <w:p w:rsidR="00C60678" w:rsidRPr="005A5106" w:rsidRDefault="00C60678" w:rsidP="00C60678">
      <w:pPr>
        <w:spacing w:after="0" w:line="240" w:lineRule="auto"/>
        <w:jc w:val="center"/>
        <w:rPr>
          <w:rFonts w:ascii="Times New Roman" w:hAnsi="Times New Roman"/>
          <w:color w:val="FF0000"/>
          <w:lang w:eastAsia="ru-RU"/>
        </w:rPr>
      </w:pPr>
    </w:p>
    <w:p w:rsidR="00624AA3" w:rsidRPr="005A5106" w:rsidRDefault="00624AA3" w:rsidP="00C60678">
      <w:pPr>
        <w:spacing w:after="0" w:line="240" w:lineRule="auto"/>
        <w:jc w:val="center"/>
        <w:rPr>
          <w:rFonts w:ascii="Times New Roman" w:hAnsi="Times New Roman"/>
          <w:color w:val="FF0000"/>
          <w:lang w:eastAsia="ru-RU"/>
        </w:rPr>
      </w:pPr>
    </w:p>
    <w:p w:rsidR="00C60678" w:rsidRPr="003E04BA" w:rsidRDefault="00A45279" w:rsidP="00C60678">
      <w:pPr>
        <w:spacing w:after="0" w:line="240" w:lineRule="auto"/>
        <w:jc w:val="center"/>
        <w:rPr>
          <w:rFonts w:ascii="Times New Roman" w:hAnsi="Times New Roman"/>
          <w:bCs/>
          <w:sz w:val="24"/>
          <w:szCs w:val="24"/>
        </w:rPr>
      </w:pPr>
      <w:r w:rsidRPr="003E04BA">
        <w:rPr>
          <w:rFonts w:ascii="Times New Roman" w:hAnsi="Times New Roman"/>
          <w:sz w:val="24"/>
          <w:szCs w:val="24"/>
          <w:lang w:eastAsia="ru-RU"/>
        </w:rPr>
        <w:t>12</w:t>
      </w:r>
      <w:r w:rsidR="00C60678" w:rsidRPr="003E04BA">
        <w:rPr>
          <w:rFonts w:ascii="Times New Roman" w:hAnsi="Times New Roman"/>
          <w:sz w:val="24"/>
          <w:szCs w:val="24"/>
          <w:lang w:eastAsia="ru-RU"/>
        </w:rPr>
        <w:t xml:space="preserve">. </w:t>
      </w:r>
      <w:r w:rsidR="00C60678" w:rsidRPr="003E04BA">
        <w:rPr>
          <w:rFonts w:ascii="Times New Roman" w:hAnsi="Times New Roman"/>
          <w:bCs/>
          <w:sz w:val="24"/>
          <w:szCs w:val="24"/>
        </w:rPr>
        <w:t>Повышение уровня финансовой грамотности населения (потребителей) и субъектов малого и среднего</w:t>
      </w:r>
    </w:p>
    <w:p w:rsidR="00C60678" w:rsidRPr="003E04BA" w:rsidRDefault="00C60678" w:rsidP="00C60678">
      <w:pPr>
        <w:spacing w:after="0" w:line="240" w:lineRule="auto"/>
        <w:jc w:val="center"/>
        <w:rPr>
          <w:rFonts w:ascii="Times New Roman" w:hAnsi="Times New Roman"/>
          <w:bCs/>
          <w:sz w:val="24"/>
          <w:szCs w:val="24"/>
        </w:rPr>
      </w:pPr>
      <w:r w:rsidRPr="003E04BA">
        <w:rPr>
          <w:rFonts w:ascii="Times New Roman" w:hAnsi="Times New Roman"/>
          <w:bCs/>
          <w:sz w:val="24"/>
          <w:szCs w:val="24"/>
        </w:rPr>
        <w:lastRenderedPageBreak/>
        <w:t xml:space="preserve"> предпринимательства</w:t>
      </w:r>
    </w:p>
    <w:p w:rsidR="00C60678" w:rsidRPr="003E04BA" w:rsidRDefault="00C60678" w:rsidP="00C60678">
      <w:pPr>
        <w:spacing w:after="0"/>
        <w:jc w:val="center"/>
        <w:rPr>
          <w:rFonts w:ascii="Times New Roman" w:hAnsi="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751"/>
        <w:gridCol w:w="1701"/>
        <w:gridCol w:w="3261"/>
        <w:gridCol w:w="4110"/>
      </w:tblGrid>
      <w:tr w:rsidR="00C60678" w:rsidRPr="003E04BA" w:rsidTr="00C60678">
        <w:tc>
          <w:tcPr>
            <w:tcW w:w="594" w:type="dxa"/>
          </w:tcPr>
          <w:p w:rsidR="00C60678" w:rsidRPr="003E04BA" w:rsidRDefault="00C60678" w:rsidP="00C60678">
            <w:pPr>
              <w:spacing w:after="0" w:line="240" w:lineRule="auto"/>
              <w:jc w:val="both"/>
              <w:rPr>
                <w:rFonts w:ascii="Times New Roman" w:hAnsi="Times New Roman"/>
                <w:sz w:val="24"/>
                <w:szCs w:val="24"/>
              </w:rPr>
            </w:pPr>
            <w:r w:rsidRPr="003E04BA">
              <w:rPr>
                <w:rFonts w:ascii="Times New Roman" w:hAnsi="Times New Roman"/>
                <w:sz w:val="24"/>
                <w:szCs w:val="24"/>
              </w:rPr>
              <w:t>№ пп</w:t>
            </w:r>
          </w:p>
        </w:tc>
        <w:tc>
          <w:tcPr>
            <w:tcW w:w="5751" w:type="dxa"/>
          </w:tcPr>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Наименование мероприятия</w:t>
            </w:r>
          </w:p>
        </w:tc>
        <w:tc>
          <w:tcPr>
            <w:tcW w:w="1701" w:type="dxa"/>
          </w:tcPr>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Срок исполнения</w:t>
            </w:r>
          </w:p>
        </w:tc>
        <w:tc>
          <w:tcPr>
            <w:tcW w:w="3261" w:type="dxa"/>
          </w:tcPr>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Ответственный исполнитель</w:t>
            </w:r>
          </w:p>
        </w:tc>
        <w:tc>
          <w:tcPr>
            <w:tcW w:w="4110" w:type="dxa"/>
          </w:tcPr>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 xml:space="preserve">Ожидаемый </w:t>
            </w:r>
          </w:p>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результат</w:t>
            </w:r>
          </w:p>
        </w:tc>
      </w:tr>
      <w:tr w:rsidR="00C60678" w:rsidRPr="003E04BA" w:rsidTr="00C60678">
        <w:trPr>
          <w:trHeight w:val="2004"/>
        </w:trPr>
        <w:tc>
          <w:tcPr>
            <w:tcW w:w="594"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1.</w:t>
            </w:r>
          </w:p>
        </w:tc>
        <w:tc>
          <w:tcPr>
            <w:tcW w:w="5751" w:type="dxa"/>
          </w:tcPr>
          <w:p w:rsidR="00C60678" w:rsidRPr="003E04BA" w:rsidRDefault="00AC5B1F" w:rsidP="00C60678">
            <w:pPr>
              <w:spacing w:after="0" w:line="240" w:lineRule="auto"/>
              <w:jc w:val="both"/>
              <w:rPr>
                <w:rFonts w:ascii="Times New Roman" w:hAnsi="Times New Roman"/>
              </w:rPr>
            </w:pPr>
            <w:r w:rsidRPr="003E04BA">
              <w:rPr>
                <w:rFonts w:ascii="Times New Roman" w:hAnsi="Times New Roman"/>
              </w:rPr>
              <w:t xml:space="preserve">Участие </w:t>
            </w:r>
            <w:proofErr w:type="gramStart"/>
            <w:r w:rsidRPr="003E04BA">
              <w:rPr>
                <w:rFonts w:ascii="Times New Roman" w:hAnsi="Times New Roman"/>
              </w:rPr>
              <w:t>в  мероприятиях</w:t>
            </w:r>
            <w:proofErr w:type="gramEnd"/>
            <w:r w:rsidRPr="003E04BA">
              <w:rPr>
                <w:rFonts w:ascii="Times New Roman" w:hAnsi="Times New Roman"/>
              </w:rPr>
              <w:t>, проводимых департа</w:t>
            </w:r>
            <w:r w:rsidR="00584816" w:rsidRPr="003E04BA">
              <w:rPr>
                <w:rFonts w:ascii="Times New Roman" w:hAnsi="Times New Roman"/>
              </w:rPr>
              <w:t>ментом экономического развития Б</w:t>
            </w:r>
            <w:r w:rsidRPr="003E04BA">
              <w:rPr>
                <w:rFonts w:ascii="Times New Roman" w:hAnsi="Times New Roman"/>
              </w:rPr>
              <w:t>рянской области,</w:t>
            </w:r>
            <w:r w:rsidR="00C60678" w:rsidRPr="003E04BA">
              <w:rPr>
                <w:rFonts w:ascii="Times New Roman" w:hAnsi="Times New Roman"/>
              </w:rPr>
              <w:t xml:space="preserve"> для субъек</w:t>
            </w:r>
            <w:r w:rsidRPr="003E04BA">
              <w:rPr>
                <w:rFonts w:ascii="Times New Roman" w:hAnsi="Times New Roman"/>
              </w:rPr>
              <w:t>тов малого и среднего предприни</w:t>
            </w:r>
            <w:r w:rsidR="00C60678" w:rsidRPr="003E04BA">
              <w:rPr>
                <w:rFonts w:ascii="Times New Roman" w:hAnsi="Times New Roman"/>
              </w:rPr>
              <w:t>мательства и граждан,  желающих открыть собственное дело, по вопросам финансовой грамотнос</w:t>
            </w:r>
            <w:r w:rsidRPr="003E04BA">
              <w:rPr>
                <w:rFonts w:ascii="Times New Roman" w:hAnsi="Times New Roman"/>
              </w:rPr>
              <w:t>ти, доступа к финансовым инстру</w:t>
            </w:r>
            <w:r w:rsidR="00C60678" w:rsidRPr="003E04BA">
              <w:rPr>
                <w:rFonts w:ascii="Times New Roman" w:hAnsi="Times New Roman"/>
              </w:rPr>
              <w:t>ментам для развития бизнеса</w:t>
            </w:r>
          </w:p>
          <w:p w:rsidR="00C60678" w:rsidRPr="003E04BA" w:rsidRDefault="00C60678" w:rsidP="00C60678">
            <w:pPr>
              <w:spacing w:after="0" w:line="240" w:lineRule="auto"/>
              <w:jc w:val="both"/>
              <w:rPr>
                <w:rFonts w:ascii="Times New Roman" w:hAnsi="Times New Roman"/>
              </w:rPr>
            </w:pPr>
          </w:p>
        </w:tc>
        <w:tc>
          <w:tcPr>
            <w:tcW w:w="1701" w:type="dxa"/>
          </w:tcPr>
          <w:p w:rsidR="00C60678" w:rsidRPr="003E04BA" w:rsidRDefault="00006BBD" w:rsidP="00C60678">
            <w:pPr>
              <w:spacing w:after="0" w:line="240" w:lineRule="auto"/>
              <w:jc w:val="center"/>
              <w:rPr>
                <w:rFonts w:ascii="Times New Roman" w:hAnsi="Times New Roman"/>
              </w:rPr>
            </w:pPr>
            <w:r w:rsidRPr="003E04BA">
              <w:rPr>
                <w:rFonts w:ascii="Times New Roman" w:hAnsi="Times New Roman"/>
              </w:rPr>
              <w:t>2020</w:t>
            </w:r>
            <w:r w:rsidR="00C60678" w:rsidRPr="003E04BA">
              <w:rPr>
                <w:rFonts w:ascii="Times New Roman" w:hAnsi="Times New Roman"/>
              </w:rPr>
              <w:t xml:space="preserve"> –2022 годы</w:t>
            </w:r>
          </w:p>
        </w:tc>
        <w:tc>
          <w:tcPr>
            <w:tcW w:w="3261" w:type="dxa"/>
            <w:vMerge w:val="restart"/>
          </w:tcPr>
          <w:p w:rsidR="00C60678" w:rsidRPr="003E04BA" w:rsidRDefault="00006BBD" w:rsidP="00C60678">
            <w:pPr>
              <w:spacing w:after="0" w:line="240" w:lineRule="auto"/>
              <w:jc w:val="center"/>
              <w:rPr>
                <w:rFonts w:ascii="Times New Roman" w:hAnsi="Times New Roman"/>
              </w:rPr>
            </w:pPr>
            <w:r w:rsidRPr="003E04BA">
              <w:rPr>
                <w:rFonts w:ascii="Times New Roman" w:hAnsi="Times New Roman"/>
              </w:rPr>
              <w:t>Администрация Жирятинского района</w:t>
            </w:r>
          </w:p>
        </w:tc>
        <w:tc>
          <w:tcPr>
            <w:tcW w:w="4110" w:type="dxa"/>
            <w:vMerge w:val="restart"/>
          </w:tcPr>
          <w:p w:rsidR="00C60678" w:rsidRPr="003E04BA" w:rsidRDefault="00C60678" w:rsidP="00C60678">
            <w:pPr>
              <w:spacing w:after="0" w:line="240" w:lineRule="auto"/>
              <w:rPr>
                <w:rFonts w:ascii="Times New Roman" w:hAnsi="Times New Roman"/>
              </w:rPr>
            </w:pPr>
            <w:r w:rsidRPr="003E04BA">
              <w:rPr>
                <w:rFonts w:ascii="Times New Roman" w:hAnsi="Times New Roman"/>
                <w:bCs/>
              </w:rPr>
              <w:t xml:space="preserve">повышение уровня финансовой грамотности населения (потребителей) и субъектов малого и среднего предпринимательства </w:t>
            </w:r>
          </w:p>
        </w:tc>
      </w:tr>
      <w:tr w:rsidR="00C60678" w:rsidRPr="003E04BA" w:rsidTr="00C60678">
        <w:tc>
          <w:tcPr>
            <w:tcW w:w="594"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2.</w:t>
            </w:r>
          </w:p>
        </w:tc>
        <w:tc>
          <w:tcPr>
            <w:tcW w:w="5751"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 xml:space="preserve">Участие </w:t>
            </w:r>
            <w:r w:rsidR="00E44C25" w:rsidRPr="003E04BA">
              <w:rPr>
                <w:rFonts w:ascii="Times New Roman" w:hAnsi="Times New Roman"/>
              </w:rPr>
              <w:t>в тематических секциях, затраги</w:t>
            </w:r>
            <w:r w:rsidRPr="003E04BA">
              <w:rPr>
                <w:rFonts w:ascii="Times New Roman" w:hAnsi="Times New Roman"/>
              </w:rPr>
              <w:t>вающих вопросы повышения финансовой грамотн</w:t>
            </w:r>
            <w:r w:rsidR="00E44C25" w:rsidRPr="003E04BA">
              <w:rPr>
                <w:rFonts w:ascii="Times New Roman" w:hAnsi="Times New Roman"/>
              </w:rPr>
              <w:t>ости и информированности населе</w:t>
            </w:r>
            <w:r w:rsidRPr="003E04BA">
              <w:rPr>
                <w:rFonts w:ascii="Times New Roman" w:hAnsi="Times New Roman"/>
              </w:rPr>
              <w:t>ния и субъ</w:t>
            </w:r>
            <w:r w:rsidR="00E44C25" w:rsidRPr="003E04BA">
              <w:rPr>
                <w:rFonts w:ascii="Times New Roman" w:hAnsi="Times New Roman"/>
              </w:rPr>
              <w:t>ектов малого и среднего предпри</w:t>
            </w:r>
            <w:r w:rsidRPr="003E04BA">
              <w:rPr>
                <w:rFonts w:ascii="Times New Roman" w:hAnsi="Times New Roman"/>
              </w:rPr>
              <w:t>нимательства об инновационных финансовых услугах</w:t>
            </w:r>
            <w:r w:rsidR="00AC5B1F" w:rsidRPr="003E04BA">
              <w:rPr>
                <w:rFonts w:ascii="Times New Roman" w:hAnsi="Times New Roman"/>
              </w:rPr>
              <w:t>, проводимых департаментом экономического развития Брянской области</w:t>
            </w:r>
          </w:p>
        </w:tc>
        <w:tc>
          <w:tcPr>
            <w:tcW w:w="1701" w:type="dxa"/>
          </w:tcPr>
          <w:p w:rsidR="00C60678" w:rsidRPr="003E04BA" w:rsidRDefault="00006BBD" w:rsidP="00C60678">
            <w:pPr>
              <w:spacing w:after="0" w:line="240" w:lineRule="auto"/>
              <w:jc w:val="center"/>
              <w:rPr>
                <w:rFonts w:ascii="Times New Roman" w:hAnsi="Times New Roman"/>
              </w:rPr>
            </w:pPr>
            <w:r w:rsidRPr="003E04BA">
              <w:rPr>
                <w:rFonts w:ascii="Times New Roman" w:hAnsi="Times New Roman"/>
              </w:rPr>
              <w:t>2020</w:t>
            </w:r>
            <w:r w:rsidR="00C60678" w:rsidRPr="003E04BA">
              <w:rPr>
                <w:rFonts w:ascii="Times New Roman" w:hAnsi="Times New Roman"/>
              </w:rPr>
              <w:t xml:space="preserve"> –2022 годы</w:t>
            </w:r>
          </w:p>
        </w:tc>
        <w:tc>
          <w:tcPr>
            <w:tcW w:w="3261" w:type="dxa"/>
            <w:vMerge/>
          </w:tcPr>
          <w:p w:rsidR="00C60678" w:rsidRPr="003E04BA" w:rsidRDefault="00C60678" w:rsidP="00C60678">
            <w:pPr>
              <w:spacing w:after="0" w:line="240" w:lineRule="auto"/>
              <w:jc w:val="center"/>
              <w:rPr>
                <w:rFonts w:ascii="Times New Roman" w:hAnsi="Times New Roman"/>
              </w:rPr>
            </w:pPr>
          </w:p>
        </w:tc>
        <w:tc>
          <w:tcPr>
            <w:tcW w:w="4110" w:type="dxa"/>
            <w:vMerge/>
          </w:tcPr>
          <w:p w:rsidR="00C60678" w:rsidRPr="003E04BA" w:rsidRDefault="00C60678" w:rsidP="00C60678">
            <w:pPr>
              <w:spacing w:after="0" w:line="240" w:lineRule="auto"/>
              <w:jc w:val="both"/>
              <w:rPr>
                <w:rFonts w:ascii="Times New Roman" w:hAnsi="Times New Roman"/>
              </w:rPr>
            </w:pPr>
          </w:p>
        </w:tc>
      </w:tr>
      <w:tr w:rsidR="00C60678" w:rsidRPr="003E04BA" w:rsidTr="00C60678">
        <w:tc>
          <w:tcPr>
            <w:tcW w:w="594"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3.</w:t>
            </w:r>
          </w:p>
        </w:tc>
        <w:tc>
          <w:tcPr>
            <w:tcW w:w="5751"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Проведение анкетирования потребителей финансовых услуг для оценки доступности различных финансовых услуг, степени удовле</w:t>
            </w:r>
            <w:r w:rsidR="009B3D6C" w:rsidRPr="003E04BA">
              <w:rPr>
                <w:rFonts w:ascii="Times New Roman" w:hAnsi="Times New Roman"/>
              </w:rPr>
              <w:t>творенности качеством предостав</w:t>
            </w:r>
            <w:r w:rsidRPr="003E04BA">
              <w:rPr>
                <w:rFonts w:ascii="Times New Roman" w:hAnsi="Times New Roman"/>
              </w:rPr>
              <w:t xml:space="preserve">ляемых услуг финансовыми организациями (институтами) </w:t>
            </w:r>
          </w:p>
        </w:tc>
        <w:tc>
          <w:tcPr>
            <w:tcW w:w="1701" w:type="dxa"/>
          </w:tcPr>
          <w:p w:rsidR="00C60678" w:rsidRPr="003E04BA" w:rsidRDefault="00006BBD" w:rsidP="00C60678">
            <w:pPr>
              <w:spacing w:after="0" w:line="240" w:lineRule="auto"/>
              <w:jc w:val="center"/>
              <w:rPr>
                <w:rFonts w:ascii="Times New Roman" w:hAnsi="Times New Roman"/>
              </w:rPr>
            </w:pPr>
            <w:r w:rsidRPr="003E04BA">
              <w:rPr>
                <w:rFonts w:ascii="Times New Roman" w:hAnsi="Times New Roman"/>
              </w:rPr>
              <w:t>2020</w:t>
            </w:r>
            <w:r w:rsidR="00C60678" w:rsidRPr="003E04BA">
              <w:rPr>
                <w:rFonts w:ascii="Times New Roman" w:hAnsi="Times New Roman"/>
              </w:rPr>
              <w:t xml:space="preserve"> –2022 годы</w:t>
            </w:r>
          </w:p>
        </w:tc>
        <w:tc>
          <w:tcPr>
            <w:tcW w:w="3261" w:type="dxa"/>
            <w:vMerge/>
          </w:tcPr>
          <w:p w:rsidR="00C60678" w:rsidRPr="003E04BA" w:rsidRDefault="00C60678" w:rsidP="00C60678">
            <w:pPr>
              <w:spacing w:after="0" w:line="240" w:lineRule="auto"/>
              <w:jc w:val="center"/>
              <w:rPr>
                <w:rFonts w:ascii="Times New Roman" w:hAnsi="Times New Roman"/>
              </w:rPr>
            </w:pPr>
          </w:p>
        </w:tc>
        <w:tc>
          <w:tcPr>
            <w:tcW w:w="4110" w:type="dxa"/>
          </w:tcPr>
          <w:p w:rsidR="00C60678" w:rsidRPr="003E04BA" w:rsidRDefault="00C60678" w:rsidP="00C60678">
            <w:pPr>
              <w:spacing w:after="0" w:line="240" w:lineRule="auto"/>
              <w:rPr>
                <w:rFonts w:ascii="Times New Roman" w:hAnsi="Times New Roman"/>
              </w:rPr>
            </w:pPr>
            <w:r w:rsidRPr="003E04BA">
              <w:rPr>
                <w:rFonts w:ascii="Times New Roman" w:hAnsi="Times New Roman"/>
              </w:rPr>
              <w:t>увеличение доли опрошенного населения, полож</w:t>
            </w:r>
            <w:r w:rsidR="009B3D6C" w:rsidRPr="003E04BA">
              <w:rPr>
                <w:rFonts w:ascii="Times New Roman" w:hAnsi="Times New Roman"/>
              </w:rPr>
              <w:t>ительно оценивающего удовлетво</w:t>
            </w:r>
            <w:r w:rsidRPr="003E04BA">
              <w:rPr>
                <w:rFonts w:ascii="Times New Roman" w:hAnsi="Times New Roman"/>
              </w:rPr>
              <w:t xml:space="preserve">ренность (полностью или частично) работой хотя бы одного типа финансовых организаций, осуществляющих свою деятельность на территории </w:t>
            </w:r>
            <w:r w:rsidR="009B3D6C" w:rsidRPr="003E04BA">
              <w:rPr>
                <w:rFonts w:ascii="Times New Roman" w:hAnsi="Times New Roman"/>
              </w:rPr>
              <w:t>муниципального образования</w:t>
            </w:r>
          </w:p>
        </w:tc>
      </w:tr>
      <w:tr w:rsidR="00C60678" w:rsidRPr="003E04BA" w:rsidTr="00C60678">
        <w:tc>
          <w:tcPr>
            <w:tcW w:w="594"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4.</w:t>
            </w:r>
          </w:p>
        </w:tc>
        <w:tc>
          <w:tcPr>
            <w:tcW w:w="5751"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 xml:space="preserve">Повышение уровня информированности участников финансового рынка </w:t>
            </w:r>
            <w:r w:rsidR="00912187" w:rsidRPr="003E04BA">
              <w:rPr>
                <w:rFonts w:ascii="Times New Roman" w:hAnsi="Times New Roman"/>
              </w:rPr>
              <w:t>о финан</w:t>
            </w:r>
            <w:r w:rsidR="00A02BB0" w:rsidRPr="003E04BA">
              <w:rPr>
                <w:rFonts w:ascii="Times New Roman" w:hAnsi="Times New Roman"/>
              </w:rPr>
              <w:t>совых</w:t>
            </w:r>
            <w:r w:rsidRPr="003E04BA">
              <w:rPr>
                <w:rFonts w:ascii="Times New Roman" w:hAnsi="Times New Roman"/>
              </w:rPr>
              <w:t xml:space="preserve"> п</w:t>
            </w:r>
            <w:r w:rsidR="00912187" w:rsidRPr="003E04BA">
              <w:rPr>
                <w:rFonts w:ascii="Times New Roman" w:hAnsi="Times New Roman"/>
              </w:rPr>
              <w:t>родуктах (информационное освещен</w:t>
            </w:r>
            <w:r w:rsidRPr="003E04BA">
              <w:rPr>
                <w:rFonts w:ascii="Times New Roman" w:hAnsi="Times New Roman"/>
              </w:rPr>
              <w:t>ие финансовых инструментов</w:t>
            </w:r>
            <w:r w:rsidR="00613BBB" w:rsidRPr="003E04BA">
              <w:rPr>
                <w:rFonts w:ascii="Times New Roman" w:hAnsi="Times New Roman"/>
              </w:rPr>
              <w:t>)</w:t>
            </w:r>
          </w:p>
        </w:tc>
        <w:tc>
          <w:tcPr>
            <w:tcW w:w="1701" w:type="dxa"/>
          </w:tcPr>
          <w:p w:rsidR="00C60678" w:rsidRPr="003E04BA" w:rsidRDefault="00006BBD" w:rsidP="00C60678">
            <w:pPr>
              <w:spacing w:after="0" w:line="240" w:lineRule="auto"/>
              <w:jc w:val="center"/>
              <w:rPr>
                <w:rFonts w:ascii="Times New Roman" w:hAnsi="Times New Roman"/>
              </w:rPr>
            </w:pPr>
            <w:r w:rsidRPr="003E04BA">
              <w:rPr>
                <w:rFonts w:ascii="Times New Roman" w:hAnsi="Times New Roman"/>
              </w:rPr>
              <w:t>2020</w:t>
            </w:r>
            <w:r w:rsidR="00C60678" w:rsidRPr="003E04BA">
              <w:rPr>
                <w:rFonts w:ascii="Times New Roman" w:hAnsi="Times New Roman"/>
              </w:rPr>
              <w:t xml:space="preserve"> –2022 годы</w:t>
            </w:r>
          </w:p>
        </w:tc>
        <w:tc>
          <w:tcPr>
            <w:tcW w:w="3261" w:type="dxa"/>
            <w:vMerge/>
          </w:tcPr>
          <w:p w:rsidR="00C60678" w:rsidRPr="003E04BA" w:rsidRDefault="00C60678" w:rsidP="00C60678">
            <w:pPr>
              <w:spacing w:after="0" w:line="240" w:lineRule="auto"/>
              <w:jc w:val="center"/>
              <w:rPr>
                <w:rFonts w:ascii="Times New Roman" w:hAnsi="Times New Roman"/>
              </w:rPr>
            </w:pPr>
          </w:p>
        </w:tc>
        <w:tc>
          <w:tcPr>
            <w:tcW w:w="4110" w:type="dxa"/>
            <w:vMerge w:val="restart"/>
          </w:tcPr>
          <w:p w:rsidR="00C60678" w:rsidRPr="003E04BA" w:rsidRDefault="00C60678" w:rsidP="00C60678">
            <w:pPr>
              <w:spacing w:after="0" w:line="240" w:lineRule="auto"/>
              <w:rPr>
                <w:rFonts w:ascii="Times New Roman" w:hAnsi="Times New Roman"/>
              </w:rPr>
            </w:pPr>
            <w:r w:rsidRPr="003E04BA">
              <w:rPr>
                <w:rFonts w:ascii="Times New Roman" w:hAnsi="Times New Roman"/>
              </w:rPr>
              <w:t>повышение доступности финансовых услуг для субъектов экономической деятельности</w:t>
            </w:r>
            <w:r w:rsidR="00415B61" w:rsidRPr="003E04BA">
              <w:rPr>
                <w:rFonts w:ascii="Times New Roman" w:hAnsi="Times New Roman"/>
              </w:rPr>
              <w:t>, размещение на с</w:t>
            </w:r>
            <w:r w:rsidR="00006BBD" w:rsidRPr="003E04BA">
              <w:rPr>
                <w:rFonts w:ascii="Times New Roman" w:hAnsi="Times New Roman"/>
              </w:rPr>
              <w:t>айте администрации Жирятинского</w:t>
            </w:r>
            <w:r w:rsidR="00415B61" w:rsidRPr="003E04BA">
              <w:rPr>
                <w:rFonts w:ascii="Times New Roman" w:hAnsi="Times New Roman"/>
              </w:rPr>
              <w:t xml:space="preserve"> района поступающей информации о финансовых продуктах</w:t>
            </w:r>
          </w:p>
        </w:tc>
      </w:tr>
      <w:tr w:rsidR="00C60678" w:rsidRPr="003E04BA" w:rsidTr="00C60678">
        <w:trPr>
          <w:trHeight w:val="1035"/>
        </w:trPr>
        <w:tc>
          <w:tcPr>
            <w:tcW w:w="594"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5.</w:t>
            </w:r>
          </w:p>
        </w:tc>
        <w:tc>
          <w:tcPr>
            <w:tcW w:w="5751" w:type="dxa"/>
          </w:tcPr>
          <w:p w:rsidR="00C60678" w:rsidRPr="003E04BA" w:rsidRDefault="00C60678" w:rsidP="00C60678">
            <w:pPr>
              <w:spacing w:line="240" w:lineRule="auto"/>
              <w:jc w:val="both"/>
              <w:rPr>
                <w:rFonts w:ascii="Times New Roman" w:hAnsi="Times New Roman"/>
              </w:rPr>
            </w:pPr>
            <w:r w:rsidRPr="003E04BA">
              <w:rPr>
                <w:rFonts w:ascii="Times New Roman" w:hAnsi="Times New Roman"/>
              </w:rPr>
              <w:t>Анализ сос</w:t>
            </w:r>
            <w:r w:rsidR="000F25C7" w:rsidRPr="003E04BA">
              <w:rPr>
                <w:rFonts w:ascii="Times New Roman" w:hAnsi="Times New Roman"/>
              </w:rPr>
              <w:t xml:space="preserve">тояния конкуренции на финансовом </w:t>
            </w:r>
            <w:r w:rsidR="00006BBD" w:rsidRPr="003E04BA">
              <w:rPr>
                <w:rFonts w:ascii="Times New Roman" w:hAnsi="Times New Roman"/>
              </w:rPr>
              <w:t>рынке Жирятинского района</w:t>
            </w:r>
            <w:r w:rsidRPr="003E04BA">
              <w:rPr>
                <w:rFonts w:ascii="Times New Roman" w:hAnsi="Times New Roman"/>
              </w:rPr>
              <w:t xml:space="preserve"> и доступности финансовых услуг   </w:t>
            </w:r>
          </w:p>
        </w:tc>
        <w:tc>
          <w:tcPr>
            <w:tcW w:w="1701" w:type="dxa"/>
          </w:tcPr>
          <w:p w:rsidR="00C60678" w:rsidRPr="003E04BA" w:rsidRDefault="00006BBD" w:rsidP="00C60678">
            <w:pPr>
              <w:spacing w:after="0" w:line="240" w:lineRule="auto"/>
              <w:jc w:val="center"/>
              <w:rPr>
                <w:rFonts w:ascii="Times New Roman" w:hAnsi="Times New Roman"/>
              </w:rPr>
            </w:pPr>
            <w:r w:rsidRPr="003E04BA">
              <w:rPr>
                <w:rFonts w:ascii="Times New Roman" w:hAnsi="Times New Roman"/>
              </w:rPr>
              <w:t>2020</w:t>
            </w:r>
            <w:r w:rsidR="00C60678" w:rsidRPr="003E04BA">
              <w:rPr>
                <w:rFonts w:ascii="Times New Roman" w:hAnsi="Times New Roman"/>
              </w:rPr>
              <w:t xml:space="preserve"> –2022 годы</w:t>
            </w:r>
          </w:p>
        </w:tc>
        <w:tc>
          <w:tcPr>
            <w:tcW w:w="3261" w:type="dxa"/>
            <w:vMerge/>
          </w:tcPr>
          <w:p w:rsidR="00C60678" w:rsidRPr="003E04BA" w:rsidRDefault="00C60678" w:rsidP="00C60678">
            <w:pPr>
              <w:spacing w:after="0" w:line="240" w:lineRule="auto"/>
              <w:jc w:val="center"/>
              <w:rPr>
                <w:rFonts w:ascii="Times New Roman" w:hAnsi="Times New Roman"/>
              </w:rPr>
            </w:pPr>
          </w:p>
        </w:tc>
        <w:tc>
          <w:tcPr>
            <w:tcW w:w="4110" w:type="dxa"/>
            <w:vMerge/>
          </w:tcPr>
          <w:p w:rsidR="00C60678" w:rsidRPr="003E04BA" w:rsidRDefault="00C60678" w:rsidP="00C60678">
            <w:pPr>
              <w:spacing w:after="0" w:line="240" w:lineRule="auto"/>
              <w:jc w:val="both"/>
              <w:rPr>
                <w:rFonts w:ascii="Times New Roman" w:hAnsi="Times New Roman"/>
              </w:rPr>
            </w:pPr>
          </w:p>
        </w:tc>
      </w:tr>
    </w:tbl>
    <w:p w:rsidR="00C60678" w:rsidRPr="003E04BA" w:rsidRDefault="00C60678" w:rsidP="00C60678">
      <w:pPr>
        <w:jc w:val="center"/>
        <w:rPr>
          <w:rFonts w:ascii="Times New Roman" w:hAnsi="Times New Roman"/>
          <w:lang w:eastAsia="ru-RU"/>
        </w:rPr>
      </w:pPr>
    </w:p>
    <w:p w:rsidR="00C60678" w:rsidRPr="003E04BA" w:rsidRDefault="00A45279" w:rsidP="00C60678">
      <w:pPr>
        <w:jc w:val="center"/>
        <w:rPr>
          <w:rFonts w:ascii="Times New Roman" w:hAnsi="Times New Roman"/>
          <w:sz w:val="24"/>
          <w:szCs w:val="24"/>
          <w:lang w:eastAsia="ru-RU"/>
        </w:rPr>
      </w:pPr>
      <w:r w:rsidRPr="003E04BA">
        <w:rPr>
          <w:rFonts w:ascii="Times New Roman" w:hAnsi="Times New Roman"/>
          <w:sz w:val="24"/>
          <w:szCs w:val="24"/>
          <w:lang w:eastAsia="ru-RU"/>
        </w:rPr>
        <w:t>13</w:t>
      </w:r>
      <w:r w:rsidR="00C60678" w:rsidRPr="003E04BA">
        <w:rPr>
          <w:rFonts w:ascii="Times New Roman" w:hAnsi="Times New Roman"/>
          <w:sz w:val="24"/>
          <w:szCs w:val="24"/>
          <w:lang w:eastAsia="ru-RU"/>
        </w:rPr>
        <w:t xml:space="preserve">. Повышение уровня профессиональных знаний </w:t>
      </w:r>
      <w:r w:rsidR="00D73369" w:rsidRPr="003E04BA">
        <w:rPr>
          <w:rFonts w:ascii="Times New Roman" w:hAnsi="Times New Roman"/>
          <w:sz w:val="24"/>
          <w:szCs w:val="24"/>
          <w:lang w:eastAsia="ru-RU"/>
        </w:rPr>
        <w:t xml:space="preserve">муниципальных </w:t>
      </w:r>
      <w:r w:rsidR="00C60678" w:rsidRPr="003E04BA">
        <w:rPr>
          <w:rFonts w:ascii="Times New Roman" w:hAnsi="Times New Roman"/>
          <w:sz w:val="24"/>
          <w:szCs w:val="24"/>
          <w:lang w:eastAsia="ru-RU"/>
        </w:rPr>
        <w:t>служащих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7311"/>
        <w:gridCol w:w="1687"/>
        <w:gridCol w:w="2849"/>
        <w:gridCol w:w="2976"/>
      </w:tblGrid>
      <w:tr w:rsidR="00C60678" w:rsidRPr="003E04BA" w:rsidTr="00C60678">
        <w:tc>
          <w:tcPr>
            <w:tcW w:w="594" w:type="dxa"/>
          </w:tcPr>
          <w:p w:rsidR="00C60678" w:rsidRPr="003E04BA" w:rsidRDefault="00C60678" w:rsidP="00C60678">
            <w:pPr>
              <w:spacing w:after="0" w:line="240" w:lineRule="auto"/>
              <w:jc w:val="both"/>
              <w:rPr>
                <w:rFonts w:ascii="Times New Roman" w:hAnsi="Times New Roman"/>
                <w:sz w:val="24"/>
                <w:szCs w:val="24"/>
              </w:rPr>
            </w:pPr>
            <w:r w:rsidRPr="003E04BA">
              <w:rPr>
                <w:rFonts w:ascii="Times New Roman" w:hAnsi="Times New Roman"/>
                <w:sz w:val="24"/>
                <w:szCs w:val="24"/>
              </w:rPr>
              <w:lastRenderedPageBreak/>
              <w:t>№ пп</w:t>
            </w:r>
          </w:p>
        </w:tc>
        <w:tc>
          <w:tcPr>
            <w:tcW w:w="7311" w:type="dxa"/>
          </w:tcPr>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Наименование мероприятия</w:t>
            </w:r>
          </w:p>
        </w:tc>
        <w:tc>
          <w:tcPr>
            <w:tcW w:w="1687" w:type="dxa"/>
          </w:tcPr>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Срок исполнения</w:t>
            </w:r>
          </w:p>
        </w:tc>
        <w:tc>
          <w:tcPr>
            <w:tcW w:w="2849" w:type="dxa"/>
          </w:tcPr>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Ответственный исполнитель</w:t>
            </w:r>
          </w:p>
        </w:tc>
        <w:tc>
          <w:tcPr>
            <w:tcW w:w="2976" w:type="dxa"/>
          </w:tcPr>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 xml:space="preserve">Ожидаемый </w:t>
            </w:r>
          </w:p>
          <w:p w:rsidR="00C60678" w:rsidRPr="003E04BA" w:rsidRDefault="00C60678" w:rsidP="00C60678">
            <w:pPr>
              <w:spacing w:after="0" w:line="240" w:lineRule="auto"/>
              <w:jc w:val="center"/>
              <w:rPr>
                <w:rFonts w:ascii="Times New Roman" w:hAnsi="Times New Roman"/>
                <w:sz w:val="24"/>
                <w:szCs w:val="24"/>
              </w:rPr>
            </w:pPr>
            <w:r w:rsidRPr="003E04BA">
              <w:rPr>
                <w:rFonts w:ascii="Times New Roman" w:hAnsi="Times New Roman"/>
                <w:sz w:val="24"/>
                <w:szCs w:val="24"/>
              </w:rPr>
              <w:t>результат</w:t>
            </w:r>
          </w:p>
        </w:tc>
      </w:tr>
      <w:tr w:rsidR="00C60678" w:rsidRPr="003E04BA" w:rsidTr="00C60678">
        <w:tc>
          <w:tcPr>
            <w:tcW w:w="594"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1.</w:t>
            </w:r>
          </w:p>
        </w:tc>
        <w:tc>
          <w:tcPr>
            <w:tcW w:w="7311"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 xml:space="preserve">Организация повышения </w:t>
            </w:r>
            <w:proofErr w:type="gramStart"/>
            <w:r w:rsidRPr="003E04BA">
              <w:rPr>
                <w:rFonts w:ascii="Times New Roman" w:hAnsi="Times New Roman"/>
              </w:rPr>
              <w:t>квалификации  муниципальных</w:t>
            </w:r>
            <w:proofErr w:type="gramEnd"/>
            <w:r w:rsidRPr="003E04BA">
              <w:rPr>
                <w:rFonts w:ascii="Times New Roman" w:hAnsi="Times New Roman"/>
              </w:rPr>
              <w:t xml:space="preserve">  служащих по программам обучения в области го</w:t>
            </w:r>
            <w:r w:rsidR="008D5056" w:rsidRPr="003E04BA">
              <w:rPr>
                <w:rFonts w:ascii="Times New Roman" w:hAnsi="Times New Roman"/>
              </w:rPr>
              <w:t>сударственной политики по разви</w:t>
            </w:r>
            <w:r w:rsidRPr="003E04BA">
              <w:rPr>
                <w:rFonts w:ascii="Times New Roman" w:hAnsi="Times New Roman"/>
              </w:rPr>
              <w:t>тию конкуренции и антимонопольного законодательства</w:t>
            </w:r>
          </w:p>
        </w:tc>
        <w:tc>
          <w:tcPr>
            <w:tcW w:w="1687" w:type="dxa"/>
          </w:tcPr>
          <w:p w:rsidR="00C60678" w:rsidRPr="003E04BA" w:rsidRDefault="00006BBD" w:rsidP="00C60678">
            <w:pPr>
              <w:spacing w:after="0" w:line="240" w:lineRule="auto"/>
              <w:jc w:val="center"/>
              <w:rPr>
                <w:rFonts w:ascii="Times New Roman" w:hAnsi="Times New Roman"/>
              </w:rPr>
            </w:pPr>
            <w:r w:rsidRPr="003E04BA">
              <w:rPr>
                <w:rFonts w:ascii="Times New Roman" w:hAnsi="Times New Roman"/>
              </w:rPr>
              <w:t>2020</w:t>
            </w:r>
            <w:r w:rsidR="00C60678" w:rsidRPr="003E04BA">
              <w:rPr>
                <w:rFonts w:ascii="Times New Roman" w:hAnsi="Times New Roman"/>
              </w:rPr>
              <w:t xml:space="preserve"> –2022 годы</w:t>
            </w:r>
          </w:p>
        </w:tc>
        <w:tc>
          <w:tcPr>
            <w:tcW w:w="2849" w:type="dxa"/>
          </w:tcPr>
          <w:p w:rsidR="00C60678" w:rsidRPr="003E04BA" w:rsidRDefault="00006BBD" w:rsidP="00C60678">
            <w:pPr>
              <w:spacing w:after="0" w:line="240" w:lineRule="auto"/>
              <w:jc w:val="center"/>
              <w:rPr>
                <w:rFonts w:ascii="Times New Roman" w:hAnsi="Times New Roman"/>
              </w:rPr>
            </w:pPr>
            <w:r w:rsidRPr="003E04BA">
              <w:rPr>
                <w:rFonts w:ascii="Times New Roman" w:hAnsi="Times New Roman"/>
              </w:rPr>
              <w:t>Администрация Жирятинского района</w:t>
            </w:r>
          </w:p>
        </w:tc>
        <w:tc>
          <w:tcPr>
            <w:tcW w:w="2976" w:type="dxa"/>
          </w:tcPr>
          <w:p w:rsidR="00C60678" w:rsidRPr="003E04BA" w:rsidRDefault="00C60678" w:rsidP="00C60678">
            <w:pPr>
              <w:spacing w:after="0" w:line="240" w:lineRule="auto"/>
              <w:rPr>
                <w:rFonts w:ascii="Times New Roman" w:hAnsi="Times New Roman"/>
              </w:rPr>
            </w:pPr>
            <w:r w:rsidRPr="003E04BA">
              <w:rPr>
                <w:rFonts w:ascii="Times New Roman" w:hAnsi="Times New Roman"/>
                <w:lang w:eastAsia="ru-RU"/>
              </w:rPr>
              <w:t>повышение уровня профессиональных знаний муниципальных служащих</w:t>
            </w:r>
          </w:p>
        </w:tc>
      </w:tr>
    </w:tbl>
    <w:p w:rsidR="00C60678" w:rsidRPr="003E04BA" w:rsidRDefault="00C60678" w:rsidP="00C60678">
      <w:pPr>
        <w:spacing w:after="0"/>
        <w:jc w:val="center"/>
        <w:rPr>
          <w:rFonts w:ascii="Times New Roman" w:hAnsi="Times New Roman"/>
          <w:lang w:eastAsia="ru-RU"/>
        </w:rPr>
      </w:pPr>
    </w:p>
    <w:p w:rsidR="00C60678" w:rsidRPr="003E04BA" w:rsidRDefault="00A45279" w:rsidP="00C60678">
      <w:pPr>
        <w:spacing w:after="0"/>
        <w:jc w:val="center"/>
        <w:rPr>
          <w:rFonts w:ascii="Times New Roman" w:hAnsi="Times New Roman"/>
          <w:sz w:val="24"/>
          <w:szCs w:val="24"/>
          <w:lang w:eastAsia="ru-RU"/>
        </w:rPr>
      </w:pPr>
      <w:r w:rsidRPr="003E04BA">
        <w:rPr>
          <w:rFonts w:ascii="Times New Roman" w:hAnsi="Times New Roman"/>
          <w:sz w:val="24"/>
          <w:szCs w:val="24"/>
          <w:lang w:eastAsia="ru-RU"/>
        </w:rPr>
        <w:t>14</w:t>
      </w:r>
      <w:r w:rsidR="00C60678" w:rsidRPr="003E04BA">
        <w:rPr>
          <w:rFonts w:ascii="Times New Roman" w:hAnsi="Times New Roman"/>
          <w:sz w:val="24"/>
          <w:szCs w:val="24"/>
          <w:lang w:eastAsia="ru-RU"/>
        </w:rPr>
        <w:t xml:space="preserve">. Взаимодействие с </w:t>
      </w:r>
      <w:r w:rsidR="00DD15AE" w:rsidRPr="003E04BA">
        <w:rPr>
          <w:rFonts w:ascii="Times New Roman" w:hAnsi="Times New Roman"/>
          <w:sz w:val="24"/>
          <w:szCs w:val="24"/>
          <w:lang w:eastAsia="ru-RU"/>
        </w:rPr>
        <w:t>департаментом экономического развития Брянской области</w:t>
      </w:r>
      <w:r w:rsidR="00C60678" w:rsidRPr="003E04BA">
        <w:rPr>
          <w:rFonts w:ascii="Times New Roman" w:hAnsi="Times New Roman"/>
          <w:sz w:val="24"/>
          <w:szCs w:val="24"/>
          <w:lang w:eastAsia="ru-RU"/>
        </w:rPr>
        <w:t xml:space="preserve"> по вопросам содействия развитию конкуренции</w:t>
      </w:r>
    </w:p>
    <w:p w:rsidR="00C60678" w:rsidRPr="003E04BA" w:rsidRDefault="00C60678" w:rsidP="00C60678">
      <w:pPr>
        <w:spacing w:after="0"/>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602"/>
        <w:gridCol w:w="1623"/>
        <w:gridCol w:w="2346"/>
        <w:gridCol w:w="4252"/>
      </w:tblGrid>
      <w:tr w:rsidR="00C60678" w:rsidRPr="003E04BA" w:rsidTr="00C60678">
        <w:tc>
          <w:tcPr>
            <w:tcW w:w="594"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 пп</w:t>
            </w:r>
          </w:p>
        </w:tc>
        <w:tc>
          <w:tcPr>
            <w:tcW w:w="6602" w:type="dxa"/>
          </w:tcPr>
          <w:p w:rsidR="00C60678" w:rsidRPr="003E04BA" w:rsidRDefault="00C60678" w:rsidP="00C60678">
            <w:pPr>
              <w:spacing w:after="0" w:line="240" w:lineRule="auto"/>
              <w:jc w:val="center"/>
              <w:rPr>
                <w:rFonts w:ascii="Times New Roman" w:hAnsi="Times New Roman"/>
              </w:rPr>
            </w:pPr>
            <w:r w:rsidRPr="003E04BA">
              <w:rPr>
                <w:rFonts w:ascii="Times New Roman" w:hAnsi="Times New Roman"/>
              </w:rPr>
              <w:t>Наименование мероприятия</w:t>
            </w:r>
          </w:p>
        </w:tc>
        <w:tc>
          <w:tcPr>
            <w:tcW w:w="1623" w:type="dxa"/>
          </w:tcPr>
          <w:p w:rsidR="00C60678" w:rsidRPr="003E04BA" w:rsidRDefault="00C60678" w:rsidP="00C60678">
            <w:pPr>
              <w:spacing w:after="0" w:line="240" w:lineRule="auto"/>
              <w:jc w:val="center"/>
              <w:rPr>
                <w:rFonts w:ascii="Times New Roman" w:hAnsi="Times New Roman"/>
              </w:rPr>
            </w:pPr>
            <w:r w:rsidRPr="003E04BA">
              <w:rPr>
                <w:rFonts w:ascii="Times New Roman" w:hAnsi="Times New Roman"/>
              </w:rPr>
              <w:t>Срок исполнения</w:t>
            </w:r>
          </w:p>
        </w:tc>
        <w:tc>
          <w:tcPr>
            <w:tcW w:w="2346" w:type="dxa"/>
          </w:tcPr>
          <w:p w:rsidR="00C60678" w:rsidRPr="003E04BA" w:rsidRDefault="00C60678" w:rsidP="00C60678">
            <w:pPr>
              <w:spacing w:after="0" w:line="240" w:lineRule="auto"/>
              <w:jc w:val="center"/>
              <w:rPr>
                <w:rFonts w:ascii="Times New Roman" w:hAnsi="Times New Roman"/>
              </w:rPr>
            </w:pPr>
            <w:r w:rsidRPr="003E04BA">
              <w:rPr>
                <w:rFonts w:ascii="Times New Roman" w:hAnsi="Times New Roman"/>
              </w:rPr>
              <w:t>Ответственный исполнитель</w:t>
            </w:r>
          </w:p>
        </w:tc>
        <w:tc>
          <w:tcPr>
            <w:tcW w:w="4252" w:type="dxa"/>
          </w:tcPr>
          <w:p w:rsidR="00C60678" w:rsidRPr="003E04BA" w:rsidRDefault="00C60678" w:rsidP="00C60678">
            <w:pPr>
              <w:spacing w:after="0" w:line="240" w:lineRule="auto"/>
              <w:jc w:val="center"/>
              <w:rPr>
                <w:rFonts w:ascii="Times New Roman" w:hAnsi="Times New Roman"/>
              </w:rPr>
            </w:pPr>
            <w:r w:rsidRPr="003E04BA">
              <w:rPr>
                <w:rFonts w:ascii="Times New Roman" w:hAnsi="Times New Roman"/>
              </w:rPr>
              <w:t xml:space="preserve">Ожидаемый </w:t>
            </w:r>
          </w:p>
          <w:p w:rsidR="00C60678" w:rsidRPr="003E04BA" w:rsidRDefault="00C60678" w:rsidP="00C60678">
            <w:pPr>
              <w:spacing w:after="0" w:line="240" w:lineRule="auto"/>
              <w:jc w:val="center"/>
              <w:rPr>
                <w:rFonts w:ascii="Times New Roman" w:hAnsi="Times New Roman"/>
              </w:rPr>
            </w:pPr>
            <w:r w:rsidRPr="003E04BA">
              <w:rPr>
                <w:rFonts w:ascii="Times New Roman" w:hAnsi="Times New Roman"/>
              </w:rPr>
              <w:t>результат</w:t>
            </w:r>
          </w:p>
        </w:tc>
      </w:tr>
      <w:tr w:rsidR="00C60678" w:rsidRPr="003E04BA" w:rsidTr="00C60678">
        <w:tc>
          <w:tcPr>
            <w:tcW w:w="594" w:type="dxa"/>
          </w:tcPr>
          <w:p w:rsidR="00C60678" w:rsidRPr="003E04BA" w:rsidRDefault="00C60678" w:rsidP="00C60678">
            <w:pPr>
              <w:spacing w:after="0" w:line="240" w:lineRule="auto"/>
              <w:jc w:val="both"/>
              <w:rPr>
                <w:rFonts w:ascii="Times New Roman" w:hAnsi="Times New Roman"/>
              </w:rPr>
            </w:pPr>
            <w:r w:rsidRPr="003E04BA">
              <w:rPr>
                <w:rFonts w:ascii="Times New Roman" w:hAnsi="Times New Roman"/>
              </w:rPr>
              <w:t>1.</w:t>
            </w:r>
          </w:p>
        </w:tc>
        <w:tc>
          <w:tcPr>
            <w:tcW w:w="6602" w:type="dxa"/>
          </w:tcPr>
          <w:p w:rsidR="00C60678" w:rsidRPr="003E04BA" w:rsidRDefault="008C5D56" w:rsidP="00C60678">
            <w:pPr>
              <w:spacing w:after="0" w:line="240" w:lineRule="auto"/>
              <w:jc w:val="both"/>
              <w:rPr>
                <w:rFonts w:ascii="Times New Roman" w:hAnsi="Times New Roman"/>
              </w:rPr>
            </w:pPr>
            <w:r w:rsidRPr="003E04BA">
              <w:rPr>
                <w:rFonts w:ascii="Times New Roman" w:hAnsi="Times New Roman"/>
              </w:rPr>
              <w:t>Заключение соглашения</w:t>
            </w:r>
            <w:r w:rsidR="00C60678" w:rsidRPr="003E04BA">
              <w:rPr>
                <w:rFonts w:ascii="Times New Roman" w:hAnsi="Times New Roman"/>
              </w:rPr>
              <w:t xml:space="preserve"> о взаимодействии при внедрении Стандарта развития конкуренции</w:t>
            </w:r>
            <w:r w:rsidR="00645798" w:rsidRPr="003E04BA">
              <w:rPr>
                <w:rFonts w:ascii="Times New Roman" w:hAnsi="Times New Roman"/>
              </w:rPr>
              <w:t xml:space="preserve"> муниципальным образованием </w:t>
            </w:r>
            <w:r w:rsidRPr="003E04BA">
              <w:rPr>
                <w:rFonts w:ascii="Times New Roman" w:hAnsi="Times New Roman"/>
              </w:rPr>
              <w:t>«</w:t>
            </w:r>
            <w:r w:rsidR="003E04BA" w:rsidRPr="003E04BA">
              <w:rPr>
                <w:rFonts w:ascii="Times New Roman" w:hAnsi="Times New Roman"/>
              </w:rPr>
              <w:t>Жирятинский район</w:t>
            </w:r>
            <w:r w:rsidRPr="003E04BA">
              <w:rPr>
                <w:rFonts w:ascii="Times New Roman" w:hAnsi="Times New Roman"/>
              </w:rPr>
              <w:t>»</w:t>
            </w:r>
            <w:r w:rsidR="00C60678" w:rsidRPr="003E04BA">
              <w:rPr>
                <w:rFonts w:ascii="Times New Roman" w:hAnsi="Times New Roman"/>
              </w:rPr>
              <w:t xml:space="preserve"> </w:t>
            </w:r>
            <w:r w:rsidR="00645798" w:rsidRPr="003E04BA">
              <w:rPr>
                <w:rFonts w:ascii="Times New Roman" w:hAnsi="Times New Roman"/>
              </w:rPr>
              <w:t>с департаментом экономического развития Брянской области</w:t>
            </w:r>
            <w:r w:rsidR="00C60678" w:rsidRPr="003E04BA">
              <w:rPr>
                <w:rFonts w:ascii="Times New Roman" w:hAnsi="Times New Roman"/>
              </w:rPr>
              <w:t xml:space="preserve"> </w:t>
            </w:r>
          </w:p>
        </w:tc>
        <w:tc>
          <w:tcPr>
            <w:tcW w:w="1623" w:type="dxa"/>
          </w:tcPr>
          <w:p w:rsidR="00645798" w:rsidRPr="003E04BA" w:rsidRDefault="00645798" w:rsidP="00C60678">
            <w:pPr>
              <w:spacing w:after="0" w:line="240" w:lineRule="auto"/>
              <w:jc w:val="center"/>
              <w:rPr>
                <w:rFonts w:ascii="Times New Roman" w:hAnsi="Times New Roman"/>
              </w:rPr>
            </w:pPr>
            <w:r w:rsidRPr="003E04BA">
              <w:rPr>
                <w:rFonts w:ascii="Times New Roman" w:hAnsi="Times New Roman"/>
              </w:rPr>
              <w:t>2020</w:t>
            </w:r>
          </w:p>
          <w:p w:rsidR="00C60678" w:rsidRPr="003E04BA" w:rsidRDefault="00C60678" w:rsidP="00C60678">
            <w:pPr>
              <w:spacing w:after="0" w:line="240" w:lineRule="auto"/>
              <w:jc w:val="center"/>
              <w:rPr>
                <w:rFonts w:ascii="Times New Roman" w:hAnsi="Times New Roman"/>
              </w:rPr>
            </w:pPr>
            <w:r w:rsidRPr="003E04BA">
              <w:rPr>
                <w:rFonts w:ascii="Times New Roman" w:hAnsi="Times New Roman"/>
              </w:rPr>
              <w:t xml:space="preserve"> год</w:t>
            </w:r>
          </w:p>
        </w:tc>
        <w:tc>
          <w:tcPr>
            <w:tcW w:w="2346" w:type="dxa"/>
          </w:tcPr>
          <w:p w:rsidR="00C60678" w:rsidRPr="003E04BA" w:rsidRDefault="003E04BA" w:rsidP="00C60678">
            <w:pPr>
              <w:spacing w:after="0" w:line="240" w:lineRule="auto"/>
              <w:jc w:val="center"/>
              <w:rPr>
                <w:rFonts w:ascii="Times New Roman" w:hAnsi="Times New Roman"/>
              </w:rPr>
            </w:pPr>
            <w:r w:rsidRPr="003E04BA">
              <w:rPr>
                <w:rFonts w:ascii="Times New Roman" w:hAnsi="Times New Roman"/>
              </w:rPr>
              <w:t>Администрация Жирятинского района</w:t>
            </w:r>
          </w:p>
        </w:tc>
        <w:tc>
          <w:tcPr>
            <w:tcW w:w="4252" w:type="dxa"/>
          </w:tcPr>
          <w:p w:rsidR="00C60678" w:rsidRPr="003E04BA" w:rsidRDefault="00C60678" w:rsidP="00C60678">
            <w:pPr>
              <w:spacing w:after="0" w:line="240" w:lineRule="auto"/>
              <w:rPr>
                <w:rFonts w:ascii="Times New Roman" w:hAnsi="Times New Roman"/>
              </w:rPr>
            </w:pPr>
            <w:r w:rsidRPr="003E04BA">
              <w:rPr>
                <w:rFonts w:ascii="Times New Roman" w:hAnsi="Times New Roman"/>
                <w:lang w:eastAsia="ru-RU"/>
              </w:rPr>
              <w:t xml:space="preserve">формирование сотрудничества </w:t>
            </w:r>
            <w:r w:rsidR="00BA3F3A" w:rsidRPr="003E04BA">
              <w:rPr>
                <w:rFonts w:ascii="Times New Roman" w:hAnsi="Times New Roman"/>
                <w:lang w:eastAsia="ru-RU"/>
              </w:rPr>
              <w:t>муниципа</w:t>
            </w:r>
            <w:r w:rsidR="003E04BA" w:rsidRPr="003E04BA">
              <w:rPr>
                <w:rFonts w:ascii="Times New Roman" w:hAnsi="Times New Roman"/>
                <w:lang w:eastAsia="ru-RU"/>
              </w:rPr>
              <w:t>льного образования «</w:t>
            </w:r>
            <w:proofErr w:type="gramStart"/>
            <w:r w:rsidR="003E04BA" w:rsidRPr="003E04BA">
              <w:rPr>
                <w:rFonts w:ascii="Times New Roman" w:hAnsi="Times New Roman"/>
                <w:lang w:eastAsia="ru-RU"/>
              </w:rPr>
              <w:t xml:space="preserve">Жирятинский </w:t>
            </w:r>
            <w:r w:rsidR="00BA3F3A" w:rsidRPr="003E04BA">
              <w:rPr>
                <w:rFonts w:ascii="Times New Roman" w:hAnsi="Times New Roman"/>
                <w:lang w:eastAsia="ru-RU"/>
              </w:rPr>
              <w:t xml:space="preserve"> район</w:t>
            </w:r>
            <w:proofErr w:type="gramEnd"/>
            <w:r w:rsidR="00BA3F3A" w:rsidRPr="003E04BA">
              <w:rPr>
                <w:rFonts w:ascii="Times New Roman" w:hAnsi="Times New Roman"/>
                <w:lang w:eastAsia="ru-RU"/>
              </w:rPr>
              <w:t>»</w:t>
            </w:r>
            <w:r w:rsidRPr="003E04BA">
              <w:rPr>
                <w:rFonts w:ascii="Times New Roman" w:hAnsi="Times New Roman"/>
                <w:lang w:eastAsia="ru-RU"/>
              </w:rPr>
              <w:t xml:space="preserve"> по вопросам содействия развитию конкуренции</w:t>
            </w:r>
            <w:r w:rsidR="00727095" w:rsidRPr="003E04BA">
              <w:rPr>
                <w:rFonts w:ascii="Times New Roman" w:hAnsi="Times New Roman"/>
                <w:lang w:eastAsia="ru-RU"/>
              </w:rPr>
              <w:t xml:space="preserve"> с департаментом экономического развития Брянской области</w:t>
            </w:r>
          </w:p>
        </w:tc>
      </w:tr>
    </w:tbl>
    <w:p w:rsidR="00C60678" w:rsidRPr="003E04BA" w:rsidRDefault="00C60678" w:rsidP="00C60678">
      <w:pPr>
        <w:spacing w:after="0" w:line="240" w:lineRule="auto"/>
        <w:rPr>
          <w:sz w:val="24"/>
          <w:szCs w:val="24"/>
        </w:rPr>
        <w:sectPr w:rsidR="00C60678" w:rsidRPr="003E04BA" w:rsidSect="00FB4A15">
          <w:headerReference w:type="default" r:id="rId15"/>
          <w:pgSz w:w="16838" w:h="11906" w:orient="landscape"/>
          <w:pgMar w:top="1134" w:right="1134" w:bottom="851" w:left="1134" w:header="709" w:footer="709" w:gutter="0"/>
          <w:cols w:space="708"/>
          <w:titlePg/>
          <w:docGrid w:linePitch="381"/>
        </w:sectPr>
      </w:pPr>
    </w:p>
    <w:p w:rsidR="00C60678" w:rsidRPr="00CB291D" w:rsidRDefault="00C60678" w:rsidP="00C60678">
      <w:pPr>
        <w:spacing w:after="0" w:line="240" w:lineRule="auto"/>
        <w:ind w:left="9204"/>
        <w:rPr>
          <w:rFonts w:ascii="Times New Roman" w:hAnsi="Times New Roman"/>
          <w:sz w:val="24"/>
          <w:szCs w:val="24"/>
        </w:rPr>
      </w:pPr>
      <w:r w:rsidRPr="00CB291D">
        <w:rPr>
          <w:rFonts w:ascii="Times New Roman" w:hAnsi="Times New Roman"/>
          <w:sz w:val="24"/>
          <w:szCs w:val="24"/>
        </w:rPr>
        <w:lastRenderedPageBreak/>
        <w:t xml:space="preserve">                    Приложение</w:t>
      </w:r>
    </w:p>
    <w:p w:rsidR="00C60678" w:rsidRPr="00CB291D" w:rsidRDefault="00C60678" w:rsidP="00C60678">
      <w:pPr>
        <w:spacing w:after="0" w:line="240" w:lineRule="auto"/>
        <w:ind w:left="9204"/>
        <w:rPr>
          <w:rFonts w:ascii="Times New Roman" w:hAnsi="Times New Roman"/>
          <w:sz w:val="24"/>
          <w:szCs w:val="24"/>
        </w:rPr>
      </w:pPr>
      <w:r w:rsidRPr="00CB291D">
        <w:rPr>
          <w:rFonts w:ascii="Times New Roman" w:hAnsi="Times New Roman"/>
          <w:sz w:val="24"/>
          <w:szCs w:val="24"/>
        </w:rPr>
        <w:t>к плану мероприятий (дорожной карте»)</w:t>
      </w:r>
    </w:p>
    <w:p w:rsidR="00C60678" w:rsidRPr="00CB291D" w:rsidRDefault="00C60678" w:rsidP="00C60678">
      <w:pPr>
        <w:spacing w:after="0" w:line="240" w:lineRule="auto"/>
        <w:ind w:left="9204"/>
        <w:rPr>
          <w:rFonts w:ascii="Times New Roman" w:hAnsi="Times New Roman"/>
          <w:sz w:val="24"/>
          <w:szCs w:val="24"/>
        </w:rPr>
      </w:pPr>
      <w:proofErr w:type="gramStart"/>
      <w:r w:rsidRPr="00CB291D">
        <w:rPr>
          <w:rFonts w:ascii="Times New Roman" w:hAnsi="Times New Roman"/>
          <w:sz w:val="24"/>
          <w:szCs w:val="24"/>
        </w:rPr>
        <w:t>по  содействию</w:t>
      </w:r>
      <w:proofErr w:type="gramEnd"/>
      <w:r w:rsidRPr="00CB291D">
        <w:rPr>
          <w:rFonts w:ascii="Times New Roman" w:hAnsi="Times New Roman"/>
          <w:sz w:val="24"/>
          <w:szCs w:val="24"/>
        </w:rPr>
        <w:t xml:space="preserve">  развитию  конкуренции </w:t>
      </w:r>
    </w:p>
    <w:p w:rsidR="00C60678" w:rsidRPr="00CB291D" w:rsidRDefault="00C60678" w:rsidP="003E04BA">
      <w:pPr>
        <w:spacing w:after="0" w:line="240" w:lineRule="auto"/>
        <w:ind w:left="9204"/>
        <w:rPr>
          <w:rFonts w:ascii="Times New Roman" w:hAnsi="Times New Roman"/>
          <w:sz w:val="24"/>
          <w:szCs w:val="24"/>
        </w:rPr>
      </w:pPr>
      <w:r w:rsidRPr="00CB291D">
        <w:rPr>
          <w:rFonts w:ascii="Times New Roman" w:hAnsi="Times New Roman"/>
          <w:sz w:val="24"/>
          <w:szCs w:val="24"/>
        </w:rPr>
        <w:t xml:space="preserve">в </w:t>
      </w:r>
      <w:r w:rsidR="003E04BA" w:rsidRPr="00CB291D">
        <w:rPr>
          <w:rFonts w:ascii="Times New Roman" w:hAnsi="Times New Roman"/>
          <w:sz w:val="24"/>
          <w:szCs w:val="24"/>
        </w:rPr>
        <w:t>Жирятинском</w:t>
      </w:r>
      <w:r w:rsidR="00CB59AE" w:rsidRPr="00CB291D">
        <w:rPr>
          <w:rFonts w:ascii="Times New Roman" w:hAnsi="Times New Roman"/>
          <w:sz w:val="24"/>
          <w:szCs w:val="24"/>
        </w:rPr>
        <w:t xml:space="preserve"> </w:t>
      </w:r>
      <w:proofErr w:type="gramStart"/>
      <w:r w:rsidR="00CB59AE" w:rsidRPr="00CB291D">
        <w:rPr>
          <w:rFonts w:ascii="Times New Roman" w:hAnsi="Times New Roman"/>
          <w:sz w:val="24"/>
          <w:szCs w:val="24"/>
        </w:rPr>
        <w:t xml:space="preserve">районе  </w:t>
      </w:r>
      <w:r w:rsidR="003E04BA" w:rsidRPr="00CB291D">
        <w:rPr>
          <w:rFonts w:ascii="Times New Roman" w:hAnsi="Times New Roman"/>
          <w:sz w:val="24"/>
          <w:szCs w:val="24"/>
        </w:rPr>
        <w:t>на</w:t>
      </w:r>
      <w:proofErr w:type="gramEnd"/>
      <w:r w:rsidR="003E04BA" w:rsidRPr="00CB291D">
        <w:rPr>
          <w:rFonts w:ascii="Times New Roman" w:hAnsi="Times New Roman"/>
          <w:sz w:val="24"/>
          <w:szCs w:val="24"/>
        </w:rPr>
        <w:t xml:space="preserve"> 2020 – 2022 годы</w:t>
      </w:r>
      <w:r w:rsidR="00CB59AE" w:rsidRPr="00CB291D">
        <w:rPr>
          <w:rFonts w:ascii="Times New Roman" w:hAnsi="Times New Roman"/>
          <w:sz w:val="24"/>
          <w:szCs w:val="24"/>
        </w:rPr>
        <w:t xml:space="preserve">                                                                                                              </w:t>
      </w:r>
      <w:r w:rsidR="003E04BA" w:rsidRPr="00CB291D">
        <w:rPr>
          <w:rFonts w:ascii="Times New Roman" w:hAnsi="Times New Roman"/>
          <w:sz w:val="24"/>
          <w:szCs w:val="24"/>
        </w:rPr>
        <w:t xml:space="preserve"> </w:t>
      </w:r>
    </w:p>
    <w:p w:rsidR="00C60678" w:rsidRPr="00CB291D" w:rsidRDefault="00C60678" w:rsidP="00C60678">
      <w:pPr>
        <w:spacing w:after="0" w:line="240" w:lineRule="auto"/>
        <w:jc w:val="right"/>
        <w:rPr>
          <w:rFonts w:ascii="Times New Roman" w:hAnsi="Times New Roman"/>
          <w:sz w:val="24"/>
          <w:szCs w:val="24"/>
        </w:rPr>
      </w:pPr>
    </w:p>
    <w:p w:rsidR="00C60678" w:rsidRPr="00CB291D" w:rsidRDefault="00C60678" w:rsidP="00C60678">
      <w:pPr>
        <w:spacing w:after="0" w:line="240" w:lineRule="auto"/>
        <w:jc w:val="center"/>
        <w:rPr>
          <w:rFonts w:ascii="Times New Roman" w:hAnsi="Times New Roman"/>
          <w:sz w:val="24"/>
          <w:szCs w:val="24"/>
        </w:rPr>
      </w:pPr>
      <w:r w:rsidRPr="00CB291D">
        <w:rPr>
          <w:rFonts w:ascii="Times New Roman" w:hAnsi="Times New Roman"/>
          <w:sz w:val="24"/>
          <w:szCs w:val="24"/>
        </w:rPr>
        <w:t>Мероприятия по развитию конкуренции,</w:t>
      </w:r>
    </w:p>
    <w:p w:rsidR="00C60678" w:rsidRPr="00CB291D" w:rsidRDefault="00C60678" w:rsidP="00C60678">
      <w:pPr>
        <w:spacing w:after="0" w:line="240" w:lineRule="auto"/>
        <w:jc w:val="center"/>
        <w:rPr>
          <w:rFonts w:ascii="Times New Roman" w:hAnsi="Times New Roman"/>
          <w:sz w:val="24"/>
          <w:szCs w:val="24"/>
        </w:rPr>
      </w:pPr>
      <w:r w:rsidRPr="00CB291D">
        <w:rPr>
          <w:rFonts w:ascii="Times New Roman" w:hAnsi="Times New Roman"/>
          <w:sz w:val="24"/>
          <w:szCs w:val="24"/>
        </w:rPr>
        <w:t>предусмотренные в стратегических и программных документах</w:t>
      </w:r>
      <w:r w:rsidR="003E04BA" w:rsidRPr="00CB291D">
        <w:rPr>
          <w:rFonts w:ascii="Times New Roman" w:hAnsi="Times New Roman"/>
          <w:sz w:val="24"/>
          <w:szCs w:val="24"/>
        </w:rPr>
        <w:t xml:space="preserve"> Жирятинского</w:t>
      </w:r>
      <w:r w:rsidR="00CB59AE" w:rsidRPr="00CB291D">
        <w:rPr>
          <w:rFonts w:ascii="Times New Roman" w:hAnsi="Times New Roman"/>
          <w:sz w:val="24"/>
          <w:szCs w:val="24"/>
        </w:rPr>
        <w:t xml:space="preserve"> района</w:t>
      </w:r>
      <w:r w:rsidR="003E04BA" w:rsidRPr="00CB291D">
        <w:rPr>
          <w:rFonts w:ascii="Times New Roman" w:hAnsi="Times New Roman"/>
          <w:sz w:val="24"/>
          <w:szCs w:val="24"/>
        </w:rPr>
        <w:t xml:space="preserve"> </w:t>
      </w:r>
    </w:p>
    <w:p w:rsidR="00C60678" w:rsidRPr="00CB291D" w:rsidRDefault="00C60678" w:rsidP="00C60678">
      <w:pPr>
        <w:spacing w:after="0" w:line="240" w:lineRule="auto"/>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5680"/>
        <w:gridCol w:w="6946"/>
        <w:gridCol w:w="1843"/>
      </w:tblGrid>
      <w:tr w:rsidR="00C60678" w:rsidRPr="005A5106" w:rsidTr="00CB291D">
        <w:tc>
          <w:tcPr>
            <w:tcW w:w="665" w:type="dxa"/>
          </w:tcPr>
          <w:p w:rsidR="00C60678" w:rsidRPr="00D12374" w:rsidRDefault="00C60678" w:rsidP="00C60678">
            <w:pPr>
              <w:spacing w:after="0" w:line="240" w:lineRule="auto"/>
              <w:rPr>
                <w:rFonts w:ascii="Times New Roman" w:hAnsi="Times New Roman"/>
                <w:iCs/>
                <w:sz w:val="24"/>
                <w:szCs w:val="24"/>
              </w:rPr>
            </w:pPr>
            <w:r w:rsidRPr="00D12374">
              <w:rPr>
                <w:rFonts w:ascii="Times New Roman" w:hAnsi="Times New Roman"/>
                <w:sz w:val="24"/>
                <w:szCs w:val="24"/>
              </w:rPr>
              <w:t>№ пп</w:t>
            </w:r>
          </w:p>
        </w:tc>
        <w:tc>
          <w:tcPr>
            <w:tcW w:w="5680" w:type="dxa"/>
          </w:tcPr>
          <w:p w:rsidR="00C60678" w:rsidRPr="00D12374" w:rsidRDefault="00C60678" w:rsidP="00C60678">
            <w:pPr>
              <w:spacing w:after="0" w:line="240" w:lineRule="auto"/>
              <w:jc w:val="center"/>
              <w:rPr>
                <w:rFonts w:ascii="Times New Roman" w:hAnsi="Times New Roman"/>
                <w:iCs/>
                <w:sz w:val="24"/>
                <w:szCs w:val="24"/>
              </w:rPr>
            </w:pPr>
            <w:r w:rsidRPr="00D12374">
              <w:rPr>
                <w:rFonts w:ascii="Times New Roman" w:hAnsi="Times New Roman"/>
                <w:sz w:val="24"/>
                <w:szCs w:val="24"/>
              </w:rPr>
              <w:t>Наименование мероприятия</w:t>
            </w:r>
          </w:p>
        </w:tc>
        <w:tc>
          <w:tcPr>
            <w:tcW w:w="6946" w:type="dxa"/>
          </w:tcPr>
          <w:p w:rsidR="00C60678" w:rsidRPr="00D12374" w:rsidRDefault="00C60678" w:rsidP="00C60678">
            <w:pPr>
              <w:spacing w:after="0" w:line="240" w:lineRule="auto"/>
              <w:jc w:val="center"/>
              <w:rPr>
                <w:rFonts w:ascii="Times New Roman" w:hAnsi="Times New Roman"/>
                <w:sz w:val="24"/>
                <w:szCs w:val="24"/>
              </w:rPr>
            </w:pPr>
            <w:r w:rsidRPr="00D12374">
              <w:rPr>
                <w:rFonts w:ascii="Times New Roman" w:hAnsi="Times New Roman"/>
                <w:sz w:val="24"/>
                <w:szCs w:val="24"/>
              </w:rPr>
              <w:t>Реквизиты документов, включающих мероприятия по развитию конкуренции, ссылка размещения документа в сети «Интернет»</w:t>
            </w:r>
          </w:p>
        </w:tc>
        <w:tc>
          <w:tcPr>
            <w:tcW w:w="1843" w:type="dxa"/>
          </w:tcPr>
          <w:p w:rsidR="00C60678" w:rsidRPr="00D12374" w:rsidRDefault="00C60678" w:rsidP="00C60678">
            <w:pPr>
              <w:spacing w:after="0" w:line="240" w:lineRule="auto"/>
              <w:jc w:val="center"/>
              <w:rPr>
                <w:rFonts w:ascii="Times New Roman" w:hAnsi="Times New Roman"/>
                <w:iCs/>
                <w:sz w:val="24"/>
                <w:szCs w:val="24"/>
              </w:rPr>
            </w:pPr>
            <w:r w:rsidRPr="00D12374">
              <w:rPr>
                <w:rFonts w:ascii="Times New Roman" w:hAnsi="Times New Roman"/>
                <w:sz w:val="24"/>
                <w:szCs w:val="24"/>
              </w:rPr>
              <w:t>Ответственный исполнитель</w:t>
            </w:r>
          </w:p>
        </w:tc>
      </w:tr>
      <w:tr w:rsidR="007D5A97" w:rsidRPr="005A5106" w:rsidTr="00CB291D">
        <w:tc>
          <w:tcPr>
            <w:tcW w:w="665" w:type="dxa"/>
          </w:tcPr>
          <w:p w:rsidR="007D5A97" w:rsidRPr="00D12374" w:rsidRDefault="007D5A97" w:rsidP="00C60678">
            <w:pPr>
              <w:spacing w:after="0" w:line="240" w:lineRule="auto"/>
              <w:jc w:val="both"/>
              <w:rPr>
                <w:rFonts w:ascii="Times New Roman" w:hAnsi="Times New Roman"/>
              </w:rPr>
            </w:pPr>
            <w:r w:rsidRPr="00D12374">
              <w:rPr>
                <w:rFonts w:ascii="Times New Roman" w:hAnsi="Times New Roman"/>
              </w:rPr>
              <w:t>1.</w:t>
            </w:r>
          </w:p>
        </w:tc>
        <w:tc>
          <w:tcPr>
            <w:tcW w:w="5680" w:type="dxa"/>
          </w:tcPr>
          <w:p w:rsidR="000D0DFE" w:rsidRPr="00D12374" w:rsidRDefault="00C63E0E" w:rsidP="000D0DFE">
            <w:pPr>
              <w:jc w:val="both"/>
              <w:rPr>
                <w:rFonts w:ascii="Times New Roman" w:hAnsi="Times New Roman"/>
              </w:rPr>
            </w:pPr>
            <w:r w:rsidRPr="00D12374">
              <w:rPr>
                <w:rFonts w:ascii="Times New Roman" w:hAnsi="Times New Roman"/>
              </w:rPr>
              <w:t>Реализация стратегии</w:t>
            </w:r>
            <w:r w:rsidR="000D0DFE" w:rsidRPr="00D12374">
              <w:rPr>
                <w:rFonts w:ascii="Times New Roman" w:hAnsi="Times New Roman"/>
              </w:rPr>
              <w:t xml:space="preserve"> социально-эконо</w:t>
            </w:r>
            <w:r w:rsidR="00D12374" w:rsidRPr="00D12374">
              <w:rPr>
                <w:rFonts w:ascii="Times New Roman" w:hAnsi="Times New Roman"/>
              </w:rPr>
              <w:t xml:space="preserve">мического развития Жирятинского </w:t>
            </w:r>
            <w:proofErr w:type="gramStart"/>
            <w:r w:rsidR="00D12374" w:rsidRPr="00D12374">
              <w:rPr>
                <w:rFonts w:ascii="Times New Roman" w:hAnsi="Times New Roman"/>
              </w:rPr>
              <w:t xml:space="preserve">района </w:t>
            </w:r>
            <w:r w:rsidR="000D0DFE" w:rsidRPr="00D12374">
              <w:rPr>
                <w:rFonts w:ascii="Times New Roman" w:hAnsi="Times New Roman"/>
              </w:rPr>
              <w:t xml:space="preserve"> на</w:t>
            </w:r>
            <w:proofErr w:type="gramEnd"/>
            <w:r w:rsidR="000D0DFE" w:rsidRPr="00D12374">
              <w:rPr>
                <w:rFonts w:ascii="Times New Roman" w:hAnsi="Times New Roman"/>
              </w:rPr>
              <w:t xml:space="preserve"> период до 2030 года и план</w:t>
            </w:r>
            <w:r w:rsidRPr="00D12374">
              <w:rPr>
                <w:rFonts w:ascii="Times New Roman" w:hAnsi="Times New Roman"/>
              </w:rPr>
              <w:t>а</w:t>
            </w:r>
            <w:r w:rsidR="000D0DFE" w:rsidRPr="00D12374">
              <w:rPr>
                <w:rFonts w:ascii="Times New Roman" w:hAnsi="Times New Roman"/>
              </w:rPr>
              <w:t xml:space="preserve"> мероприятий по реализации стратегии социально-эко</w:t>
            </w:r>
            <w:r w:rsidR="00D12374" w:rsidRPr="00D12374">
              <w:rPr>
                <w:rFonts w:ascii="Times New Roman" w:hAnsi="Times New Roman"/>
              </w:rPr>
              <w:t xml:space="preserve">номического развития Жирятинского  района </w:t>
            </w:r>
          </w:p>
          <w:p w:rsidR="007D5A97" w:rsidRPr="00D12374" w:rsidRDefault="007D5A97" w:rsidP="00C60678">
            <w:pPr>
              <w:spacing w:after="0" w:line="240" w:lineRule="auto"/>
              <w:rPr>
                <w:rFonts w:ascii="Times New Roman" w:hAnsi="Times New Roman"/>
              </w:rPr>
            </w:pPr>
          </w:p>
        </w:tc>
        <w:tc>
          <w:tcPr>
            <w:tcW w:w="6946" w:type="dxa"/>
          </w:tcPr>
          <w:p w:rsidR="007D5A97" w:rsidRPr="00D12374" w:rsidRDefault="000D0DFE" w:rsidP="00D12374">
            <w:pPr>
              <w:spacing w:after="0" w:line="240" w:lineRule="auto"/>
              <w:jc w:val="both"/>
              <w:rPr>
                <w:rFonts w:ascii="Times New Roman" w:hAnsi="Times New Roman"/>
              </w:rPr>
            </w:pPr>
            <w:r w:rsidRPr="00D12374">
              <w:rPr>
                <w:rFonts w:ascii="Times New Roman" w:hAnsi="Times New Roman"/>
              </w:rPr>
              <w:t>Стратегия социально-эконо</w:t>
            </w:r>
            <w:r w:rsidR="00D12374" w:rsidRPr="00D12374">
              <w:rPr>
                <w:rFonts w:ascii="Times New Roman" w:hAnsi="Times New Roman"/>
              </w:rPr>
              <w:t xml:space="preserve">мического развития Жирятинского района </w:t>
            </w:r>
            <w:r w:rsidRPr="00D12374">
              <w:rPr>
                <w:rFonts w:ascii="Times New Roman" w:hAnsi="Times New Roman"/>
              </w:rPr>
              <w:t xml:space="preserve"> на период до 2030 года и план мероприятий по реализации стратегии социа</w:t>
            </w:r>
            <w:r w:rsidR="00D12374" w:rsidRPr="00D12374">
              <w:rPr>
                <w:rFonts w:ascii="Times New Roman" w:hAnsi="Times New Roman"/>
              </w:rPr>
              <w:t>льно-экономического развития Жирятинского района, утверждена  решением  Жирятинского</w:t>
            </w:r>
            <w:r w:rsidRPr="00D12374">
              <w:rPr>
                <w:rFonts w:ascii="Times New Roman" w:hAnsi="Times New Roman"/>
              </w:rPr>
              <w:t xml:space="preserve"> районного</w:t>
            </w:r>
            <w:r w:rsidR="00D12374" w:rsidRPr="00D12374">
              <w:rPr>
                <w:rFonts w:ascii="Times New Roman" w:hAnsi="Times New Roman"/>
              </w:rPr>
              <w:t xml:space="preserve"> Совета народных депутатов от 26.04. 2019 года № 5-411</w:t>
            </w:r>
            <w:r w:rsidRPr="00D12374">
              <w:rPr>
                <w:rFonts w:ascii="Times New Roman" w:hAnsi="Times New Roman"/>
              </w:rPr>
              <w:t>.</w:t>
            </w:r>
            <w:r w:rsidR="00D12374" w:rsidRPr="00D12374">
              <w:rPr>
                <w:rFonts w:ascii="Times New Roman" w:hAnsi="Times New Roman"/>
              </w:rPr>
              <w:t xml:space="preserve"> </w:t>
            </w:r>
            <w:r w:rsidRPr="00D12374">
              <w:rPr>
                <w:rFonts w:ascii="Times New Roman" w:hAnsi="Times New Roman"/>
              </w:rPr>
              <w:t xml:space="preserve">Размещена на официальном сайте администрации </w:t>
            </w:r>
            <w:r w:rsidR="00D12374" w:rsidRPr="00D12374">
              <w:rPr>
                <w:rFonts w:ascii="Times New Roman" w:hAnsi="Times New Roman"/>
              </w:rPr>
              <w:t>Жирятинского района</w:t>
            </w:r>
            <w:r w:rsidRPr="00D12374">
              <w:rPr>
                <w:rFonts w:ascii="Times New Roman" w:hAnsi="Times New Roman"/>
              </w:rPr>
              <w:t xml:space="preserve"> </w:t>
            </w:r>
          </w:p>
        </w:tc>
        <w:tc>
          <w:tcPr>
            <w:tcW w:w="1843" w:type="dxa"/>
          </w:tcPr>
          <w:p w:rsidR="007D5A97" w:rsidRPr="00D12374" w:rsidRDefault="00D12374" w:rsidP="00C60678">
            <w:pPr>
              <w:spacing w:after="0" w:line="240" w:lineRule="auto"/>
              <w:jc w:val="center"/>
              <w:rPr>
                <w:rFonts w:ascii="Times New Roman" w:hAnsi="Times New Roman"/>
              </w:rPr>
            </w:pPr>
            <w:r w:rsidRPr="00D12374">
              <w:rPr>
                <w:rFonts w:ascii="Times New Roman" w:hAnsi="Times New Roman"/>
              </w:rPr>
              <w:t>Администрация Жирятинского</w:t>
            </w:r>
            <w:r w:rsidR="00C63E0E" w:rsidRPr="00D12374">
              <w:rPr>
                <w:rFonts w:ascii="Times New Roman" w:hAnsi="Times New Roman"/>
              </w:rPr>
              <w:t xml:space="preserve"> района</w:t>
            </w:r>
          </w:p>
        </w:tc>
      </w:tr>
      <w:tr w:rsidR="00686B47" w:rsidRPr="005A5106" w:rsidTr="00CB291D">
        <w:tc>
          <w:tcPr>
            <w:tcW w:w="665" w:type="dxa"/>
          </w:tcPr>
          <w:p w:rsidR="00686B47" w:rsidRPr="00CB291D" w:rsidRDefault="007D5A97" w:rsidP="00C60678">
            <w:pPr>
              <w:spacing w:after="0" w:line="240" w:lineRule="auto"/>
              <w:jc w:val="both"/>
              <w:rPr>
                <w:rFonts w:ascii="Times New Roman" w:hAnsi="Times New Roman"/>
              </w:rPr>
            </w:pPr>
            <w:r w:rsidRPr="00CB291D">
              <w:rPr>
                <w:rFonts w:ascii="Times New Roman" w:hAnsi="Times New Roman"/>
              </w:rPr>
              <w:t>2</w:t>
            </w:r>
            <w:r w:rsidR="00686B47" w:rsidRPr="00CB291D">
              <w:rPr>
                <w:rFonts w:ascii="Times New Roman" w:hAnsi="Times New Roman"/>
              </w:rPr>
              <w:t>.</w:t>
            </w:r>
          </w:p>
        </w:tc>
        <w:tc>
          <w:tcPr>
            <w:tcW w:w="5680" w:type="dxa"/>
          </w:tcPr>
          <w:p w:rsidR="00F62B33" w:rsidRPr="00CB291D" w:rsidRDefault="00686B47" w:rsidP="00253FCE">
            <w:pPr>
              <w:spacing w:after="0" w:line="240" w:lineRule="auto"/>
              <w:rPr>
                <w:rFonts w:ascii="Times New Roman" w:hAnsi="Times New Roman"/>
              </w:rPr>
            </w:pPr>
            <w:r w:rsidRPr="00CB291D">
              <w:rPr>
                <w:rFonts w:ascii="Times New Roman" w:hAnsi="Times New Roman"/>
              </w:rPr>
              <w:t>Реализация мероприятий муниципальной программы «Реализация полномочий органа исполнительной вл</w:t>
            </w:r>
            <w:r w:rsidR="00253FCE" w:rsidRPr="00CB291D">
              <w:rPr>
                <w:rFonts w:ascii="Times New Roman" w:hAnsi="Times New Roman"/>
              </w:rPr>
              <w:t xml:space="preserve">асти местного самоуправления Жирятинского </w:t>
            </w:r>
            <w:proofErr w:type="gramStart"/>
            <w:r w:rsidR="00253FCE" w:rsidRPr="00CB291D">
              <w:rPr>
                <w:rFonts w:ascii="Times New Roman" w:hAnsi="Times New Roman"/>
              </w:rPr>
              <w:t>района  (</w:t>
            </w:r>
            <w:proofErr w:type="gramEnd"/>
            <w:r w:rsidR="00253FCE" w:rsidRPr="00CB291D">
              <w:rPr>
                <w:rFonts w:ascii="Times New Roman" w:hAnsi="Times New Roman"/>
              </w:rPr>
              <w:t>2018-2020 годы»</w:t>
            </w:r>
            <w:r w:rsidR="00DE62A5" w:rsidRPr="00CB291D">
              <w:rPr>
                <w:rFonts w:ascii="Times New Roman" w:hAnsi="Times New Roman"/>
              </w:rPr>
              <w:t xml:space="preserve"> </w:t>
            </w:r>
          </w:p>
        </w:tc>
        <w:tc>
          <w:tcPr>
            <w:tcW w:w="6946" w:type="dxa"/>
          </w:tcPr>
          <w:p w:rsidR="00686B47" w:rsidRPr="00CB291D" w:rsidRDefault="00686B47" w:rsidP="00C60678">
            <w:pPr>
              <w:spacing w:after="0" w:line="240" w:lineRule="auto"/>
              <w:rPr>
                <w:rFonts w:ascii="Times New Roman" w:hAnsi="Times New Roman"/>
              </w:rPr>
            </w:pPr>
            <w:r w:rsidRPr="00CB291D">
              <w:rPr>
                <w:rFonts w:ascii="Times New Roman" w:hAnsi="Times New Roman"/>
              </w:rPr>
              <w:t>Муниципальная программа «Реализация полномочий органа исполнительной власти местн</w:t>
            </w:r>
            <w:r w:rsidR="00253FCE" w:rsidRPr="00CB291D">
              <w:rPr>
                <w:rFonts w:ascii="Times New Roman" w:hAnsi="Times New Roman"/>
              </w:rPr>
              <w:t xml:space="preserve">ого самоуправления Жирятинского </w:t>
            </w:r>
            <w:proofErr w:type="gramStart"/>
            <w:r w:rsidR="00253FCE" w:rsidRPr="00CB291D">
              <w:rPr>
                <w:rFonts w:ascii="Times New Roman" w:hAnsi="Times New Roman"/>
              </w:rPr>
              <w:t>района  2018</w:t>
            </w:r>
            <w:proofErr w:type="gramEnd"/>
            <w:r w:rsidR="00253FCE" w:rsidRPr="00CB291D">
              <w:rPr>
                <w:rFonts w:ascii="Times New Roman" w:hAnsi="Times New Roman"/>
              </w:rPr>
              <w:t>-2020 годы</w:t>
            </w:r>
            <w:r w:rsidR="00C72768" w:rsidRPr="00CB291D">
              <w:rPr>
                <w:rFonts w:ascii="Times New Roman" w:hAnsi="Times New Roman"/>
              </w:rPr>
              <w:t>, утверждена постановле</w:t>
            </w:r>
            <w:r w:rsidR="00253FCE" w:rsidRPr="00CB291D">
              <w:rPr>
                <w:rFonts w:ascii="Times New Roman" w:hAnsi="Times New Roman"/>
              </w:rPr>
              <w:t>нием администрации Жирятинского района от 29</w:t>
            </w:r>
            <w:r w:rsidR="00CB291D" w:rsidRPr="00CB291D">
              <w:rPr>
                <w:rFonts w:ascii="Times New Roman" w:hAnsi="Times New Roman"/>
              </w:rPr>
              <w:t xml:space="preserve"> декабря 2017 года  №460</w:t>
            </w:r>
            <w:r w:rsidR="00C72768" w:rsidRPr="00CB291D">
              <w:rPr>
                <w:rFonts w:ascii="Times New Roman" w:hAnsi="Times New Roman"/>
              </w:rPr>
              <w:t>.</w:t>
            </w:r>
          </w:p>
          <w:p w:rsidR="00686B47" w:rsidRPr="00CB291D" w:rsidRDefault="00C72768" w:rsidP="00C60678">
            <w:pPr>
              <w:spacing w:after="0" w:line="240" w:lineRule="auto"/>
              <w:rPr>
                <w:rFonts w:ascii="Times New Roman" w:hAnsi="Times New Roman"/>
              </w:rPr>
            </w:pPr>
            <w:r w:rsidRPr="00CB291D">
              <w:rPr>
                <w:rFonts w:ascii="Times New Roman" w:hAnsi="Times New Roman"/>
              </w:rPr>
              <w:t>Размещена на официальном сайте администрации</w:t>
            </w:r>
            <w:r w:rsidR="00CB291D" w:rsidRPr="00CB291D">
              <w:rPr>
                <w:rFonts w:ascii="Times New Roman" w:hAnsi="Times New Roman"/>
              </w:rPr>
              <w:t xml:space="preserve"> Жирятинского района</w:t>
            </w:r>
            <w:r w:rsidR="00686B47" w:rsidRPr="00CB291D">
              <w:rPr>
                <w:rFonts w:ascii="Times New Roman" w:hAnsi="Times New Roman"/>
              </w:rPr>
              <w:t xml:space="preserve"> </w:t>
            </w:r>
          </w:p>
        </w:tc>
        <w:tc>
          <w:tcPr>
            <w:tcW w:w="1843" w:type="dxa"/>
          </w:tcPr>
          <w:p w:rsidR="00686B47" w:rsidRPr="00CB291D" w:rsidRDefault="00CB291D" w:rsidP="00C60678">
            <w:pPr>
              <w:spacing w:after="0" w:line="240" w:lineRule="auto"/>
              <w:jc w:val="center"/>
              <w:rPr>
                <w:rFonts w:ascii="Times New Roman" w:hAnsi="Times New Roman"/>
              </w:rPr>
            </w:pPr>
            <w:r w:rsidRPr="00CB291D">
              <w:rPr>
                <w:rFonts w:ascii="Times New Roman" w:hAnsi="Times New Roman"/>
              </w:rPr>
              <w:t xml:space="preserve">Администрация Жирятинского </w:t>
            </w:r>
            <w:r w:rsidR="006B51B2" w:rsidRPr="00CB291D">
              <w:rPr>
                <w:rFonts w:ascii="Times New Roman" w:hAnsi="Times New Roman"/>
              </w:rPr>
              <w:t>района</w:t>
            </w:r>
          </w:p>
        </w:tc>
      </w:tr>
      <w:tr w:rsidR="00686B47" w:rsidRPr="005A5106" w:rsidTr="00CB291D">
        <w:tc>
          <w:tcPr>
            <w:tcW w:w="665" w:type="dxa"/>
          </w:tcPr>
          <w:p w:rsidR="00686B47" w:rsidRPr="00253FCE" w:rsidRDefault="00F62B33" w:rsidP="00C60678">
            <w:pPr>
              <w:spacing w:after="0" w:line="240" w:lineRule="auto"/>
              <w:jc w:val="both"/>
              <w:rPr>
                <w:rFonts w:ascii="Times New Roman" w:hAnsi="Times New Roman"/>
              </w:rPr>
            </w:pPr>
            <w:r w:rsidRPr="00253FCE">
              <w:rPr>
                <w:rFonts w:ascii="Times New Roman" w:hAnsi="Times New Roman"/>
              </w:rPr>
              <w:t>3.</w:t>
            </w:r>
          </w:p>
        </w:tc>
        <w:tc>
          <w:tcPr>
            <w:tcW w:w="5680" w:type="dxa"/>
          </w:tcPr>
          <w:p w:rsidR="00901B4F" w:rsidRPr="00253FCE" w:rsidRDefault="00901B4F" w:rsidP="00901B4F">
            <w:pPr>
              <w:jc w:val="both"/>
              <w:rPr>
                <w:rFonts w:ascii="Times New Roman" w:hAnsi="Times New Roman"/>
              </w:rPr>
            </w:pPr>
            <w:r w:rsidRPr="00253FCE">
              <w:rPr>
                <w:rFonts w:ascii="Times New Roman" w:hAnsi="Times New Roman"/>
              </w:rPr>
              <w:t xml:space="preserve"> Реализация мероприятий муниципальной программы «Устойчивое развитие с</w:t>
            </w:r>
            <w:r w:rsidR="00253FCE" w:rsidRPr="00253FCE">
              <w:rPr>
                <w:rFonts w:ascii="Times New Roman" w:hAnsi="Times New Roman"/>
              </w:rPr>
              <w:t>ельских территорий Жирятинского</w:t>
            </w:r>
            <w:r w:rsidRPr="00253FCE">
              <w:rPr>
                <w:rFonts w:ascii="Times New Roman" w:hAnsi="Times New Roman"/>
              </w:rPr>
              <w:t xml:space="preserve"> района Брянской области на 2014-2017 годы и на период до 2020 года</w:t>
            </w:r>
            <w:r w:rsidR="00DC205E" w:rsidRPr="00253FCE">
              <w:rPr>
                <w:rFonts w:ascii="Times New Roman" w:hAnsi="Times New Roman"/>
              </w:rPr>
              <w:t>»</w:t>
            </w:r>
          </w:p>
          <w:p w:rsidR="00686B47" w:rsidRPr="00253FCE" w:rsidRDefault="00686B47" w:rsidP="00C60678">
            <w:pPr>
              <w:spacing w:after="0" w:line="240" w:lineRule="auto"/>
              <w:rPr>
                <w:rFonts w:ascii="Times New Roman" w:hAnsi="Times New Roman"/>
              </w:rPr>
            </w:pPr>
          </w:p>
        </w:tc>
        <w:tc>
          <w:tcPr>
            <w:tcW w:w="6946" w:type="dxa"/>
          </w:tcPr>
          <w:p w:rsidR="00901B4F" w:rsidRPr="00253FCE" w:rsidRDefault="00901B4F" w:rsidP="00285A81">
            <w:pPr>
              <w:spacing w:after="0" w:line="240" w:lineRule="auto"/>
              <w:jc w:val="both"/>
              <w:rPr>
                <w:rFonts w:ascii="Times New Roman" w:hAnsi="Times New Roman"/>
              </w:rPr>
            </w:pPr>
            <w:r w:rsidRPr="00253FCE">
              <w:rPr>
                <w:rFonts w:ascii="Times New Roman" w:hAnsi="Times New Roman"/>
              </w:rPr>
              <w:t>Муниципальная программа «Устойчивое развитие с</w:t>
            </w:r>
            <w:r w:rsidR="00253FCE" w:rsidRPr="00253FCE">
              <w:rPr>
                <w:rFonts w:ascii="Times New Roman" w:hAnsi="Times New Roman"/>
              </w:rPr>
              <w:t>ельских территорий Жирятинского</w:t>
            </w:r>
            <w:r w:rsidRPr="00253FCE">
              <w:rPr>
                <w:rFonts w:ascii="Times New Roman" w:hAnsi="Times New Roman"/>
              </w:rPr>
              <w:t xml:space="preserve"> района Брянской области на 2014-2017 годы и на период до 2020 года»</w:t>
            </w:r>
            <w:r w:rsidR="00060675" w:rsidRPr="00253FCE">
              <w:rPr>
                <w:rFonts w:ascii="Times New Roman" w:hAnsi="Times New Roman"/>
              </w:rPr>
              <w:t xml:space="preserve">, </w:t>
            </w:r>
            <w:r w:rsidRPr="00253FCE">
              <w:rPr>
                <w:rFonts w:ascii="Times New Roman" w:hAnsi="Times New Roman"/>
              </w:rPr>
              <w:t>утверждена постановлением администраци</w:t>
            </w:r>
            <w:r w:rsidR="00253FCE" w:rsidRPr="00253FCE">
              <w:rPr>
                <w:rFonts w:ascii="Times New Roman" w:hAnsi="Times New Roman"/>
              </w:rPr>
              <w:t>и района от 30.09.2013 г. № 352</w:t>
            </w:r>
            <w:r w:rsidRPr="00253FCE">
              <w:rPr>
                <w:rFonts w:ascii="Times New Roman" w:hAnsi="Times New Roman"/>
              </w:rPr>
              <w:t>.</w:t>
            </w:r>
          </w:p>
          <w:p w:rsidR="00686B47" w:rsidRPr="00253FCE" w:rsidRDefault="00F22369" w:rsidP="00285A81">
            <w:pPr>
              <w:spacing w:after="0" w:line="240" w:lineRule="auto"/>
              <w:rPr>
                <w:rFonts w:ascii="Times New Roman" w:hAnsi="Times New Roman"/>
              </w:rPr>
            </w:pPr>
            <w:r w:rsidRPr="00253FCE">
              <w:rPr>
                <w:rFonts w:ascii="Times New Roman" w:hAnsi="Times New Roman"/>
              </w:rPr>
              <w:t>Размещена на официальном с</w:t>
            </w:r>
            <w:r w:rsidR="00253FCE" w:rsidRPr="00253FCE">
              <w:rPr>
                <w:rFonts w:ascii="Times New Roman" w:hAnsi="Times New Roman"/>
              </w:rPr>
              <w:t>айте администрации Жирятинского</w:t>
            </w:r>
            <w:r w:rsidRPr="00253FCE">
              <w:rPr>
                <w:rFonts w:ascii="Times New Roman" w:hAnsi="Times New Roman"/>
              </w:rPr>
              <w:t xml:space="preserve"> района </w:t>
            </w:r>
          </w:p>
        </w:tc>
        <w:tc>
          <w:tcPr>
            <w:tcW w:w="1843" w:type="dxa"/>
          </w:tcPr>
          <w:p w:rsidR="00686B47" w:rsidRPr="00253FCE" w:rsidRDefault="00253FCE" w:rsidP="00C60678">
            <w:pPr>
              <w:spacing w:after="0" w:line="240" w:lineRule="auto"/>
              <w:jc w:val="center"/>
              <w:rPr>
                <w:rFonts w:ascii="Times New Roman" w:hAnsi="Times New Roman"/>
              </w:rPr>
            </w:pPr>
            <w:r w:rsidRPr="00253FCE">
              <w:rPr>
                <w:rFonts w:ascii="Times New Roman" w:hAnsi="Times New Roman"/>
              </w:rPr>
              <w:t>Администрация Жирятинского</w:t>
            </w:r>
            <w:r w:rsidR="00DC205E" w:rsidRPr="00253FCE">
              <w:rPr>
                <w:rFonts w:ascii="Times New Roman" w:hAnsi="Times New Roman"/>
              </w:rPr>
              <w:t xml:space="preserve"> района</w:t>
            </w:r>
          </w:p>
        </w:tc>
      </w:tr>
      <w:tr w:rsidR="00DC205E" w:rsidRPr="005A5106" w:rsidTr="00CB291D">
        <w:tc>
          <w:tcPr>
            <w:tcW w:w="665" w:type="dxa"/>
          </w:tcPr>
          <w:p w:rsidR="00DC205E" w:rsidRPr="00704F56" w:rsidRDefault="00DC205E" w:rsidP="00C60678">
            <w:pPr>
              <w:spacing w:after="0" w:line="240" w:lineRule="auto"/>
              <w:jc w:val="both"/>
              <w:rPr>
                <w:rFonts w:ascii="Times New Roman" w:hAnsi="Times New Roman"/>
                <w:iCs/>
              </w:rPr>
            </w:pPr>
            <w:r w:rsidRPr="00704F56">
              <w:rPr>
                <w:rFonts w:ascii="Times New Roman" w:hAnsi="Times New Roman"/>
                <w:iCs/>
              </w:rPr>
              <w:t>4.</w:t>
            </w:r>
          </w:p>
        </w:tc>
        <w:tc>
          <w:tcPr>
            <w:tcW w:w="5680" w:type="dxa"/>
          </w:tcPr>
          <w:p w:rsidR="00DC205E" w:rsidRPr="00704F56" w:rsidRDefault="004F664E" w:rsidP="00C60678">
            <w:pPr>
              <w:spacing w:after="0" w:line="240" w:lineRule="auto"/>
              <w:rPr>
                <w:rFonts w:ascii="Times New Roman" w:hAnsi="Times New Roman"/>
                <w:iCs/>
              </w:rPr>
            </w:pPr>
            <w:r w:rsidRPr="00704F56">
              <w:rPr>
                <w:rFonts w:ascii="Times New Roman" w:hAnsi="Times New Roman"/>
              </w:rPr>
              <w:t>Реализация мероприятий муниципальной программы</w:t>
            </w:r>
            <w:r w:rsidR="00DC205E" w:rsidRPr="00704F56">
              <w:rPr>
                <w:rFonts w:ascii="Times New Roman" w:hAnsi="Times New Roman"/>
              </w:rPr>
              <w:t xml:space="preserve"> </w:t>
            </w:r>
            <w:r w:rsidR="00DC205E" w:rsidRPr="00704F56">
              <w:rPr>
                <w:rFonts w:ascii="Times New Roman" w:hAnsi="Times New Roman"/>
                <w:b/>
              </w:rPr>
              <w:t>«</w:t>
            </w:r>
            <w:r w:rsidR="00DC205E" w:rsidRPr="00704F56">
              <w:rPr>
                <w:rFonts w:ascii="Times New Roman" w:hAnsi="Times New Roman"/>
              </w:rPr>
              <w:t xml:space="preserve">Формирование </w:t>
            </w:r>
            <w:proofErr w:type="gramStart"/>
            <w:r w:rsidR="00DC205E" w:rsidRPr="00704F56">
              <w:rPr>
                <w:rFonts w:ascii="Times New Roman" w:hAnsi="Times New Roman"/>
              </w:rPr>
              <w:t>современной  городской</w:t>
            </w:r>
            <w:proofErr w:type="gramEnd"/>
            <w:r w:rsidR="00DC205E" w:rsidRPr="00704F56">
              <w:rPr>
                <w:rFonts w:ascii="Times New Roman" w:hAnsi="Times New Roman"/>
              </w:rPr>
              <w:t xml:space="preserve"> среды </w:t>
            </w:r>
            <w:r w:rsidR="00704F56" w:rsidRPr="00704F56">
              <w:rPr>
                <w:rFonts w:ascii="Times New Roman" w:hAnsi="Times New Roman"/>
              </w:rPr>
              <w:t>на территории МО Жирятинское сельское поселение  на 2018-2022 годы</w:t>
            </w:r>
            <w:r w:rsidR="00DC205E" w:rsidRPr="00704F56">
              <w:rPr>
                <w:rFonts w:ascii="Times New Roman" w:hAnsi="Times New Roman"/>
              </w:rPr>
              <w:t>»</w:t>
            </w:r>
          </w:p>
        </w:tc>
        <w:tc>
          <w:tcPr>
            <w:tcW w:w="6946" w:type="dxa"/>
          </w:tcPr>
          <w:p w:rsidR="00F67912" w:rsidRPr="00704F56" w:rsidRDefault="004F664E" w:rsidP="00F67912">
            <w:pPr>
              <w:spacing w:after="0" w:line="240" w:lineRule="auto"/>
              <w:rPr>
                <w:rFonts w:ascii="Times New Roman" w:hAnsi="Times New Roman"/>
                <w:iCs/>
              </w:rPr>
            </w:pPr>
            <w:r w:rsidRPr="00704F56">
              <w:rPr>
                <w:rFonts w:ascii="Times New Roman" w:hAnsi="Times New Roman"/>
              </w:rPr>
              <w:t>Муниципальная программа</w:t>
            </w:r>
            <w:r w:rsidR="00DC205E" w:rsidRPr="00704F56">
              <w:rPr>
                <w:rFonts w:ascii="Times New Roman" w:hAnsi="Times New Roman"/>
              </w:rPr>
              <w:t xml:space="preserve"> </w:t>
            </w:r>
            <w:r w:rsidR="00DC205E" w:rsidRPr="00704F56">
              <w:rPr>
                <w:rFonts w:ascii="Times New Roman" w:hAnsi="Times New Roman"/>
                <w:b/>
              </w:rPr>
              <w:t>«</w:t>
            </w:r>
            <w:r w:rsidR="00DC205E" w:rsidRPr="00704F56">
              <w:rPr>
                <w:rFonts w:ascii="Times New Roman" w:hAnsi="Times New Roman"/>
              </w:rPr>
              <w:t xml:space="preserve">Формирование </w:t>
            </w:r>
            <w:proofErr w:type="gramStart"/>
            <w:r w:rsidR="00DC205E" w:rsidRPr="00704F56">
              <w:rPr>
                <w:rFonts w:ascii="Times New Roman" w:hAnsi="Times New Roman"/>
              </w:rPr>
              <w:t>современной  городской</w:t>
            </w:r>
            <w:proofErr w:type="gramEnd"/>
            <w:r w:rsidR="00DC205E" w:rsidRPr="00704F56">
              <w:rPr>
                <w:rFonts w:ascii="Times New Roman" w:hAnsi="Times New Roman"/>
              </w:rPr>
              <w:t xml:space="preserve"> сре</w:t>
            </w:r>
            <w:r w:rsidR="00704F56" w:rsidRPr="00704F56">
              <w:rPr>
                <w:rFonts w:ascii="Times New Roman" w:hAnsi="Times New Roman"/>
              </w:rPr>
              <w:t>ды на территории МО Жирятинское</w:t>
            </w:r>
            <w:r w:rsidR="00A43750" w:rsidRPr="00704F56">
              <w:rPr>
                <w:rFonts w:ascii="Times New Roman" w:hAnsi="Times New Roman"/>
              </w:rPr>
              <w:t xml:space="preserve"> </w:t>
            </w:r>
            <w:r w:rsidR="00704F56" w:rsidRPr="00704F56">
              <w:rPr>
                <w:rFonts w:ascii="Times New Roman" w:hAnsi="Times New Roman"/>
              </w:rPr>
              <w:t>сельское поселение  на 2018-2022 годы</w:t>
            </w:r>
            <w:r w:rsidR="00DC205E" w:rsidRPr="00704F56">
              <w:rPr>
                <w:rFonts w:ascii="Times New Roman" w:hAnsi="Times New Roman"/>
              </w:rPr>
              <w:t>»</w:t>
            </w:r>
            <w:r w:rsidR="00F67912" w:rsidRPr="00704F56">
              <w:rPr>
                <w:rFonts w:ascii="Times New Roman" w:hAnsi="Times New Roman"/>
              </w:rPr>
              <w:t>,</w:t>
            </w:r>
            <w:r w:rsidR="00704F56" w:rsidRPr="00704F56">
              <w:rPr>
                <w:rFonts w:ascii="Times New Roman" w:hAnsi="Times New Roman"/>
                <w:iCs/>
              </w:rPr>
              <w:t xml:space="preserve"> утверждена постановлением администрации Жирятинского района от 01.12.2017 №124-с</w:t>
            </w:r>
            <w:r w:rsidR="00F67912" w:rsidRPr="00704F56">
              <w:rPr>
                <w:rFonts w:ascii="Times New Roman" w:hAnsi="Times New Roman"/>
                <w:iCs/>
              </w:rPr>
              <w:t>.</w:t>
            </w:r>
          </w:p>
          <w:p w:rsidR="002D0E9F" w:rsidRPr="00704F56" w:rsidRDefault="002D0E9F" w:rsidP="00484DE1">
            <w:pPr>
              <w:spacing w:after="0" w:line="240" w:lineRule="auto"/>
              <w:rPr>
                <w:rFonts w:ascii="Times New Roman" w:hAnsi="Times New Roman"/>
                <w:iCs/>
              </w:rPr>
            </w:pPr>
            <w:r w:rsidRPr="00704F56">
              <w:rPr>
                <w:rFonts w:ascii="Times New Roman" w:hAnsi="Times New Roman"/>
              </w:rPr>
              <w:t>Размещена на официальном с</w:t>
            </w:r>
            <w:r w:rsidR="00704F56" w:rsidRPr="00704F56">
              <w:rPr>
                <w:rFonts w:ascii="Times New Roman" w:hAnsi="Times New Roman"/>
              </w:rPr>
              <w:t>айте администрации Жирятинского</w:t>
            </w:r>
            <w:r w:rsidRPr="00704F56">
              <w:rPr>
                <w:rFonts w:ascii="Times New Roman" w:hAnsi="Times New Roman"/>
              </w:rPr>
              <w:t xml:space="preserve"> района </w:t>
            </w:r>
          </w:p>
        </w:tc>
        <w:tc>
          <w:tcPr>
            <w:tcW w:w="1843" w:type="dxa"/>
          </w:tcPr>
          <w:p w:rsidR="00DC205E" w:rsidRPr="00704F56" w:rsidRDefault="00704F56" w:rsidP="00C60678">
            <w:pPr>
              <w:spacing w:after="0" w:line="240" w:lineRule="auto"/>
              <w:jc w:val="center"/>
              <w:rPr>
                <w:rFonts w:ascii="Times New Roman" w:hAnsi="Times New Roman"/>
                <w:iCs/>
              </w:rPr>
            </w:pPr>
            <w:r w:rsidRPr="00704F56">
              <w:rPr>
                <w:rFonts w:ascii="Times New Roman" w:hAnsi="Times New Roman"/>
              </w:rPr>
              <w:t xml:space="preserve">Администрация Жирятинского </w:t>
            </w:r>
            <w:r w:rsidR="00DC205E" w:rsidRPr="00704F56">
              <w:rPr>
                <w:rFonts w:ascii="Times New Roman" w:hAnsi="Times New Roman"/>
              </w:rPr>
              <w:t>района</w:t>
            </w:r>
          </w:p>
        </w:tc>
      </w:tr>
      <w:tr w:rsidR="00DC205E" w:rsidRPr="005A5106" w:rsidTr="00CB291D">
        <w:tc>
          <w:tcPr>
            <w:tcW w:w="665" w:type="dxa"/>
          </w:tcPr>
          <w:p w:rsidR="00DC205E" w:rsidRPr="001B1AC4" w:rsidRDefault="00224D23" w:rsidP="00C60678">
            <w:pPr>
              <w:spacing w:after="0" w:line="240" w:lineRule="auto"/>
              <w:jc w:val="both"/>
              <w:rPr>
                <w:rFonts w:ascii="Times New Roman" w:hAnsi="Times New Roman"/>
                <w:iCs/>
              </w:rPr>
            </w:pPr>
            <w:r w:rsidRPr="001B1AC4">
              <w:rPr>
                <w:rFonts w:ascii="Times New Roman" w:hAnsi="Times New Roman"/>
                <w:iCs/>
              </w:rPr>
              <w:t>5</w:t>
            </w:r>
            <w:r w:rsidR="00171457" w:rsidRPr="001B1AC4">
              <w:rPr>
                <w:rFonts w:ascii="Times New Roman" w:hAnsi="Times New Roman"/>
                <w:iCs/>
              </w:rPr>
              <w:t>.</w:t>
            </w:r>
          </w:p>
        </w:tc>
        <w:tc>
          <w:tcPr>
            <w:tcW w:w="5680" w:type="dxa"/>
          </w:tcPr>
          <w:p w:rsidR="00DC205E" w:rsidRPr="001B1AC4" w:rsidRDefault="00171457" w:rsidP="00C60678">
            <w:pPr>
              <w:spacing w:after="0" w:line="240" w:lineRule="auto"/>
              <w:rPr>
                <w:rFonts w:ascii="Times New Roman" w:hAnsi="Times New Roman"/>
                <w:iCs/>
              </w:rPr>
            </w:pPr>
            <w:r w:rsidRPr="001B1AC4">
              <w:rPr>
                <w:rFonts w:ascii="Times New Roman" w:hAnsi="Times New Roman"/>
                <w:iCs/>
              </w:rPr>
              <w:t>Реализация мероприятий программы комплексного развития систем коммунальной инфрастр</w:t>
            </w:r>
            <w:r w:rsidR="001B1AC4" w:rsidRPr="001B1AC4">
              <w:rPr>
                <w:rFonts w:ascii="Times New Roman" w:hAnsi="Times New Roman"/>
                <w:iCs/>
              </w:rPr>
              <w:t>уктуры Жирятинского сельского поселения на 2018-2031 годы»</w:t>
            </w:r>
          </w:p>
        </w:tc>
        <w:tc>
          <w:tcPr>
            <w:tcW w:w="6946" w:type="dxa"/>
          </w:tcPr>
          <w:p w:rsidR="00DC205E" w:rsidRPr="001B1AC4" w:rsidRDefault="00171457" w:rsidP="00C60678">
            <w:pPr>
              <w:spacing w:after="0" w:line="240" w:lineRule="auto"/>
              <w:rPr>
                <w:rFonts w:ascii="Times New Roman" w:hAnsi="Times New Roman"/>
                <w:iCs/>
              </w:rPr>
            </w:pPr>
            <w:r w:rsidRPr="001B1AC4">
              <w:rPr>
                <w:rFonts w:ascii="Times New Roman" w:hAnsi="Times New Roman"/>
                <w:iCs/>
              </w:rPr>
              <w:t>Программа комплексного развития систем коммунальной и</w:t>
            </w:r>
            <w:r w:rsidR="001B1AC4" w:rsidRPr="001B1AC4">
              <w:rPr>
                <w:rFonts w:ascii="Times New Roman" w:hAnsi="Times New Roman"/>
                <w:iCs/>
              </w:rPr>
              <w:t>нфраструктуры Жирятинского сельского поселения на 2018-2031</w:t>
            </w:r>
            <w:r w:rsidRPr="001B1AC4">
              <w:rPr>
                <w:rFonts w:ascii="Times New Roman" w:hAnsi="Times New Roman"/>
                <w:iCs/>
              </w:rPr>
              <w:t xml:space="preserve"> годы</w:t>
            </w:r>
            <w:r w:rsidR="00865AF8" w:rsidRPr="001B1AC4">
              <w:rPr>
                <w:rFonts w:ascii="Times New Roman" w:hAnsi="Times New Roman"/>
                <w:iCs/>
              </w:rPr>
              <w:t>, утвержд</w:t>
            </w:r>
            <w:r w:rsidR="001B1AC4" w:rsidRPr="001B1AC4">
              <w:rPr>
                <w:rFonts w:ascii="Times New Roman" w:hAnsi="Times New Roman"/>
                <w:iCs/>
              </w:rPr>
              <w:t>ена постановлением администрации Жирятинского района от 28.04.2018 №82</w:t>
            </w:r>
            <w:r w:rsidR="00865AF8" w:rsidRPr="001B1AC4">
              <w:rPr>
                <w:rFonts w:ascii="Times New Roman" w:hAnsi="Times New Roman"/>
                <w:iCs/>
              </w:rPr>
              <w:t>.</w:t>
            </w:r>
          </w:p>
          <w:p w:rsidR="002D0E9F" w:rsidRPr="001B1AC4" w:rsidRDefault="002D0E9F" w:rsidP="00C60678">
            <w:pPr>
              <w:spacing w:after="0" w:line="240" w:lineRule="auto"/>
              <w:rPr>
                <w:rFonts w:ascii="Times New Roman" w:hAnsi="Times New Roman"/>
              </w:rPr>
            </w:pPr>
            <w:r w:rsidRPr="001B1AC4">
              <w:rPr>
                <w:rFonts w:ascii="Times New Roman" w:hAnsi="Times New Roman"/>
              </w:rPr>
              <w:t>Размещена на официальном с</w:t>
            </w:r>
            <w:r w:rsidR="001B1AC4" w:rsidRPr="001B1AC4">
              <w:rPr>
                <w:rFonts w:ascii="Times New Roman" w:hAnsi="Times New Roman"/>
              </w:rPr>
              <w:t>айте администрации Жирятинского</w:t>
            </w:r>
            <w:r w:rsidRPr="001B1AC4">
              <w:rPr>
                <w:rFonts w:ascii="Times New Roman" w:hAnsi="Times New Roman"/>
              </w:rPr>
              <w:t xml:space="preserve"> района </w:t>
            </w:r>
          </w:p>
        </w:tc>
        <w:tc>
          <w:tcPr>
            <w:tcW w:w="1843" w:type="dxa"/>
          </w:tcPr>
          <w:p w:rsidR="00DC205E" w:rsidRPr="001B1AC4" w:rsidRDefault="001B1AC4" w:rsidP="00C60678">
            <w:pPr>
              <w:spacing w:after="0" w:line="240" w:lineRule="auto"/>
              <w:jc w:val="center"/>
              <w:rPr>
                <w:rFonts w:ascii="Times New Roman" w:hAnsi="Times New Roman"/>
                <w:iCs/>
              </w:rPr>
            </w:pPr>
            <w:r w:rsidRPr="001B1AC4">
              <w:rPr>
                <w:rFonts w:ascii="Times New Roman" w:hAnsi="Times New Roman"/>
                <w:iCs/>
              </w:rPr>
              <w:t>Администрация Жирятинского</w:t>
            </w:r>
            <w:r w:rsidR="00171457" w:rsidRPr="001B1AC4">
              <w:rPr>
                <w:rFonts w:ascii="Times New Roman" w:hAnsi="Times New Roman"/>
                <w:iCs/>
              </w:rPr>
              <w:t xml:space="preserve"> района</w:t>
            </w:r>
          </w:p>
        </w:tc>
      </w:tr>
    </w:tbl>
    <w:p w:rsidR="00C60678" w:rsidRPr="005A5106" w:rsidRDefault="00C60678" w:rsidP="00C60678">
      <w:pPr>
        <w:spacing w:after="0" w:line="240" w:lineRule="auto"/>
        <w:jc w:val="both"/>
        <w:rPr>
          <w:rFonts w:ascii="Times New Roman" w:hAnsi="Times New Roman"/>
          <w:iCs/>
          <w:color w:val="FF0000"/>
          <w:sz w:val="24"/>
          <w:szCs w:val="24"/>
        </w:rPr>
      </w:pPr>
    </w:p>
    <w:p w:rsidR="00C60678" w:rsidRPr="005A5106" w:rsidRDefault="00C60678" w:rsidP="00C60678">
      <w:pPr>
        <w:spacing w:after="0" w:line="240" w:lineRule="auto"/>
        <w:rPr>
          <w:color w:val="FF0000"/>
          <w:sz w:val="24"/>
          <w:szCs w:val="24"/>
        </w:rPr>
      </w:pPr>
    </w:p>
    <w:p w:rsidR="00021AA9" w:rsidRPr="005A5106" w:rsidRDefault="00021AA9">
      <w:pPr>
        <w:rPr>
          <w:color w:val="FF0000"/>
          <w:sz w:val="24"/>
          <w:szCs w:val="24"/>
        </w:rPr>
      </w:pPr>
    </w:p>
    <w:sectPr w:rsidR="00021AA9" w:rsidRPr="005A5106" w:rsidSect="00CB291D">
      <w:headerReference w:type="default" r:id="rId16"/>
      <w:pgSz w:w="16838" w:h="11906" w:orient="landscape"/>
      <w:pgMar w:top="426"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11" w:rsidRDefault="00DE0111">
      <w:r>
        <w:separator/>
      </w:r>
    </w:p>
  </w:endnote>
  <w:endnote w:type="continuationSeparator" w:id="0">
    <w:p w:rsidR="00DE0111" w:rsidRDefault="00DE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11" w:rsidRDefault="00DE0111">
      <w:r>
        <w:separator/>
      </w:r>
    </w:p>
  </w:footnote>
  <w:footnote w:type="continuationSeparator" w:id="0">
    <w:p w:rsidR="00DE0111" w:rsidRDefault="00DE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24" w:rsidRDefault="00504D24">
    <w:pPr>
      <w:pStyle w:val="a6"/>
      <w:jc w:val="center"/>
    </w:pPr>
    <w:r>
      <w:fldChar w:fldCharType="begin"/>
    </w:r>
    <w:r>
      <w:instrText>PAGE   \* MERGEFORMAT</w:instrText>
    </w:r>
    <w:r>
      <w:fldChar w:fldCharType="separate"/>
    </w:r>
    <w:r w:rsidR="00CE5ED4">
      <w:rPr>
        <w:noProof/>
      </w:rPr>
      <w:t>2</w:t>
    </w:r>
    <w:r>
      <w:fldChar w:fldCharType="end"/>
    </w:r>
  </w:p>
  <w:p w:rsidR="00504D24" w:rsidRDefault="00504D2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24" w:rsidRDefault="00504D24">
    <w:pPr>
      <w:pStyle w:val="a6"/>
      <w:jc w:val="center"/>
    </w:pPr>
    <w:r>
      <w:fldChar w:fldCharType="begin"/>
    </w:r>
    <w:r>
      <w:instrText>PAGE   \* MERGEFORMAT</w:instrText>
    </w:r>
    <w:r>
      <w:fldChar w:fldCharType="separate"/>
    </w:r>
    <w:r w:rsidR="00CE5ED4">
      <w:rPr>
        <w:noProof/>
      </w:rPr>
      <w:t>21</w:t>
    </w:r>
    <w:r>
      <w:fldChar w:fldCharType="end"/>
    </w:r>
  </w:p>
  <w:p w:rsidR="00504D24" w:rsidRDefault="00504D2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24" w:rsidRDefault="00504D24">
    <w:pPr>
      <w:pStyle w:val="a6"/>
      <w:jc w:val="center"/>
    </w:pPr>
    <w:r>
      <w:fldChar w:fldCharType="begin"/>
    </w:r>
    <w:r>
      <w:instrText>PAGE   \* MERGEFORMAT</w:instrText>
    </w:r>
    <w:r>
      <w:fldChar w:fldCharType="separate"/>
    </w:r>
    <w:r w:rsidR="006A00A3">
      <w:rPr>
        <w:noProof/>
      </w:rPr>
      <w:t>54</w:t>
    </w:r>
    <w:r>
      <w:fldChar w:fldCharType="end"/>
    </w:r>
  </w:p>
  <w:p w:rsidR="00504D24" w:rsidRDefault="00504D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EC7"/>
    <w:multiLevelType w:val="multilevel"/>
    <w:tmpl w:val="502AECD2"/>
    <w:lvl w:ilvl="0">
      <w:start w:val="1"/>
      <w:numFmt w:val="decimal"/>
      <w:lvlText w:val="%1."/>
      <w:lvlJc w:val="left"/>
      <w:pPr>
        <w:ind w:left="1069" w:hanging="36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10BA63B1"/>
    <w:multiLevelType w:val="multilevel"/>
    <w:tmpl w:val="10D89AD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1DEC1AE6"/>
    <w:multiLevelType w:val="multilevel"/>
    <w:tmpl w:val="5E5C7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79713D5"/>
    <w:multiLevelType w:val="hybridMultilevel"/>
    <w:tmpl w:val="21EE27BE"/>
    <w:lvl w:ilvl="0" w:tplc="AB22A6F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8742FAB"/>
    <w:multiLevelType w:val="hybridMultilevel"/>
    <w:tmpl w:val="E5FA6C7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E31AE6"/>
    <w:multiLevelType w:val="hybridMultilevel"/>
    <w:tmpl w:val="3288D554"/>
    <w:lvl w:ilvl="0" w:tplc="7E88CC2A">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6" w15:restartNumberingAfterBreak="0">
    <w:nsid w:val="316822D6"/>
    <w:multiLevelType w:val="hybridMultilevel"/>
    <w:tmpl w:val="6B7013DA"/>
    <w:lvl w:ilvl="0" w:tplc="65A01C1A">
      <w:start w:val="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2E62AB"/>
    <w:multiLevelType w:val="multilevel"/>
    <w:tmpl w:val="04A2094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8" w15:restartNumberingAfterBreak="0">
    <w:nsid w:val="371D18E5"/>
    <w:multiLevelType w:val="multilevel"/>
    <w:tmpl w:val="9A6EE844"/>
    <w:lvl w:ilvl="0">
      <w:start w:val="1"/>
      <w:numFmt w:val="decimal"/>
      <w:lvlText w:val="%1."/>
      <w:lvlJc w:val="left"/>
      <w:pPr>
        <w:ind w:left="5554"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498540C6"/>
    <w:multiLevelType w:val="hybridMultilevel"/>
    <w:tmpl w:val="4D8C71FC"/>
    <w:lvl w:ilvl="0" w:tplc="04190001">
      <w:start w:val="1"/>
      <w:numFmt w:val="bullet"/>
      <w:lvlText w:val=""/>
      <w:lvlJc w:val="left"/>
      <w:pPr>
        <w:ind w:left="1092" w:hanging="360"/>
      </w:pPr>
      <w:rPr>
        <w:rFonts w:ascii="Symbol" w:hAnsi="Symbol" w:hint="default"/>
      </w:rPr>
    </w:lvl>
    <w:lvl w:ilvl="1" w:tplc="04190003" w:tentative="1">
      <w:start w:val="1"/>
      <w:numFmt w:val="bullet"/>
      <w:lvlText w:val="o"/>
      <w:lvlJc w:val="left"/>
      <w:pPr>
        <w:ind w:left="1812" w:hanging="360"/>
      </w:pPr>
      <w:rPr>
        <w:rFonts w:ascii="Courier New" w:hAnsi="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10" w15:restartNumberingAfterBreak="0">
    <w:nsid w:val="49CD7511"/>
    <w:multiLevelType w:val="hybridMultilevel"/>
    <w:tmpl w:val="12464422"/>
    <w:lvl w:ilvl="0" w:tplc="7C98748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A66A00"/>
    <w:multiLevelType w:val="hybridMultilevel"/>
    <w:tmpl w:val="DFC4F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D732FC"/>
    <w:multiLevelType w:val="multilevel"/>
    <w:tmpl w:val="5FD83A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55E0A6B"/>
    <w:multiLevelType w:val="multilevel"/>
    <w:tmpl w:val="2200A310"/>
    <w:lvl w:ilvl="0">
      <w:start w:val="6"/>
      <w:numFmt w:val="decimal"/>
      <w:lvlText w:val="%1."/>
      <w:lvlJc w:val="left"/>
      <w:pPr>
        <w:ind w:left="1727" w:hanging="450"/>
      </w:pPr>
      <w:rPr>
        <w:rFonts w:cs="Times New Roman" w:hint="default"/>
      </w:rPr>
    </w:lvl>
    <w:lvl w:ilvl="1">
      <w:start w:val="1"/>
      <w:numFmt w:val="decimal"/>
      <w:lvlText w:val="%1.%2."/>
      <w:lvlJc w:val="left"/>
      <w:pPr>
        <w:ind w:left="5117" w:hanging="720"/>
      </w:pPr>
      <w:rPr>
        <w:rFonts w:cs="Times New Roman" w:hint="default"/>
      </w:rPr>
    </w:lvl>
    <w:lvl w:ilvl="2">
      <w:start w:val="1"/>
      <w:numFmt w:val="decimal"/>
      <w:lvlText w:val="%1.%2.%3."/>
      <w:lvlJc w:val="left"/>
      <w:pPr>
        <w:ind w:left="8237" w:hanging="720"/>
      </w:pPr>
      <w:rPr>
        <w:rFonts w:cs="Times New Roman" w:hint="default"/>
      </w:rPr>
    </w:lvl>
    <w:lvl w:ilvl="3">
      <w:start w:val="1"/>
      <w:numFmt w:val="decimal"/>
      <w:lvlText w:val="%1.%2.%3.%4."/>
      <w:lvlJc w:val="left"/>
      <w:pPr>
        <w:ind w:left="11717" w:hanging="1080"/>
      </w:pPr>
      <w:rPr>
        <w:rFonts w:cs="Times New Roman" w:hint="default"/>
      </w:rPr>
    </w:lvl>
    <w:lvl w:ilvl="4">
      <w:start w:val="1"/>
      <w:numFmt w:val="decimal"/>
      <w:lvlText w:val="%1.%2.%3.%4.%5."/>
      <w:lvlJc w:val="left"/>
      <w:pPr>
        <w:ind w:left="14837" w:hanging="1080"/>
      </w:pPr>
      <w:rPr>
        <w:rFonts w:cs="Times New Roman" w:hint="default"/>
      </w:rPr>
    </w:lvl>
    <w:lvl w:ilvl="5">
      <w:start w:val="1"/>
      <w:numFmt w:val="decimal"/>
      <w:lvlText w:val="%1.%2.%3.%4.%5.%6."/>
      <w:lvlJc w:val="left"/>
      <w:pPr>
        <w:ind w:left="18317" w:hanging="1440"/>
      </w:pPr>
      <w:rPr>
        <w:rFonts w:cs="Times New Roman" w:hint="default"/>
      </w:rPr>
    </w:lvl>
    <w:lvl w:ilvl="6">
      <w:start w:val="1"/>
      <w:numFmt w:val="decimal"/>
      <w:lvlText w:val="%1.%2.%3.%4.%5.%6.%7."/>
      <w:lvlJc w:val="left"/>
      <w:pPr>
        <w:ind w:left="21797" w:hanging="1800"/>
      </w:pPr>
      <w:rPr>
        <w:rFonts w:cs="Times New Roman" w:hint="default"/>
      </w:rPr>
    </w:lvl>
    <w:lvl w:ilvl="7">
      <w:start w:val="1"/>
      <w:numFmt w:val="decimal"/>
      <w:lvlText w:val="%1.%2.%3.%4.%5.%6.%7.%8."/>
      <w:lvlJc w:val="left"/>
      <w:pPr>
        <w:ind w:left="24917" w:hanging="1800"/>
      </w:pPr>
      <w:rPr>
        <w:rFonts w:cs="Times New Roman" w:hint="default"/>
      </w:rPr>
    </w:lvl>
    <w:lvl w:ilvl="8">
      <w:start w:val="1"/>
      <w:numFmt w:val="decimal"/>
      <w:lvlText w:val="%1.%2.%3.%4.%5.%6.%7.%8.%9."/>
      <w:lvlJc w:val="left"/>
      <w:pPr>
        <w:ind w:left="28397" w:hanging="2160"/>
      </w:pPr>
      <w:rPr>
        <w:rFonts w:cs="Times New Roman" w:hint="default"/>
      </w:rPr>
    </w:lvl>
  </w:abstractNum>
  <w:abstractNum w:abstractNumId="14" w15:restartNumberingAfterBreak="0">
    <w:nsid w:val="767F3976"/>
    <w:multiLevelType w:val="hybridMultilevel"/>
    <w:tmpl w:val="5372D34C"/>
    <w:lvl w:ilvl="0" w:tplc="15D4CE6A">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CC4097"/>
    <w:multiLevelType w:val="multilevel"/>
    <w:tmpl w:val="5FBE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708D5"/>
    <w:multiLevelType w:val="multilevel"/>
    <w:tmpl w:val="F17E21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6"/>
  </w:num>
  <w:num w:numId="4">
    <w:abstractNumId w:val="2"/>
  </w:num>
  <w:num w:numId="5">
    <w:abstractNumId w:val="12"/>
  </w:num>
  <w:num w:numId="6">
    <w:abstractNumId w:val="16"/>
  </w:num>
  <w:num w:numId="7">
    <w:abstractNumId w:val="15"/>
  </w:num>
  <w:num w:numId="8">
    <w:abstractNumId w:val="7"/>
  </w:num>
  <w:num w:numId="9">
    <w:abstractNumId w:val="5"/>
  </w:num>
  <w:num w:numId="10">
    <w:abstractNumId w:val="8"/>
  </w:num>
  <w:num w:numId="11">
    <w:abstractNumId w:val="1"/>
  </w:num>
  <w:num w:numId="12">
    <w:abstractNumId w:val="3"/>
  </w:num>
  <w:num w:numId="13">
    <w:abstractNumId w:val="4"/>
  </w:num>
  <w:num w:numId="14">
    <w:abstractNumId w:val="13"/>
  </w:num>
  <w:num w:numId="15">
    <w:abstractNumId w:val="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78"/>
    <w:rsid w:val="00002874"/>
    <w:rsid w:val="00006BBD"/>
    <w:rsid w:val="0000703A"/>
    <w:rsid w:val="000113C4"/>
    <w:rsid w:val="00015D95"/>
    <w:rsid w:val="00017DCC"/>
    <w:rsid w:val="00017F40"/>
    <w:rsid w:val="00020381"/>
    <w:rsid w:val="000209BA"/>
    <w:rsid w:val="00021AA9"/>
    <w:rsid w:val="00024584"/>
    <w:rsid w:val="00025FA0"/>
    <w:rsid w:val="000314DD"/>
    <w:rsid w:val="000325FD"/>
    <w:rsid w:val="00032C5F"/>
    <w:rsid w:val="0004009F"/>
    <w:rsid w:val="000428AA"/>
    <w:rsid w:val="000452E3"/>
    <w:rsid w:val="000463D8"/>
    <w:rsid w:val="00047685"/>
    <w:rsid w:val="000564B2"/>
    <w:rsid w:val="00060675"/>
    <w:rsid w:val="00060D71"/>
    <w:rsid w:val="00060DFA"/>
    <w:rsid w:val="00062EF0"/>
    <w:rsid w:val="00063A0D"/>
    <w:rsid w:val="00067D31"/>
    <w:rsid w:val="000707C5"/>
    <w:rsid w:val="00072F57"/>
    <w:rsid w:val="00073B4D"/>
    <w:rsid w:val="00073CFD"/>
    <w:rsid w:val="00073FE0"/>
    <w:rsid w:val="00074745"/>
    <w:rsid w:val="00074ED1"/>
    <w:rsid w:val="000823A8"/>
    <w:rsid w:val="0009053F"/>
    <w:rsid w:val="000934DA"/>
    <w:rsid w:val="00093F7A"/>
    <w:rsid w:val="00095405"/>
    <w:rsid w:val="00095C49"/>
    <w:rsid w:val="0009671B"/>
    <w:rsid w:val="000975DB"/>
    <w:rsid w:val="00097881"/>
    <w:rsid w:val="000A2E18"/>
    <w:rsid w:val="000B007B"/>
    <w:rsid w:val="000B0383"/>
    <w:rsid w:val="000B04E0"/>
    <w:rsid w:val="000B53ED"/>
    <w:rsid w:val="000B5923"/>
    <w:rsid w:val="000C0BB5"/>
    <w:rsid w:val="000C0D9A"/>
    <w:rsid w:val="000C14C5"/>
    <w:rsid w:val="000C3C26"/>
    <w:rsid w:val="000C4534"/>
    <w:rsid w:val="000C4DD9"/>
    <w:rsid w:val="000C5DF1"/>
    <w:rsid w:val="000C6595"/>
    <w:rsid w:val="000C72C5"/>
    <w:rsid w:val="000D0D07"/>
    <w:rsid w:val="000D0DFE"/>
    <w:rsid w:val="000D1C8E"/>
    <w:rsid w:val="000D2028"/>
    <w:rsid w:val="000D38A9"/>
    <w:rsid w:val="000D59E6"/>
    <w:rsid w:val="000D7668"/>
    <w:rsid w:val="000E2039"/>
    <w:rsid w:val="000E43E0"/>
    <w:rsid w:val="000E5504"/>
    <w:rsid w:val="000F150E"/>
    <w:rsid w:val="000F25C7"/>
    <w:rsid w:val="000F2E7A"/>
    <w:rsid w:val="000F306A"/>
    <w:rsid w:val="00100322"/>
    <w:rsid w:val="00101F46"/>
    <w:rsid w:val="00103235"/>
    <w:rsid w:val="001054CB"/>
    <w:rsid w:val="0010624C"/>
    <w:rsid w:val="00110DD6"/>
    <w:rsid w:val="00113CA5"/>
    <w:rsid w:val="0011446E"/>
    <w:rsid w:val="00114C47"/>
    <w:rsid w:val="00115889"/>
    <w:rsid w:val="0011596E"/>
    <w:rsid w:val="00116860"/>
    <w:rsid w:val="0012163F"/>
    <w:rsid w:val="00124795"/>
    <w:rsid w:val="00124F3C"/>
    <w:rsid w:val="001260F3"/>
    <w:rsid w:val="00126BA6"/>
    <w:rsid w:val="00131C3E"/>
    <w:rsid w:val="00132B3C"/>
    <w:rsid w:val="00134A41"/>
    <w:rsid w:val="00137E00"/>
    <w:rsid w:val="00137FC3"/>
    <w:rsid w:val="00140732"/>
    <w:rsid w:val="00143055"/>
    <w:rsid w:val="00143ECF"/>
    <w:rsid w:val="00144701"/>
    <w:rsid w:val="00146148"/>
    <w:rsid w:val="001461D1"/>
    <w:rsid w:val="001476BE"/>
    <w:rsid w:val="00150A88"/>
    <w:rsid w:val="00151434"/>
    <w:rsid w:val="00152A5C"/>
    <w:rsid w:val="00152BD4"/>
    <w:rsid w:val="001574A4"/>
    <w:rsid w:val="001601AC"/>
    <w:rsid w:val="00160FD6"/>
    <w:rsid w:val="001647F6"/>
    <w:rsid w:val="00170DE9"/>
    <w:rsid w:val="0017139D"/>
    <w:rsid w:val="00171457"/>
    <w:rsid w:val="00171491"/>
    <w:rsid w:val="00173915"/>
    <w:rsid w:val="001753FE"/>
    <w:rsid w:val="00176C1A"/>
    <w:rsid w:val="00181FAF"/>
    <w:rsid w:val="0018252D"/>
    <w:rsid w:val="00183826"/>
    <w:rsid w:val="00185E3F"/>
    <w:rsid w:val="00186AFD"/>
    <w:rsid w:val="00187439"/>
    <w:rsid w:val="001913E7"/>
    <w:rsid w:val="00192E25"/>
    <w:rsid w:val="001947F4"/>
    <w:rsid w:val="00195F8D"/>
    <w:rsid w:val="001968C7"/>
    <w:rsid w:val="00196F6D"/>
    <w:rsid w:val="00197713"/>
    <w:rsid w:val="001A104D"/>
    <w:rsid w:val="001A2941"/>
    <w:rsid w:val="001A4467"/>
    <w:rsid w:val="001A66DA"/>
    <w:rsid w:val="001B1AC4"/>
    <w:rsid w:val="001B21FD"/>
    <w:rsid w:val="001B2A77"/>
    <w:rsid w:val="001B5432"/>
    <w:rsid w:val="001B5C24"/>
    <w:rsid w:val="001B710A"/>
    <w:rsid w:val="001B7D7D"/>
    <w:rsid w:val="001C06E3"/>
    <w:rsid w:val="001C25EC"/>
    <w:rsid w:val="001C287D"/>
    <w:rsid w:val="001D63B3"/>
    <w:rsid w:val="001D67E4"/>
    <w:rsid w:val="001E109E"/>
    <w:rsid w:val="001E27D6"/>
    <w:rsid w:val="001E3D6C"/>
    <w:rsid w:val="001E5E07"/>
    <w:rsid w:val="001F0698"/>
    <w:rsid w:val="001F0C4A"/>
    <w:rsid w:val="001F272D"/>
    <w:rsid w:val="001F52C2"/>
    <w:rsid w:val="001F5BBA"/>
    <w:rsid w:val="001F658C"/>
    <w:rsid w:val="00201974"/>
    <w:rsid w:val="00201D18"/>
    <w:rsid w:val="00202975"/>
    <w:rsid w:val="00204BFF"/>
    <w:rsid w:val="00206AF4"/>
    <w:rsid w:val="002103FA"/>
    <w:rsid w:val="0021205E"/>
    <w:rsid w:val="002141F4"/>
    <w:rsid w:val="00214A15"/>
    <w:rsid w:val="00214B86"/>
    <w:rsid w:val="00216D70"/>
    <w:rsid w:val="00217B8C"/>
    <w:rsid w:val="002200C1"/>
    <w:rsid w:val="00221DCA"/>
    <w:rsid w:val="0022276F"/>
    <w:rsid w:val="0022314B"/>
    <w:rsid w:val="00223A34"/>
    <w:rsid w:val="00224D23"/>
    <w:rsid w:val="00227471"/>
    <w:rsid w:val="002274B6"/>
    <w:rsid w:val="00227F72"/>
    <w:rsid w:val="00231BD2"/>
    <w:rsid w:val="00231CFC"/>
    <w:rsid w:val="00234BA2"/>
    <w:rsid w:val="002363DB"/>
    <w:rsid w:val="0023731A"/>
    <w:rsid w:val="00245781"/>
    <w:rsid w:val="00247A6E"/>
    <w:rsid w:val="002525FE"/>
    <w:rsid w:val="00253FCE"/>
    <w:rsid w:val="0025466D"/>
    <w:rsid w:val="0025485C"/>
    <w:rsid w:val="00254C81"/>
    <w:rsid w:val="00267DFE"/>
    <w:rsid w:val="0027232D"/>
    <w:rsid w:val="00275D5D"/>
    <w:rsid w:val="00281A74"/>
    <w:rsid w:val="00285A81"/>
    <w:rsid w:val="002957E0"/>
    <w:rsid w:val="00297BE1"/>
    <w:rsid w:val="002A242C"/>
    <w:rsid w:val="002A29E4"/>
    <w:rsid w:val="002A34FA"/>
    <w:rsid w:val="002A39FD"/>
    <w:rsid w:val="002A4864"/>
    <w:rsid w:val="002A5914"/>
    <w:rsid w:val="002A77EF"/>
    <w:rsid w:val="002B16FF"/>
    <w:rsid w:val="002B1D45"/>
    <w:rsid w:val="002B4E7B"/>
    <w:rsid w:val="002C421E"/>
    <w:rsid w:val="002C475E"/>
    <w:rsid w:val="002C4C08"/>
    <w:rsid w:val="002C6055"/>
    <w:rsid w:val="002C63F5"/>
    <w:rsid w:val="002C7C61"/>
    <w:rsid w:val="002D0E9F"/>
    <w:rsid w:val="002D398E"/>
    <w:rsid w:val="002D40A9"/>
    <w:rsid w:val="002D450D"/>
    <w:rsid w:val="002D6B4F"/>
    <w:rsid w:val="002D6F01"/>
    <w:rsid w:val="002E0C8B"/>
    <w:rsid w:val="002E376A"/>
    <w:rsid w:val="002E3B6C"/>
    <w:rsid w:val="002E452E"/>
    <w:rsid w:val="002E45E6"/>
    <w:rsid w:val="002E5EEE"/>
    <w:rsid w:val="002E6AB1"/>
    <w:rsid w:val="002F3068"/>
    <w:rsid w:val="002F3566"/>
    <w:rsid w:val="002F736F"/>
    <w:rsid w:val="00300317"/>
    <w:rsid w:val="003018A0"/>
    <w:rsid w:val="003022BD"/>
    <w:rsid w:val="00303B9A"/>
    <w:rsid w:val="00303D98"/>
    <w:rsid w:val="003062A8"/>
    <w:rsid w:val="0030689A"/>
    <w:rsid w:val="00310768"/>
    <w:rsid w:val="00310D02"/>
    <w:rsid w:val="00311C42"/>
    <w:rsid w:val="00315532"/>
    <w:rsid w:val="00316561"/>
    <w:rsid w:val="003170CD"/>
    <w:rsid w:val="0032024A"/>
    <w:rsid w:val="00321AB2"/>
    <w:rsid w:val="00322971"/>
    <w:rsid w:val="003251E5"/>
    <w:rsid w:val="00327B04"/>
    <w:rsid w:val="003305F0"/>
    <w:rsid w:val="00330957"/>
    <w:rsid w:val="00330F31"/>
    <w:rsid w:val="003318BF"/>
    <w:rsid w:val="003325DB"/>
    <w:rsid w:val="003340BD"/>
    <w:rsid w:val="00334520"/>
    <w:rsid w:val="00337D84"/>
    <w:rsid w:val="00341B8A"/>
    <w:rsid w:val="00343FF9"/>
    <w:rsid w:val="00345678"/>
    <w:rsid w:val="00347327"/>
    <w:rsid w:val="00347E31"/>
    <w:rsid w:val="0035139B"/>
    <w:rsid w:val="003526E0"/>
    <w:rsid w:val="00352CD2"/>
    <w:rsid w:val="00356D52"/>
    <w:rsid w:val="0035793E"/>
    <w:rsid w:val="0036067C"/>
    <w:rsid w:val="0036146A"/>
    <w:rsid w:val="0036180C"/>
    <w:rsid w:val="0036375D"/>
    <w:rsid w:val="00363D5B"/>
    <w:rsid w:val="003713A7"/>
    <w:rsid w:val="00372816"/>
    <w:rsid w:val="003730D9"/>
    <w:rsid w:val="003751F1"/>
    <w:rsid w:val="0037580F"/>
    <w:rsid w:val="00376D21"/>
    <w:rsid w:val="003770DB"/>
    <w:rsid w:val="00380216"/>
    <w:rsid w:val="003814FC"/>
    <w:rsid w:val="00381DCF"/>
    <w:rsid w:val="0038219B"/>
    <w:rsid w:val="003865A6"/>
    <w:rsid w:val="00386FDD"/>
    <w:rsid w:val="00390042"/>
    <w:rsid w:val="003917FA"/>
    <w:rsid w:val="00392AE0"/>
    <w:rsid w:val="003969EC"/>
    <w:rsid w:val="003B5FDB"/>
    <w:rsid w:val="003B6D5F"/>
    <w:rsid w:val="003B7B56"/>
    <w:rsid w:val="003B7E98"/>
    <w:rsid w:val="003C3945"/>
    <w:rsid w:val="003C42F6"/>
    <w:rsid w:val="003C4DCC"/>
    <w:rsid w:val="003C685E"/>
    <w:rsid w:val="003C7847"/>
    <w:rsid w:val="003D0743"/>
    <w:rsid w:val="003D1051"/>
    <w:rsid w:val="003D1AEF"/>
    <w:rsid w:val="003D2184"/>
    <w:rsid w:val="003D22FD"/>
    <w:rsid w:val="003D2B15"/>
    <w:rsid w:val="003D3FCA"/>
    <w:rsid w:val="003D4A9B"/>
    <w:rsid w:val="003D78FE"/>
    <w:rsid w:val="003E04BA"/>
    <w:rsid w:val="003E238E"/>
    <w:rsid w:val="003E5786"/>
    <w:rsid w:val="003E6278"/>
    <w:rsid w:val="003E7E7C"/>
    <w:rsid w:val="003F0436"/>
    <w:rsid w:val="003F1F3F"/>
    <w:rsid w:val="003F20A9"/>
    <w:rsid w:val="003F24F6"/>
    <w:rsid w:val="003F288B"/>
    <w:rsid w:val="003F460E"/>
    <w:rsid w:val="003F763F"/>
    <w:rsid w:val="004051BB"/>
    <w:rsid w:val="0040675D"/>
    <w:rsid w:val="004116AD"/>
    <w:rsid w:val="00414372"/>
    <w:rsid w:val="004151A9"/>
    <w:rsid w:val="00415B61"/>
    <w:rsid w:val="00416069"/>
    <w:rsid w:val="0041629C"/>
    <w:rsid w:val="00422155"/>
    <w:rsid w:val="00424966"/>
    <w:rsid w:val="00424E29"/>
    <w:rsid w:val="00425D35"/>
    <w:rsid w:val="00426AFA"/>
    <w:rsid w:val="00434019"/>
    <w:rsid w:val="00435145"/>
    <w:rsid w:val="00435C00"/>
    <w:rsid w:val="00436B97"/>
    <w:rsid w:val="00441090"/>
    <w:rsid w:val="00441320"/>
    <w:rsid w:val="0044170B"/>
    <w:rsid w:val="00441923"/>
    <w:rsid w:val="00442A27"/>
    <w:rsid w:val="004431FD"/>
    <w:rsid w:val="0044508E"/>
    <w:rsid w:val="0044603D"/>
    <w:rsid w:val="00446E85"/>
    <w:rsid w:val="004506D9"/>
    <w:rsid w:val="00451116"/>
    <w:rsid w:val="00455C6C"/>
    <w:rsid w:val="0045626D"/>
    <w:rsid w:val="00457346"/>
    <w:rsid w:val="004603D9"/>
    <w:rsid w:val="004605BB"/>
    <w:rsid w:val="00460EDB"/>
    <w:rsid w:val="0046131F"/>
    <w:rsid w:val="004615CE"/>
    <w:rsid w:val="00463CA6"/>
    <w:rsid w:val="00464D06"/>
    <w:rsid w:val="00466DC6"/>
    <w:rsid w:val="004704EA"/>
    <w:rsid w:val="004714BC"/>
    <w:rsid w:val="004717B7"/>
    <w:rsid w:val="004729A3"/>
    <w:rsid w:val="00473DFA"/>
    <w:rsid w:val="00474D0F"/>
    <w:rsid w:val="00475044"/>
    <w:rsid w:val="0047689D"/>
    <w:rsid w:val="00483D2C"/>
    <w:rsid w:val="00484359"/>
    <w:rsid w:val="00484DE1"/>
    <w:rsid w:val="004852F2"/>
    <w:rsid w:val="00485F8C"/>
    <w:rsid w:val="0049136D"/>
    <w:rsid w:val="00494CD4"/>
    <w:rsid w:val="0049787A"/>
    <w:rsid w:val="004A1E79"/>
    <w:rsid w:val="004A4B4E"/>
    <w:rsid w:val="004A678E"/>
    <w:rsid w:val="004A770B"/>
    <w:rsid w:val="004B1E5E"/>
    <w:rsid w:val="004B3220"/>
    <w:rsid w:val="004B7DFD"/>
    <w:rsid w:val="004C00D4"/>
    <w:rsid w:val="004C0F1F"/>
    <w:rsid w:val="004C2F0C"/>
    <w:rsid w:val="004C36FD"/>
    <w:rsid w:val="004C6BCE"/>
    <w:rsid w:val="004D0E8F"/>
    <w:rsid w:val="004E2B45"/>
    <w:rsid w:val="004E73A4"/>
    <w:rsid w:val="004F1943"/>
    <w:rsid w:val="004F1B2C"/>
    <w:rsid w:val="004F30D5"/>
    <w:rsid w:val="004F664E"/>
    <w:rsid w:val="005002FC"/>
    <w:rsid w:val="00504AA9"/>
    <w:rsid w:val="00504D24"/>
    <w:rsid w:val="00505949"/>
    <w:rsid w:val="005062C5"/>
    <w:rsid w:val="005105E6"/>
    <w:rsid w:val="00514ACE"/>
    <w:rsid w:val="00516464"/>
    <w:rsid w:val="00521A9D"/>
    <w:rsid w:val="00524092"/>
    <w:rsid w:val="005258ED"/>
    <w:rsid w:val="005312E0"/>
    <w:rsid w:val="00534446"/>
    <w:rsid w:val="00540121"/>
    <w:rsid w:val="005410CF"/>
    <w:rsid w:val="00541D4C"/>
    <w:rsid w:val="00544D43"/>
    <w:rsid w:val="00551246"/>
    <w:rsid w:val="00551D49"/>
    <w:rsid w:val="00553E5D"/>
    <w:rsid w:val="005575F3"/>
    <w:rsid w:val="00560038"/>
    <w:rsid w:val="00565BC7"/>
    <w:rsid w:val="00567090"/>
    <w:rsid w:val="00571E45"/>
    <w:rsid w:val="00572599"/>
    <w:rsid w:val="00572783"/>
    <w:rsid w:val="00572EA8"/>
    <w:rsid w:val="005739EF"/>
    <w:rsid w:val="00575120"/>
    <w:rsid w:val="0057659D"/>
    <w:rsid w:val="00577B62"/>
    <w:rsid w:val="00581DEB"/>
    <w:rsid w:val="00584816"/>
    <w:rsid w:val="00584DD1"/>
    <w:rsid w:val="00586FA6"/>
    <w:rsid w:val="00590685"/>
    <w:rsid w:val="00591574"/>
    <w:rsid w:val="005915C5"/>
    <w:rsid w:val="0059248D"/>
    <w:rsid w:val="00594837"/>
    <w:rsid w:val="00594925"/>
    <w:rsid w:val="00596A2A"/>
    <w:rsid w:val="005971EF"/>
    <w:rsid w:val="005A019E"/>
    <w:rsid w:val="005A4FF1"/>
    <w:rsid w:val="005A5106"/>
    <w:rsid w:val="005A61F9"/>
    <w:rsid w:val="005A7DB0"/>
    <w:rsid w:val="005B1862"/>
    <w:rsid w:val="005B1E13"/>
    <w:rsid w:val="005B5946"/>
    <w:rsid w:val="005B5A86"/>
    <w:rsid w:val="005B65AA"/>
    <w:rsid w:val="005B7849"/>
    <w:rsid w:val="005B785F"/>
    <w:rsid w:val="005C125C"/>
    <w:rsid w:val="005C13D5"/>
    <w:rsid w:val="005C331D"/>
    <w:rsid w:val="005D1B84"/>
    <w:rsid w:val="005D22B2"/>
    <w:rsid w:val="005D2CEE"/>
    <w:rsid w:val="005D464F"/>
    <w:rsid w:val="005D6953"/>
    <w:rsid w:val="005D6D48"/>
    <w:rsid w:val="005D7BA5"/>
    <w:rsid w:val="005E0C2E"/>
    <w:rsid w:val="005E2026"/>
    <w:rsid w:val="005E2AE2"/>
    <w:rsid w:val="005E511A"/>
    <w:rsid w:val="005E6A7D"/>
    <w:rsid w:val="005F1353"/>
    <w:rsid w:val="005F1709"/>
    <w:rsid w:val="005F2270"/>
    <w:rsid w:val="005F41ED"/>
    <w:rsid w:val="005F4A85"/>
    <w:rsid w:val="005F7B0F"/>
    <w:rsid w:val="00601D46"/>
    <w:rsid w:val="00603589"/>
    <w:rsid w:val="006068B4"/>
    <w:rsid w:val="00610BF9"/>
    <w:rsid w:val="0061346D"/>
    <w:rsid w:val="00613BBB"/>
    <w:rsid w:val="0061438A"/>
    <w:rsid w:val="00616557"/>
    <w:rsid w:val="00617D20"/>
    <w:rsid w:val="00621B89"/>
    <w:rsid w:val="0062219C"/>
    <w:rsid w:val="00623318"/>
    <w:rsid w:val="00624540"/>
    <w:rsid w:val="00624AA3"/>
    <w:rsid w:val="006254AD"/>
    <w:rsid w:val="00626620"/>
    <w:rsid w:val="00626EE7"/>
    <w:rsid w:val="006305BE"/>
    <w:rsid w:val="00634890"/>
    <w:rsid w:val="00634FF3"/>
    <w:rsid w:val="00635098"/>
    <w:rsid w:val="00636C5F"/>
    <w:rsid w:val="0063788B"/>
    <w:rsid w:val="006378EE"/>
    <w:rsid w:val="00637AE6"/>
    <w:rsid w:val="00637E6D"/>
    <w:rsid w:val="006437D2"/>
    <w:rsid w:val="006453B5"/>
    <w:rsid w:val="00645798"/>
    <w:rsid w:val="00645D49"/>
    <w:rsid w:val="006515AA"/>
    <w:rsid w:val="0065231E"/>
    <w:rsid w:val="00652E88"/>
    <w:rsid w:val="00653024"/>
    <w:rsid w:val="00653BD9"/>
    <w:rsid w:val="00657255"/>
    <w:rsid w:val="006604DB"/>
    <w:rsid w:val="00663126"/>
    <w:rsid w:val="006634FF"/>
    <w:rsid w:val="00666B32"/>
    <w:rsid w:val="006702B3"/>
    <w:rsid w:val="00671AE7"/>
    <w:rsid w:val="00674E58"/>
    <w:rsid w:val="00676115"/>
    <w:rsid w:val="00676961"/>
    <w:rsid w:val="006826B7"/>
    <w:rsid w:val="006826F3"/>
    <w:rsid w:val="00683A02"/>
    <w:rsid w:val="0068676D"/>
    <w:rsid w:val="00686B47"/>
    <w:rsid w:val="0068700F"/>
    <w:rsid w:val="006879A9"/>
    <w:rsid w:val="00691985"/>
    <w:rsid w:val="00694DAD"/>
    <w:rsid w:val="006A00A3"/>
    <w:rsid w:val="006A05C9"/>
    <w:rsid w:val="006A4067"/>
    <w:rsid w:val="006A5EF8"/>
    <w:rsid w:val="006A65B4"/>
    <w:rsid w:val="006B05D6"/>
    <w:rsid w:val="006B073C"/>
    <w:rsid w:val="006B1DC7"/>
    <w:rsid w:val="006B3E31"/>
    <w:rsid w:val="006B51B2"/>
    <w:rsid w:val="006C0A7C"/>
    <w:rsid w:val="006C4E7B"/>
    <w:rsid w:val="006C684A"/>
    <w:rsid w:val="006C6E1C"/>
    <w:rsid w:val="006C7482"/>
    <w:rsid w:val="006D0491"/>
    <w:rsid w:val="006D1E76"/>
    <w:rsid w:val="006D2B9B"/>
    <w:rsid w:val="006D2C1D"/>
    <w:rsid w:val="006D7137"/>
    <w:rsid w:val="006E2072"/>
    <w:rsid w:val="006E3542"/>
    <w:rsid w:val="006E3E09"/>
    <w:rsid w:val="006E54CD"/>
    <w:rsid w:val="006F1548"/>
    <w:rsid w:val="006F20F0"/>
    <w:rsid w:val="006F558F"/>
    <w:rsid w:val="006F5AE2"/>
    <w:rsid w:val="006F7DA8"/>
    <w:rsid w:val="00701446"/>
    <w:rsid w:val="00701ABA"/>
    <w:rsid w:val="007040DD"/>
    <w:rsid w:val="00704F56"/>
    <w:rsid w:val="00710651"/>
    <w:rsid w:val="00712407"/>
    <w:rsid w:val="00714513"/>
    <w:rsid w:val="007145BF"/>
    <w:rsid w:val="00714B08"/>
    <w:rsid w:val="00714E10"/>
    <w:rsid w:val="0071616A"/>
    <w:rsid w:val="00720010"/>
    <w:rsid w:val="00720CCB"/>
    <w:rsid w:val="00724D7F"/>
    <w:rsid w:val="00726F1A"/>
    <w:rsid w:val="00727095"/>
    <w:rsid w:val="00730407"/>
    <w:rsid w:val="00731AE9"/>
    <w:rsid w:val="00733113"/>
    <w:rsid w:val="00734594"/>
    <w:rsid w:val="00735727"/>
    <w:rsid w:val="00735E2F"/>
    <w:rsid w:val="00736F44"/>
    <w:rsid w:val="0074026B"/>
    <w:rsid w:val="00740933"/>
    <w:rsid w:val="00740E4E"/>
    <w:rsid w:val="00741542"/>
    <w:rsid w:val="007423AB"/>
    <w:rsid w:val="007429BD"/>
    <w:rsid w:val="00743952"/>
    <w:rsid w:val="00743A07"/>
    <w:rsid w:val="0074462B"/>
    <w:rsid w:val="00746338"/>
    <w:rsid w:val="00746B0F"/>
    <w:rsid w:val="007475E6"/>
    <w:rsid w:val="00747A4E"/>
    <w:rsid w:val="00752511"/>
    <w:rsid w:val="00755183"/>
    <w:rsid w:val="0075524B"/>
    <w:rsid w:val="007555AB"/>
    <w:rsid w:val="00760B39"/>
    <w:rsid w:val="007624C0"/>
    <w:rsid w:val="00762D5D"/>
    <w:rsid w:val="00765380"/>
    <w:rsid w:val="007659CE"/>
    <w:rsid w:val="00766F28"/>
    <w:rsid w:val="0077318A"/>
    <w:rsid w:val="00774CBE"/>
    <w:rsid w:val="00780A2F"/>
    <w:rsid w:val="00787D1F"/>
    <w:rsid w:val="00792D94"/>
    <w:rsid w:val="00794036"/>
    <w:rsid w:val="00794996"/>
    <w:rsid w:val="00794C25"/>
    <w:rsid w:val="007958C8"/>
    <w:rsid w:val="00795D26"/>
    <w:rsid w:val="007977F7"/>
    <w:rsid w:val="007A0495"/>
    <w:rsid w:val="007A1BC3"/>
    <w:rsid w:val="007A2774"/>
    <w:rsid w:val="007A6F8F"/>
    <w:rsid w:val="007B3BD7"/>
    <w:rsid w:val="007B3F9A"/>
    <w:rsid w:val="007B796D"/>
    <w:rsid w:val="007C2943"/>
    <w:rsid w:val="007C2A46"/>
    <w:rsid w:val="007C4E45"/>
    <w:rsid w:val="007D08F4"/>
    <w:rsid w:val="007D3E30"/>
    <w:rsid w:val="007D5A97"/>
    <w:rsid w:val="007E09B0"/>
    <w:rsid w:val="007E1AC5"/>
    <w:rsid w:val="007E5FBC"/>
    <w:rsid w:val="007E6677"/>
    <w:rsid w:val="007E738E"/>
    <w:rsid w:val="007E73E1"/>
    <w:rsid w:val="007F16F4"/>
    <w:rsid w:val="007F1DDA"/>
    <w:rsid w:val="007F2851"/>
    <w:rsid w:val="007F3E4E"/>
    <w:rsid w:val="007F421D"/>
    <w:rsid w:val="007F4921"/>
    <w:rsid w:val="007F57D9"/>
    <w:rsid w:val="007F7264"/>
    <w:rsid w:val="008026C5"/>
    <w:rsid w:val="00805308"/>
    <w:rsid w:val="0080706A"/>
    <w:rsid w:val="00807A36"/>
    <w:rsid w:val="00810D2A"/>
    <w:rsid w:val="00811373"/>
    <w:rsid w:val="00815E93"/>
    <w:rsid w:val="00817D08"/>
    <w:rsid w:val="008200FA"/>
    <w:rsid w:val="008211C6"/>
    <w:rsid w:val="00823C86"/>
    <w:rsid w:val="0082414B"/>
    <w:rsid w:val="00824BB6"/>
    <w:rsid w:val="00824FF9"/>
    <w:rsid w:val="0082507D"/>
    <w:rsid w:val="0082540F"/>
    <w:rsid w:val="00826498"/>
    <w:rsid w:val="0082718E"/>
    <w:rsid w:val="00830CAA"/>
    <w:rsid w:val="008329B8"/>
    <w:rsid w:val="008331A9"/>
    <w:rsid w:val="00835582"/>
    <w:rsid w:val="00835E39"/>
    <w:rsid w:val="00837A9D"/>
    <w:rsid w:val="00845425"/>
    <w:rsid w:val="00846BF6"/>
    <w:rsid w:val="00846E1F"/>
    <w:rsid w:val="00847278"/>
    <w:rsid w:val="00850AAA"/>
    <w:rsid w:val="0085228D"/>
    <w:rsid w:val="00854516"/>
    <w:rsid w:val="00854C8B"/>
    <w:rsid w:val="0085584D"/>
    <w:rsid w:val="0085648A"/>
    <w:rsid w:val="00856564"/>
    <w:rsid w:val="00856E44"/>
    <w:rsid w:val="008609BF"/>
    <w:rsid w:val="00862F72"/>
    <w:rsid w:val="00863787"/>
    <w:rsid w:val="0086384D"/>
    <w:rsid w:val="00865378"/>
    <w:rsid w:val="00865AF8"/>
    <w:rsid w:val="00867D79"/>
    <w:rsid w:val="00871C36"/>
    <w:rsid w:val="008720F2"/>
    <w:rsid w:val="00872F13"/>
    <w:rsid w:val="00873626"/>
    <w:rsid w:val="008804D4"/>
    <w:rsid w:val="00880B6A"/>
    <w:rsid w:val="00880F1B"/>
    <w:rsid w:val="008840BB"/>
    <w:rsid w:val="0088424D"/>
    <w:rsid w:val="00886909"/>
    <w:rsid w:val="00890607"/>
    <w:rsid w:val="00890CA0"/>
    <w:rsid w:val="008918F4"/>
    <w:rsid w:val="00892C71"/>
    <w:rsid w:val="00893EA3"/>
    <w:rsid w:val="008967BF"/>
    <w:rsid w:val="008A079C"/>
    <w:rsid w:val="008A2C84"/>
    <w:rsid w:val="008A5267"/>
    <w:rsid w:val="008A5535"/>
    <w:rsid w:val="008A72DF"/>
    <w:rsid w:val="008B0A83"/>
    <w:rsid w:val="008B3470"/>
    <w:rsid w:val="008B59E3"/>
    <w:rsid w:val="008B5ECE"/>
    <w:rsid w:val="008B6311"/>
    <w:rsid w:val="008B6711"/>
    <w:rsid w:val="008B68EC"/>
    <w:rsid w:val="008B75A8"/>
    <w:rsid w:val="008B77DA"/>
    <w:rsid w:val="008C130F"/>
    <w:rsid w:val="008C17DF"/>
    <w:rsid w:val="008C5D56"/>
    <w:rsid w:val="008C6EF5"/>
    <w:rsid w:val="008D1F91"/>
    <w:rsid w:val="008D45D9"/>
    <w:rsid w:val="008D4E3F"/>
    <w:rsid w:val="008D5056"/>
    <w:rsid w:val="008E29B6"/>
    <w:rsid w:val="008E3E8D"/>
    <w:rsid w:val="008E41F7"/>
    <w:rsid w:val="008E54D5"/>
    <w:rsid w:val="008E6ED5"/>
    <w:rsid w:val="008E790F"/>
    <w:rsid w:val="008F15C4"/>
    <w:rsid w:val="008F3B76"/>
    <w:rsid w:val="008F4C33"/>
    <w:rsid w:val="008F708E"/>
    <w:rsid w:val="0090027F"/>
    <w:rsid w:val="00901B4F"/>
    <w:rsid w:val="00902D70"/>
    <w:rsid w:val="009052EE"/>
    <w:rsid w:val="00905CA5"/>
    <w:rsid w:val="00906399"/>
    <w:rsid w:val="009111E1"/>
    <w:rsid w:val="00911ABB"/>
    <w:rsid w:val="00912187"/>
    <w:rsid w:val="00912F2E"/>
    <w:rsid w:val="00915AD1"/>
    <w:rsid w:val="00916A2C"/>
    <w:rsid w:val="00917BD3"/>
    <w:rsid w:val="00921086"/>
    <w:rsid w:val="00923367"/>
    <w:rsid w:val="00931979"/>
    <w:rsid w:val="00932DDE"/>
    <w:rsid w:val="00933D34"/>
    <w:rsid w:val="00934CE0"/>
    <w:rsid w:val="00936C19"/>
    <w:rsid w:val="00937D26"/>
    <w:rsid w:val="00940C76"/>
    <w:rsid w:val="0094336B"/>
    <w:rsid w:val="009434A2"/>
    <w:rsid w:val="0094382F"/>
    <w:rsid w:val="00943F7E"/>
    <w:rsid w:val="0094629E"/>
    <w:rsid w:val="0094759D"/>
    <w:rsid w:val="0095234C"/>
    <w:rsid w:val="00953CEA"/>
    <w:rsid w:val="00954286"/>
    <w:rsid w:val="0095487B"/>
    <w:rsid w:val="009557EA"/>
    <w:rsid w:val="00955BCA"/>
    <w:rsid w:val="00956E56"/>
    <w:rsid w:val="009577AB"/>
    <w:rsid w:val="00957DF5"/>
    <w:rsid w:val="00963C77"/>
    <w:rsid w:val="009642B3"/>
    <w:rsid w:val="0096500E"/>
    <w:rsid w:val="00967560"/>
    <w:rsid w:val="00970793"/>
    <w:rsid w:val="00971072"/>
    <w:rsid w:val="009718C2"/>
    <w:rsid w:val="00971A1E"/>
    <w:rsid w:val="0097237A"/>
    <w:rsid w:val="0097384E"/>
    <w:rsid w:val="00973BF3"/>
    <w:rsid w:val="00974408"/>
    <w:rsid w:val="00981D73"/>
    <w:rsid w:val="00983BCC"/>
    <w:rsid w:val="00984ED4"/>
    <w:rsid w:val="00987197"/>
    <w:rsid w:val="00990219"/>
    <w:rsid w:val="0099036E"/>
    <w:rsid w:val="00994545"/>
    <w:rsid w:val="0099481A"/>
    <w:rsid w:val="00995C35"/>
    <w:rsid w:val="00996663"/>
    <w:rsid w:val="00996ECA"/>
    <w:rsid w:val="00996F50"/>
    <w:rsid w:val="00997DFA"/>
    <w:rsid w:val="00997E55"/>
    <w:rsid w:val="009A016F"/>
    <w:rsid w:val="009A1844"/>
    <w:rsid w:val="009B3D6C"/>
    <w:rsid w:val="009B3FEA"/>
    <w:rsid w:val="009B5335"/>
    <w:rsid w:val="009B5501"/>
    <w:rsid w:val="009C008F"/>
    <w:rsid w:val="009C12FB"/>
    <w:rsid w:val="009C1BEC"/>
    <w:rsid w:val="009C1F0A"/>
    <w:rsid w:val="009C5754"/>
    <w:rsid w:val="009C6535"/>
    <w:rsid w:val="009C7981"/>
    <w:rsid w:val="009D04FC"/>
    <w:rsid w:val="009D1C0E"/>
    <w:rsid w:val="009D3C02"/>
    <w:rsid w:val="009D5A04"/>
    <w:rsid w:val="009D6147"/>
    <w:rsid w:val="009E02C3"/>
    <w:rsid w:val="009E3BB4"/>
    <w:rsid w:val="009E53BF"/>
    <w:rsid w:val="009E5482"/>
    <w:rsid w:val="009E7595"/>
    <w:rsid w:val="009E7B6B"/>
    <w:rsid w:val="009F2EF4"/>
    <w:rsid w:val="009F4389"/>
    <w:rsid w:val="009F4B35"/>
    <w:rsid w:val="009F58BD"/>
    <w:rsid w:val="009F58C7"/>
    <w:rsid w:val="009F702E"/>
    <w:rsid w:val="00A02BB0"/>
    <w:rsid w:val="00A02EE4"/>
    <w:rsid w:val="00A06290"/>
    <w:rsid w:val="00A0720D"/>
    <w:rsid w:val="00A07590"/>
    <w:rsid w:val="00A10F63"/>
    <w:rsid w:val="00A11014"/>
    <w:rsid w:val="00A11049"/>
    <w:rsid w:val="00A17862"/>
    <w:rsid w:val="00A216E1"/>
    <w:rsid w:val="00A22222"/>
    <w:rsid w:val="00A22B9A"/>
    <w:rsid w:val="00A239CB"/>
    <w:rsid w:val="00A25584"/>
    <w:rsid w:val="00A32F05"/>
    <w:rsid w:val="00A33EDE"/>
    <w:rsid w:val="00A3583F"/>
    <w:rsid w:val="00A37408"/>
    <w:rsid w:val="00A4032F"/>
    <w:rsid w:val="00A40B6F"/>
    <w:rsid w:val="00A43750"/>
    <w:rsid w:val="00A44975"/>
    <w:rsid w:val="00A45279"/>
    <w:rsid w:val="00A4676E"/>
    <w:rsid w:val="00A50309"/>
    <w:rsid w:val="00A50DC9"/>
    <w:rsid w:val="00A51C8A"/>
    <w:rsid w:val="00A531AD"/>
    <w:rsid w:val="00A6062D"/>
    <w:rsid w:val="00A61586"/>
    <w:rsid w:val="00A62DEF"/>
    <w:rsid w:val="00A63544"/>
    <w:rsid w:val="00A65AA9"/>
    <w:rsid w:val="00A65EFC"/>
    <w:rsid w:val="00A67988"/>
    <w:rsid w:val="00A67F2E"/>
    <w:rsid w:val="00A70155"/>
    <w:rsid w:val="00A70C22"/>
    <w:rsid w:val="00A712B1"/>
    <w:rsid w:val="00A801A6"/>
    <w:rsid w:val="00A80A6E"/>
    <w:rsid w:val="00A8160D"/>
    <w:rsid w:val="00A82724"/>
    <w:rsid w:val="00A82C04"/>
    <w:rsid w:val="00A844C7"/>
    <w:rsid w:val="00A8525B"/>
    <w:rsid w:val="00A8711E"/>
    <w:rsid w:val="00A90F75"/>
    <w:rsid w:val="00A928AF"/>
    <w:rsid w:val="00A93034"/>
    <w:rsid w:val="00A936A4"/>
    <w:rsid w:val="00A94BCD"/>
    <w:rsid w:val="00A97D4E"/>
    <w:rsid w:val="00AA14FA"/>
    <w:rsid w:val="00AA1AFA"/>
    <w:rsid w:val="00AA221F"/>
    <w:rsid w:val="00AA2A00"/>
    <w:rsid w:val="00AA504E"/>
    <w:rsid w:val="00AA5DA3"/>
    <w:rsid w:val="00AA5F5E"/>
    <w:rsid w:val="00AB0554"/>
    <w:rsid w:val="00AB1962"/>
    <w:rsid w:val="00AB4054"/>
    <w:rsid w:val="00AB436A"/>
    <w:rsid w:val="00AB5909"/>
    <w:rsid w:val="00AC1D4E"/>
    <w:rsid w:val="00AC3012"/>
    <w:rsid w:val="00AC5B1F"/>
    <w:rsid w:val="00AD1D38"/>
    <w:rsid w:val="00AD3A3C"/>
    <w:rsid w:val="00AD4B13"/>
    <w:rsid w:val="00AD5159"/>
    <w:rsid w:val="00AE37E4"/>
    <w:rsid w:val="00AE576C"/>
    <w:rsid w:val="00AE785F"/>
    <w:rsid w:val="00AF274D"/>
    <w:rsid w:val="00AF299B"/>
    <w:rsid w:val="00AF388F"/>
    <w:rsid w:val="00AF5DD4"/>
    <w:rsid w:val="00B015D4"/>
    <w:rsid w:val="00B01776"/>
    <w:rsid w:val="00B03A88"/>
    <w:rsid w:val="00B05622"/>
    <w:rsid w:val="00B10106"/>
    <w:rsid w:val="00B1157A"/>
    <w:rsid w:val="00B11F3F"/>
    <w:rsid w:val="00B1335F"/>
    <w:rsid w:val="00B17ACE"/>
    <w:rsid w:val="00B21BE8"/>
    <w:rsid w:val="00B26625"/>
    <w:rsid w:val="00B276AE"/>
    <w:rsid w:val="00B301A3"/>
    <w:rsid w:val="00B307FA"/>
    <w:rsid w:val="00B307FF"/>
    <w:rsid w:val="00B32F73"/>
    <w:rsid w:val="00B336AD"/>
    <w:rsid w:val="00B34711"/>
    <w:rsid w:val="00B3649E"/>
    <w:rsid w:val="00B37C04"/>
    <w:rsid w:val="00B406AA"/>
    <w:rsid w:val="00B40AB6"/>
    <w:rsid w:val="00B413DA"/>
    <w:rsid w:val="00B41E53"/>
    <w:rsid w:val="00B42803"/>
    <w:rsid w:val="00B44A91"/>
    <w:rsid w:val="00B45061"/>
    <w:rsid w:val="00B51693"/>
    <w:rsid w:val="00B52077"/>
    <w:rsid w:val="00B542D8"/>
    <w:rsid w:val="00B55A01"/>
    <w:rsid w:val="00B568C4"/>
    <w:rsid w:val="00B5700A"/>
    <w:rsid w:val="00B64E90"/>
    <w:rsid w:val="00B660D6"/>
    <w:rsid w:val="00B66F85"/>
    <w:rsid w:val="00B72090"/>
    <w:rsid w:val="00B7345A"/>
    <w:rsid w:val="00B76B67"/>
    <w:rsid w:val="00B76DB4"/>
    <w:rsid w:val="00B778C4"/>
    <w:rsid w:val="00B81C0E"/>
    <w:rsid w:val="00B82F51"/>
    <w:rsid w:val="00B83538"/>
    <w:rsid w:val="00B856A6"/>
    <w:rsid w:val="00B8614C"/>
    <w:rsid w:val="00B877E1"/>
    <w:rsid w:val="00B9003F"/>
    <w:rsid w:val="00B90083"/>
    <w:rsid w:val="00B96E7E"/>
    <w:rsid w:val="00BA0F61"/>
    <w:rsid w:val="00BA2998"/>
    <w:rsid w:val="00BA3F3A"/>
    <w:rsid w:val="00BA43B3"/>
    <w:rsid w:val="00BA4900"/>
    <w:rsid w:val="00BA49D0"/>
    <w:rsid w:val="00BA4E70"/>
    <w:rsid w:val="00BB1D40"/>
    <w:rsid w:val="00BB2536"/>
    <w:rsid w:val="00BB3665"/>
    <w:rsid w:val="00BB3807"/>
    <w:rsid w:val="00BB5931"/>
    <w:rsid w:val="00BB7D5E"/>
    <w:rsid w:val="00BC0AA6"/>
    <w:rsid w:val="00BC1039"/>
    <w:rsid w:val="00BC353E"/>
    <w:rsid w:val="00BC6C33"/>
    <w:rsid w:val="00BC7D5D"/>
    <w:rsid w:val="00BD2070"/>
    <w:rsid w:val="00BD207C"/>
    <w:rsid w:val="00BD31D7"/>
    <w:rsid w:val="00BD462A"/>
    <w:rsid w:val="00BE1E21"/>
    <w:rsid w:val="00BE3EC4"/>
    <w:rsid w:val="00BE47A4"/>
    <w:rsid w:val="00BE5608"/>
    <w:rsid w:val="00BE6D23"/>
    <w:rsid w:val="00BF0CDD"/>
    <w:rsid w:val="00BF0F2A"/>
    <w:rsid w:val="00BF1A06"/>
    <w:rsid w:val="00BF267A"/>
    <w:rsid w:val="00BF3077"/>
    <w:rsid w:val="00BF3842"/>
    <w:rsid w:val="00BF4220"/>
    <w:rsid w:val="00BF5180"/>
    <w:rsid w:val="00BF7AF8"/>
    <w:rsid w:val="00C008A2"/>
    <w:rsid w:val="00C031F7"/>
    <w:rsid w:val="00C033BC"/>
    <w:rsid w:val="00C039C2"/>
    <w:rsid w:val="00C03A48"/>
    <w:rsid w:val="00C03E14"/>
    <w:rsid w:val="00C044DC"/>
    <w:rsid w:val="00C062F6"/>
    <w:rsid w:val="00C1010E"/>
    <w:rsid w:val="00C102E8"/>
    <w:rsid w:val="00C114CF"/>
    <w:rsid w:val="00C121A9"/>
    <w:rsid w:val="00C1453C"/>
    <w:rsid w:val="00C200E4"/>
    <w:rsid w:val="00C20C95"/>
    <w:rsid w:val="00C24D93"/>
    <w:rsid w:val="00C24EFE"/>
    <w:rsid w:val="00C2620D"/>
    <w:rsid w:val="00C26880"/>
    <w:rsid w:val="00C26CB2"/>
    <w:rsid w:val="00C305F9"/>
    <w:rsid w:val="00C32E1E"/>
    <w:rsid w:val="00C35620"/>
    <w:rsid w:val="00C36DA7"/>
    <w:rsid w:val="00C37408"/>
    <w:rsid w:val="00C3747A"/>
    <w:rsid w:val="00C41114"/>
    <w:rsid w:val="00C4114C"/>
    <w:rsid w:val="00C41571"/>
    <w:rsid w:val="00C4479A"/>
    <w:rsid w:val="00C47AA1"/>
    <w:rsid w:val="00C525D9"/>
    <w:rsid w:val="00C52682"/>
    <w:rsid w:val="00C52A16"/>
    <w:rsid w:val="00C52BED"/>
    <w:rsid w:val="00C52FCC"/>
    <w:rsid w:val="00C530DC"/>
    <w:rsid w:val="00C5491A"/>
    <w:rsid w:val="00C55D14"/>
    <w:rsid w:val="00C602AC"/>
    <w:rsid w:val="00C60678"/>
    <w:rsid w:val="00C61178"/>
    <w:rsid w:val="00C62303"/>
    <w:rsid w:val="00C624FC"/>
    <w:rsid w:val="00C63E0E"/>
    <w:rsid w:val="00C66017"/>
    <w:rsid w:val="00C66079"/>
    <w:rsid w:val="00C67BBE"/>
    <w:rsid w:val="00C70ECE"/>
    <w:rsid w:val="00C7177E"/>
    <w:rsid w:val="00C71A72"/>
    <w:rsid w:val="00C71EAA"/>
    <w:rsid w:val="00C72768"/>
    <w:rsid w:val="00C76372"/>
    <w:rsid w:val="00C763CE"/>
    <w:rsid w:val="00C828CC"/>
    <w:rsid w:val="00C82E41"/>
    <w:rsid w:val="00C83236"/>
    <w:rsid w:val="00C85162"/>
    <w:rsid w:val="00C85EE5"/>
    <w:rsid w:val="00C86549"/>
    <w:rsid w:val="00C87B0F"/>
    <w:rsid w:val="00C90960"/>
    <w:rsid w:val="00C914BA"/>
    <w:rsid w:val="00C91CBE"/>
    <w:rsid w:val="00C97619"/>
    <w:rsid w:val="00CA020F"/>
    <w:rsid w:val="00CA1642"/>
    <w:rsid w:val="00CA634C"/>
    <w:rsid w:val="00CA676B"/>
    <w:rsid w:val="00CA6B26"/>
    <w:rsid w:val="00CB291D"/>
    <w:rsid w:val="00CB2CB0"/>
    <w:rsid w:val="00CB2D52"/>
    <w:rsid w:val="00CB59AE"/>
    <w:rsid w:val="00CB63BA"/>
    <w:rsid w:val="00CC05D5"/>
    <w:rsid w:val="00CC1204"/>
    <w:rsid w:val="00CC1689"/>
    <w:rsid w:val="00CC23E1"/>
    <w:rsid w:val="00CC7A75"/>
    <w:rsid w:val="00CD225D"/>
    <w:rsid w:val="00CD2AFA"/>
    <w:rsid w:val="00CD6DC6"/>
    <w:rsid w:val="00CE2201"/>
    <w:rsid w:val="00CE462F"/>
    <w:rsid w:val="00CE4E40"/>
    <w:rsid w:val="00CE4F14"/>
    <w:rsid w:val="00CE5ED4"/>
    <w:rsid w:val="00CE73F8"/>
    <w:rsid w:val="00CE7A3B"/>
    <w:rsid w:val="00CF3DFC"/>
    <w:rsid w:val="00CF4B5D"/>
    <w:rsid w:val="00CF4D32"/>
    <w:rsid w:val="00CF703C"/>
    <w:rsid w:val="00CF7B85"/>
    <w:rsid w:val="00D0264B"/>
    <w:rsid w:val="00D03AAE"/>
    <w:rsid w:val="00D12374"/>
    <w:rsid w:val="00D1617F"/>
    <w:rsid w:val="00D1702C"/>
    <w:rsid w:val="00D20163"/>
    <w:rsid w:val="00D24D43"/>
    <w:rsid w:val="00D25675"/>
    <w:rsid w:val="00D35147"/>
    <w:rsid w:val="00D357EE"/>
    <w:rsid w:val="00D36A75"/>
    <w:rsid w:val="00D36FD0"/>
    <w:rsid w:val="00D37E51"/>
    <w:rsid w:val="00D453BE"/>
    <w:rsid w:val="00D45E53"/>
    <w:rsid w:val="00D46CD7"/>
    <w:rsid w:val="00D47DA2"/>
    <w:rsid w:val="00D515B4"/>
    <w:rsid w:val="00D552C0"/>
    <w:rsid w:val="00D570D6"/>
    <w:rsid w:val="00D60E85"/>
    <w:rsid w:val="00D613DC"/>
    <w:rsid w:val="00D628E3"/>
    <w:rsid w:val="00D6440C"/>
    <w:rsid w:val="00D660D7"/>
    <w:rsid w:val="00D71DC6"/>
    <w:rsid w:val="00D72864"/>
    <w:rsid w:val="00D73369"/>
    <w:rsid w:val="00D74D7F"/>
    <w:rsid w:val="00D753A2"/>
    <w:rsid w:val="00D77773"/>
    <w:rsid w:val="00D77DAB"/>
    <w:rsid w:val="00D80C2C"/>
    <w:rsid w:val="00D812CA"/>
    <w:rsid w:val="00D815BD"/>
    <w:rsid w:val="00D81736"/>
    <w:rsid w:val="00D832F4"/>
    <w:rsid w:val="00D837BC"/>
    <w:rsid w:val="00D854EA"/>
    <w:rsid w:val="00D8563A"/>
    <w:rsid w:val="00D86317"/>
    <w:rsid w:val="00D90039"/>
    <w:rsid w:val="00D9035F"/>
    <w:rsid w:val="00D91048"/>
    <w:rsid w:val="00D91E9B"/>
    <w:rsid w:val="00D93046"/>
    <w:rsid w:val="00D94A2D"/>
    <w:rsid w:val="00D94FD8"/>
    <w:rsid w:val="00DA05B6"/>
    <w:rsid w:val="00DA21B0"/>
    <w:rsid w:val="00DA4F54"/>
    <w:rsid w:val="00DA6AE5"/>
    <w:rsid w:val="00DA784F"/>
    <w:rsid w:val="00DA7C92"/>
    <w:rsid w:val="00DB2147"/>
    <w:rsid w:val="00DB63AF"/>
    <w:rsid w:val="00DB6911"/>
    <w:rsid w:val="00DC085F"/>
    <w:rsid w:val="00DC1A0E"/>
    <w:rsid w:val="00DC1E98"/>
    <w:rsid w:val="00DC205E"/>
    <w:rsid w:val="00DC3A5A"/>
    <w:rsid w:val="00DC3BB2"/>
    <w:rsid w:val="00DC6732"/>
    <w:rsid w:val="00DC7DF8"/>
    <w:rsid w:val="00DD15AE"/>
    <w:rsid w:val="00DD1659"/>
    <w:rsid w:val="00DD1717"/>
    <w:rsid w:val="00DD3242"/>
    <w:rsid w:val="00DD3BE6"/>
    <w:rsid w:val="00DD51EB"/>
    <w:rsid w:val="00DD68D6"/>
    <w:rsid w:val="00DE0111"/>
    <w:rsid w:val="00DE0410"/>
    <w:rsid w:val="00DE1477"/>
    <w:rsid w:val="00DE2CB9"/>
    <w:rsid w:val="00DE3E38"/>
    <w:rsid w:val="00DE62A5"/>
    <w:rsid w:val="00DE7B35"/>
    <w:rsid w:val="00DE7FE4"/>
    <w:rsid w:val="00DF0B28"/>
    <w:rsid w:val="00DF1CEE"/>
    <w:rsid w:val="00DF3621"/>
    <w:rsid w:val="00DF52D8"/>
    <w:rsid w:val="00DF6238"/>
    <w:rsid w:val="00DF6562"/>
    <w:rsid w:val="00DF696E"/>
    <w:rsid w:val="00DF77D1"/>
    <w:rsid w:val="00E03084"/>
    <w:rsid w:val="00E03560"/>
    <w:rsid w:val="00E06068"/>
    <w:rsid w:val="00E06694"/>
    <w:rsid w:val="00E12910"/>
    <w:rsid w:val="00E14B89"/>
    <w:rsid w:val="00E15DD5"/>
    <w:rsid w:val="00E22098"/>
    <w:rsid w:val="00E22751"/>
    <w:rsid w:val="00E2359F"/>
    <w:rsid w:val="00E24B19"/>
    <w:rsid w:val="00E267EA"/>
    <w:rsid w:val="00E303A6"/>
    <w:rsid w:val="00E30C6F"/>
    <w:rsid w:val="00E34511"/>
    <w:rsid w:val="00E36B7E"/>
    <w:rsid w:val="00E37047"/>
    <w:rsid w:val="00E41423"/>
    <w:rsid w:val="00E41A91"/>
    <w:rsid w:val="00E41AA5"/>
    <w:rsid w:val="00E422FF"/>
    <w:rsid w:val="00E434B4"/>
    <w:rsid w:val="00E43CA5"/>
    <w:rsid w:val="00E4468E"/>
    <w:rsid w:val="00E44C25"/>
    <w:rsid w:val="00E46A20"/>
    <w:rsid w:val="00E47B4F"/>
    <w:rsid w:val="00E53286"/>
    <w:rsid w:val="00E555B6"/>
    <w:rsid w:val="00E568C3"/>
    <w:rsid w:val="00E573EF"/>
    <w:rsid w:val="00E6059C"/>
    <w:rsid w:val="00E636D6"/>
    <w:rsid w:val="00E63CA8"/>
    <w:rsid w:val="00E64C74"/>
    <w:rsid w:val="00E64CB5"/>
    <w:rsid w:val="00E653B0"/>
    <w:rsid w:val="00E67093"/>
    <w:rsid w:val="00E6761D"/>
    <w:rsid w:val="00E7215F"/>
    <w:rsid w:val="00E73658"/>
    <w:rsid w:val="00E76C58"/>
    <w:rsid w:val="00E77CA0"/>
    <w:rsid w:val="00E81589"/>
    <w:rsid w:val="00E8223A"/>
    <w:rsid w:val="00E85114"/>
    <w:rsid w:val="00E92661"/>
    <w:rsid w:val="00E93EF9"/>
    <w:rsid w:val="00E94AB4"/>
    <w:rsid w:val="00E95A2B"/>
    <w:rsid w:val="00E972D1"/>
    <w:rsid w:val="00EA0AAA"/>
    <w:rsid w:val="00EA26E3"/>
    <w:rsid w:val="00EA44A8"/>
    <w:rsid w:val="00EA6F24"/>
    <w:rsid w:val="00EA7676"/>
    <w:rsid w:val="00EB28F2"/>
    <w:rsid w:val="00EB2D16"/>
    <w:rsid w:val="00EB469B"/>
    <w:rsid w:val="00EC130A"/>
    <w:rsid w:val="00EC3BC6"/>
    <w:rsid w:val="00EC44B6"/>
    <w:rsid w:val="00EC5FEC"/>
    <w:rsid w:val="00EC7E26"/>
    <w:rsid w:val="00ED0FC1"/>
    <w:rsid w:val="00ED11AB"/>
    <w:rsid w:val="00ED1248"/>
    <w:rsid w:val="00ED286B"/>
    <w:rsid w:val="00ED7992"/>
    <w:rsid w:val="00EE06E2"/>
    <w:rsid w:val="00EE0CCA"/>
    <w:rsid w:val="00EE2023"/>
    <w:rsid w:val="00EE4984"/>
    <w:rsid w:val="00EE7F12"/>
    <w:rsid w:val="00EF1532"/>
    <w:rsid w:val="00EF187E"/>
    <w:rsid w:val="00EF3AA1"/>
    <w:rsid w:val="00EF4E6F"/>
    <w:rsid w:val="00EF7FC7"/>
    <w:rsid w:val="00F028D9"/>
    <w:rsid w:val="00F030C4"/>
    <w:rsid w:val="00F038CE"/>
    <w:rsid w:val="00F05DDE"/>
    <w:rsid w:val="00F071B8"/>
    <w:rsid w:val="00F12A4B"/>
    <w:rsid w:val="00F17240"/>
    <w:rsid w:val="00F20428"/>
    <w:rsid w:val="00F20F8E"/>
    <w:rsid w:val="00F2202E"/>
    <w:rsid w:val="00F22369"/>
    <w:rsid w:val="00F227B8"/>
    <w:rsid w:val="00F261A4"/>
    <w:rsid w:val="00F31450"/>
    <w:rsid w:val="00F32553"/>
    <w:rsid w:val="00F32D4B"/>
    <w:rsid w:val="00F32E70"/>
    <w:rsid w:val="00F37143"/>
    <w:rsid w:val="00F41169"/>
    <w:rsid w:val="00F4390D"/>
    <w:rsid w:val="00F523C6"/>
    <w:rsid w:val="00F53949"/>
    <w:rsid w:val="00F548C9"/>
    <w:rsid w:val="00F55B49"/>
    <w:rsid w:val="00F57408"/>
    <w:rsid w:val="00F57954"/>
    <w:rsid w:val="00F60FB1"/>
    <w:rsid w:val="00F623EC"/>
    <w:rsid w:val="00F62B33"/>
    <w:rsid w:val="00F6472F"/>
    <w:rsid w:val="00F66011"/>
    <w:rsid w:val="00F67912"/>
    <w:rsid w:val="00F713EE"/>
    <w:rsid w:val="00F7220C"/>
    <w:rsid w:val="00F74C11"/>
    <w:rsid w:val="00F80EF7"/>
    <w:rsid w:val="00F8256D"/>
    <w:rsid w:val="00F84D2F"/>
    <w:rsid w:val="00F93729"/>
    <w:rsid w:val="00F954FD"/>
    <w:rsid w:val="00F95ACF"/>
    <w:rsid w:val="00FA02E1"/>
    <w:rsid w:val="00FA1B11"/>
    <w:rsid w:val="00FA2F75"/>
    <w:rsid w:val="00FA3C5A"/>
    <w:rsid w:val="00FA5285"/>
    <w:rsid w:val="00FA58D6"/>
    <w:rsid w:val="00FA5B61"/>
    <w:rsid w:val="00FA6177"/>
    <w:rsid w:val="00FA62E7"/>
    <w:rsid w:val="00FA74D9"/>
    <w:rsid w:val="00FB2250"/>
    <w:rsid w:val="00FB471B"/>
    <w:rsid w:val="00FB4A15"/>
    <w:rsid w:val="00FB6D5D"/>
    <w:rsid w:val="00FB7859"/>
    <w:rsid w:val="00FB7B59"/>
    <w:rsid w:val="00FC0D3F"/>
    <w:rsid w:val="00FC32E4"/>
    <w:rsid w:val="00FC33CA"/>
    <w:rsid w:val="00FD204A"/>
    <w:rsid w:val="00FD41B1"/>
    <w:rsid w:val="00FD420C"/>
    <w:rsid w:val="00FD5720"/>
    <w:rsid w:val="00FD5FCD"/>
    <w:rsid w:val="00FD63A1"/>
    <w:rsid w:val="00FE0308"/>
    <w:rsid w:val="00FE356F"/>
    <w:rsid w:val="00FE411A"/>
    <w:rsid w:val="00FE5506"/>
    <w:rsid w:val="00FE7E82"/>
    <w:rsid w:val="00FF00D9"/>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81148C-A984-42EE-B141-51F53DDD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60678"/>
    <w:pPr>
      <w:spacing w:after="200" w:line="276" w:lineRule="auto"/>
    </w:pPr>
    <w:rPr>
      <w:rFonts w:ascii="Calibri" w:eastAsia="Calibri" w:hAnsi="Calibri"/>
      <w:sz w:val="22"/>
      <w:szCs w:val="22"/>
      <w:lang w:eastAsia="en-US"/>
    </w:rPr>
  </w:style>
  <w:style w:type="paragraph" w:styleId="1">
    <w:name w:val="heading 1"/>
    <w:basedOn w:val="a"/>
    <w:next w:val="a"/>
    <w:qFormat/>
    <w:rsid w:val="002E5EEE"/>
    <w:pPr>
      <w:keepNext/>
      <w:pBdr>
        <w:bottom w:val="single" w:sz="12" w:space="1" w:color="auto"/>
      </w:pBdr>
      <w:spacing w:after="0" w:line="240" w:lineRule="auto"/>
      <w:jc w:val="center"/>
      <w:outlineLvl w:val="0"/>
    </w:pPr>
    <w:rPr>
      <w:rFonts w:ascii="Times New Roman" w:eastAsia="Arial Unicode MS" w:hAnsi="Times New Roman"/>
      <w:b/>
      <w:bCs/>
      <w:sz w:val="24"/>
      <w:szCs w:val="24"/>
      <w:lang w:eastAsia="ru-RU"/>
    </w:rPr>
  </w:style>
  <w:style w:type="paragraph" w:styleId="4">
    <w:name w:val="heading 4"/>
    <w:basedOn w:val="a"/>
    <w:next w:val="a"/>
    <w:link w:val="40"/>
    <w:semiHidden/>
    <w:unhideWhenUsed/>
    <w:qFormat/>
    <w:rsid w:val="00D91048"/>
    <w:pPr>
      <w:keepNext/>
      <w:spacing w:before="240" w:after="60"/>
      <w:outlineLvl w:val="3"/>
    </w:pPr>
    <w:rPr>
      <w:rFonts w:eastAsia="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60678"/>
    <w:pPr>
      <w:ind w:left="720"/>
      <w:contextualSpacing/>
    </w:pPr>
    <w:rPr>
      <w:rFonts w:eastAsia="Times New Roman"/>
    </w:rPr>
  </w:style>
  <w:style w:type="paragraph" w:styleId="a3">
    <w:name w:val="Balloon Text"/>
    <w:basedOn w:val="a"/>
    <w:link w:val="a4"/>
    <w:rsid w:val="00C60678"/>
    <w:pPr>
      <w:spacing w:after="0" w:line="240" w:lineRule="auto"/>
    </w:pPr>
    <w:rPr>
      <w:rFonts w:ascii="Tahoma" w:eastAsia="Times New Roman" w:hAnsi="Tahoma" w:cs="Tahoma"/>
      <w:sz w:val="16"/>
      <w:szCs w:val="16"/>
    </w:rPr>
  </w:style>
  <w:style w:type="character" w:customStyle="1" w:styleId="a4">
    <w:name w:val="Текст выноски Знак"/>
    <w:link w:val="a3"/>
    <w:locked/>
    <w:rsid w:val="00C60678"/>
    <w:rPr>
      <w:rFonts w:ascii="Tahoma" w:hAnsi="Tahoma" w:cs="Tahoma"/>
      <w:sz w:val="16"/>
      <w:szCs w:val="16"/>
      <w:lang w:val="ru-RU" w:eastAsia="en-US" w:bidi="ar-SA"/>
    </w:rPr>
  </w:style>
  <w:style w:type="character" w:styleId="a5">
    <w:name w:val="Hyperlink"/>
    <w:rsid w:val="00C60678"/>
    <w:rPr>
      <w:rFonts w:cs="Times New Roman"/>
      <w:color w:val="0000FF"/>
      <w:u w:val="single"/>
    </w:rPr>
  </w:style>
  <w:style w:type="paragraph" w:customStyle="1" w:styleId="CharCharCharChar1">
    <w:name w:val="Знак Знак Char Char Знак Знак Char Char Знак Знак Знак1"/>
    <w:basedOn w:val="a"/>
    <w:rsid w:val="00C60678"/>
    <w:pPr>
      <w:spacing w:after="160" w:line="240" w:lineRule="exact"/>
    </w:pPr>
    <w:rPr>
      <w:rFonts w:ascii="Verdana" w:eastAsia="Times New Roman" w:hAnsi="Verdana" w:cs="Verdana"/>
      <w:sz w:val="20"/>
      <w:szCs w:val="20"/>
      <w:lang w:val="en-US"/>
    </w:rPr>
  </w:style>
  <w:style w:type="paragraph" w:styleId="a6">
    <w:name w:val="header"/>
    <w:basedOn w:val="a"/>
    <w:link w:val="a7"/>
    <w:rsid w:val="00C60678"/>
    <w:pPr>
      <w:tabs>
        <w:tab w:val="center" w:pos="4677"/>
        <w:tab w:val="right" w:pos="9355"/>
      </w:tabs>
      <w:spacing w:after="0" w:line="240" w:lineRule="auto"/>
    </w:pPr>
  </w:style>
  <w:style w:type="character" w:customStyle="1" w:styleId="a7">
    <w:name w:val="Верхний колонтитул Знак"/>
    <w:link w:val="a6"/>
    <w:locked/>
    <w:rsid w:val="00C60678"/>
    <w:rPr>
      <w:rFonts w:ascii="Calibri" w:eastAsia="Calibri" w:hAnsi="Calibri"/>
      <w:sz w:val="22"/>
      <w:szCs w:val="22"/>
      <w:lang w:val="ru-RU" w:eastAsia="en-US" w:bidi="ar-SA"/>
    </w:rPr>
  </w:style>
  <w:style w:type="paragraph" w:styleId="a8">
    <w:name w:val="footer"/>
    <w:basedOn w:val="a"/>
    <w:link w:val="a9"/>
    <w:rsid w:val="00C60678"/>
    <w:pPr>
      <w:tabs>
        <w:tab w:val="center" w:pos="4677"/>
        <w:tab w:val="right" w:pos="9355"/>
      </w:tabs>
      <w:spacing w:after="0" w:line="240" w:lineRule="auto"/>
    </w:pPr>
  </w:style>
  <w:style w:type="character" w:customStyle="1" w:styleId="a9">
    <w:name w:val="Нижний колонтитул Знак"/>
    <w:link w:val="a8"/>
    <w:locked/>
    <w:rsid w:val="00C60678"/>
    <w:rPr>
      <w:rFonts w:ascii="Calibri" w:eastAsia="Calibri" w:hAnsi="Calibri"/>
      <w:sz w:val="22"/>
      <w:szCs w:val="22"/>
      <w:lang w:val="ru-RU" w:eastAsia="en-US" w:bidi="ar-SA"/>
    </w:rPr>
  </w:style>
  <w:style w:type="character" w:customStyle="1" w:styleId="ConsPlusNormal">
    <w:name w:val="ConsPlusNormal Знак"/>
    <w:link w:val="ConsPlusNormal0"/>
    <w:locked/>
    <w:rsid w:val="00C60678"/>
    <w:rPr>
      <w:rFonts w:ascii="Arial" w:hAnsi="Arial"/>
      <w:lang w:bidi="ar-SA"/>
    </w:rPr>
  </w:style>
  <w:style w:type="paragraph" w:customStyle="1" w:styleId="ConsPlusNormal0">
    <w:name w:val="ConsPlusNormal"/>
    <w:link w:val="ConsPlusNormal"/>
    <w:rsid w:val="00C60678"/>
    <w:pPr>
      <w:widowControl w:val="0"/>
      <w:autoSpaceDE w:val="0"/>
      <w:autoSpaceDN w:val="0"/>
      <w:adjustRightInd w:val="0"/>
    </w:pPr>
    <w:rPr>
      <w:rFonts w:ascii="Arial" w:hAnsi="Arial"/>
    </w:rPr>
  </w:style>
  <w:style w:type="table" w:customStyle="1" w:styleId="10">
    <w:name w:val="Сетка таблицы1"/>
    <w:rsid w:val="00C6067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qFormat/>
    <w:rsid w:val="00C60678"/>
    <w:pPr>
      <w:spacing w:after="0" w:line="240" w:lineRule="auto"/>
      <w:jc w:val="center"/>
    </w:pPr>
    <w:rPr>
      <w:rFonts w:eastAsia="Times New Roman"/>
      <w:b/>
      <w:bCs/>
      <w:sz w:val="32"/>
      <w:szCs w:val="32"/>
      <w:lang w:eastAsia="ru-RU"/>
    </w:rPr>
  </w:style>
  <w:style w:type="character" w:customStyle="1" w:styleId="ab">
    <w:name w:val="Подзаголовок Знак"/>
    <w:link w:val="aa"/>
    <w:locked/>
    <w:rsid w:val="00C60678"/>
    <w:rPr>
      <w:rFonts w:ascii="Calibri" w:hAnsi="Calibri"/>
      <w:b/>
      <w:bCs/>
      <w:sz w:val="32"/>
      <w:szCs w:val="32"/>
      <w:lang w:val="ru-RU" w:eastAsia="ru-RU" w:bidi="ar-SA"/>
    </w:rPr>
  </w:style>
  <w:style w:type="table" w:customStyle="1" w:styleId="11">
    <w:name w:val="Сетка таблицы11"/>
    <w:rsid w:val="00C606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60678"/>
    <w:rPr>
      <w:rFonts w:ascii="Calibri" w:eastAsia="Calibri" w:hAnsi="Calibri"/>
      <w:sz w:val="22"/>
      <w:szCs w:val="22"/>
      <w:lang w:eastAsia="en-US"/>
    </w:rPr>
  </w:style>
  <w:style w:type="paragraph" w:customStyle="1" w:styleId="ConsPlusTitle">
    <w:name w:val="ConsPlusTitle"/>
    <w:rsid w:val="00C60678"/>
    <w:pPr>
      <w:widowControl w:val="0"/>
      <w:autoSpaceDE w:val="0"/>
      <w:autoSpaceDN w:val="0"/>
    </w:pPr>
    <w:rPr>
      <w:rFonts w:ascii="Calibri" w:hAnsi="Calibri" w:cs="Calibri"/>
      <w:b/>
      <w:sz w:val="22"/>
    </w:rPr>
  </w:style>
  <w:style w:type="paragraph" w:customStyle="1" w:styleId="Default">
    <w:name w:val="Default"/>
    <w:rsid w:val="00494CD4"/>
    <w:pPr>
      <w:autoSpaceDE w:val="0"/>
      <w:autoSpaceDN w:val="0"/>
      <w:adjustRightInd w:val="0"/>
    </w:pPr>
    <w:rPr>
      <w:color w:val="000000"/>
      <w:sz w:val="24"/>
      <w:szCs w:val="24"/>
    </w:rPr>
  </w:style>
  <w:style w:type="paragraph" w:styleId="3">
    <w:name w:val="Body Text 3"/>
    <w:basedOn w:val="a"/>
    <w:rsid w:val="006826F3"/>
    <w:pPr>
      <w:spacing w:after="120" w:line="240" w:lineRule="auto"/>
      <w:ind w:firstLine="709"/>
      <w:jc w:val="both"/>
    </w:pPr>
    <w:rPr>
      <w:rFonts w:ascii="Times New Roman" w:hAnsi="Times New Roman"/>
      <w:sz w:val="16"/>
      <w:szCs w:val="16"/>
    </w:rPr>
  </w:style>
  <w:style w:type="paragraph" w:styleId="ac">
    <w:name w:val="Body Text"/>
    <w:basedOn w:val="a"/>
    <w:rsid w:val="00F37143"/>
    <w:pPr>
      <w:spacing w:after="120"/>
    </w:pPr>
  </w:style>
  <w:style w:type="paragraph" w:styleId="ad">
    <w:name w:val="Body Text First Indent"/>
    <w:basedOn w:val="ac"/>
    <w:rsid w:val="00F37143"/>
    <w:pPr>
      <w:spacing w:line="240" w:lineRule="auto"/>
      <w:ind w:firstLine="210"/>
    </w:pPr>
    <w:rPr>
      <w:rFonts w:ascii="Times New Roman" w:eastAsia="Times New Roman" w:hAnsi="Times New Roman"/>
      <w:sz w:val="24"/>
      <w:szCs w:val="24"/>
      <w:lang w:eastAsia="ru-RU"/>
    </w:rPr>
  </w:style>
  <w:style w:type="character" w:customStyle="1" w:styleId="12">
    <w:name w:val="Основной шрифт абзаца1"/>
    <w:rsid w:val="00A51C8A"/>
  </w:style>
  <w:style w:type="paragraph" w:styleId="30">
    <w:name w:val="Body Text Indent 3"/>
    <w:basedOn w:val="a"/>
    <w:rsid w:val="00811373"/>
    <w:pPr>
      <w:spacing w:after="120"/>
      <w:ind w:left="283"/>
    </w:pPr>
    <w:rPr>
      <w:sz w:val="16"/>
      <w:szCs w:val="16"/>
    </w:rPr>
  </w:style>
  <w:style w:type="paragraph" w:styleId="ae">
    <w:name w:val="Body Text Indent"/>
    <w:basedOn w:val="a"/>
    <w:rsid w:val="0004009F"/>
    <w:pPr>
      <w:spacing w:after="120" w:line="240" w:lineRule="auto"/>
      <w:ind w:left="283"/>
    </w:pPr>
    <w:rPr>
      <w:rFonts w:ascii="Times New Roman" w:eastAsia="Times New Roman" w:hAnsi="Times New Roman"/>
      <w:sz w:val="24"/>
      <w:szCs w:val="24"/>
      <w:lang w:eastAsia="ru-RU"/>
    </w:rPr>
  </w:style>
  <w:style w:type="paragraph" w:customStyle="1" w:styleId="5">
    <w:name w:val=" Знак5 Знак Знак Знак Знак Знак Знак Знак Знак Знак Знак Знак"/>
    <w:basedOn w:val="a"/>
    <w:rsid w:val="00917BD3"/>
    <w:pPr>
      <w:spacing w:after="160" w:line="240" w:lineRule="exact"/>
    </w:pPr>
    <w:rPr>
      <w:rFonts w:ascii="Verdana" w:eastAsia="Times New Roman" w:hAnsi="Verdana"/>
      <w:sz w:val="20"/>
      <w:szCs w:val="20"/>
      <w:lang w:val="en-US"/>
    </w:rPr>
  </w:style>
  <w:style w:type="paragraph" w:styleId="af">
    <w:name w:val="List Paragraph"/>
    <w:basedOn w:val="a"/>
    <w:qFormat/>
    <w:rsid w:val="00020381"/>
    <w:pPr>
      <w:ind w:left="720"/>
      <w:contextualSpacing/>
    </w:pPr>
  </w:style>
  <w:style w:type="paragraph" w:styleId="2">
    <w:name w:val="Body Text 2"/>
    <w:basedOn w:val="a"/>
    <w:link w:val="20"/>
    <w:rsid w:val="00D71DC6"/>
    <w:pPr>
      <w:spacing w:after="120" w:line="480" w:lineRule="auto"/>
    </w:pPr>
  </w:style>
  <w:style w:type="character" w:customStyle="1" w:styleId="20">
    <w:name w:val="Основной текст 2 Знак"/>
    <w:link w:val="2"/>
    <w:rsid w:val="00D71DC6"/>
    <w:rPr>
      <w:rFonts w:ascii="Calibri" w:eastAsia="Calibri" w:hAnsi="Calibri"/>
      <w:sz w:val="22"/>
      <w:szCs w:val="22"/>
      <w:lang w:eastAsia="en-US"/>
    </w:rPr>
  </w:style>
  <w:style w:type="character" w:customStyle="1" w:styleId="40">
    <w:name w:val="Заголовок 4 Знак"/>
    <w:link w:val="4"/>
    <w:semiHidden/>
    <w:rsid w:val="00D91048"/>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1internet.ru/bryansk/providers/details/22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internet.ru/bryansk/providers/details/14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1internet.ru/bryansk/providers/details/1267" TargetMode="External"/><Relationship Id="rId4" Type="http://schemas.openxmlformats.org/officeDocument/2006/relationships/settings" Target="settings.xml"/><Relationship Id="rId9" Type="http://schemas.openxmlformats.org/officeDocument/2006/relationships/hyperlink" Target="http://101internet.ru/bryansk/providers/details/1344" TargetMode="External"/><Relationship Id="rId14" Type="http://schemas.openxmlformats.org/officeDocument/2006/relationships/hyperlink" Target="http://www.consultant.ru/document/cons_doc_LAW_182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6FD5-7B8F-43B1-9A95-3247C339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19020</Words>
  <Characters>108414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127180</CharactersWithSpaces>
  <SharedDoc>false</SharedDoc>
  <HLinks>
    <vt:vector size="36" baseType="variant">
      <vt:variant>
        <vt:i4>2293761</vt:i4>
      </vt:variant>
      <vt:variant>
        <vt:i4>15</vt:i4>
      </vt:variant>
      <vt:variant>
        <vt:i4>0</vt:i4>
      </vt:variant>
      <vt:variant>
        <vt:i4>5</vt:i4>
      </vt:variant>
      <vt:variant>
        <vt:lpwstr>http://www.consultant.ru/document/cons_doc_LAW_182660/</vt:lpwstr>
      </vt:variant>
      <vt:variant>
        <vt:lpwstr/>
      </vt:variant>
      <vt:variant>
        <vt:i4>524354</vt:i4>
      </vt:variant>
      <vt:variant>
        <vt:i4>12</vt:i4>
      </vt:variant>
      <vt:variant>
        <vt:i4>0</vt:i4>
      </vt:variant>
      <vt:variant>
        <vt:i4>5</vt:i4>
      </vt:variant>
      <vt:variant>
        <vt:lpwstr>http://www.torgi.gov.ru/</vt:lpwstr>
      </vt:variant>
      <vt:variant>
        <vt:lpwstr/>
      </vt:variant>
      <vt:variant>
        <vt:i4>5636125</vt:i4>
      </vt:variant>
      <vt:variant>
        <vt:i4>9</vt:i4>
      </vt:variant>
      <vt:variant>
        <vt:i4>0</vt:i4>
      </vt:variant>
      <vt:variant>
        <vt:i4>5</vt:i4>
      </vt:variant>
      <vt:variant>
        <vt:lpwstr>http://101internet.ru/bryansk/providers/details/2236</vt:lpwstr>
      </vt:variant>
      <vt:variant>
        <vt:lpwstr/>
      </vt:variant>
      <vt:variant>
        <vt:i4>5636116</vt:i4>
      </vt:variant>
      <vt:variant>
        <vt:i4>6</vt:i4>
      </vt:variant>
      <vt:variant>
        <vt:i4>0</vt:i4>
      </vt:variant>
      <vt:variant>
        <vt:i4>5</vt:i4>
      </vt:variant>
      <vt:variant>
        <vt:lpwstr>http://101internet.ru/bryansk/providers/details/1490</vt:lpwstr>
      </vt:variant>
      <vt:variant>
        <vt:lpwstr/>
      </vt:variant>
      <vt:variant>
        <vt:i4>5701659</vt:i4>
      </vt:variant>
      <vt:variant>
        <vt:i4>3</vt:i4>
      </vt:variant>
      <vt:variant>
        <vt:i4>0</vt:i4>
      </vt:variant>
      <vt:variant>
        <vt:i4>5</vt:i4>
      </vt:variant>
      <vt:variant>
        <vt:lpwstr>http://101internet.ru/bryansk/providers/details/1267</vt:lpwstr>
      </vt:variant>
      <vt:variant>
        <vt:lpwstr/>
      </vt:variant>
      <vt:variant>
        <vt:i4>5570585</vt:i4>
      </vt:variant>
      <vt:variant>
        <vt:i4>0</vt:i4>
      </vt:variant>
      <vt:variant>
        <vt:i4>0</vt:i4>
      </vt:variant>
      <vt:variant>
        <vt:i4>5</vt:i4>
      </vt:variant>
      <vt:variant>
        <vt:lpwstr>http://101internet.ru/bryansk/providers/details/1344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
  <cp:keywords/>
  <dc:description/>
  <cp:lastModifiedBy>Администратор</cp:lastModifiedBy>
  <cp:revision>4</cp:revision>
  <cp:lastPrinted>2020-02-10T11:56:00Z</cp:lastPrinted>
  <dcterms:created xsi:type="dcterms:W3CDTF">2020-11-23T14:01:00Z</dcterms:created>
  <dcterms:modified xsi:type="dcterms:W3CDTF">2020-11-23T14:01:00Z</dcterms:modified>
</cp:coreProperties>
</file>