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9" w:rsidRDefault="00D17BB9" w:rsidP="00D17BB9">
      <w:pPr>
        <w:rPr>
          <w:color w:val="FF0000"/>
        </w:rPr>
      </w:pPr>
    </w:p>
    <w:p w:rsidR="00D17BB9" w:rsidRDefault="00D17BB9" w:rsidP="00D17BB9">
      <w:pPr>
        <w:rPr>
          <w:color w:val="FF0000"/>
        </w:rPr>
      </w:pPr>
    </w:p>
    <w:p w:rsidR="00D17BB9" w:rsidRDefault="00D17BB9" w:rsidP="00D17BB9">
      <w:pPr>
        <w:rPr>
          <w:color w:val="FF0000"/>
        </w:rPr>
      </w:pPr>
    </w:p>
    <w:p w:rsidR="00D17BB9" w:rsidRDefault="00D17BB9" w:rsidP="00D17BB9">
      <w:pPr>
        <w:rPr>
          <w:color w:val="FF0000"/>
        </w:rPr>
      </w:pPr>
    </w:p>
    <w:p w:rsidR="00D17BB9" w:rsidRDefault="00D17BB9" w:rsidP="00D17BB9">
      <w:pPr>
        <w:rPr>
          <w:color w:val="FF0000"/>
        </w:rPr>
      </w:pPr>
    </w:p>
    <w:tbl>
      <w:tblPr>
        <w:tblW w:w="93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D17BB9" w:rsidRPr="0098584D" w:rsidTr="00E671F0">
        <w:trPr>
          <w:trHeight w:val="31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D17BB9" w:rsidRDefault="00D17BB9" w:rsidP="00E6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ДЛЯ ГРАЖДАН</w:t>
            </w:r>
          </w:p>
          <w:p w:rsidR="00D17BB9" w:rsidRDefault="00D17BB9" w:rsidP="00E671F0">
            <w:pPr>
              <w:jc w:val="center"/>
              <w:rPr>
                <w:sz w:val="28"/>
                <w:szCs w:val="28"/>
              </w:rPr>
            </w:pPr>
          </w:p>
          <w:p w:rsidR="00336B55" w:rsidRDefault="00D17BB9" w:rsidP="00E671F0">
            <w:pPr>
              <w:jc w:val="center"/>
            </w:pPr>
            <w:proofErr w:type="gramStart"/>
            <w:r w:rsidRPr="00173259">
              <w:t xml:space="preserve">(на основе решения </w:t>
            </w:r>
            <w:proofErr w:type="spellStart"/>
            <w:r w:rsidRPr="00173259">
              <w:t>Жирятинского</w:t>
            </w:r>
            <w:proofErr w:type="spellEnd"/>
            <w:r w:rsidRPr="00173259">
              <w:t xml:space="preserve"> районного Совета народных депутатов </w:t>
            </w:r>
            <w:r>
              <w:t>«Об исполн</w:t>
            </w:r>
            <w:r>
              <w:t>е</w:t>
            </w:r>
            <w:r>
              <w:t xml:space="preserve">нии бюджета муниципального образования «Жирятинский район» за 2019 год» от </w:t>
            </w:r>
            <w:proofErr w:type="gramEnd"/>
          </w:p>
          <w:p w:rsidR="00D17BB9" w:rsidRPr="00173259" w:rsidRDefault="00D17BB9" w:rsidP="00E671F0">
            <w:pPr>
              <w:jc w:val="center"/>
            </w:pPr>
            <w:proofErr w:type="gramStart"/>
            <w:r>
              <w:t>19 июня 2020 года №6-71)</w:t>
            </w:r>
            <w:proofErr w:type="gramEnd"/>
          </w:p>
          <w:p w:rsidR="00D17BB9" w:rsidRPr="0098584D" w:rsidRDefault="00D17BB9" w:rsidP="00E671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>
      <w:bookmarkStart w:id="0" w:name="_GoBack"/>
      <w:bookmarkEnd w:id="0"/>
    </w:p>
    <w:p w:rsidR="00D17BB9" w:rsidRDefault="00D17BB9" w:rsidP="00D17BB9">
      <w:pPr>
        <w:jc w:val="center"/>
      </w:pPr>
      <w:r>
        <w:t>Содержание</w:t>
      </w:r>
    </w:p>
    <w:p w:rsidR="00D17BB9" w:rsidRDefault="00D17BB9" w:rsidP="00D17BB9">
      <w:pPr>
        <w:jc w:val="center"/>
      </w:pPr>
    </w:p>
    <w:p w:rsidR="00D17BB9" w:rsidRDefault="00D17BB9" w:rsidP="00D17BB9">
      <w:pPr>
        <w:jc w:val="center"/>
      </w:pPr>
    </w:p>
    <w:p w:rsidR="00D17BB9" w:rsidRDefault="00D17BB9" w:rsidP="00D17BB9">
      <w:pPr>
        <w:jc w:val="center"/>
      </w:pPr>
    </w:p>
    <w:p w:rsidR="00D17BB9" w:rsidRDefault="00D17BB9" w:rsidP="00D17BB9">
      <w:pPr>
        <w:jc w:val="center"/>
      </w:pPr>
    </w:p>
    <w:p w:rsidR="00D17BB9" w:rsidRDefault="00D17BB9" w:rsidP="00D17BB9">
      <w:pPr>
        <w:numPr>
          <w:ilvl w:val="0"/>
          <w:numId w:val="2"/>
        </w:numPr>
      </w:pPr>
      <w:r>
        <w:t>Введение</w:t>
      </w:r>
    </w:p>
    <w:p w:rsidR="00D17BB9" w:rsidRDefault="00D17BB9" w:rsidP="00D17BB9">
      <w:pPr>
        <w:numPr>
          <w:ilvl w:val="0"/>
          <w:numId w:val="2"/>
        </w:numPr>
      </w:pPr>
      <w:r>
        <w:t xml:space="preserve">Основные показатели социально-экономического развития </w:t>
      </w:r>
      <w:proofErr w:type="spellStart"/>
      <w:r>
        <w:t>Жирятинского</w:t>
      </w:r>
      <w:proofErr w:type="spellEnd"/>
      <w:r>
        <w:t xml:space="preserve"> района</w:t>
      </w:r>
    </w:p>
    <w:p w:rsidR="00D17BB9" w:rsidRDefault="00D17BB9" w:rsidP="00D17BB9">
      <w:pPr>
        <w:numPr>
          <w:ilvl w:val="0"/>
          <w:numId w:val="2"/>
        </w:numPr>
      </w:pPr>
      <w:r>
        <w:t>Основные характеристики бюджета района, исполнение основных показателей</w:t>
      </w:r>
    </w:p>
    <w:p w:rsidR="00D17BB9" w:rsidRDefault="00D17BB9" w:rsidP="00D17BB9">
      <w:pPr>
        <w:numPr>
          <w:ilvl w:val="0"/>
          <w:numId w:val="2"/>
        </w:numPr>
      </w:pPr>
      <w:r>
        <w:t>Исполнение бюджета района по доходам</w:t>
      </w:r>
    </w:p>
    <w:p w:rsidR="00D17BB9" w:rsidRDefault="00D17BB9" w:rsidP="00D17BB9">
      <w:pPr>
        <w:numPr>
          <w:ilvl w:val="0"/>
          <w:numId w:val="2"/>
        </w:numPr>
      </w:pPr>
      <w:r>
        <w:t>Исполнение бюджета района по расходам</w:t>
      </w:r>
    </w:p>
    <w:p w:rsidR="00D17BB9" w:rsidRDefault="00D17BB9" w:rsidP="00D17BB9">
      <w:pPr>
        <w:numPr>
          <w:ilvl w:val="0"/>
          <w:numId w:val="2"/>
        </w:numPr>
      </w:pPr>
      <w:r>
        <w:t>Исполнение бюджета района по источникам финансирования дефицита бюджета</w:t>
      </w:r>
    </w:p>
    <w:p w:rsidR="00D17BB9" w:rsidRDefault="00D17BB9" w:rsidP="00D17BB9">
      <w:pPr>
        <w:numPr>
          <w:ilvl w:val="0"/>
          <w:numId w:val="2"/>
        </w:numPr>
      </w:pPr>
      <w:r>
        <w:t>Муниципальные долговые обязательства</w:t>
      </w:r>
    </w:p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/>
    <w:p w:rsidR="00D17BB9" w:rsidRDefault="00D17BB9" w:rsidP="00D17BB9">
      <w:pPr>
        <w:jc w:val="center"/>
      </w:pPr>
    </w:p>
    <w:p w:rsidR="00D17BB9" w:rsidRDefault="00D17BB9" w:rsidP="00D17BB9">
      <w:pPr>
        <w:jc w:val="center"/>
      </w:pPr>
    </w:p>
    <w:p w:rsidR="00D17BB9" w:rsidRPr="0015458F" w:rsidRDefault="00D17BB9" w:rsidP="00D17BB9">
      <w:pPr>
        <w:jc w:val="center"/>
        <w:rPr>
          <w:b/>
        </w:rPr>
      </w:pPr>
      <w:r w:rsidRPr="0015458F">
        <w:rPr>
          <w:b/>
        </w:rPr>
        <w:lastRenderedPageBreak/>
        <w:t>1. Введение</w:t>
      </w:r>
    </w:p>
    <w:p w:rsidR="00D17BB9" w:rsidRDefault="00D17BB9" w:rsidP="00D17BB9"/>
    <w:p w:rsidR="00D17BB9" w:rsidRPr="00062BBC" w:rsidRDefault="00D17BB9" w:rsidP="007E7510">
      <w:pPr>
        <w:jc w:val="both"/>
      </w:pPr>
      <w:r>
        <w:t xml:space="preserve">            </w:t>
      </w:r>
      <w:r w:rsidRPr="00C26990">
        <w:t xml:space="preserve">Бюджет </w:t>
      </w:r>
      <w:r w:rsidRPr="00062BBC">
        <w:t xml:space="preserve">– форма </w:t>
      </w:r>
      <w:r>
        <w:t>образования и расходования денежных средств, предназначенных для ф</w:t>
      </w:r>
      <w:r>
        <w:t>и</w:t>
      </w:r>
      <w:r>
        <w:t xml:space="preserve">нансового обеспечения задач и функций государства и местного самоуправления» (Бюджетный кодекс РФ). </w:t>
      </w:r>
    </w:p>
    <w:p w:rsidR="00D17BB9" w:rsidRDefault="00D17BB9" w:rsidP="007E7510">
      <w:pPr>
        <w:jc w:val="both"/>
      </w:pPr>
      <w:r>
        <w:t xml:space="preserve">            Исполнение бюджета – один из этапов бюджетного процесса, который начинается после принятия Решения о бюджете района и осуществляется с 1 января по 31 декабря финансового г</w:t>
      </w:r>
      <w:r>
        <w:t>о</w:t>
      </w:r>
      <w:r>
        <w:t>да.</w:t>
      </w:r>
    </w:p>
    <w:p w:rsidR="00D17BB9" w:rsidRDefault="00D17BB9" w:rsidP="007E7510">
      <w:pPr>
        <w:jc w:val="both"/>
      </w:pPr>
      <w:r>
        <w:t xml:space="preserve">            Различают исполнение бюджета по доходам и исполнение бюджета по расходам.</w:t>
      </w:r>
    </w:p>
    <w:p w:rsidR="00D17BB9" w:rsidRDefault="00D17BB9" w:rsidP="007E7510">
      <w:pPr>
        <w:jc w:val="both"/>
      </w:pPr>
      <w:r>
        <w:t xml:space="preserve">            Исполнение бюджета по доходам предусматривает зачисление на единый счет бюджета налогов, сборов и иных поступлений, поступление средств из областного бюджета.</w:t>
      </w:r>
    </w:p>
    <w:p w:rsidR="00D17BB9" w:rsidRDefault="00D17BB9" w:rsidP="007E7510">
      <w:pPr>
        <w:jc w:val="both"/>
      </w:pPr>
      <w:r>
        <w:t xml:space="preserve">            Исполнение бюджета по расходам предусматривает перечисление средств с единого счета бюджета.</w:t>
      </w:r>
    </w:p>
    <w:p w:rsidR="00D17BB9" w:rsidRDefault="00D17BB9" w:rsidP="007E7510">
      <w:pPr>
        <w:jc w:val="both"/>
      </w:pPr>
      <w:r>
        <w:t xml:space="preserve">            В процессе исполнения бюджета большое значение приобретает сбалансированность дох</w:t>
      </w:r>
      <w:r>
        <w:t>о</w:t>
      </w:r>
      <w:r>
        <w:t>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</w:t>
      </w:r>
      <w:r>
        <w:t>е</w:t>
      </w:r>
      <w:r>
        <w:t xml:space="preserve">та и иными источниками. </w:t>
      </w:r>
    </w:p>
    <w:p w:rsidR="00D17BB9" w:rsidRDefault="00D17BB9" w:rsidP="007E7510">
      <w:pPr>
        <w:jc w:val="both"/>
      </w:pPr>
      <w:r>
        <w:t xml:space="preserve">            Бюджетный процесс завершается составлением и утверждением отчета об исполнении бюджета – подведением итогов исполнения бюджета по окончании финансового года. До его ра</w:t>
      </w:r>
      <w:r>
        <w:t>с</w:t>
      </w:r>
      <w:r>
        <w:t xml:space="preserve">смотрения в представительном органе, годовой отчет об исполнении бюджета подлежит внешней проверке, которая осуществляется Контрольно-счетной палатой </w:t>
      </w:r>
      <w:proofErr w:type="spellStart"/>
      <w:r>
        <w:t>Жирятинского</w:t>
      </w:r>
      <w:proofErr w:type="spellEnd"/>
      <w:r>
        <w:t xml:space="preserve"> района. По резул</w:t>
      </w:r>
      <w:r>
        <w:t>ь</w:t>
      </w:r>
      <w:r>
        <w:t xml:space="preserve">татам внешней проверки Контрольно-счетная палата </w:t>
      </w:r>
      <w:proofErr w:type="spellStart"/>
      <w:r>
        <w:t>Жирятинского</w:t>
      </w:r>
      <w:proofErr w:type="spellEnd"/>
      <w:r>
        <w:t xml:space="preserve"> района готовит заключение на годовой отчет об исполнении бюджета.</w:t>
      </w:r>
    </w:p>
    <w:p w:rsidR="00D17BB9" w:rsidRDefault="00D17BB9" w:rsidP="007E7510">
      <w:pPr>
        <w:jc w:val="both"/>
      </w:pPr>
      <w:r>
        <w:t xml:space="preserve">            Годовой отчет об исполнении бюджета района за отчетный финансовый год представляется администрацией </w:t>
      </w:r>
      <w:proofErr w:type="spellStart"/>
      <w:r>
        <w:t>Жирятинского</w:t>
      </w:r>
      <w:proofErr w:type="spellEnd"/>
      <w:r>
        <w:t xml:space="preserve"> района на рассмотрение в Жирятинский районный Совет наро</w:t>
      </w:r>
      <w:r>
        <w:t>д</w:t>
      </w:r>
      <w:r>
        <w:t>ных депутатов не позднее 1 мая текущего года.</w:t>
      </w:r>
    </w:p>
    <w:p w:rsidR="00D17BB9" w:rsidRDefault="00D17BB9" w:rsidP="007E7510">
      <w:pPr>
        <w:jc w:val="both"/>
      </w:pPr>
      <w:r>
        <w:t xml:space="preserve">            Отчет об исполнении бюджета района утверждается решением </w:t>
      </w:r>
      <w:proofErr w:type="spellStart"/>
      <w:r>
        <w:t>Жирятинского</w:t>
      </w:r>
      <w:proofErr w:type="spellEnd"/>
      <w:r>
        <w:t xml:space="preserve"> районного Совета народных депутатов об исполнении бюджета района с указанием общего объема доходов, расходов и дефицита (профицита) бюджета.</w:t>
      </w:r>
    </w:p>
    <w:p w:rsidR="00D17BB9" w:rsidRDefault="00D17BB9" w:rsidP="007E7510">
      <w:pPr>
        <w:jc w:val="both"/>
      </w:pPr>
      <w:r>
        <w:t xml:space="preserve">           С  Решением</w:t>
      </w:r>
      <w:r w:rsidRPr="000838AF">
        <w:t xml:space="preserve"> </w:t>
      </w:r>
      <w:proofErr w:type="spellStart"/>
      <w:r w:rsidRPr="000838AF">
        <w:t>Жирятинского</w:t>
      </w:r>
      <w:proofErr w:type="spellEnd"/>
      <w:r w:rsidRPr="000838AF">
        <w:t xml:space="preserve"> районного Совета народных депутатов «Об исполнении бю</w:t>
      </w:r>
      <w:r w:rsidRPr="000838AF">
        <w:t>д</w:t>
      </w:r>
      <w:r>
        <w:t>жета муниципального образования «Жирятинский район» за 2019</w:t>
      </w:r>
      <w:r w:rsidRPr="000838AF">
        <w:t xml:space="preserve"> год» </w:t>
      </w:r>
      <w:r>
        <w:t xml:space="preserve">можно ознакомиться на </w:t>
      </w:r>
      <w:r w:rsidRPr="000838AF">
        <w:t xml:space="preserve">официальном сайте администрации </w:t>
      </w:r>
      <w:proofErr w:type="spellStart"/>
      <w:r w:rsidRPr="000838AF">
        <w:t>Жирятинского</w:t>
      </w:r>
      <w:proofErr w:type="spellEnd"/>
      <w:r w:rsidRPr="000838AF">
        <w:t xml:space="preserve"> района в сети интернет по адресу: </w:t>
      </w:r>
      <w:r w:rsidRPr="000838AF">
        <w:rPr>
          <w:lang w:val="en-US"/>
        </w:rPr>
        <w:t>www</w:t>
      </w:r>
      <w:r w:rsidRPr="000838AF">
        <w:t xml:space="preserve">. </w:t>
      </w:r>
      <w:proofErr w:type="spellStart"/>
      <w:r w:rsidRPr="000838AF">
        <w:rPr>
          <w:lang w:val="en-US"/>
        </w:rPr>
        <w:t>jurat</w:t>
      </w:r>
      <w:r w:rsidRPr="000838AF">
        <w:rPr>
          <w:lang w:val="en-US"/>
        </w:rPr>
        <w:t>i</w:t>
      </w:r>
      <w:r w:rsidRPr="000838AF">
        <w:rPr>
          <w:lang w:val="en-US"/>
        </w:rPr>
        <w:t>no</w:t>
      </w:r>
      <w:proofErr w:type="spellEnd"/>
      <w:r>
        <w:t>.</w:t>
      </w:r>
      <w:proofErr w:type="spellStart"/>
      <w:r w:rsidRPr="000838AF">
        <w:rPr>
          <w:lang w:val="en-US"/>
        </w:rPr>
        <w:t>ru</w:t>
      </w:r>
      <w:proofErr w:type="spellEnd"/>
      <w:r>
        <w:t xml:space="preserve">  в разделе «Бюджет».</w:t>
      </w:r>
    </w:p>
    <w:p w:rsidR="00D17BB9" w:rsidRDefault="00D17BB9" w:rsidP="00E42024">
      <w:pPr>
        <w:jc w:val="center"/>
        <w:rPr>
          <w:sz w:val="28"/>
          <w:szCs w:val="28"/>
        </w:rPr>
      </w:pPr>
    </w:p>
    <w:p w:rsidR="00D17BB9" w:rsidRDefault="00D17BB9" w:rsidP="00E42024">
      <w:pPr>
        <w:jc w:val="center"/>
        <w:rPr>
          <w:sz w:val="28"/>
          <w:szCs w:val="28"/>
        </w:rPr>
      </w:pPr>
    </w:p>
    <w:p w:rsidR="00D17BB9" w:rsidRDefault="00D17BB9" w:rsidP="00D17BB9">
      <w:pPr>
        <w:numPr>
          <w:ilvl w:val="0"/>
          <w:numId w:val="3"/>
        </w:numPr>
        <w:rPr>
          <w:b/>
        </w:rPr>
      </w:pPr>
      <w:r w:rsidRPr="0015458F">
        <w:rPr>
          <w:b/>
        </w:rPr>
        <w:t xml:space="preserve">Основные показатели социально-экономического развития </w:t>
      </w:r>
      <w:proofErr w:type="spellStart"/>
      <w:r w:rsidRPr="0015458F">
        <w:rPr>
          <w:b/>
        </w:rPr>
        <w:t>Жирятинского</w:t>
      </w:r>
      <w:proofErr w:type="spellEnd"/>
      <w:r w:rsidRPr="0015458F">
        <w:rPr>
          <w:b/>
        </w:rPr>
        <w:t xml:space="preserve"> района</w:t>
      </w:r>
    </w:p>
    <w:p w:rsidR="00D17BB9" w:rsidRDefault="00D17BB9" w:rsidP="00E42024">
      <w:pPr>
        <w:jc w:val="center"/>
        <w:rPr>
          <w:sz w:val="28"/>
          <w:szCs w:val="28"/>
        </w:rPr>
      </w:pPr>
    </w:p>
    <w:p w:rsidR="00E671F0" w:rsidRPr="004E7739" w:rsidRDefault="00E671F0" w:rsidP="00E671F0">
      <w:pPr>
        <w:ind w:left="-709"/>
        <w:jc w:val="center"/>
      </w:pPr>
    </w:p>
    <w:p w:rsidR="00E671F0" w:rsidRPr="004E7739" w:rsidRDefault="00E671F0" w:rsidP="00E671F0"/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552"/>
        <w:gridCol w:w="993"/>
        <w:gridCol w:w="1134"/>
        <w:gridCol w:w="992"/>
        <w:gridCol w:w="1276"/>
      </w:tblGrid>
      <w:tr w:rsidR="00E671F0" w:rsidRPr="004E7739" w:rsidTr="00E671F0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Основные показатели  социально-экономического развития </w:t>
            </w:r>
            <w:proofErr w:type="spellStart"/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>Жирятинского</w:t>
            </w:r>
            <w:proofErr w:type="spellEnd"/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1F0" w:rsidRPr="004E7739" w:rsidRDefault="00E671F0" w:rsidP="00E671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51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 2019 год и прогноза на  2020 и 2022</w:t>
            </w:r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1F0" w:rsidRDefault="00E671F0" w:rsidP="00E671F0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1F0" w:rsidRPr="004E7739" w:rsidRDefault="00E671F0" w:rsidP="00E671F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1F0" w:rsidRPr="004E7739" w:rsidRDefault="00E671F0" w:rsidP="00E671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Отчет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E671F0" w:rsidRPr="004E7739" w:rsidTr="00E671F0">
        <w:trPr>
          <w:trHeight w:val="4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4E7739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671F0" w:rsidRPr="004E7739" w:rsidRDefault="00E671F0" w:rsidP="00E671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7739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>ел</w:t>
            </w:r>
            <w:proofErr w:type="spellEnd"/>
            <w:r w:rsidRPr="004E77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родившихся на 1000 человек насел</w:t>
            </w:r>
            <w:r w:rsidRPr="004E7739">
              <w:rPr>
                <w:color w:val="000000"/>
                <w:sz w:val="16"/>
                <w:szCs w:val="16"/>
              </w:rPr>
              <w:t>е</w:t>
            </w:r>
            <w:r w:rsidRPr="004E7739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8,5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lastRenderedPageBreak/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умерших на 1000 человек насел</w:t>
            </w:r>
            <w:r w:rsidRPr="004E7739">
              <w:rPr>
                <w:color w:val="000000"/>
                <w:sz w:val="16"/>
                <w:szCs w:val="16"/>
              </w:rPr>
              <w:t>е</w:t>
            </w:r>
            <w:r w:rsidRPr="004E7739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15,4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Коэффициент естественного прироста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>убыли (-)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-6,9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прибывших на территорию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210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Число выбывших с территории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195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Коэффициент миграционного прироста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>убыли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</w:t>
            </w:r>
            <w:r w:rsidRPr="004E7739">
              <w:rPr>
                <w:color w:val="000000"/>
                <w:sz w:val="16"/>
                <w:szCs w:val="16"/>
              </w:rPr>
              <w:t>д</w:t>
            </w:r>
            <w:r w:rsidRPr="004E7739">
              <w:rPr>
                <w:color w:val="000000"/>
                <w:sz w:val="16"/>
                <w:szCs w:val="16"/>
              </w:rPr>
              <w:t>ства, выполненных работ и услуг собственными силами предприятий по всем видам экономической деятельн</w:t>
            </w:r>
            <w:r w:rsidRPr="004E7739">
              <w:rPr>
                <w:color w:val="000000"/>
                <w:sz w:val="16"/>
                <w:szCs w:val="16"/>
              </w:rPr>
              <w:t>о</w:t>
            </w:r>
            <w:r w:rsidRPr="004E7739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22700</w:t>
            </w:r>
          </w:p>
        </w:tc>
      </w:tr>
      <w:tr w:rsidR="00E671F0" w:rsidRPr="004E7739" w:rsidTr="00E671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</w:t>
            </w:r>
            <w:r w:rsidRPr="004E7739">
              <w:rPr>
                <w:color w:val="000000"/>
                <w:sz w:val="16"/>
                <w:szCs w:val="16"/>
              </w:rPr>
              <w:t>д</w:t>
            </w:r>
            <w:r w:rsidRPr="004E7739">
              <w:rPr>
                <w:color w:val="000000"/>
                <w:sz w:val="16"/>
                <w:szCs w:val="16"/>
              </w:rPr>
              <w:t>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773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предыдущему году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</w:t>
            </w:r>
            <w:r w:rsidRPr="004E7739">
              <w:rPr>
                <w:color w:val="000000"/>
                <w:sz w:val="16"/>
                <w:szCs w:val="16"/>
              </w:rPr>
              <w:t>д</w:t>
            </w:r>
            <w:r w:rsidRPr="004E7739">
              <w:rPr>
                <w:color w:val="000000"/>
                <w:sz w:val="16"/>
                <w:szCs w:val="16"/>
              </w:rPr>
              <w:t>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</w:t>
            </w:r>
            <w:r w:rsidRPr="004E7739">
              <w:rPr>
                <w:color w:val="000000"/>
                <w:sz w:val="16"/>
                <w:szCs w:val="16"/>
              </w:rPr>
              <w:t>д</w:t>
            </w:r>
            <w:r w:rsidRPr="004E7739">
              <w:rPr>
                <w:color w:val="000000"/>
                <w:sz w:val="16"/>
                <w:szCs w:val="16"/>
              </w:rPr>
              <w:t>ства, выполненных работ и услуг собственными силами - РАЗДЕЛ E: Производство и распределение электр</w:t>
            </w:r>
            <w:r w:rsidRPr="004E7739">
              <w:rPr>
                <w:color w:val="000000"/>
                <w:sz w:val="16"/>
                <w:szCs w:val="16"/>
              </w:rPr>
              <w:t>о</w:t>
            </w:r>
            <w:r w:rsidRPr="004E7739">
              <w:rPr>
                <w:color w:val="000000"/>
                <w:sz w:val="16"/>
                <w:szCs w:val="16"/>
              </w:rPr>
              <w:t>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Продукция сельского хозяйства в хозяйствах всех кат</w:t>
            </w:r>
            <w:r w:rsidRPr="004E7739">
              <w:rPr>
                <w:color w:val="000000"/>
                <w:sz w:val="16"/>
                <w:szCs w:val="16"/>
              </w:rPr>
              <w:t>е</w:t>
            </w:r>
            <w:r w:rsidRPr="004E7739">
              <w:rPr>
                <w:color w:val="000000"/>
                <w:sz w:val="16"/>
                <w:szCs w:val="16"/>
              </w:rPr>
              <w:t>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5 624 065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5 792 786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5 966</w:t>
            </w:r>
            <w:r>
              <w:rPr>
                <w:sz w:val="16"/>
                <w:szCs w:val="16"/>
              </w:rPr>
              <w:t> </w:t>
            </w:r>
            <w:r w:rsidRPr="00845F58">
              <w:rPr>
                <w:sz w:val="16"/>
                <w:szCs w:val="16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6 145 567</w:t>
            </w:r>
          </w:p>
        </w:tc>
      </w:tr>
      <w:tr w:rsidR="00E671F0" w:rsidRPr="004E7739" w:rsidTr="00E671F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42285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42300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43000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 том числе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38000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29478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 xml:space="preserve">     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 xml:space="preserve">        30500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35869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36600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3800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2220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5.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Протяженность автомобильных дорог общего пользов</w:t>
            </w:r>
            <w:r w:rsidRPr="004E7739">
              <w:rPr>
                <w:color w:val="000000"/>
                <w:sz w:val="16"/>
                <w:szCs w:val="16"/>
              </w:rPr>
              <w:t>а</w:t>
            </w:r>
            <w:r w:rsidRPr="004E7739">
              <w:rPr>
                <w:color w:val="000000"/>
                <w:sz w:val="16"/>
                <w:szCs w:val="16"/>
              </w:rPr>
              <w:t>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189,6</w:t>
            </w:r>
          </w:p>
        </w:tc>
      </w:tr>
      <w:tr w:rsidR="00E671F0" w:rsidRPr="00845F58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Протяженность автомобильных дорог общего пользов</w:t>
            </w:r>
            <w:r w:rsidRPr="004E7739">
              <w:rPr>
                <w:color w:val="000000"/>
                <w:sz w:val="16"/>
                <w:szCs w:val="16"/>
              </w:rPr>
              <w:t>а</w:t>
            </w:r>
            <w:r w:rsidRPr="004E7739">
              <w:rPr>
                <w:color w:val="000000"/>
                <w:sz w:val="16"/>
                <w:szCs w:val="16"/>
              </w:rPr>
              <w:t>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107,5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337582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416000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454900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Инвестиции в основной капитал по источникам фина</w:t>
            </w:r>
            <w:r w:rsidRPr="004E7739">
              <w:rPr>
                <w:color w:val="000000"/>
                <w:sz w:val="16"/>
                <w:szCs w:val="16"/>
              </w:rPr>
              <w:t>н</w:t>
            </w:r>
            <w:r w:rsidRPr="004E7739">
              <w:rPr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264753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267000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290000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rPr>
                <w:sz w:val="16"/>
                <w:szCs w:val="16"/>
              </w:rPr>
            </w:pPr>
          </w:p>
          <w:p w:rsidR="00E671F0" w:rsidRPr="00225AE5" w:rsidRDefault="00E671F0" w:rsidP="00E671F0">
            <w:pPr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320000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45F58" w:rsidRDefault="00E671F0" w:rsidP="00E671F0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72829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114800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126600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rPr>
                <w:sz w:val="16"/>
                <w:szCs w:val="16"/>
              </w:rPr>
            </w:pPr>
          </w:p>
          <w:p w:rsidR="00E671F0" w:rsidRPr="00225AE5" w:rsidRDefault="00E671F0" w:rsidP="00E671F0">
            <w:pPr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134900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773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773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lastRenderedPageBreak/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773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Стоимость основных фондов по полной учетной сто</w:t>
            </w:r>
            <w:r w:rsidRPr="004E7739">
              <w:rPr>
                <w:color w:val="000000"/>
                <w:sz w:val="16"/>
                <w:szCs w:val="16"/>
              </w:rPr>
              <w:t>и</w:t>
            </w:r>
            <w:r w:rsidRPr="004E7739">
              <w:rPr>
                <w:color w:val="000000"/>
                <w:sz w:val="16"/>
                <w:szCs w:val="16"/>
              </w:rPr>
              <w:t>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8 236 370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269 923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272</w:t>
            </w:r>
            <w:r>
              <w:rPr>
                <w:sz w:val="16"/>
                <w:szCs w:val="16"/>
              </w:rPr>
              <w:t> </w:t>
            </w:r>
            <w:r w:rsidRPr="00225AE5">
              <w:rPr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277 323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Ввод в действие новых основных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51543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5000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225AE5" w:rsidRDefault="00E671F0" w:rsidP="00E671F0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37,8</w:t>
            </w:r>
          </w:p>
        </w:tc>
      </w:tr>
      <w:tr w:rsidR="00E671F0" w:rsidRPr="004E7739" w:rsidTr="00E671F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 xml:space="preserve">7. Малое и среднее предпринимательство, включая </w:t>
            </w:r>
            <w:proofErr w:type="spellStart"/>
            <w:r w:rsidRPr="004E7739">
              <w:rPr>
                <w:b/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Число малых и средних предприятий, включая </w:t>
            </w:r>
            <w:proofErr w:type="spellStart"/>
            <w:r w:rsidRPr="004E7739">
              <w:rPr>
                <w:color w:val="000000"/>
                <w:sz w:val="16"/>
                <w:szCs w:val="16"/>
              </w:rPr>
              <w:t>микр</w:t>
            </w:r>
            <w:r w:rsidRPr="004E7739">
              <w:rPr>
                <w:color w:val="000000"/>
                <w:sz w:val="16"/>
                <w:szCs w:val="16"/>
              </w:rPr>
              <w:t>о</w:t>
            </w:r>
            <w:r w:rsidRPr="004E7739">
              <w:rPr>
                <w:color w:val="000000"/>
                <w:sz w:val="16"/>
                <w:szCs w:val="16"/>
              </w:rPr>
              <w:t>предприятия</w:t>
            </w:r>
            <w:proofErr w:type="spellEnd"/>
            <w:r w:rsidRPr="004E7739">
              <w:rPr>
                <w:color w:val="000000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294048" w:rsidRDefault="00E671F0" w:rsidP="00E671F0">
            <w:pPr>
              <w:jc w:val="center"/>
              <w:rPr>
                <w:sz w:val="16"/>
                <w:szCs w:val="16"/>
              </w:rPr>
            </w:pPr>
            <w:r w:rsidRPr="00294048"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294048" w:rsidRDefault="00E671F0" w:rsidP="00E671F0">
            <w:pPr>
              <w:jc w:val="center"/>
              <w:rPr>
                <w:sz w:val="16"/>
                <w:szCs w:val="16"/>
              </w:rPr>
            </w:pPr>
            <w:r w:rsidRPr="00294048"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294048" w:rsidRDefault="00E671F0" w:rsidP="00E671F0">
            <w:pPr>
              <w:jc w:val="center"/>
              <w:rPr>
                <w:sz w:val="16"/>
                <w:szCs w:val="16"/>
              </w:rPr>
            </w:pPr>
            <w:r w:rsidRPr="00294048">
              <w:rPr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294048" w:rsidRDefault="00E671F0" w:rsidP="00E671F0">
            <w:pPr>
              <w:jc w:val="center"/>
              <w:rPr>
                <w:sz w:val="16"/>
                <w:szCs w:val="16"/>
              </w:rPr>
            </w:pPr>
            <w:r w:rsidRPr="00294048">
              <w:rPr>
                <w:sz w:val="16"/>
                <w:szCs w:val="16"/>
              </w:rPr>
              <w:t>145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E7739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4E7739">
              <w:rPr>
                <w:color w:val="000000"/>
                <w:sz w:val="16"/>
                <w:szCs w:val="16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33471D" w:rsidRDefault="00E671F0" w:rsidP="00E671F0">
            <w:pPr>
              <w:jc w:val="center"/>
              <w:rPr>
                <w:sz w:val="16"/>
                <w:szCs w:val="16"/>
              </w:rPr>
            </w:pPr>
            <w:r w:rsidRPr="0033471D">
              <w:rPr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33471D" w:rsidRDefault="00E671F0" w:rsidP="00E671F0">
            <w:pPr>
              <w:jc w:val="center"/>
              <w:rPr>
                <w:sz w:val="16"/>
                <w:szCs w:val="16"/>
              </w:rPr>
            </w:pPr>
            <w:r w:rsidRPr="0033471D">
              <w:rPr>
                <w:sz w:val="16"/>
                <w:szCs w:val="16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33471D" w:rsidRDefault="00E671F0" w:rsidP="00E671F0">
            <w:pPr>
              <w:jc w:val="center"/>
              <w:rPr>
                <w:sz w:val="16"/>
                <w:szCs w:val="16"/>
              </w:rPr>
            </w:pPr>
            <w:r w:rsidRPr="0033471D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33471D" w:rsidRDefault="00E671F0" w:rsidP="00E671F0">
            <w:pPr>
              <w:jc w:val="center"/>
              <w:rPr>
                <w:sz w:val="16"/>
                <w:szCs w:val="16"/>
              </w:rPr>
            </w:pPr>
            <w:r w:rsidRPr="0033471D">
              <w:rPr>
                <w:sz w:val="16"/>
                <w:szCs w:val="16"/>
              </w:rPr>
              <w:t>405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4E7739">
              <w:rPr>
                <w:color w:val="000000"/>
                <w:sz w:val="16"/>
                <w:szCs w:val="16"/>
              </w:rPr>
              <w:t>микр</w:t>
            </w:r>
            <w:r w:rsidRPr="004E7739">
              <w:rPr>
                <w:color w:val="000000"/>
                <w:sz w:val="16"/>
                <w:szCs w:val="16"/>
              </w:rPr>
              <w:t>о</w:t>
            </w:r>
            <w:r w:rsidRPr="004E7739">
              <w:rPr>
                <w:color w:val="000000"/>
                <w:sz w:val="16"/>
                <w:szCs w:val="16"/>
              </w:rPr>
              <w:t>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7739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8.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Прибыль (убыток) - сальдо по крупным и средним пре</w:t>
            </w:r>
            <w:r w:rsidRPr="004E7739">
              <w:rPr>
                <w:color w:val="000000"/>
                <w:sz w:val="16"/>
                <w:szCs w:val="16"/>
              </w:rPr>
              <w:t>д</w:t>
            </w:r>
            <w:r w:rsidRPr="004E7739">
              <w:rPr>
                <w:color w:val="000000"/>
                <w:sz w:val="16"/>
                <w:szCs w:val="16"/>
              </w:rPr>
              <w:t>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4B5" w:rsidRDefault="00A664B5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1121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числе: прибыль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1121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числе: прибыль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3095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численность безработных, зарегистрированных в слу</w:t>
            </w:r>
            <w:r w:rsidRPr="004E7739">
              <w:rPr>
                <w:color w:val="000000"/>
                <w:sz w:val="16"/>
                <w:szCs w:val="16"/>
              </w:rPr>
              <w:t>ж</w:t>
            </w:r>
            <w:r w:rsidRPr="004E7739">
              <w:rPr>
                <w:color w:val="000000"/>
                <w:sz w:val="16"/>
                <w:szCs w:val="16"/>
              </w:rPr>
              <w:t>бах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24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0,6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1400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455000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467000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503000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542000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27083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27798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29940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32262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крупным и средним пре</w:t>
            </w:r>
            <w:r w:rsidRPr="004E7739">
              <w:rPr>
                <w:color w:val="000000"/>
                <w:sz w:val="16"/>
                <w:szCs w:val="16"/>
              </w:rPr>
              <w:t>д</w:t>
            </w:r>
            <w:r w:rsidRPr="004E7739">
              <w:rPr>
                <w:color w:val="000000"/>
                <w:sz w:val="16"/>
                <w:szCs w:val="16"/>
              </w:rPr>
              <w:t>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27895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28700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30966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33316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Просроченная задолженность по заработной плате р</w:t>
            </w:r>
            <w:r w:rsidRPr="004E7739">
              <w:rPr>
                <w:color w:val="000000"/>
                <w:sz w:val="16"/>
                <w:szCs w:val="16"/>
              </w:rPr>
              <w:t>а</w:t>
            </w:r>
            <w:r w:rsidRPr="004E7739">
              <w:rPr>
                <w:color w:val="000000"/>
                <w:sz w:val="16"/>
                <w:szCs w:val="16"/>
              </w:rPr>
              <w:t>ботников к месячному фонду заработной платы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2290" w:rsidRDefault="00E671F0" w:rsidP="00E671F0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9 044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11 900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10. Рынок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F80EA7" w:rsidRDefault="00E671F0" w:rsidP="00E671F0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379000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Ввод в эксплуатацию жилых домов за счет всех исто</w:t>
            </w:r>
            <w:r w:rsidRPr="004E7739">
              <w:rPr>
                <w:color w:val="000000"/>
                <w:sz w:val="16"/>
                <w:szCs w:val="16"/>
              </w:rPr>
              <w:t>ч</w:t>
            </w:r>
            <w:r w:rsidRPr="004E7739">
              <w:rPr>
                <w:color w:val="000000"/>
                <w:sz w:val="16"/>
                <w:szCs w:val="16"/>
              </w:rPr>
              <w:t>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837134" w:rsidRDefault="00E671F0" w:rsidP="00E671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из общего итога - индивидуальные жилые дома, </w:t>
            </w:r>
            <w:proofErr w:type="spellStart"/>
            <w:r w:rsidRPr="004E7739">
              <w:rPr>
                <w:color w:val="000000"/>
                <w:sz w:val="16"/>
                <w:szCs w:val="16"/>
              </w:rPr>
              <w:t>пос</w:t>
            </w:r>
            <w:r w:rsidRPr="004E7739">
              <w:rPr>
                <w:color w:val="000000"/>
                <w:sz w:val="16"/>
                <w:szCs w:val="16"/>
              </w:rPr>
              <w:t>т</w:t>
            </w:r>
            <w:r w:rsidRPr="004E7739">
              <w:rPr>
                <w:color w:val="000000"/>
                <w:sz w:val="16"/>
                <w:szCs w:val="16"/>
              </w:rPr>
              <w:t>ронные</w:t>
            </w:r>
            <w:proofErr w:type="spellEnd"/>
            <w:r w:rsidRPr="004E7739">
              <w:rPr>
                <w:color w:val="000000"/>
                <w:sz w:val="16"/>
                <w:szCs w:val="16"/>
              </w:rPr>
              <w:t xml:space="preserve"> населением за свой счет и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1,0</w:t>
            </w:r>
          </w:p>
        </w:tc>
      </w:tr>
      <w:tr w:rsidR="00E671F0" w:rsidRPr="004E7739" w:rsidTr="00E671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Pr="00153607" w:rsidRDefault="00E671F0" w:rsidP="00E671F0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</w:tr>
      <w:tr w:rsidR="00E671F0" w:rsidRPr="004E7739" w:rsidTr="00E671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4E7739" w:rsidRDefault="00E671F0" w:rsidP="00E671F0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1F0" w:rsidRDefault="00E671F0" w:rsidP="00E671F0">
            <w:pPr>
              <w:jc w:val="center"/>
              <w:rPr>
                <w:sz w:val="16"/>
                <w:szCs w:val="16"/>
              </w:rPr>
            </w:pPr>
          </w:p>
          <w:p w:rsidR="00E671F0" w:rsidRPr="00DD4C91" w:rsidRDefault="00E671F0" w:rsidP="00E671F0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31,1</w:t>
            </w:r>
          </w:p>
        </w:tc>
      </w:tr>
    </w:tbl>
    <w:p w:rsidR="00E671F0" w:rsidRPr="004E7739" w:rsidRDefault="00E671F0" w:rsidP="00E671F0">
      <w:pPr>
        <w:rPr>
          <w:color w:val="FF0000"/>
        </w:rPr>
      </w:pPr>
    </w:p>
    <w:p w:rsidR="00E671F0" w:rsidRPr="004E7739" w:rsidRDefault="00E671F0" w:rsidP="00E671F0">
      <w:pPr>
        <w:rPr>
          <w:color w:val="FF0000"/>
        </w:rPr>
      </w:pPr>
    </w:p>
    <w:p w:rsidR="00E671F0" w:rsidRDefault="00E671F0" w:rsidP="00E671F0">
      <w:pPr>
        <w:ind w:left="-851"/>
      </w:pPr>
    </w:p>
    <w:p w:rsidR="00D17BB9" w:rsidRDefault="00D17BB9" w:rsidP="00E42024">
      <w:pPr>
        <w:jc w:val="center"/>
        <w:rPr>
          <w:sz w:val="28"/>
          <w:szCs w:val="28"/>
        </w:rPr>
      </w:pPr>
    </w:p>
    <w:p w:rsidR="00CD1ACA" w:rsidRPr="0015458F" w:rsidRDefault="00CD1ACA" w:rsidP="00CD1ACA">
      <w:pPr>
        <w:ind w:left="360"/>
        <w:rPr>
          <w:b/>
        </w:rPr>
      </w:pPr>
      <w:r w:rsidRPr="0015458F">
        <w:rPr>
          <w:b/>
        </w:rPr>
        <w:t xml:space="preserve">     3.Основные характеристики бюджета района, исполнение основных показателей</w:t>
      </w:r>
    </w:p>
    <w:p w:rsidR="00CD1ACA" w:rsidRDefault="00CD1ACA" w:rsidP="00CD1ACA">
      <w:pPr>
        <w:rPr>
          <w:color w:val="FF0000"/>
        </w:rPr>
      </w:pPr>
    </w:p>
    <w:p w:rsidR="00CD1ACA" w:rsidRPr="00466C07" w:rsidRDefault="00CD1ACA" w:rsidP="00CD1ACA">
      <w:pPr>
        <w:jc w:val="center"/>
      </w:pPr>
      <w:r w:rsidRPr="00466C07">
        <w:t xml:space="preserve">Основные характеристики </w:t>
      </w:r>
    </w:p>
    <w:p w:rsidR="00CD1ACA" w:rsidRPr="00466C07" w:rsidRDefault="00CD1ACA" w:rsidP="00CD1ACA">
      <w:pPr>
        <w:jc w:val="center"/>
      </w:pPr>
      <w:r w:rsidRPr="00466C07">
        <w:t>бюджета района</w:t>
      </w:r>
      <w:r>
        <w:t xml:space="preserve"> за 2019</w:t>
      </w:r>
      <w:r w:rsidRPr="00466C07">
        <w:t xml:space="preserve"> год</w:t>
      </w:r>
    </w:p>
    <w:p w:rsidR="00CD1ACA" w:rsidRPr="00466C07" w:rsidRDefault="00CD1ACA" w:rsidP="00CD1ACA">
      <w:pPr>
        <w:jc w:val="center"/>
      </w:pPr>
      <w:r w:rsidRPr="00466C07">
        <w:t xml:space="preserve">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2410"/>
      </w:tblGrid>
      <w:tr w:rsidR="00CD1ACA" w:rsidRPr="00CD1ACA" w:rsidTr="001545A8">
        <w:tc>
          <w:tcPr>
            <w:tcW w:w="3936" w:type="dxa"/>
            <w:shd w:val="clear" w:color="auto" w:fill="auto"/>
          </w:tcPr>
          <w:p w:rsidR="00CD1ACA" w:rsidRPr="002B3835" w:rsidRDefault="00CD1ACA" w:rsidP="001545A8">
            <w:pPr>
              <w:jc w:val="center"/>
            </w:pPr>
            <w:r w:rsidRPr="002B3835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CD1ACA" w:rsidRPr="002B3835" w:rsidRDefault="00CD1ACA" w:rsidP="001545A8">
            <w:pPr>
              <w:jc w:val="center"/>
            </w:pPr>
            <w:r w:rsidRPr="002B3835">
              <w:t>План</w:t>
            </w:r>
          </w:p>
        </w:tc>
        <w:tc>
          <w:tcPr>
            <w:tcW w:w="1842" w:type="dxa"/>
            <w:shd w:val="clear" w:color="auto" w:fill="auto"/>
          </w:tcPr>
          <w:p w:rsidR="00CD1ACA" w:rsidRPr="002B3835" w:rsidRDefault="00CD1ACA" w:rsidP="001545A8">
            <w:pPr>
              <w:jc w:val="center"/>
            </w:pPr>
            <w:r w:rsidRPr="002B3835">
              <w:t>Исполнение</w:t>
            </w:r>
          </w:p>
        </w:tc>
        <w:tc>
          <w:tcPr>
            <w:tcW w:w="2410" w:type="dxa"/>
            <w:shd w:val="clear" w:color="auto" w:fill="auto"/>
          </w:tcPr>
          <w:p w:rsidR="00CD1ACA" w:rsidRPr="002B3835" w:rsidRDefault="00CD1ACA" w:rsidP="001545A8">
            <w:pPr>
              <w:jc w:val="center"/>
            </w:pPr>
            <w:r w:rsidRPr="002B3835">
              <w:t>Процент исполнения</w:t>
            </w:r>
          </w:p>
        </w:tc>
      </w:tr>
      <w:tr w:rsidR="00CD1ACA" w:rsidRPr="00CD1ACA" w:rsidTr="001545A8">
        <w:tc>
          <w:tcPr>
            <w:tcW w:w="3936" w:type="dxa"/>
            <w:shd w:val="clear" w:color="auto" w:fill="auto"/>
          </w:tcPr>
          <w:p w:rsidR="00CD1ACA" w:rsidRPr="002B3835" w:rsidRDefault="00CD1ACA" w:rsidP="001545A8">
            <w:r w:rsidRPr="002B3835"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166 736 997,28</w:t>
            </w:r>
          </w:p>
        </w:tc>
        <w:tc>
          <w:tcPr>
            <w:tcW w:w="1842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168 285 551,45</w:t>
            </w:r>
          </w:p>
        </w:tc>
        <w:tc>
          <w:tcPr>
            <w:tcW w:w="2410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100,9</w:t>
            </w:r>
          </w:p>
        </w:tc>
      </w:tr>
      <w:tr w:rsidR="00CD1ACA" w:rsidRPr="00CD1ACA" w:rsidTr="001545A8">
        <w:tc>
          <w:tcPr>
            <w:tcW w:w="3936" w:type="dxa"/>
            <w:shd w:val="clear" w:color="auto" w:fill="auto"/>
          </w:tcPr>
          <w:p w:rsidR="00CD1ACA" w:rsidRPr="002B3835" w:rsidRDefault="00CD1ACA" w:rsidP="001545A8">
            <w:r w:rsidRPr="002B3835"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CD1ACA" w:rsidRPr="002B3835" w:rsidRDefault="00CD1ACA" w:rsidP="00CD1ACA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170 348 744,68</w:t>
            </w:r>
          </w:p>
        </w:tc>
        <w:tc>
          <w:tcPr>
            <w:tcW w:w="1842" w:type="dxa"/>
            <w:shd w:val="clear" w:color="auto" w:fill="auto"/>
          </w:tcPr>
          <w:p w:rsidR="00CD1ACA" w:rsidRPr="002B3835" w:rsidRDefault="00CD1ACA" w:rsidP="00CD1ACA">
            <w:pPr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 xml:space="preserve">  167 305 285,20</w:t>
            </w:r>
          </w:p>
        </w:tc>
        <w:tc>
          <w:tcPr>
            <w:tcW w:w="2410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98,2</w:t>
            </w:r>
          </w:p>
        </w:tc>
      </w:tr>
      <w:tr w:rsidR="00CD1ACA" w:rsidRPr="00CD1ACA" w:rsidTr="001545A8">
        <w:tc>
          <w:tcPr>
            <w:tcW w:w="3936" w:type="dxa"/>
            <w:shd w:val="clear" w:color="auto" w:fill="auto"/>
          </w:tcPr>
          <w:p w:rsidR="00CD1ACA" w:rsidRPr="002B3835" w:rsidRDefault="00CD1ACA" w:rsidP="001545A8">
            <w:r w:rsidRPr="002B3835">
              <w:t>Дефицит</w:t>
            </w:r>
          </w:p>
        </w:tc>
        <w:tc>
          <w:tcPr>
            <w:tcW w:w="1701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-3 611 747,40</w:t>
            </w:r>
          </w:p>
        </w:tc>
        <w:tc>
          <w:tcPr>
            <w:tcW w:w="1842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980 266,25</w:t>
            </w:r>
          </w:p>
        </w:tc>
        <w:tc>
          <w:tcPr>
            <w:tcW w:w="2410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</w:p>
        </w:tc>
      </w:tr>
      <w:tr w:rsidR="00CD1ACA" w:rsidRPr="00CD1ACA" w:rsidTr="001545A8">
        <w:tc>
          <w:tcPr>
            <w:tcW w:w="3936" w:type="dxa"/>
            <w:shd w:val="clear" w:color="auto" w:fill="auto"/>
          </w:tcPr>
          <w:p w:rsidR="00CD1ACA" w:rsidRPr="002B3835" w:rsidRDefault="00CD1ACA" w:rsidP="001545A8">
            <w:r w:rsidRPr="002B3835">
              <w:t>Источники финансирования деф</w:t>
            </w:r>
            <w:r w:rsidRPr="002B3835">
              <w:t>и</w:t>
            </w:r>
            <w:r w:rsidRPr="002B3835">
              <w:t>цита бюджета района</w:t>
            </w:r>
          </w:p>
        </w:tc>
        <w:tc>
          <w:tcPr>
            <w:tcW w:w="1701" w:type="dxa"/>
            <w:shd w:val="clear" w:color="auto" w:fill="auto"/>
          </w:tcPr>
          <w:p w:rsidR="00CD1ACA" w:rsidRPr="002B3835" w:rsidRDefault="002B3835" w:rsidP="002B3835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3 611 747,40</w:t>
            </w:r>
          </w:p>
        </w:tc>
        <w:tc>
          <w:tcPr>
            <w:tcW w:w="1842" w:type="dxa"/>
            <w:shd w:val="clear" w:color="auto" w:fill="auto"/>
          </w:tcPr>
          <w:p w:rsidR="00CD1ACA" w:rsidRPr="002B3835" w:rsidRDefault="002B3835" w:rsidP="001545A8">
            <w:pPr>
              <w:jc w:val="center"/>
              <w:rPr>
                <w:sz w:val="20"/>
                <w:szCs w:val="20"/>
              </w:rPr>
            </w:pPr>
            <w:r w:rsidRPr="002B3835">
              <w:rPr>
                <w:sz w:val="20"/>
                <w:szCs w:val="20"/>
              </w:rPr>
              <w:t>-980 266,25</w:t>
            </w:r>
          </w:p>
        </w:tc>
        <w:tc>
          <w:tcPr>
            <w:tcW w:w="2410" w:type="dxa"/>
            <w:shd w:val="clear" w:color="auto" w:fill="auto"/>
          </w:tcPr>
          <w:p w:rsidR="00CD1ACA" w:rsidRPr="002B3835" w:rsidRDefault="00CD1ACA" w:rsidP="001545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ACA" w:rsidRPr="00CD1ACA" w:rsidRDefault="00CD1ACA" w:rsidP="00CD1ACA">
      <w:pPr>
        <w:jc w:val="center"/>
        <w:rPr>
          <w:color w:val="FF0000"/>
        </w:rPr>
      </w:pPr>
    </w:p>
    <w:p w:rsidR="00CD1ACA" w:rsidRPr="00CD1ACA" w:rsidRDefault="00CD1ACA" w:rsidP="00CD1ACA">
      <w:pPr>
        <w:jc w:val="center"/>
        <w:rPr>
          <w:color w:val="FF0000"/>
        </w:rPr>
      </w:pPr>
    </w:p>
    <w:p w:rsidR="00CD1ACA" w:rsidRPr="00CD1ACA" w:rsidRDefault="00CD1ACA" w:rsidP="00CD1ACA">
      <w:pPr>
        <w:rPr>
          <w:color w:val="FF0000"/>
        </w:rPr>
      </w:pPr>
      <w:r w:rsidRPr="00CD1ACA">
        <w:rPr>
          <w:color w:val="FF0000"/>
        </w:rPr>
        <w:t xml:space="preserve">            </w:t>
      </w:r>
    </w:p>
    <w:p w:rsidR="00CD1ACA" w:rsidRPr="002B3835" w:rsidRDefault="00CD1ACA" w:rsidP="00CD1A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3835">
        <w:rPr>
          <w:rFonts w:ascii="Times New Roman" w:hAnsi="Times New Roman" w:cs="Times New Roman"/>
          <w:sz w:val="24"/>
          <w:szCs w:val="24"/>
        </w:rPr>
        <w:t>Исполнение основных показателей 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55"/>
        <w:gridCol w:w="1582"/>
        <w:gridCol w:w="1740"/>
      </w:tblGrid>
      <w:tr w:rsidR="00CD1ACA" w:rsidRPr="002B3835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CD1ACA" w:rsidRPr="002B3835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2B3835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D1ACA" w:rsidRPr="002B38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1ACA" w:rsidRPr="002B3835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Объем расходов 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2B3835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D1ACA" w:rsidRPr="002B38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D1ACA" w:rsidRPr="00CD1ACA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образование  в ра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чете на 1 жителя</w:t>
            </w: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2B3835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D1ACA" w:rsidRPr="002B38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D1ACA" w:rsidRPr="00CD1ACA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социальную пол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тику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2B3835" w:rsidRPr="002B38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1ACA" w:rsidRPr="00CD1ACA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физическую кул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туру  и спорт 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CD1ACA" w:rsidRPr="00CD1ACA" w:rsidTr="001545A8">
        <w:tc>
          <w:tcPr>
            <w:tcW w:w="541" w:type="dxa"/>
            <w:shd w:val="clear" w:color="auto" w:fill="auto"/>
          </w:tcPr>
          <w:p w:rsidR="00CD1ACA" w:rsidRPr="005A3179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317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55" w:type="dxa"/>
            <w:shd w:val="clear" w:color="auto" w:fill="auto"/>
          </w:tcPr>
          <w:p w:rsidR="00CD1ACA" w:rsidRPr="005A3179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3179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содержание орг</w:t>
            </w:r>
            <w:r w:rsidRPr="005A31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A3179">
              <w:rPr>
                <w:rFonts w:ascii="Times New Roman" w:hAnsi="Times New Roman" w:cs="Times New Roman"/>
                <w:sz w:val="22"/>
                <w:szCs w:val="22"/>
              </w:rPr>
              <w:t xml:space="preserve">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auto"/>
          </w:tcPr>
          <w:p w:rsidR="00CD1ACA" w:rsidRPr="005A3179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3179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5A3179" w:rsidRDefault="005A3179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3179">
              <w:rPr>
                <w:rFonts w:ascii="Times New Roman" w:hAnsi="Times New Roman" w:cs="Times New Roman"/>
                <w:sz w:val="22"/>
                <w:szCs w:val="22"/>
              </w:rPr>
              <w:t>408,4</w:t>
            </w:r>
          </w:p>
        </w:tc>
      </w:tr>
      <w:tr w:rsidR="00CD1ACA" w:rsidRPr="00CD1ACA" w:rsidTr="001545A8">
        <w:tc>
          <w:tcPr>
            <w:tcW w:w="541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55" w:type="dxa"/>
            <w:shd w:val="clear" w:color="auto" w:fill="auto"/>
          </w:tcPr>
          <w:p w:rsidR="00CD1ACA" w:rsidRPr="002B3835" w:rsidRDefault="00CD1ACA" w:rsidP="001545A8">
            <w:pPr>
              <w:rPr>
                <w:sz w:val="22"/>
                <w:szCs w:val="22"/>
              </w:rPr>
            </w:pPr>
            <w:r w:rsidRPr="002B3835">
              <w:rPr>
                <w:sz w:val="22"/>
                <w:szCs w:val="22"/>
              </w:rPr>
              <w:t>Расходы бюджета муниципального образования на соде</w:t>
            </w:r>
            <w:r w:rsidRPr="002B3835">
              <w:rPr>
                <w:sz w:val="22"/>
                <w:szCs w:val="22"/>
              </w:rPr>
              <w:t>р</w:t>
            </w:r>
            <w:r w:rsidRPr="002B3835">
              <w:rPr>
                <w:sz w:val="22"/>
                <w:szCs w:val="22"/>
              </w:rPr>
              <w:t>жание работников органов местного самоуправления в расчете на одного жителя муниципального образования</w:t>
            </w:r>
          </w:p>
          <w:p w:rsidR="00CD1ACA" w:rsidRPr="002B3835" w:rsidRDefault="00CD1ACA" w:rsidP="001545A8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CD1ACA" w:rsidRPr="002B3835" w:rsidRDefault="00CD1ACA" w:rsidP="00154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83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2B3835" w:rsidRPr="002B3835"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</w:p>
        </w:tc>
      </w:tr>
    </w:tbl>
    <w:p w:rsidR="00D17BB9" w:rsidRDefault="00D17BB9" w:rsidP="00E42024">
      <w:pPr>
        <w:jc w:val="center"/>
        <w:rPr>
          <w:sz w:val="28"/>
          <w:szCs w:val="28"/>
        </w:rPr>
      </w:pPr>
    </w:p>
    <w:p w:rsidR="0034244E" w:rsidRPr="004632A1" w:rsidRDefault="0034244E" w:rsidP="005F0501">
      <w:pPr>
        <w:jc w:val="both"/>
      </w:pPr>
    </w:p>
    <w:p w:rsidR="00CB74C1" w:rsidRPr="004632A1" w:rsidRDefault="00E42024" w:rsidP="007E7510">
      <w:pPr>
        <w:ind w:firstLine="709"/>
        <w:jc w:val="both"/>
      </w:pPr>
      <w:proofErr w:type="gramStart"/>
      <w:r w:rsidRPr="004632A1">
        <w:t xml:space="preserve">Первоначально бюджет </w:t>
      </w:r>
      <w:r w:rsidR="003276C4" w:rsidRPr="004632A1">
        <w:t>муниципального образов</w:t>
      </w:r>
      <w:r w:rsidR="007E03FE" w:rsidRPr="004632A1">
        <w:t>ания «Жирятинский район» на 2019</w:t>
      </w:r>
      <w:r w:rsidRPr="004632A1">
        <w:t xml:space="preserve"> год утвержден решением Жирятинского районного</w:t>
      </w:r>
      <w:r w:rsidR="003276C4" w:rsidRPr="004632A1">
        <w:t xml:space="preserve"> С</w:t>
      </w:r>
      <w:r w:rsidR="007E03FE" w:rsidRPr="004632A1">
        <w:t>овета народных депутатов от 14 декабря 2018 г</w:t>
      </w:r>
      <w:r w:rsidR="007E03FE" w:rsidRPr="004632A1">
        <w:t>о</w:t>
      </w:r>
      <w:r w:rsidR="007E03FE" w:rsidRPr="004632A1">
        <w:t>да № 5-382</w:t>
      </w:r>
      <w:r w:rsidRPr="004632A1">
        <w:t xml:space="preserve"> «О бюджете </w:t>
      </w:r>
      <w:r w:rsidR="003276C4" w:rsidRPr="004632A1">
        <w:t>муниципального образов</w:t>
      </w:r>
      <w:r w:rsidR="007E03FE" w:rsidRPr="004632A1">
        <w:t>ания «Жирятинский район» на 2019</w:t>
      </w:r>
      <w:r w:rsidRPr="004632A1">
        <w:t xml:space="preserve"> год</w:t>
      </w:r>
      <w:r w:rsidR="007E03FE" w:rsidRPr="004632A1">
        <w:t xml:space="preserve"> и на плановый период 2020 и 2021</w:t>
      </w:r>
      <w:r w:rsidRPr="004632A1">
        <w:t xml:space="preserve"> годов</w:t>
      </w:r>
      <w:r w:rsidR="007E03FE" w:rsidRPr="004632A1">
        <w:t>» по доходам в сумме 145 721 542,74</w:t>
      </w:r>
      <w:r w:rsidRPr="004632A1">
        <w:t xml:space="preserve"> рубля,</w:t>
      </w:r>
      <w:r w:rsidR="007E03FE" w:rsidRPr="004632A1">
        <w:t xml:space="preserve"> по расходам в сумме 145 721 542,74</w:t>
      </w:r>
      <w:r w:rsidR="003276C4" w:rsidRPr="004632A1">
        <w:t xml:space="preserve"> рубля, дефицит </w:t>
      </w:r>
      <w:r w:rsidR="007E03FE" w:rsidRPr="004632A1">
        <w:t>бюджета района в сумме</w:t>
      </w:r>
      <w:proofErr w:type="gramEnd"/>
      <w:r w:rsidR="007E03FE" w:rsidRPr="004632A1">
        <w:t xml:space="preserve"> 0</w:t>
      </w:r>
      <w:r w:rsidR="003276C4" w:rsidRPr="004632A1">
        <w:t xml:space="preserve"> рублей.</w:t>
      </w:r>
    </w:p>
    <w:p w:rsidR="00E42024" w:rsidRPr="004632A1" w:rsidRDefault="00E42024" w:rsidP="007E7510">
      <w:pPr>
        <w:ind w:firstLine="709"/>
        <w:jc w:val="both"/>
      </w:pPr>
      <w:r w:rsidRPr="004632A1">
        <w:t>Налоговые и неналого</w:t>
      </w:r>
      <w:r w:rsidR="00CB74C1" w:rsidRPr="004632A1">
        <w:t>вые доходы составляли 36 866 015</w:t>
      </w:r>
      <w:r w:rsidRPr="004632A1">
        <w:t xml:space="preserve"> рублей</w:t>
      </w:r>
      <w:r w:rsidR="00CB74C1" w:rsidRPr="004632A1">
        <w:t xml:space="preserve"> или 25,3</w:t>
      </w:r>
      <w:r w:rsidRPr="004632A1">
        <w:t xml:space="preserve"> % от первон</w:t>
      </w:r>
      <w:r w:rsidRPr="004632A1">
        <w:t>а</w:t>
      </w:r>
      <w:r w:rsidRPr="004632A1">
        <w:t>чально утвержденных доходов бюджета района. Безвозмездные поступления от других бюджетов бюджетной системы Российско</w:t>
      </w:r>
      <w:r w:rsidR="001A2BBC" w:rsidRPr="004632A1">
        <w:t>й Федерации -</w:t>
      </w:r>
      <w:r w:rsidR="00CB74C1" w:rsidRPr="004632A1">
        <w:t xml:space="preserve"> 108 855 527,74 рубл</w:t>
      </w:r>
      <w:r w:rsidR="00BF694E" w:rsidRPr="004632A1">
        <w:t>ей</w:t>
      </w:r>
      <w:r w:rsidR="00CB74C1" w:rsidRPr="004632A1">
        <w:t xml:space="preserve"> или 74,7</w:t>
      </w:r>
      <w:r w:rsidRPr="004632A1">
        <w:t xml:space="preserve"> % от общего объема доходов.</w:t>
      </w:r>
    </w:p>
    <w:p w:rsidR="00E42024" w:rsidRPr="004632A1" w:rsidRDefault="00CB74C1" w:rsidP="007E7510">
      <w:pPr>
        <w:ind w:firstLine="709"/>
        <w:jc w:val="both"/>
      </w:pPr>
      <w:r w:rsidRPr="004632A1">
        <w:t>В течение 2019</w:t>
      </w:r>
      <w:r w:rsidR="00E42024" w:rsidRPr="004632A1">
        <w:t xml:space="preserve"> года в бюджет района вносились изменения в установленном порядке.</w:t>
      </w:r>
    </w:p>
    <w:p w:rsidR="00E42024" w:rsidRPr="004632A1" w:rsidRDefault="00BF694E" w:rsidP="007E7510">
      <w:pPr>
        <w:ind w:firstLine="709"/>
        <w:jc w:val="both"/>
      </w:pPr>
      <w:r w:rsidRPr="004632A1">
        <w:t xml:space="preserve">С </w:t>
      </w:r>
      <w:r w:rsidR="00E42024" w:rsidRPr="004632A1">
        <w:t>учетом внесенных изменений в бюджет райо</w:t>
      </w:r>
      <w:r w:rsidR="001A2BBC" w:rsidRPr="004632A1">
        <w:t xml:space="preserve">на доходы составили </w:t>
      </w:r>
      <w:r w:rsidR="001A2BBC" w:rsidRPr="004632A1">
        <w:br/>
        <w:t>166 736 997,28 рубл</w:t>
      </w:r>
      <w:r w:rsidRPr="004632A1">
        <w:t>ей</w:t>
      </w:r>
      <w:r w:rsidR="001A2BBC" w:rsidRPr="004632A1">
        <w:t>, расходы – 170 348 744,68</w:t>
      </w:r>
      <w:r w:rsidR="00E42024" w:rsidRPr="004632A1">
        <w:t xml:space="preserve"> ру</w:t>
      </w:r>
      <w:r w:rsidR="00FF27B8" w:rsidRPr="004632A1">
        <w:t>бл</w:t>
      </w:r>
      <w:r w:rsidR="001C047B">
        <w:t>я или 114,4 % и 116,9</w:t>
      </w:r>
      <w:r w:rsidR="00E42024" w:rsidRPr="004632A1">
        <w:t xml:space="preserve"> % соответственно к первоначально утвержденному бюджету.</w:t>
      </w:r>
    </w:p>
    <w:p w:rsidR="00E42024" w:rsidRDefault="00E42024" w:rsidP="007E7510">
      <w:pPr>
        <w:ind w:firstLine="709"/>
        <w:jc w:val="both"/>
      </w:pPr>
      <w:r w:rsidRPr="004632A1">
        <w:t>Дефицит бюджета ра</w:t>
      </w:r>
      <w:r w:rsidR="00B05F50" w:rsidRPr="004632A1">
        <w:t xml:space="preserve">йона утвержден в сумме </w:t>
      </w:r>
      <w:r w:rsidR="00BF694E" w:rsidRPr="004632A1">
        <w:t>3 611 747,40</w:t>
      </w:r>
      <w:r w:rsidRPr="004632A1">
        <w:t xml:space="preserve"> рубл</w:t>
      </w:r>
      <w:r w:rsidR="00BF694E" w:rsidRPr="004632A1">
        <w:t>ей</w:t>
      </w:r>
      <w:r w:rsidRPr="004632A1">
        <w:t xml:space="preserve"> и</w:t>
      </w:r>
      <w:r w:rsidR="001C047B">
        <w:t xml:space="preserve"> </w:t>
      </w:r>
      <w:r w:rsidRPr="004632A1">
        <w:t>не превышает устано</w:t>
      </w:r>
      <w:r w:rsidRPr="004632A1">
        <w:t>в</w:t>
      </w:r>
      <w:r w:rsidRPr="004632A1">
        <w:t>ленный статьей 92.1 Бюджетного кодекса Российской Федерации предел.</w:t>
      </w:r>
    </w:p>
    <w:p w:rsidR="007A372E" w:rsidRDefault="007A372E" w:rsidP="005F0501">
      <w:pPr>
        <w:ind w:firstLine="709"/>
        <w:jc w:val="both"/>
      </w:pPr>
    </w:p>
    <w:p w:rsidR="007A372E" w:rsidRDefault="007A372E" w:rsidP="005F0501">
      <w:pPr>
        <w:ind w:firstLine="709"/>
        <w:jc w:val="both"/>
      </w:pPr>
    </w:p>
    <w:p w:rsidR="007E7510" w:rsidRDefault="007E7510" w:rsidP="005F0501">
      <w:pPr>
        <w:ind w:firstLine="709"/>
        <w:jc w:val="both"/>
      </w:pPr>
    </w:p>
    <w:p w:rsidR="007E7510" w:rsidRDefault="007E7510" w:rsidP="005F0501">
      <w:pPr>
        <w:ind w:firstLine="709"/>
        <w:jc w:val="both"/>
      </w:pPr>
    </w:p>
    <w:p w:rsidR="007E7510" w:rsidRDefault="007E7510" w:rsidP="005F0501">
      <w:pPr>
        <w:ind w:firstLine="709"/>
        <w:jc w:val="both"/>
      </w:pPr>
    </w:p>
    <w:p w:rsidR="007E7510" w:rsidRDefault="007E7510" w:rsidP="005F0501">
      <w:pPr>
        <w:ind w:firstLine="709"/>
        <w:jc w:val="both"/>
      </w:pPr>
    </w:p>
    <w:p w:rsidR="007A372E" w:rsidRDefault="007A372E" w:rsidP="007A372E">
      <w:pPr>
        <w:ind w:left="360"/>
        <w:rPr>
          <w:b/>
        </w:rPr>
      </w:pPr>
      <w:r w:rsidRPr="006C30D6">
        <w:rPr>
          <w:b/>
        </w:rPr>
        <w:lastRenderedPageBreak/>
        <w:t xml:space="preserve">                                      4.Исполнение бюджета района по доходам</w:t>
      </w:r>
    </w:p>
    <w:p w:rsidR="00127A0F" w:rsidRPr="006C30D6" w:rsidRDefault="00127A0F" w:rsidP="007A372E">
      <w:pPr>
        <w:ind w:left="360"/>
        <w:rPr>
          <w:b/>
        </w:rPr>
      </w:pPr>
    </w:p>
    <w:p w:rsidR="00127A0F" w:rsidRDefault="00127A0F" w:rsidP="00127A0F">
      <w:pPr>
        <w:jc w:val="both"/>
      </w:pPr>
      <w:r>
        <w:t xml:space="preserve">       </w:t>
      </w:r>
      <w:r w:rsidR="00E42024" w:rsidRPr="004632A1">
        <w:t>С учетом внесенных изменений налоговые и неналоговые доходы составили</w:t>
      </w:r>
      <w:r>
        <w:t xml:space="preserve"> </w:t>
      </w:r>
      <w:r w:rsidR="00B05F50" w:rsidRPr="004632A1">
        <w:t>44 736 041</w:t>
      </w:r>
      <w:r w:rsidR="005F0501">
        <w:t xml:space="preserve"> </w:t>
      </w:r>
      <w:r w:rsidR="00B05F50" w:rsidRPr="004632A1">
        <w:t>рубл</w:t>
      </w:r>
      <w:r w:rsidR="00BF694E" w:rsidRPr="004632A1">
        <w:t>ь</w:t>
      </w:r>
      <w:r w:rsidR="00B05F50" w:rsidRPr="004632A1">
        <w:t xml:space="preserve"> </w:t>
      </w:r>
    </w:p>
    <w:p w:rsidR="00E42024" w:rsidRPr="004632A1" w:rsidRDefault="00B05F50" w:rsidP="00127A0F">
      <w:pPr>
        <w:jc w:val="both"/>
      </w:pPr>
      <w:r w:rsidRPr="004632A1">
        <w:t>или 26,8</w:t>
      </w:r>
      <w:r w:rsidR="00E42024" w:rsidRPr="004632A1">
        <w:t xml:space="preserve"> % к общему объему утвержденных доходов.</w:t>
      </w:r>
    </w:p>
    <w:p w:rsidR="00E42024" w:rsidRPr="004632A1" w:rsidRDefault="00E42024" w:rsidP="005F0501">
      <w:pPr>
        <w:ind w:firstLine="709"/>
        <w:jc w:val="both"/>
      </w:pPr>
      <w:r w:rsidRPr="004632A1">
        <w:t>Безвозмездные поступления в уточненном бюдже</w:t>
      </w:r>
      <w:r w:rsidR="00B05F50" w:rsidRPr="004632A1">
        <w:t>те района составили 122 000 956,28 ру</w:t>
      </w:r>
      <w:r w:rsidR="00B05F50" w:rsidRPr="004632A1">
        <w:t>б</w:t>
      </w:r>
      <w:r w:rsidR="00B05F50" w:rsidRPr="004632A1">
        <w:t>лей или 73,2</w:t>
      </w:r>
      <w:r w:rsidRPr="004632A1">
        <w:t xml:space="preserve"> % в общей структуре доходов.</w:t>
      </w:r>
    </w:p>
    <w:p w:rsidR="005F0501" w:rsidRDefault="00EC1454" w:rsidP="005F0501">
      <w:pPr>
        <w:ind w:firstLine="709"/>
        <w:jc w:val="both"/>
      </w:pPr>
      <w:r w:rsidRPr="004632A1">
        <w:t>В 2019</w:t>
      </w:r>
      <w:r w:rsidR="005F0501">
        <w:t xml:space="preserve"> </w:t>
      </w:r>
      <w:r w:rsidRPr="004632A1">
        <w:t>году в бюджет района</w:t>
      </w:r>
      <w:r w:rsidR="005F0501">
        <w:t xml:space="preserve"> </w:t>
      </w:r>
      <w:r w:rsidRPr="004632A1">
        <w:t>с учетом безвозмездных поступлений из областного бюджета поступило 168 285 551,45 руб</w:t>
      </w:r>
      <w:r w:rsidR="00BF694E" w:rsidRPr="004632A1">
        <w:t>ль</w:t>
      </w:r>
      <w:r w:rsidRPr="004632A1">
        <w:t xml:space="preserve"> – 100,9% от утвержденно</w:t>
      </w:r>
      <w:r w:rsidR="001A2BBC" w:rsidRPr="004632A1">
        <w:t xml:space="preserve">го плана, что на </w:t>
      </w:r>
      <w:r w:rsidRPr="004632A1">
        <w:t>16 734 613,31 руб</w:t>
      </w:r>
      <w:r w:rsidR="00BF694E" w:rsidRPr="004632A1">
        <w:t>лей</w:t>
      </w:r>
      <w:r w:rsidRPr="004632A1">
        <w:t xml:space="preserve"> выше поступлений 2018 года.</w:t>
      </w:r>
    </w:p>
    <w:p w:rsidR="00EC1454" w:rsidRPr="004632A1" w:rsidRDefault="00EC1454" w:rsidP="005F0501">
      <w:pPr>
        <w:ind w:firstLine="709"/>
        <w:jc w:val="both"/>
      </w:pPr>
      <w:r w:rsidRPr="004632A1">
        <w:t>Удельный вес налоговых и неналоговых доходов</w:t>
      </w:r>
      <w:r w:rsidR="005F0501">
        <w:t xml:space="preserve"> </w:t>
      </w:r>
      <w:r w:rsidRPr="004632A1">
        <w:t>в</w:t>
      </w:r>
      <w:r w:rsidR="005F0501">
        <w:t xml:space="preserve"> </w:t>
      </w:r>
      <w:r w:rsidRPr="004632A1">
        <w:t>бюджете района составляет 28,5%. И</w:t>
      </w:r>
      <w:r w:rsidRPr="004632A1">
        <w:t>с</w:t>
      </w:r>
      <w:r w:rsidRPr="004632A1">
        <w:t>полнение годового плана по налоговым и неналоговым доходам за 2019 год составило</w:t>
      </w:r>
      <w:r w:rsidR="005F0501">
        <w:t xml:space="preserve"> </w:t>
      </w:r>
      <w:r w:rsidRPr="004632A1">
        <w:t>107,3%.</w:t>
      </w:r>
      <w:r w:rsidR="005F0501">
        <w:t xml:space="preserve"> </w:t>
      </w:r>
      <w:r w:rsidRPr="004632A1">
        <w:t>В бюджет района в 2019 году</w:t>
      </w:r>
      <w:r w:rsidR="005F0501">
        <w:t xml:space="preserve"> </w:t>
      </w:r>
      <w:r w:rsidRPr="004632A1">
        <w:t>поступило налоговых и неналоговых доходов 48 005 120,89 руб</w:t>
      </w:r>
      <w:r w:rsidR="00BF694E" w:rsidRPr="004632A1">
        <w:t>лей</w:t>
      </w:r>
      <w:r w:rsidRPr="004632A1">
        <w:t>.</w:t>
      </w:r>
    </w:p>
    <w:p w:rsidR="00127A0F" w:rsidRDefault="00EC1454" w:rsidP="005F0501">
      <w:pPr>
        <w:ind w:firstLine="709"/>
        <w:jc w:val="both"/>
      </w:pPr>
      <w:r w:rsidRPr="004632A1">
        <w:t>В сравнении с прошлым годом налоговые и неналоговые поступления в</w:t>
      </w:r>
      <w:r w:rsidR="005F0501">
        <w:t xml:space="preserve"> </w:t>
      </w:r>
      <w:r w:rsidRPr="004632A1">
        <w:t>бюджет района увеличились на 9 664 381,50 руб</w:t>
      </w:r>
      <w:r w:rsidR="00BF694E" w:rsidRPr="004632A1">
        <w:t>ль</w:t>
      </w:r>
      <w:r w:rsidRPr="004632A1">
        <w:t>.</w:t>
      </w:r>
      <w:r w:rsidR="00664E68" w:rsidRPr="004632A1">
        <w:t xml:space="preserve">, в том числе по налогу на доходы физических лиц </w:t>
      </w:r>
      <w:proofErr w:type="gramStart"/>
      <w:r w:rsidR="00664E68" w:rsidRPr="004632A1">
        <w:t>на</w:t>
      </w:r>
      <w:proofErr w:type="gramEnd"/>
      <w:r w:rsidR="00664E68" w:rsidRPr="004632A1">
        <w:t xml:space="preserve"> </w:t>
      </w:r>
    </w:p>
    <w:p w:rsidR="00EC1454" w:rsidRPr="004632A1" w:rsidRDefault="00664E68" w:rsidP="005F0501">
      <w:pPr>
        <w:ind w:firstLine="709"/>
        <w:jc w:val="both"/>
      </w:pPr>
      <w:r w:rsidRPr="004632A1">
        <w:t>5</w:t>
      </w:r>
      <w:r w:rsidR="00127A0F">
        <w:t> </w:t>
      </w:r>
      <w:r w:rsidRPr="004632A1">
        <w:t>553</w:t>
      </w:r>
      <w:r w:rsidR="00127A0F">
        <w:t xml:space="preserve"> </w:t>
      </w:r>
      <w:r w:rsidRPr="004632A1">
        <w:t>379,73 руб., по доходам от уплаты акцизов на нефтепродукты на 887 313,78 руб</w:t>
      </w:r>
      <w:r w:rsidR="00BF694E" w:rsidRPr="004632A1">
        <w:t>лей</w:t>
      </w:r>
      <w:r w:rsidRPr="004632A1">
        <w:t>.</w:t>
      </w:r>
    </w:p>
    <w:p w:rsidR="00EC1454" w:rsidRPr="004632A1" w:rsidRDefault="00EC1454" w:rsidP="005F0501">
      <w:pPr>
        <w:ind w:firstLine="709"/>
        <w:jc w:val="both"/>
      </w:pPr>
      <w:r w:rsidRPr="004632A1">
        <w:t>В структуре налоговых и неналоговых доходов</w:t>
      </w:r>
      <w:r w:rsidR="005F0501">
        <w:t xml:space="preserve"> </w:t>
      </w:r>
      <w:r w:rsidRPr="004632A1">
        <w:t>бюджета района в 2019 году налоговые д</w:t>
      </w:r>
      <w:r w:rsidRPr="004632A1">
        <w:t>о</w:t>
      </w:r>
      <w:r w:rsidRPr="004632A1">
        <w:t>ходы составили 88,0%, неналоговые -12,0%.</w:t>
      </w:r>
    </w:p>
    <w:p w:rsidR="00EC1454" w:rsidRPr="004632A1" w:rsidRDefault="00EC1454" w:rsidP="00244090"/>
    <w:p w:rsidR="001252E4" w:rsidRPr="004632A1" w:rsidRDefault="001252E4" w:rsidP="001252E4">
      <w:pPr>
        <w:tabs>
          <w:tab w:val="left" w:pos="3240"/>
        </w:tabs>
        <w:ind w:firstLine="709"/>
        <w:jc w:val="center"/>
        <w:rPr>
          <w:bCs/>
        </w:rPr>
      </w:pPr>
      <w:r w:rsidRPr="004632A1">
        <w:rPr>
          <w:bCs/>
        </w:rPr>
        <w:t>Анализ исполнения доходной части бюджета района за 2019 год</w:t>
      </w:r>
    </w:p>
    <w:p w:rsidR="001252E4" w:rsidRPr="004632A1" w:rsidRDefault="001252E4" w:rsidP="001252E4">
      <w:pPr>
        <w:tabs>
          <w:tab w:val="left" w:pos="3240"/>
        </w:tabs>
        <w:ind w:firstLine="709"/>
        <w:jc w:val="center"/>
        <w:rPr>
          <w:bCs/>
        </w:rPr>
      </w:pPr>
      <w:r w:rsidRPr="004632A1">
        <w:rPr>
          <w:bCs/>
        </w:rPr>
        <w:t>представлен в таблице:</w:t>
      </w:r>
    </w:p>
    <w:p w:rsidR="001252E4" w:rsidRPr="004632A1" w:rsidRDefault="001252E4" w:rsidP="005F0501">
      <w:pPr>
        <w:spacing w:before="120" w:after="120"/>
        <w:ind w:firstLine="709"/>
        <w:jc w:val="right"/>
      </w:pPr>
      <w:r w:rsidRPr="004632A1">
        <w:t>(руб.)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314"/>
        <w:gridCol w:w="1351"/>
        <w:gridCol w:w="767"/>
        <w:gridCol w:w="767"/>
        <w:gridCol w:w="1301"/>
        <w:gridCol w:w="1269"/>
        <w:gridCol w:w="850"/>
      </w:tblGrid>
      <w:tr w:rsidR="004632A1" w:rsidRPr="004632A1" w:rsidTr="003B678A">
        <w:trPr>
          <w:trHeight w:val="1060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ind w:left="-648" w:firstLine="648"/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Уточненный</w:t>
            </w:r>
            <w:r w:rsidR="005F0501">
              <w:rPr>
                <w:b/>
                <w:sz w:val="18"/>
                <w:szCs w:val="18"/>
              </w:rPr>
              <w:t xml:space="preserve"> </w:t>
            </w:r>
            <w:r w:rsidRPr="004632A1">
              <w:rPr>
                <w:b/>
                <w:sz w:val="18"/>
                <w:szCs w:val="18"/>
              </w:rPr>
              <w:t>план 2019 года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Исполнено</w:t>
            </w:r>
          </w:p>
          <w:p w:rsidR="001252E4" w:rsidRPr="004632A1" w:rsidRDefault="001252E4" w:rsidP="00B63EE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 xml:space="preserve">2019 год 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% и</w:t>
            </w:r>
            <w:r w:rsidRPr="004632A1">
              <w:rPr>
                <w:b/>
                <w:sz w:val="18"/>
                <w:szCs w:val="18"/>
              </w:rPr>
              <w:t>с</w:t>
            </w:r>
            <w:r w:rsidRPr="004632A1">
              <w:rPr>
                <w:b/>
                <w:sz w:val="18"/>
                <w:szCs w:val="18"/>
              </w:rPr>
              <w:t>полн</w:t>
            </w:r>
            <w:r w:rsidRPr="004632A1">
              <w:rPr>
                <w:b/>
                <w:sz w:val="18"/>
                <w:szCs w:val="18"/>
              </w:rPr>
              <w:t>е</w:t>
            </w:r>
            <w:r w:rsidRPr="004632A1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Структура</w:t>
            </w:r>
          </w:p>
        </w:tc>
        <w:tc>
          <w:tcPr>
            <w:tcW w:w="1301" w:type="dxa"/>
          </w:tcPr>
          <w:p w:rsidR="001252E4" w:rsidRPr="004632A1" w:rsidRDefault="001252E4" w:rsidP="00B63EE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Исполнено</w:t>
            </w:r>
          </w:p>
          <w:p w:rsidR="001252E4" w:rsidRPr="004632A1" w:rsidRDefault="001252E4" w:rsidP="00B63EE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 xml:space="preserve">2018 год 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Отклонение к 2018 году</w:t>
            </w:r>
          </w:p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(+;-)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Темп роста к 2018 году</w:t>
            </w:r>
          </w:p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%</w:t>
            </w:r>
          </w:p>
        </w:tc>
      </w:tr>
      <w:tr w:rsidR="004632A1" w:rsidRPr="004632A1" w:rsidTr="003B678A"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8</w:t>
            </w:r>
          </w:p>
        </w:tc>
      </w:tr>
      <w:tr w:rsidR="004632A1" w:rsidRPr="004632A1" w:rsidTr="003B678A">
        <w:trPr>
          <w:trHeight w:val="295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ДОХОДЫ (налоговые и н</w:t>
            </w:r>
            <w:r w:rsidRPr="004632A1">
              <w:rPr>
                <w:b/>
                <w:sz w:val="18"/>
                <w:szCs w:val="18"/>
              </w:rPr>
              <w:t>е</w:t>
            </w:r>
            <w:r w:rsidRPr="004632A1">
              <w:rPr>
                <w:b/>
                <w:sz w:val="18"/>
                <w:szCs w:val="18"/>
              </w:rPr>
              <w:t>налоговые)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44 736 041,00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48 005 120,89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107,3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38 340 739,39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+9 664 381,5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125,2</w:t>
            </w:r>
          </w:p>
        </w:tc>
      </w:tr>
      <w:tr w:rsidR="004632A1" w:rsidRPr="004632A1" w:rsidTr="003B678A">
        <w:trPr>
          <w:trHeight w:val="252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39 149 646,00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42 255 723,31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107,9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25,1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35 518 410,68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+6 737 312,63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119,0</w:t>
            </w:r>
          </w:p>
        </w:tc>
      </w:tr>
      <w:tr w:rsidR="004632A1" w:rsidRPr="004632A1" w:rsidTr="003B678A">
        <w:trPr>
          <w:trHeight w:val="270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НАЛОГИ НА ПРИБЫЛЬ, Д</w:t>
            </w:r>
            <w:r w:rsidRPr="004632A1">
              <w:rPr>
                <w:sz w:val="18"/>
                <w:szCs w:val="18"/>
              </w:rPr>
              <w:t>О</w:t>
            </w:r>
            <w:r w:rsidRPr="004632A1">
              <w:rPr>
                <w:sz w:val="18"/>
                <w:szCs w:val="18"/>
              </w:rPr>
              <w:t>ХОДЫ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31 323 180,00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33 671 364,48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107,5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20,0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28117984,75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+5 553 379,73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119,8</w:t>
            </w:r>
          </w:p>
        </w:tc>
      </w:tr>
      <w:tr w:rsidR="004632A1" w:rsidRPr="004632A1" w:rsidTr="003B678A">
        <w:trPr>
          <w:trHeight w:val="135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31 323 180,00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33 671 364,48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107,5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20,0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28117984,75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+5 553 379,73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119,8</w:t>
            </w:r>
          </w:p>
        </w:tc>
      </w:tr>
      <w:tr w:rsidR="004632A1" w:rsidRPr="004632A1" w:rsidTr="003B678A">
        <w:trPr>
          <w:trHeight w:val="135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Акцизы по подакцизным тов</w:t>
            </w:r>
            <w:r w:rsidRPr="004632A1">
              <w:rPr>
                <w:sz w:val="18"/>
                <w:szCs w:val="18"/>
              </w:rPr>
              <w:t>а</w:t>
            </w:r>
            <w:r w:rsidRPr="004632A1">
              <w:rPr>
                <w:sz w:val="18"/>
                <w:szCs w:val="18"/>
              </w:rPr>
              <w:t>рам (продукции), производ</w:t>
            </w:r>
            <w:r w:rsidRPr="004632A1">
              <w:rPr>
                <w:sz w:val="18"/>
                <w:szCs w:val="18"/>
              </w:rPr>
              <w:t>и</w:t>
            </w:r>
            <w:r w:rsidRPr="004632A1">
              <w:rPr>
                <w:sz w:val="18"/>
                <w:szCs w:val="18"/>
              </w:rPr>
              <w:t>мым на территории Российской Федерации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6 019 966,00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6 726 541,23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111,7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4,0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5839227,45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+887 313,78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115,2</w:t>
            </w:r>
          </w:p>
        </w:tc>
      </w:tr>
      <w:tr w:rsidR="004632A1" w:rsidRPr="004632A1" w:rsidTr="003B678A">
        <w:trPr>
          <w:trHeight w:val="31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1 551 300,00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1 573 024,36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101,4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1350359,53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+222 664,83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116,5</w:t>
            </w:r>
          </w:p>
        </w:tc>
      </w:tr>
      <w:tr w:rsidR="004632A1" w:rsidRPr="004632A1" w:rsidTr="003B678A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1 320 200,00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1 341 461,83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101,6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1121031,36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+220 430,47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119,7</w:t>
            </w:r>
          </w:p>
        </w:tc>
      </w:tr>
      <w:tr w:rsidR="004632A1" w:rsidRPr="004632A1" w:rsidTr="003B678A">
        <w:trPr>
          <w:trHeight w:val="25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231 100,00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231 452,00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100,2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224828,17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+6 623,83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102,9</w:t>
            </w:r>
          </w:p>
        </w:tc>
      </w:tr>
      <w:tr w:rsidR="004632A1" w:rsidRPr="004632A1" w:rsidTr="003B678A">
        <w:trPr>
          <w:trHeight w:val="410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ГОСУДАРСТВЕННАЯ П</w:t>
            </w:r>
            <w:r w:rsidRPr="004632A1">
              <w:rPr>
                <w:sz w:val="18"/>
                <w:szCs w:val="18"/>
              </w:rPr>
              <w:t>О</w:t>
            </w:r>
            <w:r w:rsidRPr="004632A1">
              <w:rPr>
                <w:sz w:val="18"/>
                <w:szCs w:val="18"/>
              </w:rPr>
              <w:t>ШЛИНА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255 200,00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284 793,24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111,6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</w:t>
            </w:r>
            <w:r w:rsidR="00E0553D" w:rsidRPr="004632A1">
              <w:rPr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210838,95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+73 954,29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135,1</w:t>
            </w:r>
          </w:p>
        </w:tc>
      </w:tr>
      <w:tr w:rsidR="004632A1" w:rsidRPr="004632A1" w:rsidTr="003B678A"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5 586 395,00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5 749 397,58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102,9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2 822 328,71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+2 927 068,87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203,7</w:t>
            </w:r>
          </w:p>
        </w:tc>
      </w:tr>
      <w:tr w:rsidR="004632A1" w:rsidRPr="004632A1" w:rsidTr="003B678A">
        <w:trPr>
          <w:trHeight w:val="195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ДОХОДЫ ОТ ИСПОЛЬЗОВ</w:t>
            </w:r>
            <w:r w:rsidRPr="004632A1">
              <w:rPr>
                <w:sz w:val="18"/>
                <w:szCs w:val="18"/>
              </w:rPr>
              <w:t>А</w:t>
            </w:r>
            <w:r w:rsidRPr="004632A1">
              <w:rPr>
                <w:sz w:val="18"/>
                <w:szCs w:val="18"/>
              </w:rPr>
              <w:t>НИЯ ИМУЩЕСТВА, НАХ</w:t>
            </w:r>
            <w:r w:rsidRPr="004632A1">
              <w:rPr>
                <w:sz w:val="18"/>
                <w:szCs w:val="18"/>
              </w:rPr>
              <w:t>О</w:t>
            </w:r>
            <w:r w:rsidRPr="004632A1">
              <w:rPr>
                <w:sz w:val="18"/>
                <w:szCs w:val="18"/>
              </w:rPr>
              <w:t>ДЯЩЕГОСЯ В ГОСУДА</w:t>
            </w:r>
            <w:r w:rsidRPr="004632A1">
              <w:rPr>
                <w:sz w:val="18"/>
                <w:szCs w:val="18"/>
              </w:rPr>
              <w:t>Р</w:t>
            </w:r>
            <w:r w:rsidRPr="004632A1">
              <w:rPr>
                <w:sz w:val="18"/>
                <w:szCs w:val="18"/>
              </w:rPr>
              <w:t>СТВЕННОЙ И МУНИЦ</w:t>
            </w:r>
            <w:r w:rsidRPr="004632A1">
              <w:rPr>
                <w:sz w:val="18"/>
                <w:szCs w:val="18"/>
              </w:rPr>
              <w:t>И</w:t>
            </w:r>
            <w:r w:rsidRPr="004632A1">
              <w:rPr>
                <w:sz w:val="18"/>
                <w:szCs w:val="18"/>
              </w:rPr>
              <w:t>ПАЛЬНОЙ СОБСТВЕНН</w:t>
            </w:r>
            <w:r w:rsidRPr="004632A1">
              <w:rPr>
                <w:sz w:val="18"/>
                <w:szCs w:val="18"/>
              </w:rPr>
              <w:t>О</w:t>
            </w:r>
            <w:r w:rsidRPr="004632A1">
              <w:rPr>
                <w:sz w:val="18"/>
                <w:szCs w:val="18"/>
              </w:rPr>
              <w:t>СТИ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1 764 655,00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1 888 300,69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107,0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1,2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1798859,36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+89 441,33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105,0</w:t>
            </w:r>
          </w:p>
        </w:tc>
      </w:tr>
      <w:tr w:rsidR="004632A1" w:rsidRPr="004632A1" w:rsidTr="003B678A">
        <w:trPr>
          <w:trHeight w:val="405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4632A1">
              <w:rPr>
                <w:sz w:val="18"/>
                <w:szCs w:val="18"/>
              </w:rPr>
              <w:t>б</w:t>
            </w:r>
            <w:r w:rsidRPr="004632A1">
              <w:rPr>
                <w:sz w:val="18"/>
                <w:szCs w:val="18"/>
              </w:rPr>
              <w:t>ственность на которые не ра</w:t>
            </w:r>
            <w:r w:rsidRPr="004632A1">
              <w:rPr>
                <w:sz w:val="18"/>
                <w:szCs w:val="18"/>
              </w:rPr>
              <w:t>з</w:t>
            </w:r>
            <w:r w:rsidRPr="004632A1">
              <w:rPr>
                <w:sz w:val="18"/>
                <w:szCs w:val="18"/>
              </w:rPr>
              <w:t>граничена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и которые распол</w:t>
            </w:r>
            <w:r w:rsidRPr="004632A1">
              <w:rPr>
                <w:sz w:val="18"/>
                <w:szCs w:val="18"/>
              </w:rPr>
              <w:t>о</w:t>
            </w:r>
            <w:r w:rsidRPr="004632A1">
              <w:rPr>
                <w:sz w:val="18"/>
                <w:szCs w:val="18"/>
              </w:rPr>
              <w:t>жены в границах поселений, а также средства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от продажи права на заключение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договоров аренды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указанных земельных участков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769 600,00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909 101,58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118,1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</w:t>
            </w:r>
            <w:r w:rsidR="00E0553D" w:rsidRPr="004632A1">
              <w:rPr>
                <w:sz w:val="18"/>
                <w:szCs w:val="18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876131,82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+32 969,76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103,8</w:t>
            </w:r>
          </w:p>
        </w:tc>
      </w:tr>
      <w:tr w:rsidR="004632A1" w:rsidRPr="004632A1" w:rsidTr="003B678A">
        <w:trPr>
          <w:trHeight w:val="154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</w:t>
            </w:r>
            <w:r w:rsidRPr="004632A1">
              <w:rPr>
                <w:sz w:val="18"/>
                <w:szCs w:val="18"/>
              </w:rPr>
              <w:t>а</w:t>
            </w:r>
            <w:r w:rsidRPr="004632A1">
              <w:rPr>
                <w:sz w:val="18"/>
                <w:szCs w:val="18"/>
              </w:rPr>
              <w:t>нов управления муниципал</w:t>
            </w:r>
            <w:r w:rsidRPr="004632A1">
              <w:rPr>
                <w:sz w:val="18"/>
                <w:szCs w:val="18"/>
              </w:rPr>
              <w:t>ь</w:t>
            </w:r>
            <w:r w:rsidRPr="004632A1">
              <w:rPr>
                <w:sz w:val="18"/>
                <w:szCs w:val="18"/>
              </w:rPr>
              <w:t>ных районов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и созданных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ими учреждений (за исключением имущества муниципальных бюджетных и</w:t>
            </w:r>
            <w:r w:rsidR="005F0501">
              <w:rPr>
                <w:sz w:val="18"/>
                <w:szCs w:val="18"/>
              </w:rPr>
              <w:t xml:space="preserve"> </w:t>
            </w:r>
            <w:r w:rsidRPr="004632A1">
              <w:rPr>
                <w:sz w:val="18"/>
                <w:szCs w:val="18"/>
              </w:rPr>
              <w:t>автономных учреждений)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896 305,00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880 449,11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98,2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922727,54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-42 278,43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  <w:lang w:val="en-US"/>
              </w:rPr>
            </w:pPr>
            <w:r w:rsidRPr="004632A1">
              <w:rPr>
                <w:sz w:val="18"/>
                <w:szCs w:val="18"/>
                <w:lang w:val="en-US"/>
              </w:rPr>
              <w:t>95,4</w:t>
            </w:r>
          </w:p>
        </w:tc>
      </w:tr>
      <w:tr w:rsidR="004632A1" w:rsidRPr="004632A1" w:rsidTr="003B678A">
        <w:trPr>
          <w:trHeight w:val="61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</w:t>
            </w:r>
            <w:r w:rsidRPr="004632A1">
              <w:rPr>
                <w:sz w:val="18"/>
                <w:szCs w:val="18"/>
              </w:rPr>
              <w:t>а</w:t>
            </w:r>
            <w:r w:rsidRPr="004632A1">
              <w:rPr>
                <w:sz w:val="18"/>
                <w:szCs w:val="18"/>
              </w:rPr>
              <w:t>тельных платежей муниц</w:t>
            </w:r>
            <w:r w:rsidRPr="004632A1">
              <w:rPr>
                <w:sz w:val="18"/>
                <w:szCs w:val="18"/>
              </w:rPr>
              <w:t>и</w:t>
            </w:r>
            <w:r w:rsidRPr="004632A1">
              <w:rPr>
                <w:sz w:val="18"/>
                <w:szCs w:val="18"/>
              </w:rPr>
              <w:t>пальных унитарных предпри</w:t>
            </w:r>
            <w:r w:rsidRPr="004632A1">
              <w:rPr>
                <w:sz w:val="18"/>
                <w:szCs w:val="18"/>
              </w:rPr>
              <w:t>я</w:t>
            </w:r>
            <w:r w:rsidRPr="004632A1">
              <w:rPr>
                <w:sz w:val="18"/>
                <w:szCs w:val="18"/>
              </w:rPr>
              <w:t>тий, созданных муниципал</w:t>
            </w:r>
            <w:r w:rsidRPr="004632A1">
              <w:rPr>
                <w:sz w:val="18"/>
                <w:szCs w:val="18"/>
              </w:rPr>
              <w:t>ь</w:t>
            </w:r>
            <w:r w:rsidRPr="004632A1">
              <w:rPr>
                <w:sz w:val="18"/>
                <w:szCs w:val="18"/>
              </w:rPr>
              <w:t>ными районами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98 750,00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98 750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+98 750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</w:p>
        </w:tc>
      </w:tr>
      <w:tr w:rsidR="004632A1" w:rsidRPr="004632A1" w:rsidTr="003B678A">
        <w:trPr>
          <w:trHeight w:val="31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ПЛАТЕЖИ ПРИ ПОЛЬЗОВ</w:t>
            </w:r>
            <w:r w:rsidRPr="004632A1">
              <w:rPr>
                <w:sz w:val="18"/>
                <w:szCs w:val="18"/>
              </w:rPr>
              <w:t>А</w:t>
            </w:r>
            <w:r w:rsidRPr="004632A1">
              <w:rPr>
                <w:sz w:val="18"/>
                <w:szCs w:val="18"/>
              </w:rPr>
              <w:t>НИИ ПРИРОДНЫМИ РЕСУ</w:t>
            </w:r>
            <w:r w:rsidRPr="004632A1">
              <w:rPr>
                <w:sz w:val="18"/>
                <w:szCs w:val="18"/>
              </w:rPr>
              <w:t>Р</w:t>
            </w:r>
            <w:r w:rsidRPr="004632A1">
              <w:rPr>
                <w:sz w:val="18"/>
                <w:szCs w:val="18"/>
              </w:rPr>
              <w:t>САМИ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213 000,00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222 831,94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104,6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200567,13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+22 264,81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  <w:lang w:val="en-US"/>
              </w:rPr>
              <w:t>111,1</w:t>
            </w:r>
          </w:p>
        </w:tc>
      </w:tr>
      <w:tr w:rsidR="004632A1" w:rsidRPr="004632A1" w:rsidTr="003B678A">
        <w:trPr>
          <w:trHeight w:val="31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Плата за негативное возде</w:t>
            </w:r>
            <w:r w:rsidRPr="004632A1">
              <w:rPr>
                <w:sz w:val="18"/>
                <w:szCs w:val="18"/>
              </w:rPr>
              <w:t>й</w:t>
            </w:r>
            <w:r w:rsidRPr="004632A1">
              <w:rPr>
                <w:sz w:val="18"/>
                <w:szCs w:val="18"/>
              </w:rPr>
              <w:t>ствие на окружающую среду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213 000,00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222 831,94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104,6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200567,13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+22 264,81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111,1</w:t>
            </w:r>
          </w:p>
        </w:tc>
      </w:tr>
      <w:tr w:rsidR="004632A1" w:rsidRPr="004632A1" w:rsidTr="003B678A">
        <w:trPr>
          <w:trHeight w:val="31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149 200,00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181 518,68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121,7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135640,39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+45 878,29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133,8</w:t>
            </w:r>
          </w:p>
        </w:tc>
      </w:tr>
      <w:tr w:rsidR="004632A1" w:rsidRPr="004632A1" w:rsidTr="003B678A">
        <w:trPr>
          <w:trHeight w:val="25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ДОХОДЫ ОТ ПРОДАЖИ М</w:t>
            </w:r>
            <w:r w:rsidRPr="004632A1">
              <w:rPr>
                <w:sz w:val="18"/>
                <w:szCs w:val="18"/>
              </w:rPr>
              <w:t>А</w:t>
            </w:r>
            <w:r w:rsidRPr="004632A1">
              <w:rPr>
                <w:sz w:val="18"/>
                <w:szCs w:val="18"/>
              </w:rPr>
              <w:t>ТЕРИАЛЬНЫХ И НЕМАТ</w:t>
            </w:r>
            <w:r w:rsidRPr="004632A1">
              <w:rPr>
                <w:sz w:val="18"/>
                <w:szCs w:val="18"/>
              </w:rPr>
              <w:t>Е</w:t>
            </w:r>
            <w:r w:rsidRPr="004632A1">
              <w:rPr>
                <w:sz w:val="18"/>
                <w:szCs w:val="18"/>
              </w:rPr>
              <w:t>РИАЛЬНЫХ АКТИВОВ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3 081 540,00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3 088</w:t>
            </w:r>
            <w:r w:rsidR="00E0553D" w:rsidRPr="004632A1">
              <w:rPr>
                <w:sz w:val="18"/>
                <w:szCs w:val="18"/>
              </w:rPr>
              <w:t> 741,06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100,2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1,8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270305,38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E0553D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</w:t>
            </w:r>
            <w:r w:rsidR="009219C6">
              <w:rPr>
                <w:sz w:val="18"/>
                <w:szCs w:val="18"/>
              </w:rPr>
              <w:t>2</w:t>
            </w:r>
            <w:r w:rsidRPr="004632A1">
              <w:rPr>
                <w:sz w:val="18"/>
                <w:szCs w:val="18"/>
              </w:rPr>
              <w:t> 81</w:t>
            </w:r>
            <w:r w:rsidR="00E0553D" w:rsidRPr="004632A1">
              <w:rPr>
                <w:sz w:val="18"/>
                <w:szCs w:val="18"/>
              </w:rPr>
              <w:t>8</w:t>
            </w:r>
            <w:r w:rsidRPr="004632A1">
              <w:rPr>
                <w:sz w:val="18"/>
                <w:szCs w:val="18"/>
              </w:rPr>
              <w:t> </w:t>
            </w:r>
            <w:r w:rsidR="00E0553D" w:rsidRPr="004632A1">
              <w:rPr>
                <w:sz w:val="18"/>
                <w:szCs w:val="18"/>
              </w:rPr>
              <w:t>435</w:t>
            </w:r>
            <w:r w:rsidRPr="004632A1">
              <w:rPr>
                <w:sz w:val="18"/>
                <w:szCs w:val="18"/>
              </w:rPr>
              <w:t>,</w:t>
            </w:r>
            <w:r w:rsidR="00E0553D" w:rsidRPr="004632A1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B678A" w:rsidRDefault="001252E4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  <w:lang w:val="en-US"/>
              </w:rPr>
              <w:t xml:space="preserve"> </w:t>
            </w:r>
            <w:r w:rsidR="00E0553D" w:rsidRPr="004632A1">
              <w:rPr>
                <w:sz w:val="18"/>
                <w:szCs w:val="18"/>
              </w:rPr>
              <w:t>В</w:t>
            </w:r>
          </w:p>
          <w:p w:rsidR="001252E4" w:rsidRPr="004632A1" w:rsidRDefault="00E0553D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11,43 раза</w:t>
            </w:r>
          </w:p>
        </w:tc>
      </w:tr>
      <w:tr w:rsidR="004632A1" w:rsidRPr="004632A1" w:rsidTr="003B678A">
        <w:trPr>
          <w:trHeight w:val="19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ШТРАФЫ, САНКЦИИ, ВО</w:t>
            </w:r>
            <w:r w:rsidRPr="004632A1">
              <w:rPr>
                <w:sz w:val="18"/>
                <w:szCs w:val="18"/>
              </w:rPr>
              <w:t>З</w:t>
            </w:r>
            <w:r w:rsidRPr="004632A1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378 000,00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368 005,21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97,4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0,2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416956,45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-48 951,24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88,3</w:t>
            </w:r>
          </w:p>
        </w:tc>
      </w:tr>
      <w:tr w:rsidR="004632A1" w:rsidRPr="004632A1" w:rsidTr="003B678A">
        <w:trPr>
          <w:trHeight w:val="28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 xml:space="preserve"> БЕЗВОЗМЕЗДНЫЕ П</w:t>
            </w:r>
            <w:r w:rsidRPr="004632A1">
              <w:rPr>
                <w:b/>
                <w:sz w:val="18"/>
                <w:szCs w:val="18"/>
              </w:rPr>
              <w:t>О</w:t>
            </w:r>
            <w:r w:rsidRPr="004632A1">
              <w:rPr>
                <w:b/>
                <w:sz w:val="18"/>
                <w:szCs w:val="18"/>
              </w:rPr>
              <w:t>СТУПЛЕНИЯ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122 000 956,28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120 280 430,56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98,6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71,5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113210198,75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+7 070 231,81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106,2</w:t>
            </w:r>
          </w:p>
        </w:tc>
      </w:tr>
      <w:tr w:rsidR="004632A1" w:rsidRPr="004632A1" w:rsidTr="003B678A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Дотации бюджетам субъектов Российской Федерации и мун</w:t>
            </w:r>
            <w:r w:rsidRPr="004632A1">
              <w:rPr>
                <w:sz w:val="18"/>
                <w:szCs w:val="18"/>
              </w:rPr>
              <w:t>и</w:t>
            </w:r>
            <w:r w:rsidRPr="004632A1">
              <w:rPr>
                <w:sz w:val="18"/>
                <w:szCs w:val="18"/>
              </w:rPr>
              <w:t>ципальных образований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34 136 570,00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34 136 570,00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20,3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38016953,50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-3 880 3836,50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89,8</w:t>
            </w:r>
          </w:p>
        </w:tc>
      </w:tr>
      <w:tr w:rsidR="004632A1" w:rsidRPr="004632A1" w:rsidTr="003B678A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Субсидии бюджетам бюдже</w:t>
            </w:r>
            <w:r w:rsidRPr="004632A1">
              <w:rPr>
                <w:sz w:val="18"/>
                <w:szCs w:val="18"/>
              </w:rPr>
              <w:t>т</w:t>
            </w:r>
            <w:r w:rsidRPr="004632A1">
              <w:rPr>
                <w:sz w:val="18"/>
                <w:szCs w:val="18"/>
              </w:rPr>
              <w:t>ной системы Российской Фед</w:t>
            </w:r>
            <w:r w:rsidRPr="004632A1">
              <w:rPr>
                <w:sz w:val="18"/>
                <w:szCs w:val="18"/>
              </w:rPr>
              <w:t>е</w:t>
            </w:r>
            <w:r w:rsidRPr="004632A1">
              <w:rPr>
                <w:sz w:val="18"/>
                <w:szCs w:val="18"/>
              </w:rPr>
              <w:t>рации (межбюджетные субс</w:t>
            </w:r>
            <w:r w:rsidRPr="004632A1">
              <w:rPr>
                <w:sz w:val="18"/>
                <w:szCs w:val="18"/>
              </w:rPr>
              <w:t>и</w:t>
            </w:r>
            <w:r w:rsidRPr="004632A1">
              <w:rPr>
                <w:sz w:val="18"/>
                <w:szCs w:val="18"/>
              </w:rPr>
              <w:t>дии)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13 330 507,04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13 330 504,40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7,9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6 314 487,08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+7 016 017,32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211,1</w:t>
            </w:r>
          </w:p>
        </w:tc>
      </w:tr>
      <w:tr w:rsidR="004632A1" w:rsidRPr="004632A1" w:rsidTr="003B678A">
        <w:trPr>
          <w:trHeight w:val="458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Субвенции бюджетам субъе</w:t>
            </w:r>
            <w:r w:rsidRPr="004632A1">
              <w:rPr>
                <w:sz w:val="18"/>
                <w:szCs w:val="18"/>
              </w:rPr>
              <w:t>к</w:t>
            </w:r>
            <w:r w:rsidRPr="004632A1">
              <w:rPr>
                <w:sz w:val="18"/>
                <w:szCs w:val="18"/>
              </w:rPr>
              <w:t>тов Российской Федерации и муниципальных образований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70 </w:t>
            </w:r>
            <w:r w:rsidR="00E0553D" w:rsidRPr="004632A1">
              <w:rPr>
                <w:sz w:val="18"/>
                <w:szCs w:val="18"/>
              </w:rPr>
              <w:t>9</w:t>
            </w:r>
            <w:r w:rsidRPr="004632A1">
              <w:rPr>
                <w:sz w:val="18"/>
                <w:szCs w:val="18"/>
              </w:rPr>
              <w:t>26 345,24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69 516 756,66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E0553D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98,</w:t>
            </w:r>
            <w:r w:rsidR="00E0553D" w:rsidRPr="004632A1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41,3</w:t>
            </w:r>
          </w:p>
        </w:tc>
        <w:tc>
          <w:tcPr>
            <w:tcW w:w="130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64834156,88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+4 682 599,78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107,2</w:t>
            </w:r>
          </w:p>
        </w:tc>
      </w:tr>
      <w:tr w:rsidR="004632A1" w:rsidRPr="004632A1" w:rsidTr="003B678A">
        <w:trPr>
          <w:trHeight w:val="458"/>
        </w:trPr>
        <w:tc>
          <w:tcPr>
            <w:tcW w:w="269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Иные межбюджетные тран</w:t>
            </w:r>
            <w:r w:rsidRPr="004632A1">
              <w:rPr>
                <w:sz w:val="18"/>
                <w:szCs w:val="18"/>
              </w:rPr>
              <w:t>с</w:t>
            </w:r>
            <w:r w:rsidRPr="004632A1">
              <w:rPr>
                <w:sz w:val="18"/>
                <w:szCs w:val="18"/>
              </w:rPr>
              <w:t>ферты</w:t>
            </w:r>
          </w:p>
        </w:tc>
        <w:tc>
          <w:tcPr>
            <w:tcW w:w="1314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3 607 534,00</w:t>
            </w:r>
          </w:p>
        </w:tc>
        <w:tc>
          <w:tcPr>
            <w:tcW w:w="1351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3 296 599,50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91,4</w:t>
            </w:r>
          </w:p>
        </w:tc>
        <w:tc>
          <w:tcPr>
            <w:tcW w:w="767" w:type="dxa"/>
            <w:shd w:val="clear" w:color="auto" w:fill="auto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2,0</w:t>
            </w:r>
          </w:p>
        </w:tc>
        <w:tc>
          <w:tcPr>
            <w:tcW w:w="1301" w:type="dxa"/>
          </w:tcPr>
          <w:p w:rsidR="001252E4" w:rsidRPr="004632A1" w:rsidRDefault="001252E4" w:rsidP="00B63EEE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4044601,29</w:t>
            </w:r>
          </w:p>
        </w:tc>
        <w:tc>
          <w:tcPr>
            <w:tcW w:w="1269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-748 001,79</w:t>
            </w:r>
          </w:p>
        </w:tc>
        <w:tc>
          <w:tcPr>
            <w:tcW w:w="850" w:type="dxa"/>
            <w:shd w:val="clear" w:color="auto" w:fill="auto"/>
          </w:tcPr>
          <w:p w:rsidR="001252E4" w:rsidRPr="004632A1" w:rsidRDefault="001252E4" w:rsidP="00B63EEE">
            <w:pPr>
              <w:jc w:val="center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81,5</w:t>
            </w:r>
          </w:p>
        </w:tc>
      </w:tr>
      <w:tr w:rsidR="004632A1" w:rsidRPr="008E5F9E" w:rsidTr="003B678A">
        <w:trPr>
          <w:trHeight w:val="445"/>
        </w:trPr>
        <w:tc>
          <w:tcPr>
            <w:tcW w:w="2694" w:type="dxa"/>
            <w:shd w:val="clear" w:color="auto" w:fill="auto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ИТОГО ДОХОДОВ</w:t>
            </w:r>
          </w:p>
        </w:tc>
        <w:tc>
          <w:tcPr>
            <w:tcW w:w="1314" w:type="dxa"/>
            <w:shd w:val="clear" w:color="auto" w:fill="auto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166 736 997,28</w:t>
            </w:r>
          </w:p>
        </w:tc>
        <w:tc>
          <w:tcPr>
            <w:tcW w:w="1351" w:type="dxa"/>
            <w:shd w:val="clear" w:color="auto" w:fill="auto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168 285 551,45</w:t>
            </w:r>
          </w:p>
        </w:tc>
        <w:tc>
          <w:tcPr>
            <w:tcW w:w="767" w:type="dxa"/>
            <w:shd w:val="clear" w:color="auto" w:fill="auto"/>
          </w:tcPr>
          <w:p w:rsidR="001252E4" w:rsidRPr="008E5F9E" w:rsidRDefault="001252E4" w:rsidP="00664E68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100,</w:t>
            </w:r>
            <w:r w:rsidR="00664E68" w:rsidRPr="008E5F9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100</w:t>
            </w:r>
          </w:p>
        </w:tc>
        <w:tc>
          <w:tcPr>
            <w:tcW w:w="1301" w:type="dxa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151550938,14</w:t>
            </w:r>
          </w:p>
        </w:tc>
        <w:tc>
          <w:tcPr>
            <w:tcW w:w="1269" w:type="dxa"/>
            <w:shd w:val="clear" w:color="auto" w:fill="auto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+16 734 613,31</w:t>
            </w:r>
          </w:p>
        </w:tc>
        <w:tc>
          <w:tcPr>
            <w:tcW w:w="850" w:type="dxa"/>
            <w:shd w:val="clear" w:color="auto" w:fill="auto"/>
          </w:tcPr>
          <w:p w:rsidR="001252E4" w:rsidRPr="008E5F9E" w:rsidRDefault="001252E4" w:rsidP="00B63EEE">
            <w:pPr>
              <w:jc w:val="both"/>
              <w:rPr>
                <w:b/>
                <w:sz w:val="17"/>
                <w:szCs w:val="17"/>
              </w:rPr>
            </w:pPr>
            <w:r w:rsidRPr="008E5F9E">
              <w:rPr>
                <w:b/>
                <w:sz w:val="17"/>
                <w:szCs w:val="17"/>
              </w:rPr>
              <w:t>111,0</w:t>
            </w:r>
          </w:p>
        </w:tc>
      </w:tr>
    </w:tbl>
    <w:p w:rsidR="001252E4" w:rsidRPr="004632A1" w:rsidRDefault="001252E4" w:rsidP="001252E4"/>
    <w:p w:rsidR="001252E4" w:rsidRPr="004632A1" w:rsidRDefault="001252E4" w:rsidP="005F0501">
      <w:pPr>
        <w:ind w:firstLine="709"/>
        <w:jc w:val="both"/>
      </w:pPr>
      <w:r w:rsidRPr="004632A1">
        <w:t>Основной объем налоговых и неналоговых доходов</w:t>
      </w:r>
      <w:r w:rsidR="005F0501">
        <w:t xml:space="preserve"> </w:t>
      </w:r>
      <w:r w:rsidRPr="004632A1">
        <w:t>бюджета района в 2019 году обеспечен поступлениями налога на доходы физических лиц – 70,1% (в абсолютной сумме -33 671 364,48 руб.). На другие доходные источники приходится – 29,9%, в том числе:</w:t>
      </w:r>
    </w:p>
    <w:p w:rsidR="001252E4" w:rsidRPr="004632A1" w:rsidRDefault="001252E4" w:rsidP="005F0501">
      <w:pPr>
        <w:ind w:firstLine="709"/>
        <w:jc w:val="both"/>
      </w:pPr>
      <w:r w:rsidRPr="004632A1">
        <w:t>- доходы от уплаты акцизов на нефтепродукты- 14,0% (6 726 541,23 руб.),</w:t>
      </w:r>
    </w:p>
    <w:p w:rsidR="001252E4" w:rsidRPr="004632A1" w:rsidRDefault="001252E4" w:rsidP="005F0501">
      <w:pPr>
        <w:ind w:firstLine="709"/>
        <w:jc w:val="both"/>
      </w:pPr>
      <w:r w:rsidRPr="004632A1">
        <w:t>- единый налог на вмененный доход для отдельных видов деятельности -2,8% (1 341 572,36 руб.),</w:t>
      </w:r>
    </w:p>
    <w:p w:rsidR="001252E4" w:rsidRPr="004632A1" w:rsidRDefault="001252E4" w:rsidP="005F0501">
      <w:pPr>
        <w:ind w:firstLine="709"/>
        <w:jc w:val="both"/>
      </w:pPr>
      <w:r w:rsidRPr="004632A1">
        <w:t>- единый сельскохозяйственный налог – 0,5% (231 452,00 руб.),</w:t>
      </w:r>
    </w:p>
    <w:p w:rsidR="001252E4" w:rsidRPr="004632A1" w:rsidRDefault="001252E4" w:rsidP="005F0501">
      <w:pPr>
        <w:ind w:firstLine="709"/>
        <w:jc w:val="both"/>
      </w:pPr>
      <w:r w:rsidRPr="004632A1">
        <w:t>- государственная пошлина – 0,6% (284 793,24 руб.),</w:t>
      </w:r>
    </w:p>
    <w:p w:rsidR="001252E4" w:rsidRPr="004632A1" w:rsidRDefault="001252E4" w:rsidP="005F0501">
      <w:pPr>
        <w:ind w:firstLine="709"/>
        <w:jc w:val="both"/>
      </w:pPr>
      <w:r w:rsidRPr="004632A1">
        <w:t>- доходы от использования имущества, находящегося в государственной и муниципальной собственности</w:t>
      </w:r>
      <w:r w:rsidR="005F0501">
        <w:t xml:space="preserve"> </w:t>
      </w:r>
      <w:r w:rsidRPr="004632A1">
        <w:t>-</w:t>
      </w:r>
      <w:r w:rsidR="005F0501">
        <w:t xml:space="preserve"> </w:t>
      </w:r>
      <w:r w:rsidRPr="004632A1">
        <w:t>3,9% (1 888 300,69 руб.),</w:t>
      </w:r>
    </w:p>
    <w:p w:rsidR="001252E4" w:rsidRPr="004632A1" w:rsidRDefault="001252E4" w:rsidP="005F0501">
      <w:pPr>
        <w:ind w:firstLine="709"/>
        <w:jc w:val="both"/>
      </w:pPr>
      <w:r w:rsidRPr="004632A1">
        <w:t>- плата за негативное воздействие на окружающую среду –0,5% (222 831,94 руб.),</w:t>
      </w:r>
    </w:p>
    <w:p w:rsidR="001252E4" w:rsidRPr="004632A1" w:rsidRDefault="001252E4" w:rsidP="005F0501">
      <w:pPr>
        <w:ind w:firstLine="709"/>
        <w:jc w:val="both"/>
      </w:pPr>
      <w:r w:rsidRPr="004632A1">
        <w:t>- прочие</w:t>
      </w:r>
      <w:r w:rsidR="005F0501">
        <w:t xml:space="preserve"> </w:t>
      </w:r>
      <w:r w:rsidRPr="004632A1">
        <w:t>доходы</w:t>
      </w:r>
      <w:r w:rsidR="005F0501">
        <w:t xml:space="preserve"> </w:t>
      </w:r>
      <w:r w:rsidRPr="004632A1">
        <w:t>от</w:t>
      </w:r>
      <w:r w:rsidR="005F0501">
        <w:t xml:space="preserve"> </w:t>
      </w:r>
      <w:r w:rsidRPr="004632A1">
        <w:t>компенсации</w:t>
      </w:r>
      <w:r w:rsidR="005F0501">
        <w:t xml:space="preserve"> </w:t>
      </w:r>
      <w:r w:rsidRPr="004632A1">
        <w:t>затрат</w:t>
      </w:r>
      <w:r w:rsidR="005F0501">
        <w:t xml:space="preserve"> </w:t>
      </w:r>
      <w:r w:rsidRPr="004632A1">
        <w:t>бюджетов</w:t>
      </w:r>
      <w:r w:rsidR="005F0501">
        <w:t xml:space="preserve"> </w:t>
      </w:r>
      <w:r w:rsidRPr="004632A1">
        <w:t>муниципальных</w:t>
      </w:r>
      <w:r w:rsidR="005F0501">
        <w:t xml:space="preserve"> </w:t>
      </w:r>
      <w:r w:rsidRPr="004632A1">
        <w:t>районов</w:t>
      </w:r>
      <w:r w:rsidR="005F0501">
        <w:t xml:space="preserve"> </w:t>
      </w:r>
      <w:r w:rsidRPr="004632A1">
        <w:t>–</w:t>
      </w:r>
      <w:r w:rsidR="005F0501">
        <w:t xml:space="preserve"> </w:t>
      </w:r>
      <w:r w:rsidRPr="004632A1">
        <w:t>0,4% (181 518,68 руб.),</w:t>
      </w:r>
    </w:p>
    <w:p w:rsidR="001252E4" w:rsidRPr="004632A1" w:rsidRDefault="001252E4" w:rsidP="005F0501">
      <w:pPr>
        <w:ind w:firstLine="709"/>
        <w:jc w:val="both"/>
      </w:pPr>
      <w:r w:rsidRPr="004632A1">
        <w:t>- доходы от продажи материальных и нематериальных активов –6,4% (3 088 741,06 руб.),</w:t>
      </w:r>
    </w:p>
    <w:p w:rsidR="001252E4" w:rsidRPr="004632A1" w:rsidRDefault="001252E4" w:rsidP="005F0501">
      <w:pPr>
        <w:ind w:firstLine="709"/>
        <w:jc w:val="both"/>
      </w:pPr>
      <w:r w:rsidRPr="004632A1">
        <w:t>- штрафы, санкции, возмещение ущерба – 0,8% (368 005,21руб.).</w:t>
      </w:r>
    </w:p>
    <w:p w:rsidR="00CB2166" w:rsidRDefault="006F2D58" w:rsidP="005F0501">
      <w:pPr>
        <w:ind w:firstLine="709"/>
        <w:jc w:val="both"/>
      </w:pPr>
      <w:r w:rsidRPr="004632A1">
        <w:t>В 2019 году в бюджет района поступило безвозмездных поступлений от других бюджетов бюджетной системы в сумме 120 280 430,56 руб</w:t>
      </w:r>
      <w:r w:rsidR="00BF694E" w:rsidRPr="004632A1">
        <w:t>лей</w:t>
      </w:r>
      <w:proofErr w:type="gramStart"/>
      <w:r w:rsidRPr="004632A1">
        <w:t xml:space="preserve">., </w:t>
      </w:r>
      <w:proofErr w:type="gramEnd"/>
      <w:r w:rsidRPr="004632A1">
        <w:t>что составляет 98,6 % к плановым показат</w:t>
      </w:r>
      <w:r w:rsidRPr="004632A1">
        <w:t>е</w:t>
      </w:r>
      <w:r w:rsidRPr="004632A1">
        <w:t>лям.</w:t>
      </w:r>
      <w:r w:rsidR="001D553E">
        <w:t xml:space="preserve"> </w:t>
      </w:r>
    </w:p>
    <w:p w:rsidR="006F2D58" w:rsidRPr="004632A1" w:rsidRDefault="006F2D58" w:rsidP="005F0501">
      <w:pPr>
        <w:ind w:firstLine="709"/>
        <w:jc w:val="both"/>
      </w:pPr>
      <w:r w:rsidRPr="004632A1">
        <w:lastRenderedPageBreak/>
        <w:t>По сравнению с 2018 годом общий объем безвозмездных поступлений возрос</w:t>
      </w:r>
      <w:r w:rsidR="005F0501">
        <w:t xml:space="preserve"> </w:t>
      </w:r>
      <w:r w:rsidRPr="004632A1">
        <w:t>на 7 070 231,81 руб</w:t>
      </w:r>
      <w:r w:rsidR="00BF694E" w:rsidRPr="004632A1">
        <w:t>ль</w:t>
      </w:r>
      <w:r w:rsidR="00CB2166">
        <w:t>.</w:t>
      </w:r>
      <w:r w:rsidRPr="004632A1">
        <w:t xml:space="preserve"> Удельный вес указанных поступлений составил 71,5 % в доходах</w:t>
      </w:r>
      <w:r w:rsidR="005F0501">
        <w:t xml:space="preserve"> </w:t>
      </w:r>
      <w:r w:rsidRPr="004632A1">
        <w:t>бюджета района за 2019 год.</w:t>
      </w:r>
    </w:p>
    <w:p w:rsidR="006F2D58" w:rsidRPr="004632A1" w:rsidRDefault="006F2D58" w:rsidP="005F0501">
      <w:pPr>
        <w:ind w:firstLine="709"/>
        <w:jc w:val="both"/>
      </w:pPr>
      <w:r w:rsidRPr="004632A1">
        <w:t>Безвозмездные поступления имеют следующую структуру:</w:t>
      </w:r>
    </w:p>
    <w:p w:rsidR="006F2D58" w:rsidRPr="004632A1" w:rsidRDefault="006F2D58" w:rsidP="00127A0F">
      <w:pPr>
        <w:ind w:firstLine="709"/>
        <w:jc w:val="both"/>
      </w:pPr>
      <w:r w:rsidRPr="004632A1">
        <w:t xml:space="preserve">- </w:t>
      </w:r>
      <w:r w:rsidRPr="004632A1">
        <w:rPr>
          <w:i/>
        </w:rPr>
        <w:t>дотации</w:t>
      </w:r>
      <w:r w:rsidRPr="004632A1">
        <w:t xml:space="preserve"> – 28,4 % или 34 136 570,00 руб</w:t>
      </w:r>
      <w:r w:rsidR="00127A0F">
        <w:t>.,</w:t>
      </w:r>
    </w:p>
    <w:p w:rsidR="006F2D58" w:rsidRPr="004632A1" w:rsidRDefault="006F2D58" w:rsidP="00127A0F">
      <w:pPr>
        <w:ind w:firstLine="709"/>
        <w:jc w:val="both"/>
      </w:pPr>
      <w:r w:rsidRPr="004632A1">
        <w:t>-</w:t>
      </w:r>
      <w:r w:rsidR="001D553E">
        <w:t xml:space="preserve"> </w:t>
      </w:r>
      <w:r w:rsidRPr="004632A1">
        <w:rPr>
          <w:i/>
        </w:rPr>
        <w:t>субсидии</w:t>
      </w:r>
      <w:r w:rsidRPr="004632A1">
        <w:t xml:space="preserve"> – 11,1% или 13 330 504,40</w:t>
      </w:r>
      <w:r w:rsidR="005F0501">
        <w:t xml:space="preserve"> </w:t>
      </w:r>
      <w:r w:rsidRPr="004632A1">
        <w:t xml:space="preserve">руб., </w:t>
      </w:r>
    </w:p>
    <w:p w:rsidR="00E0553D" w:rsidRPr="004632A1" w:rsidRDefault="00127A0F" w:rsidP="00127A0F">
      <w:pPr>
        <w:ind w:firstLine="709"/>
        <w:jc w:val="both"/>
      </w:pPr>
      <w:r>
        <w:t xml:space="preserve">- </w:t>
      </w:r>
      <w:r w:rsidR="00BF694E" w:rsidRPr="004632A1">
        <w:t>с</w:t>
      </w:r>
      <w:r w:rsidR="006F2D58" w:rsidRPr="004632A1">
        <w:rPr>
          <w:i/>
        </w:rPr>
        <w:t>убвенции</w:t>
      </w:r>
      <w:r w:rsidR="006F2D58" w:rsidRPr="004632A1">
        <w:t xml:space="preserve"> –57,8% или</w:t>
      </w:r>
      <w:r w:rsidR="005F0501">
        <w:t xml:space="preserve"> </w:t>
      </w:r>
      <w:r w:rsidR="006F2D58" w:rsidRPr="004632A1">
        <w:t xml:space="preserve">69 516 756,66 руб., </w:t>
      </w:r>
    </w:p>
    <w:p w:rsidR="006F2D58" w:rsidRPr="00CB2166" w:rsidRDefault="00BF694E" w:rsidP="005F0501">
      <w:pPr>
        <w:ind w:firstLine="709"/>
        <w:jc w:val="both"/>
      </w:pPr>
      <w:r w:rsidRPr="004632A1">
        <w:t xml:space="preserve">- </w:t>
      </w:r>
      <w:r w:rsidRPr="00127A0F">
        <w:rPr>
          <w:i/>
        </w:rPr>
        <w:t>и</w:t>
      </w:r>
      <w:r w:rsidR="006F2D58" w:rsidRPr="00127A0F">
        <w:rPr>
          <w:i/>
        </w:rPr>
        <w:t xml:space="preserve">ные межбюджетные трансферты </w:t>
      </w:r>
      <w:r w:rsidR="006F2D58" w:rsidRPr="00CB2166">
        <w:t>– 2,7% или 3 296 599,50 руб.</w:t>
      </w:r>
    </w:p>
    <w:p w:rsidR="00127A0F" w:rsidRDefault="00127A0F" w:rsidP="005F0501">
      <w:pPr>
        <w:ind w:firstLine="709"/>
        <w:jc w:val="both"/>
        <w:rPr>
          <w:i/>
        </w:rPr>
      </w:pPr>
    </w:p>
    <w:p w:rsidR="00652B55" w:rsidRDefault="00652B55" w:rsidP="005F0501">
      <w:pPr>
        <w:ind w:firstLine="709"/>
        <w:jc w:val="both"/>
        <w:rPr>
          <w:i/>
        </w:rPr>
      </w:pPr>
    </w:p>
    <w:p w:rsidR="00652B55" w:rsidRPr="00014009" w:rsidRDefault="00652B55" w:rsidP="00652B55">
      <w:pPr>
        <w:ind w:left="360"/>
        <w:rPr>
          <w:b/>
        </w:rPr>
      </w:pPr>
      <w:r w:rsidRPr="00014009">
        <w:rPr>
          <w:b/>
        </w:rPr>
        <w:t xml:space="preserve">                                5.  Исполнение бюджета района по расходам</w:t>
      </w:r>
    </w:p>
    <w:p w:rsidR="00652B55" w:rsidRPr="00127A0F" w:rsidRDefault="00652B55" w:rsidP="005F0501">
      <w:pPr>
        <w:ind w:firstLine="709"/>
        <w:jc w:val="both"/>
        <w:rPr>
          <w:i/>
        </w:rPr>
      </w:pPr>
    </w:p>
    <w:p w:rsidR="00313646" w:rsidRPr="004632A1" w:rsidRDefault="00313646" w:rsidP="00313646">
      <w:pPr>
        <w:spacing w:before="120" w:after="120"/>
        <w:ind w:firstLine="709"/>
        <w:jc w:val="center"/>
      </w:pPr>
      <w:r w:rsidRPr="004632A1">
        <w:t>Анализ исполнения расходной части бюджета района</w:t>
      </w:r>
      <w:r w:rsidR="005F0501">
        <w:t xml:space="preserve"> </w:t>
      </w:r>
      <w:r w:rsidRPr="004632A1">
        <w:t>за 2019 год</w:t>
      </w:r>
    </w:p>
    <w:p w:rsidR="00313646" w:rsidRPr="004632A1" w:rsidRDefault="00313646" w:rsidP="00313646">
      <w:pPr>
        <w:spacing w:before="120" w:after="120"/>
        <w:ind w:firstLine="709"/>
        <w:jc w:val="center"/>
      </w:pPr>
      <w:r w:rsidRPr="004632A1">
        <w:t>представлен</w:t>
      </w:r>
      <w:r w:rsidR="005F0501">
        <w:t xml:space="preserve"> </w:t>
      </w:r>
      <w:r w:rsidRPr="004632A1">
        <w:t>в таблице:</w:t>
      </w:r>
    </w:p>
    <w:p w:rsidR="00313646" w:rsidRPr="004632A1" w:rsidRDefault="00313646" w:rsidP="005F0501">
      <w:pPr>
        <w:spacing w:before="120" w:after="120"/>
        <w:ind w:firstLine="709"/>
        <w:jc w:val="right"/>
        <w:rPr>
          <w:sz w:val="20"/>
          <w:szCs w:val="20"/>
        </w:rPr>
      </w:pPr>
      <w:r w:rsidRPr="004632A1">
        <w:t>(руб.)</w:t>
      </w:r>
    </w:p>
    <w:tbl>
      <w:tblPr>
        <w:tblW w:w="105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84"/>
        <w:gridCol w:w="1120"/>
        <w:gridCol w:w="672"/>
        <w:gridCol w:w="1427"/>
        <w:gridCol w:w="1175"/>
        <w:gridCol w:w="1377"/>
        <w:gridCol w:w="850"/>
      </w:tblGrid>
      <w:tr w:rsidR="001D553E" w:rsidRPr="004632A1" w:rsidTr="001D553E">
        <w:trPr>
          <w:trHeight w:val="156"/>
        </w:trPr>
        <w:tc>
          <w:tcPr>
            <w:tcW w:w="2520" w:type="dxa"/>
            <w:vMerge w:val="restart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Наименование раздела функциональной кла</w:t>
            </w:r>
            <w:r w:rsidRPr="004632A1">
              <w:rPr>
                <w:b/>
                <w:sz w:val="20"/>
                <w:szCs w:val="20"/>
              </w:rPr>
              <w:t>с</w:t>
            </w:r>
            <w:r w:rsidRPr="004632A1">
              <w:rPr>
                <w:b/>
                <w:sz w:val="20"/>
                <w:szCs w:val="20"/>
              </w:rPr>
              <w:t>сификации расходов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 xml:space="preserve">Уточненный план 2019 г. </w:t>
            </w:r>
          </w:p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Исполнение 2019 года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Удельный вес в общем объеме ра</w:t>
            </w:r>
            <w:r w:rsidRPr="004632A1">
              <w:rPr>
                <w:b/>
                <w:sz w:val="20"/>
                <w:szCs w:val="20"/>
              </w:rPr>
              <w:t>с</w:t>
            </w:r>
            <w:r w:rsidRPr="004632A1">
              <w:rPr>
                <w:b/>
                <w:sz w:val="20"/>
                <w:szCs w:val="20"/>
              </w:rPr>
              <w:t>ходов 2019 г., %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313646" w:rsidRPr="004632A1" w:rsidRDefault="00313646" w:rsidP="001D553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Исполн</w:t>
            </w:r>
            <w:r w:rsidRPr="004632A1">
              <w:rPr>
                <w:b/>
                <w:sz w:val="20"/>
                <w:szCs w:val="20"/>
              </w:rPr>
              <w:t>е</w:t>
            </w:r>
            <w:r w:rsidRPr="004632A1">
              <w:rPr>
                <w:b/>
                <w:sz w:val="20"/>
                <w:szCs w:val="20"/>
              </w:rPr>
              <w:t>ние 2018 года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13646" w:rsidRPr="004632A1" w:rsidRDefault="00313646" w:rsidP="001D553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Отклонение 2019 г. к</w:t>
            </w:r>
            <w:r w:rsidR="005F0501">
              <w:rPr>
                <w:b/>
                <w:sz w:val="20"/>
                <w:szCs w:val="20"/>
              </w:rPr>
              <w:t xml:space="preserve"> </w:t>
            </w:r>
            <w:r w:rsidRPr="004632A1">
              <w:rPr>
                <w:b/>
                <w:sz w:val="20"/>
                <w:szCs w:val="20"/>
              </w:rPr>
              <w:t>2018 году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3646" w:rsidRPr="004632A1" w:rsidRDefault="00313646" w:rsidP="001D553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Темп роста к 2018 году</w:t>
            </w:r>
            <w:r w:rsidR="001D553E">
              <w:rPr>
                <w:b/>
                <w:sz w:val="20"/>
                <w:szCs w:val="20"/>
              </w:rPr>
              <w:t xml:space="preserve"> </w:t>
            </w:r>
            <w:r w:rsidRPr="004632A1">
              <w:rPr>
                <w:b/>
                <w:sz w:val="20"/>
                <w:szCs w:val="20"/>
              </w:rPr>
              <w:t>%</w:t>
            </w:r>
          </w:p>
        </w:tc>
      </w:tr>
      <w:tr w:rsidR="001D553E" w:rsidRPr="004632A1" w:rsidTr="001D553E">
        <w:trPr>
          <w:trHeight w:val="593"/>
        </w:trPr>
        <w:tc>
          <w:tcPr>
            <w:tcW w:w="2520" w:type="dxa"/>
            <w:vMerge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ind w:left="72" w:firstLine="72"/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27" w:type="dxa"/>
            <w:vMerge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553E" w:rsidRPr="004632A1" w:rsidTr="001D553E"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8</w:t>
            </w:r>
          </w:p>
        </w:tc>
      </w:tr>
      <w:tr w:rsidR="001D553E" w:rsidRPr="004632A1" w:rsidTr="001D553E"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0100 «Общегосударстве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ные вопросы»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24466161,00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23727922,33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97,0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14,2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21909009,87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+1818912,46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108,3</w:t>
            </w:r>
          </w:p>
        </w:tc>
      </w:tr>
      <w:tr w:rsidR="001D553E" w:rsidRPr="004632A1" w:rsidTr="001D553E"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0200 «Национальная об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рона»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555136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555136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100,0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0,3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509338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+45798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109,0</w:t>
            </w:r>
          </w:p>
        </w:tc>
      </w:tr>
      <w:tr w:rsidR="001D553E" w:rsidRPr="004632A1" w:rsidTr="001D553E"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0300«Национальная бе</w:t>
            </w:r>
            <w:r w:rsidRPr="004632A1">
              <w:rPr>
                <w:sz w:val="20"/>
                <w:szCs w:val="20"/>
              </w:rPr>
              <w:t>з</w:t>
            </w:r>
            <w:r w:rsidRPr="004632A1">
              <w:rPr>
                <w:sz w:val="20"/>
                <w:szCs w:val="20"/>
              </w:rPr>
              <w:t>опасность и правоохран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тельная деятельность»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3029868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2966885,4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97,9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1,8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2408607,32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+558278,08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123,2</w:t>
            </w:r>
          </w:p>
        </w:tc>
      </w:tr>
      <w:tr w:rsidR="001D553E" w:rsidRPr="004632A1" w:rsidTr="001D553E">
        <w:trPr>
          <w:trHeight w:val="435"/>
        </w:trPr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0400 «Национальная эк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номика»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11208133,41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10918185,55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97,4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6,5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8773828,18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+2144357,37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124,4</w:t>
            </w:r>
          </w:p>
        </w:tc>
      </w:tr>
      <w:tr w:rsidR="001D553E" w:rsidRPr="004632A1" w:rsidTr="001D553E">
        <w:trPr>
          <w:trHeight w:val="240"/>
        </w:trPr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1422558,04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1322418,31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93,0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0,8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2983481,79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-1661063,48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44,3</w:t>
            </w:r>
          </w:p>
        </w:tc>
      </w:tr>
      <w:tr w:rsidR="001D553E" w:rsidRPr="004632A1" w:rsidTr="001D553E">
        <w:trPr>
          <w:trHeight w:val="285"/>
        </w:trPr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104159853,54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104016108,5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62,2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93725962,75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+10290145,75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111,0</w:t>
            </w:r>
          </w:p>
        </w:tc>
      </w:tr>
      <w:tr w:rsidR="001D553E" w:rsidRPr="004632A1" w:rsidTr="001D553E"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0800 «Культура, кинем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тография»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13139464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12827204,28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97,6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DF5087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7,6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13483604,29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-656400,01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95,1</w:t>
            </w:r>
          </w:p>
        </w:tc>
      </w:tr>
      <w:tr w:rsidR="001D553E" w:rsidRPr="004632A1" w:rsidTr="001D553E">
        <w:trPr>
          <w:trHeight w:val="150"/>
        </w:trPr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1000 «Социальная пол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тика»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11744570,69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10352780,19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88,1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6,2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9521419,57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+831360,62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108,7</w:t>
            </w:r>
          </w:p>
        </w:tc>
      </w:tr>
      <w:tr w:rsidR="001D553E" w:rsidRPr="004632A1" w:rsidTr="001D553E">
        <w:trPr>
          <w:trHeight w:val="300"/>
        </w:trPr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1100 «Физическая культ</w:t>
            </w:r>
            <w:r w:rsidRPr="004632A1">
              <w:rPr>
                <w:sz w:val="20"/>
                <w:szCs w:val="20"/>
              </w:rPr>
              <w:t>у</w:t>
            </w:r>
            <w:r w:rsidRPr="004632A1">
              <w:rPr>
                <w:sz w:val="20"/>
                <w:szCs w:val="20"/>
              </w:rPr>
              <w:t>ра и спорт»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96000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91644,64</w:t>
            </w:r>
          </w:p>
        </w:tc>
        <w:tc>
          <w:tcPr>
            <w:tcW w:w="672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95,5</w:t>
            </w: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0,1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77339,72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+14304,92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118,5</w:t>
            </w:r>
          </w:p>
        </w:tc>
      </w:tr>
      <w:tr w:rsidR="001D553E" w:rsidRPr="004632A1" w:rsidTr="001D553E">
        <w:trPr>
          <w:trHeight w:val="70"/>
        </w:trPr>
        <w:tc>
          <w:tcPr>
            <w:tcW w:w="2520" w:type="dxa"/>
            <w:shd w:val="clear" w:color="auto" w:fill="auto"/>
          </w:tcPr>
          <w:p w:rsidR="00313646" w:rsidRPr="004632A1" w:rsidRDefault="00313646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1400 «Межбюджетные трансферты общего хара</w:t>
            </w:r>
            <w:r w:rsidRPr="004632A1">
              <w:rPr>
                <w:sz w:val="20"/>
                <w:szCs w:val="20"/>
              </w:rPr>
              <w:t>к</w:t>
            </w:r>
            <w:r w:rsidRPr="004632A1">
              <w:rPr>
                <w:sz w:val="20"/>
                <w:szCs w:val="20"/>
              </w:rPr>
              <w:t>тера бюджетам системы Российской Федерации»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527000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527000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100,0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0,3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577000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jc w:val="center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-50000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</w:p>
          <w:p w:rsidR="00313646" w:rsidRPr="004632A1" w:rsidRDefault="00313646" w:rsidP="00B63EEE">
            <w:pPr>
              <w:ind w:right="-108"/>
              <w:jc w:val="both"/>
              <w:rPr>
                <w:sz w:val="16"/>
                <w:szCs w:val="16"/>
              </w:rPr>
            </w:pPr>
            <w:r w:rsidRPr="004632A1">
              <w:rPr>
                <w:sz w:val="16"/>
                <w:szCs w:val="16"/>
              </w:rPr>
              <w:t>91,3</w:t>
            </w:r>
          </w:p>
        </w:tc>
      </w:tr>
      <w:tr w:rsidR="001D553E" w:rsidRPr="004632A1" w:rsidTr="001D553E">
        <w:trPr>
          <w:trHeight w:val="70"/>
        </w:trPr>
        <w:tc>
          <w:tcPr>
            <w:tcW w:w="2520" w:type="dxa"/>
            <w:shd w:val="clear" w:color="auto" w:fill="auto"/>
          </w:tcPr>
          <w:p w:rsidR="00313646" w:rsidRPr="004632A1" w:rsidRDefault="001D553E" w:rsidP="00B63E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13646" w:rsidRPr="004632A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84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170 348 744,68</w:t>
            </w:r>
          </w:p>
        </w:tc>
        <w:tc>
          <w:tcPr>
            <w:tcW w:w="1120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167 305 285,2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2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75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153969591,49</w:t>
            </w:r>
          </w:p>
        </w:tc>
        <w:tc>
          <w:tcPr>
            <w:tcW w:w="1377" w:type="dxa"/>
            <w:shd w:val="clear" w:color="auto" w:fill="auto"/>
          </w:tcPr>
          <w:p w:rsidR="00313646" w:rsidRPr="004632A1" w:rsidRDefault="00313646" w:rsidP="00B63EEE">
            <w:pPr>
              <w:jc w:val="center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+13335693,71</w:t>
            </w:r>
          </w:p>
        </w:tc>
        <w:tc>
          <w:tcPr>
            <w:tcW w:w="850" w:type="dxa"/>
            <w:shd w:val="clear" w:color="auto" w:fill="auto"/>
          </w:tcPr>
          <w:p w:rsidR="00313646" w:rsidRPr="004632A1" w:rsidRDefault="00313646" w:rsidP="00B63EEE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632A1">
              <w:rPr>
                <w:b/>
                <w:sz w:val="16"/>
                <w:szCs w:val="16"/>
              </w:rPr>
              <w:t>108,7</w:t>
            </w:r>
          </w:p>
        </w:tc>
      </w:tr>
    </w:tbl>
    <w:p w:rsidR="00313646" w:rsidRPr="004632A1" w:rsidRDefault="00313646" w:rsidP="00313646">
      <w:pPr>
        <w:ind w:firstLine="540"/>
        <w:jc w:val="both"/>
        <w:rPr>
          <w:bCs/>
        </w:rPr>
      </w:pPr>
    </w:p>
    <w:p w:rsidR="00313646" w:rsidRPr="004632A1" w:rsidRDefault="00313646" w:rsidP="00313646">
      <w:pPr>
        <w:ind w:firstLine="540"/>
        <w:jc w:val="both"/>
        <w:rPr>
          <w:bCs/>
        </w:rPr>
      </w:pPr>
    </w:p>
    <w:p w:rsidR="003367DD" w:rsidRPr="004632A1" w:rsidRDefault="003367DD" w:rsidP="007E7510">
      <w:pPr>
        <w:ind w:firstLine="709"/>
        <w:jc w:val="both"/>
      </w:pPr>
      <w:r w:rsidRPr="004632A1">
        <w:t>Исполнение расходной части</w:t>
      </w:r>
      <w:r w:rsidR="005F0501">
        <w:t xml:space="preserve"> </w:t>
      </w:r>
      <w:r w:rsidRPr="004632A1">
        <w:t>бюджета района за 2019 год составило 167 305 285,2 руб. или 98,2 % к годовому плану.</w:t>
      </w:r>
    </w:p>
    <w:p w:rsidR="003367DD" w:rsidRPr="004632A1" w:rsidRDefault="003367DD" w:rsidP="007E7510">
      <w:pPr>
        <w:ind w:firstLine="709"/>
        <w:jc w:val="both"/>
      </w:pPr>
      <w:r w:rsidRPr="004632A1">
        <w:t>По сравнению с прошлым годом расходы увеличились на 13 335 693,71 руб.</w:t>
      </w:r>
    </w:p>
    <w:p w:rsidR="00A67B24" w:rsidRPr="004632A1" w:rsidRDefault="00A67B24" w:rsidP="007E7510">
      <w:pPr>
        <w:ind w:firstLine="709"/>
        <w:jc w:val="both"/>
        <w:rPr>
          <w:bCs/>
        </w:rPr>
      </w:pPr>
      <w:r w:rsidRPr="004632A1">
        <w:rPr>
          <w:bCs/>
        </w:rPr>
        <w:t>Наибольший удельный вес в структуре расходов бюджета района занимают отрасли соц</w:t>
      </w:r>
      <w:r w:rsidRPr="004632A1">
        <w:rPr>
          <w:bCs/>
        </w:rPr>
        <w:t>и</w:t>
      </w:r>
      <w:r w:rsidRPr="004632A1">
        <w:rPr>
          <w:bCs/>
        </w:rPr>
        <w:t>ально-культурной сферы – 76,1</w:t>
      </w:r>
      <w:r w:rsidR="005F0501">
        <w:rPr>
          <w:bCs/>
        </w:rPr>
        <w:t xml:space="preserve"> </w:t>
      </w:r>
      <w:r w:rsidRPr="004632A1">
        <w:rPr>
          <w:bCs/>
        </w:rPr>
        <w:t>% (127 287 737,61 руб.), из них:</w:t>
      </w:r>
    </w:p>
    <w:p w:rsidR="00A67B24" w:rsidRPr="004632A1" w:rsidRDefault="00A67B24" w:rsidP="007E7510">
      <w:pPr>
        <w:ind w:firstLine="709"/>
        <w:jc w:val="both"/>
        <w:rPr>
          <w:bCs/>
        </w:rPr>
      </w:pPr>
      <w:r w:rsidRPr="004632A1">
        <w:rPr>
          <w:bCs/>
        </w:rPr>
        <w:t>образование – 62,2 % (104 016 108,5 руб</w:t>
      </w:r>
      <w:r w:rsidR="001A2BBC" w:rsidRPr="004632A1">
        <w:rPr>
          <w:bCs/>
        </w:rPr>
        <w:t>.), культура, кинематография 7,6</w:t>
      </w:r>
      <w:r w:rsidRPr="004632A1">
        <w:rPr>
          <w:bCs/>
        </w:rPr>
        <w:t>% (12 827 204,28 руб.),</w:t>
      </w:r>
      <w:r w:rsidR="001D553E">
        <w:rPr>
          <w:bCs/>
        </w:rPr>
        <w:t xml:space="preserve"> </w:t>
      </w:r>
      <w:r w:rsidRPr="004632A1">
        <w:rPr>
          <w:bCs/>
        </w:rPr>
        <w:t>социальная политика – 6,2 % (10 352 780,19</w:t>
      </w:r>
      <w:r w:rsidR="005F0501">
        <w:rPr>
          <w:bCs/>
        </w:rPr>
        <w:t xml:space="preserve"> </w:t>
      </w:r>
      <w:r w:rsidRPr="004632A1">
        <w:rPr>
          <w:bCs/>
        </w:rPr>
        <w:t>руб.), физическая культура и спорт – 0,1 % (91 644,64 руб.).</w:t>
      </w:r>
    </w:p>
    <w:p w:rsidR="00A67B24" w:rsidRPr="004632A1" w:rsidRDefault="00A67B24" w:rsidP="007E7510">
      <w:pPr>
        <w:ind w:firstLine="709"/>
        <w:jc w:val="both"/>
        <w:rPr>
          <w:bCs/>
        </w:rPr>
      </w:pPr>
      <w:r w:rsidRPr="004632A1">
        <w:rPr>
          <w:bCs/>
        </w:rPr>
        <w:t>Расходы на общегосударственные вопросы</w:t>
      </w:r>
      <w:r w:rsidR="005F0501">
        <w:rPr>
          <w:bCs/>
        </w:rPr>
        <w:t xml:space="preserve"> </w:t>
      </w:r>
      <w:r w:rsidRPr="004632A1">
        <w:rPr>
          <w:bCs/>
        </w:rPr>
        <w:t>составили – 14,2 %</w:t>
      </w:r>
      <w:r w:rsidR="005F0501">
        <w:rPr>
          <w:bCs/>
        </w:rPr>
        <w:t xml:space="preserve"> </w:t>
      </w:r>
      <w:r w:rsidRPr="004632A1">
        <w:rPr>
          <w:bCs/>
        </w:rPr>
        <w:t>(23 727 922,33 руб.) в общих расходах бюджета района, расходы по национальной безопасности и правоохранительной де</w:t>
      </w:r>
      <w:r w:rsidRPr="004632A1">
        <w:rPr>
          <w:bCs/>
        </w:rPr>
        <w:t>я</w:t>
      </w:r>
      <w:r w:rsidRPr="004632A1">
        <w:rPr>
          <w:bCs/>
        </w:rPr>
        <w:lastRenderedPageBreak/>
        <w:t>тельн</w:t>
      </w:r>
      <w:r w:rsidR="001A2BBC" w:rsidRPr="004632A1">
        <w:rPr>
          <w:bCs/>
        </w:rPr>
        <w:t>ости – 1,8 % (2 966 885,4 руб.), расходы по национальной экономике -6,5 % (10 918 185,55 руб.).</w:t>
      </w:r>
    </w:p>
    <w:p w:rsidR="00A67B24" w:rsidRPr="004632A1" w:rsidRDefault="00A67B24" w:rsidP="007E7510">
      <w:pPr>
        <w:ind w:firstLine="709"/>
        <w:jc w:val="both"/>
        <w:rPr>
          <w:bCs/>
        </w:rPr>
      </w:pPr>
      <w:r w:rsidRPr="004632A1">
        <w:rPr>
          <w:bCs/>
        </w:rPr>
        <w:t>Межбюджетные трансферты занимают 0,3 % (527 000 руб.) расходов бюджета района.</w:t>
      </w:r>
    </w:p>
    <w:p w:rsidR="00A67B24" w:rsidRPr="004632A1" w:rsidRDefault="00A67B24" w:rsidP="007E7510">
      <w:pPr>
        <w:ind w:firstLine="709"/>
        <w:jc w:val="both"/>
        <w:rPr>
          <w:bCs/>
        </w:rPr>
      </w:pPr>
      <w:r w:rsidRPr="004632A1">
        <w:rPr>
          <w:bCs/>
        </w:rPr>
        <w:t>В</w:t>
      </w:r>
      <w:r w:rsidR="005F0501">
        <w:rPr>
          <w:bCs/>
        </w:rPr>
        <w:t xml:space="preserve"> </w:t>
      </w:r>
      <w:r w:rsidRPr="004632A1">
        <w:rPr>
          <w:bCs/>
        </w:rPr>
        <w:t>2019 году денежные средства в первоочередном порядке направлялись на выплату зар</w:t>
      </w:r>
      <w:r w:rsidRPr="004632A1">
        <w:rPr>
          <w:bCs/>
        </w:rPr>
        <w:t>а</w:t>
      </w:r>
      <w:r w:rsidRPr="004632A1">
        <w:rPr>
          <w:bCs/>
        </w:rPr>
        <w:t>ботной платы работников учреждений бюджетной сферы, социальные выплаты,</w:t>
      </w:r>
      <w:r w:rsidR="005F0501">
        <w:rPr>
          <w:bCs/>
        </w:rPr>
        <w:t xml:space="preserve"> </w:t>
      </w:r>
      <w:r w:rsidRPr="004632A1">
        <w:rPr>
          <w:bCs/>
        </w:rPr>
        <w:t>оплату потре</w:t>
      </w:r>
      <w:r w:rsidRPr="004632A1">
        <w:rPr>
          <w:bCs/>
        </w:rPr>
        <w:t>б</w:t>
      </w:r>
      <w:r w:rsidRPr="004632A1">
        <w:rPr>
          <w:bCs/>
        </w:rPr>
        <w:t>ленных энергоресурсов.</w:t>
      </w:r>
    </w:p>
    <w:p w:rsidR="00A67B24" w:rsidRPr="004632A1" w:rsidRDefault="00A67B24" w:rsidP="007E7510">
      <w:pPr>
        <w:ind w:firstLine="709"/>
        <w:jc w:val="both"/>
        <w:rPr>
          <w:bCs/>
        </w:rPr>
      </w:pPr>
      <w:r w:rsidRPr="004632A1">
        <w:rPr>
          <w:bCs/>
        </w:rPr>
        <w:t>В бюджете района в разрезе основных статей с учетом бюджетных учреждений на зарабо</w:t>
      </w:r>
      <w:r w:rsidRPr="004632A1">
        <w:rPr>
          <w:bCs/>
        </w:rPr>
        <w:t>т</w:t>
      </w:r>
      <w:r w:rsidRPr="004632A1">
        <w:rPr>
          <w:bCs/>
        </w:rPr>
        <w:t>ную плату с начислениями направлено 102 705 215,08 руб. или 61,4 % всех расходов бюджета района, оплату потребленных энергоресурсов – 9 955 619,94 руб. (6,0 %).</w:t>
      </w:r>
    </w:p>
    <w:p w:rsidR="00A67B24" w:rsidRPr="004632A1" w:rsidRDefault="00A67B24" w:rsidP="007E7510">
      <w:pPr>
        <w:ind w:firstLine="709"/>
        <w:jc w:val="both"/>
      </w:pPr>
      <w:r w:rsidRPr="004632A1">
        <w:t>Достижение поставленных целей и задач муниципальным образованием в</w:t>
      </w:r>
      <w:r w:rsidR="005F0501">
        <w:t xml:space="preserve"> </w:t>
      </w:r>
      <w:r w:rsidRPr="004632A1">
        <w:t>2019 году ос</w:t>
      </w:r>
      <w:r w:rsidRPr="004632A1">
        <w:t>у</w:t>
      </w:r>
      <w:r w:rsidRPr="004632A1">
        <w:t>ществлялось также посредством реализации муниципальных программ.</w:t>
      </w:r>
    </w:p>
    <w:p w:rsidR="00A67B24" w:rsidRPr="004632A1" w:rsidRDefault="001A2BBC" w:rsidP="007E7510">
      <w:pPr>
        <w:ind w:firstLine="709"/>
        <w:jc w:val="both"/>
      </w:pPr>
      <w:r w:rsidRPr="004632A1">
        <w:t>В</w:t>
      </w:r>
      <w:r w:rsidR="005F0501">
        <w:t xml:space="preserve"> </w:t>
      </w:r>
      <w:r w:rsidR="00A67B24" w:rsidRPr="004632A1">
        <w:t>2019 год</w:t>
      </w:r>
      <w:r w:rsidRPr="004632A1">
        <w:t xml:space="preserve">у реализовывались мероприятия в рамках </w:t>
      </w:r>
      <w:r w:rsidR="00A67B24" w:rsidRPr="004632A1">
        <w:t>четыре</w:t>
      </w:r>
      <w:r w:rsidRPr="004632A1">
        <w:t>х муниципальных программ</w:t>
      </w:r>
      <w:r w:rsidR="00A67B24" w:rsidRPr="004632A1">
        <w:t>:</w:t>
      </w:r>
    </w:p>
    <w:p w:rsidR="00A67B24" w:rsidRPr="004632A1" w:rsidRDefault="00A67B24" w:rsidP="007E7510">
      <w:pPr>
        <w:ind w:firstLine="709"/>
        <w:jc w:val="both"/>
      </w:pPr>
      <w:r w:rsidRPr="004632A1">
        <w:t>-«Реализация полномочий органов местного самоуправления Жирятинского района» (2019-2021 годы),</w:t>
      </w:r>
    </w:p>
    <w:p w:rsidR="00A67B24" w:rsidRPr="004632A1" w:rsidRDefault="00A67B24" w:rsidP="007E7510">
      <w:pPr>
        <w:ind w:firstLine="709"/>
        <w:jc w:val="both"/>
      </w:pPr>
      <w:r w:rsidRPr="004632A1">
        <w:t>-«Управление муниципальными финансами Жирятинского района» (2019-2021 годы),</w:t>
      </w:r>
    </w:p>
    <w:p w:rsidR="00A67B24" w:rsidRPr="004632A1" w:rsidRDefault="00A67B24" w:rsidP="007E7510">
      <w:pPr>
        <w:ind w:firstLine="709"/>
        <w:jc w:val="both"/>
      </w:pPr>
      <w:r w:rsidRPr="004632A1">
        <w:t>- «Развитие образования Жирятинского района» (2019-2021 годы),</w:t>
      </w:r>
    </w:p>
    <w:p w:rsidR="00A67B24" w:rsidRPr="004632A1" w:rsidRDefault="00A67B24" w:rsidP="007E7510">
      <w:pPr>
        <w:ind w:firstLine="709"/>
        <w:jc w:val="both"/>
      </w:pPr>
      <w:r w:rsidRPr="004632A1">
        <w:t>-«Управление муниципальным имуществом Жирятинского района» (2019 -2021 годы).</w:t>
      </w:r>
    </w:p>
    <w:p w:rsidR="00A67B24" w:rsidRPr="004632A1" w:rsidRDefault="00A67B24" w:rsidP="00A67B24"/>
    <w:p w:rsidR="00D775D0" w:rsidRPr="004632A1" w:rsidRDefault="00D775D0" w:rsidP="001D553E">
      <w:pPr>
        <w:spacing w:before="120" w:after="120"/>
        <w:jc w:val="center"/>
      </w:pPr>
      <w:r w:rsidRPr="004632A1">
        <w:t>Анализ исполнения муниципальных</w:t>
      </w:r>
      <w:r w:rsidR="005F0501">
        <w:t xml:space="preserve"> </w:t>
      </w:r>
      <w:r w:rsidRPr="004632A1">
        <w:t>программ представлен в таблице:</w:t>
      </w:r>
    </w:p>
    <w:p w:rsidR="00D775D0" w:rsidRPr="004632A1" w:rsidRDefault="001D553E" w:rsidP="001D553E">
      <w:pPr>
        <w:spacing w:before="120" w:after="120"/>
        <w:ind w:firstLine="709"/>
        <w:jc w:val="right"/>
        <w:rPr>
          <w:sz w:val="20"/>
          <w:szCs w:val="20"/>
        </w:rPr>
      </w:pPr>
      <w:r>
        <w:t xml:space="preserve"> </w:t>
      </w:r>
      <w:r w:rsidR="00D775D0" w:rsidRPr="004632A1">
        <w:rPr>
          <w:sz w:val="20"/>
          <w:szCs w:val="20"/>
        </w:rPr>
        <w:t>(руб.)</w:t>
      </w: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1418"/>
        <w:gridCol w:w="1417"/>
        <w:gridCol w:w="850"/>
        <w:gridCol w:w="1418"/>
        <w:gridCol w:w="863"/>
      </w:tblGrid>
      <w:tr w:rsidR="001D553E" w:rsidRPr="004632A1" w:rsidTr="00EA51C2">
        <w:trPr>
          <w:trHeight w:val="912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Наименование программы,</w:t>
            </w:r>
          </w:p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Утверждено в бюджете 2019 г., руб.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Исполнено в 2019 г., руб.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% в</w:t>
            </w:r>
            <w:r w:rsidRPr="004632A1">
              <w:rPr>
                <w:b/>
                <w:sz w:val="20"/>
                <w:szCs w:val="20"/>
              </w:rPr>
              <w:t>ы</w:t>
            </w:r>
            <w:r w:rsidRPr="004632A1">
              <w:rPr>
                <w:b/>
                <w:sz w:val="20"/>
                <w:szCs w:val="20"/>
              </w:rPr>
              <w:t>по</w:t>
            </w:r>
            <w:r w:rsidRPr="004632A1">
              <w:rPr>
                <w:b/>
                <w:sz w:val="20"/>
                <w:szCs w:val="20"/>
              </w:rPr>
              <w:t>л</w:t>
            </w:r>
            <w:r w:rsidRPr="004632A1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 xml:space="preserve">Исполнено в 2018 г., руб. 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B63EEE">
            <w:pPr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 xml:space="preserve">Темп роста </w:t>
            </w:r>
          </w:p>
          <w:p w:rsidR="00D775D0" w:rsidRPr="004632A1" w:rsidRDefault="00D775D0" w:rsidP="001D553E">
            <w:pPr>
              <w:ind w:right="-249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к 2018 году, %</w:t>
            </w:r>
          </w:p>
        </w:tc>
      </w:tr>
      <w:tr w:rsidR="001D553E" w:rsidRPr="004632A1" w:rsidTr="00EA51C2">
        <w:trPr>
          <w:trHeight w:val="1026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  <w:lang w:val="en-US"/>
              </w:rPr>
              <w:t>I</w:t>
            </w:r>
            <w:r w:rsidRPr="004632A1">
              <w:rPr>
                <w:b/>
                <w:sz w:val="20"/>
                <w:szCs w:val="20"/>
              </w:rPr>
              <w:t>. Муниципальная программа Жирятинск</w:t>
            </w:r>
            <w:r w:rsidRPr="004632A1">
              <w:rPr>
                <w:b/>
                <w:sz w:val="20"/>
                <w:szCs w:val="20"/>
              </w:rPr>
              <w:t>о</w:t>
            </w:r>
            <w:r w:rsidRPr="004632A1">
              <w:rPr>
                <w:b/>
                <w:sz w:val="20"/>
                <w:szCs w:val="20"/>
              </w:rPr>
              <w:t>го района «Реализация полномочий органов местного самоуправления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62 720 775,64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60 123 699,14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55 230 123,8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108,9</w:t>
            </w:r>
          </w:p>
        </w:tc>
      </w:tr>
      <w:tr w:rsidR="001D553E" w:rsidRPr="004632A1" w:rsidTr="00EA51C2">
        <w:trPr>
          <w:trHeight w:val="95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i/>
                <w:sz w:val="20"/>
                <w:szCs w:val="20"/>
              </w:rPr>
            </w:pPr>
            <w:r w:rsidRPr="004632A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Создание условий для эффективной деятельн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сти главы исполнительно-распорядительного органа муниципального образования и админ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14 555 966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14 181 175,92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97,4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12 920 251,56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109,8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ED053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4632A1">
              <w:rPr>
                <w:sz w:val="20"/>
                <w:szCs w:val="20"/>
              </w:rPr>
              <w:t>с</w:t>
            </w:r>
            <w:r w:rsidRPr="004632A1">
              <w:rPr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4 980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4 980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1 608 252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1 588 286,55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98,8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1 479 435,37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107,4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19 999,44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Противодействие злоупотреблению наркот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9 987,32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Профилактика безнадзорности и правонаруш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ний несовершеннолетних, организация де</w:t>
            </w:r>
            <w:r w:rsidRPr="004632A1">
              <w:rPr>
                <w:sz w:val="20"/>
                <w:szCs w:val="20"/>
              </w:rPr>
              <w:t>я</w:t>
            </w:r>
            <w:r w:rsidRPr="004632A1">
              <w:rPr>
                <w:sz w:val="20"/>
                <w:szCs w:val="20"/>
              </w:rPr>
              <w:t>тельности административных комиссий и определение перечня должностных лиц орг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нов местного самоуправления, уполномоче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ных составлять протоколы об администрати</w:t>
            </w:r>
            <w:r w:rsidRPr="004632A1">
              <w:rPr>
                <w:sz w:val="20"/>
                <w:szCs w:val="20"/>
              </w:rPr>
              <w:t>в</w:t>
            </w:r>
            <w:r w:rsidRPr="004632A1">
              <w:rPr>
                <w:sz w:val="20"/>
                <w:szCs w:val="20"/>
              </w:rPr>
              <w:t>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652 316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652 315,33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625 432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104,3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4632A1">
              <w:rPr>
                <w:sz w:val="20"/>
                <w:szCs w:val="20"/>
              </w:rPr>
              <w:t>с</w:t>
            </w:r>
            <w:r w:rsidRPr="004632A1">
              <w:rPr>
                <w:sz w:val="20"/>
                <w:szCs w:val="20"/>
              </w:rPr>
              <w:t>сариаты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555 136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555 136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509 338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109,0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3 009 868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2 957 000,4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98,2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2 219 997,32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133,2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Организация и осуществление мероприятий по территориальной обороне и гражданской об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роне, защите населения и территории муниц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9 885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49,4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188 610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5,2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 xml:space="preserve">Организация и проведение на территории </w:t>
            </w:r>
            <w:r w:rsidRPr="004632A1">
              <w:rPr>
                <w:sz w:val="20"/>
                <w:szCs w:val="20"/>
              </w:rPr>
              <w:lastRenderedPageBreak/>
              <w:t>Брянской области мероприятий по предупр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ждению и ликвидации болезней животных, их лечению, защите населения от болезней, общих для человека и животных, в части оборудов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ния и содержания скотомогильников (биоте</w:t>
            </w:r>
            <w:r w:rsidRPr="004632A1">
              <w:rPr>
                <w:sz w:val="20"/>
                <w:szCs w:val="20"/>
              </w:rPr>
              <w:t>р</w:t>
            </w:r>
            <w:r w:rsidRPr="004632A1">
              <w:rPr>
                <w:sz w:val="20"/>
                <w:szCs w:val="20"/>
              </w:rPr>
              <w:t>мических ям) и в части организации отлова и содержания безнадзорных животных на терр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13 092,55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13 092,44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11 474,73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114,1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Компенсация транспортным организациям ч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сти потерь в доход</w:t>
            </w:r>
            <w:r w:rsidR="001A2BBC" w:rsidRPr="004632A1">
              <w:rPr>
                <w:sz w:val="20"/>
                <w:szCs w:val="20"/>
              </w:rPr>
              <w:t>ах</w:t>
            </w:r>
            <w:r w:rsidRPr="004632A1">
              <w:rPr>
                <w:sz w:val="20"/>
                <w:szCs w:val="20"/>
              </w:rPr>
              <w:t>, возникающих в результ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те регулирования тарифов на перевозку пасс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жиров автомобильным транспортом по мун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ципальным маршрутам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291 000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291 000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267 817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108,7</w:t>
            </w:r>
          </w:p>
        </w:tc>
      </w:tr>
      <w:tr w:rsidR="001D553E" w:rsidRPr="004632A1" w:rsidTr="00EA51C2">
        <w:trPr>
          <w:trHeight w:val="1165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Реализация переданных полномочий по реш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нию отдельных вопросов местного значения поселений в соответствии с заключенными соглашениями в части осуществления вну</w:t>
            </w:r>
            <w:r w:rsidRPr="004632A1">
              <w:rPr>
                <w:sz w:val="20"/>
                <w:szCs w:val="20"/>
              </w:rPr>
              <w:t>т</w:t>
            </w:r>
            <w:r w:rsidRPr="004632A1">
              <w:rPr>
                <w:sz w:val="20"/>
                <w:szCs w:val="20"/>
              </w:rPr>
              <w:t>реннего муниципального финансового ко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троля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1200</w:t>
            </w:r>
          </w:p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Осуществление отдельных полномочий Бря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ской области в области охраны труда и увед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мительной регистрации территориальных с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163 029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163 029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156 308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104,3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A51C2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72 636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72 636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2 697 499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2 634 022,66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97,6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2 514 486,02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104,8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Предоставление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68 400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68 400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68 400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ED053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по работе с семьей, детьми и м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лодежью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16 000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12 500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96,0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3 218 283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3 217 938,27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4 279 835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75,2</w:t>
            </w:r>
          </w:p>
        </w:tc>
      </w:tr>
      <w:tr w:rsidR="001D553E" w:rsidRPr="004632A1" w:rsidTr="00EA51C2">
        <w:trPr>
          <w:trHeight w:val="454"/>
        </w:trPr>
        <w:tc>
          <w:tcPr>
            <w:tcW w:w="4312" w:type="dxa"/>
            <w:shd w:val="clear" w:color="auto" w:fill="auto"/>
          </w:tcPr>
          <w:p w:rsidR="00ED053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4 513 385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4 513 004,51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4 377 921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107,2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Предоставление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мер социальной поддержки по оплате жилья и коммунальных услуг отдел</w:t>
            </w:r>
            <w:r w:rsidRPr="004632A1">
              <w:rPr>
                <w:sz w:val="20"/>
                <w:szCs w:val="20"/>
              </w:rPr>
              <w:t>ь</w:t>
            </w:r>
            <w:r w:rsidRPr="004632A1">
              <w:rPr>
                <w:sz w:val="20"/>
                <w:szCs w:val="20"/>
              </w:rPr>
              <w:t>ным категориям граждан, работающих в учр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64 500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63 900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112 625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56,7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Реализация переданных полномочий по реш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нию отдельных вопросов местного значения поселений в соответствии с заключенными соглашениями по созданию условий для орг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низации досуга и обеспечения жителей посел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3 143 000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2 832 065,5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90,1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3 567 390,29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79,4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Выплаты пенсии за выслугу лет лицам, зам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1 028 609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1 028 608,09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972 107,4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105,8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Обеспечение сохранности жилых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помещений, закрепленных за</w:t>
            </w:r>
            <w:r w:rsidR="001D553E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детьми-сиротами и детьми,</w:t>
            </w:r>
            <w:r w:rsidR="001D553E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оставшимися без попечения</w:t>
            </w:r>
            <w:r w:rsidR="001D553E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бенка, переданного на воспитание в семью опекуна (попечителя), приемную семью, возн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4 671 900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4 362 154,4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93,4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4 701 391,17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92,8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Предоставление жилых помещений детям-</w:t>
            </w:r>
            <w:r w:rsidRPr="004632A1">
              <w:rPr>
                <w:sz w:val="20"/>
                <w:szCs w:val="20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4 014 384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3 010 788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1 876 803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160,4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</w:t>
            </w:r>
            <w:r w:rsidRPr="004632A1">
              <w:rPr>
                <w:sz w:val="20"/>
                <w:szCs w:val="20"/>
              </w:rPr>
              <w:t>ь</w:t>
            </w:r>
            <w:r w:rsidRPr="004632A1">
              <w:rPr>
                <w:sz w:val="20"/>
                <w:szCs w:val="20"/>
              </w:rPr>
              <w:t>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52 439,19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17 479,73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5166DE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в сфере социальной и демогр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19 500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19 000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5166DE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97,4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29 900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63,5</w:t>
            </w:r>
          </w:p>
        </w:tc>
      </w:tr>
      <w:tr w:rsidR="001D553E" w:rsidRPr="004632A1" w:rsidTr="00EA51C2"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Профилактика безнадзорности и правонаруш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13 000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3 794,9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29,2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13 000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29,2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по развитию физической культ</w:t>
            </w:r>
            <w:r w:rsidRPr="004632A1">
              <w:rPr>
                <w:sz w:val="20"/>
                <w:szCs w:val="20"/>
              </w:rPr>
              <w:t>у</w:t>
            </w:r>
            <w:r w:rsidRPr="004632A1">
              <w:rPr>
                <w:sz w:val="20"/>
                <w:szCs w:val="20"/>
              </w:rPr>
              <w:t>ры и спорта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96 000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91 644,64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73 189,72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125,2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Реализация мероприятий по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поэтапному вне</w:t>
            </w:r>
            <w:r w:rsidRPr="004632A1">
              <w:rPr>
                <w:sz w:val="20"/>
                <w:szCs w:val="20"/>
              </w:rPr>
              <w:t>д</w:t>
            </w:r>
            <w:r w:rsidRPr="004632A1">
              <w:rPr>
                <w:sz w:val="20"/>
                <w:szCs w:val="20"/>
              </w:rPr>
              <w:t>рению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Всероссийского физкультурно-спортивного комплекса "Готов к труду и об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роне" (ГТО)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4 150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Социальные выплаты лицам, удостоенным зв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ния почетного гражданина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36 000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36 000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36 000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1 314 000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1 314 000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1 386 000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94,8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Реализация переданных полномочий по реш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нию отдельных вопросов местного значения муниципальных районов в соответствии с з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10 651 011,86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10 386 064,11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97,5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8 130 028,71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127,7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381 460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348 667,52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91,4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323 716,82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107,7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173 036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138 880,47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80,3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475 313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29,2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1 101 445,04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1 036 114,94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94,1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456 410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Обеспечение развития и укрепления матер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ально-технической базы муниципальных домов культуры в населенных пунктах с числом ж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2 127 660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2 127 660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1 145 833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185,7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2 329 788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2 329 788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Повышение качества и доступности предоста</w:t>
            </w:r>
            <w:r w:rsidRPr="004632A1">
              <w:rPr>
                <w:sz w:val="20"/>
                <w:szCs w:val="20"/>
              </w:rPr>
              <w:t>в</w:t>
            </w:r>
            <w:r w:rsidRPr="004632A1">
              <w:rPr>
                <w:sz w:val="20"/>
                <w:szCs w:val="20"/>
              </w:rPr>
              <w:t>ления государственных и муниципальных услуг в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295 305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 за счет средств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77 887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Расходы 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Бря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ской области, и аттестацию рабочих мест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63 663,5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1 845 604,19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  <w:lang w:val="en-US"/>
              </w:rPr>
              <w:t>II</w:t>
            </w:r>
            <w:r w:rsidRPr="004632A1">
              <w:rPr>
                <w:b/>
                <w:sz w:val="20"/>
                <w:szCs w:val="20"/>
              </w:rPr>
              <w:t>.Муниципальная программа Жирятинск</w:t>
            </w:r>
            <w:r w:rsidRPr="004632A1">
              <w:rPr>
                <w:b/>
                <w:sz w:val="20"/>
                <w:szCs w:val="20"/>
              </w:rPr>
              <w:t>о</w:t>
            </w:r>
            <w:r w:rsidRPr="004632A1">
              <w:rPr>
                <w:b/>
                <w:sz w:val="20"/>
                <w:szCs w:val="20"/>
              </w:rPr>
              <w:t>го района «Управление муниципальными финансами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4 050 278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3 825 325,98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105,9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i/>
                <w:sz w:val="20"/>
                <w:szCs w:val="20"/>
              </w:rPr>
            </w:pPr>
            <w:r w:rsidRPr="004632A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Руководство и управление в сфере установле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ных функций органов местного самоуправл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3 523 278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3 522 184,3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3 103 138,98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113,5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Реализация государственных полномочий Брянской области по расчету и предоставл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нию дотаций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277 000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277 000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277 000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Поддержка мер по обеспечению сбалансир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250 000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250 000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300 000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83,3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</w:pPr>
            <w:r w:rsidRPr="004632A1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145 187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i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  <w:lang w:val="en-US"/>
              </w:rPr>
              <w:t>III</w:t>
            </w:r>
            <w:r w:rsidRPr="004632A1">
              <w:rPr>
                <w:b/>
                <w:sz w:val="20"/>
                <w:szCs w:val="20"/>
              </w:rPr>
              <w:t>.Муниципальная программа Жиряти</w:t>
            </w:r>
            <w:r w:rsidRPr="004632A1">
              <w:rPr>
                <w:b/>
                <w:sz w:val="20"/>
                <w:szCs w:val="20"/>
              </w:rPr>
              <w:t>н</w:t>
            </w:r>
            <w:r w:rsidRPr="004632A1">
              <w:rPr>
                <w:b/>
                <w:sz w:val="20"/>
                <w:szCs w:val="20"/>
              </w:rPr>
              <w:t>ского района «Развитие образования Жир</w:t>
            </w:r>
            <w:r w:rsidRPr="004632A1">
              <w:rPr>
                <w:b/>
                <w:sz w:val="20"/>
                <w:szCs w:val="20"/>
              </w:rPr>
              <w:t>я</w:t>
            </w:r>
            <w:r w:rsidRPr="004632A1">
              <w:rPr>
                <w:b/>
                <w:sz w:val="20"/>
                <w:szCs w:val="20"/>
              </w:rPr>
              <w:t>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99 250 098,04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99 140 046,54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91 307 278,73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108,6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i/>
                <w:sz w:val="20"/>
                <w:szCs w:val="20"/>
              </w:rPr>
            </w:pPr>
            <w:r w:rsidRPr="004632A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2 845 534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2 840 931,57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2 344 430,76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103,7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12 533 530,54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12 526 158,31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12 559 466,19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Финансовое обеспечение государственных г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рантий реализации прав на получение общед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ступного и бесплатного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дошкольного образ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вания в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12 450 618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12 445 724,26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12 100 287,39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102,9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2 993 250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2 992 589,29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2 834 176,42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105,6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1 141 559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1 141 359,31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953 286,56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119,7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Финансовое обеспечение государственных г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рантий реализации прав на получение общед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ступного и бесплатного начального общего, основного общего, среднего общего образов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46 092 433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46 073 622,8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42 555 916,59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108,3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187 200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187 200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187 200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  <w:r w:rsidR="005671F3" w:rsidRPr="004632A1">
              <w:rPr>
                <w:sz w:val="20"/>
                <w:szCs w:val="20"/>
              </w:rPr>
              <w:t>(</w:t>
            </w:r>
            <w:r w:rsidRPr="004632A1">
              <w:rPr>
                <w:sz w:val="20"/>
                <w:szCs w:val="20"/>
              </w:rPr>
              <w:t>местный бюджет</w:t>
            </w:r>
            <w:r w:rsidR="005671F3" w:rsidRPr="004632A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80 320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80 320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80 320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Создание доступной среды для граждан - инв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лидов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22 050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22 050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50 000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44,1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20 000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118 511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16,9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по комплексной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безопасности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1 127 944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1 127 594,95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1 553 188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72,6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по работе с семьей, детьми и м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лодежью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119 556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119 554,5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118 663,31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100,8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Организация питания в образовательных орг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низациях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899 216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899 215,92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868 875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103,5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Противодействие злоупотреблению наркот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5 460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5 460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5 075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10 500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10 489,46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19 919,76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  <w:r w:rsidRPr="004632A1">
              <w:rPr>
                <w:sz w:val="18"/>
                <w:szCs w:val="18"/>
              </w:rPr>
              <w:t>52,7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Организация и проведение олимпиад, выст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вок, конкурсов, конференций и других общ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19 999,98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19 915,67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100,4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Руководство и управление в сфере установле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ных функций органов местного самоуправл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913 138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900 879,23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98,7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810 122,14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111,2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12 899 936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12 876 029,07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99,8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11 948 360,94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107,8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Компенсация части родительской платы за с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держание ребенка в образовательных учрежд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ниях, реализующих основную общеобразов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222 680,5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188 897,7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84,8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176 702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106,9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pStyle w:val="ConsPlusCell"/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Предоставление мер социальной поддержки</w:t>
            </w:r>
            <w:r w:rsidR="005F0501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работникам образовательных учреждений, р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ботающим в сельских населенных пунктах и поселках городского типа на территории Бря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1 809 700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1 806 500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99,8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1 832 385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98,6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53 873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53 873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120 000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44,9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lastRenderedPageBreak/>
              <w:t>Стимулирование результатов социально-экономического развития территорий и кач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ства управления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50 477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</w:t>
            </w:r>
            <w:r w:rsidRPr="004632A1">
              <w:rPr>
                <w:sz w:val="20"/>
                <w:szCs w:val="20"/>
              </w:rPr>
              <w:t>а</w:t>
            </w:r>
            <w:r w:rsidRPr="004632A1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2 801 600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2 801 597,19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  <w:lang w:val="en-US"/>
              </w:rPr>
              <w:t>IV</w:t>
            </w:r>
            <w:r w:rsidRPr="004632A1">
              <w:rPr>
                <w:b/>
                <w:sz w:val="20"/>
                <w:szCs w:val="20"/>
              </w:rPr>
              <w:t>.</w:t>
            </w:r>
            <w:r w:rsidRPr="004632A1">
              <w:rPr>
                <w:sz w:val="20"/>
                <w:szCs w:val="20"/>
              </w:rPr>
              <w:t xml:space="preserve"> </w:t>
            </w:r>
            <w:r w:rsidRPr="004632A1">
              <w:rPr>
                <w:b/>
                <w:sz w:val="20"/>
                <w:szCs w:val="20"/>
              </w:rPr>
              <w:t>Муниципальная программа Жиряти</w:t>
            </w:r>
            <w:r w:rsidRPr="004632A1">
              <w:rPr>
                <w:b/>
                <w:sz w:val="20"/>
                <w:szCs w:val="20"/>
              </w:rPr>
              <w:t>н</w:t>
            </w:r>
            <w:r w:rsidRPr="004632A1">
              <w:rPr>
                <w:b/>
                <w:sz w:val="20"/>
                <w:szCs w:val="20"/>
              </w:rPr>
              <w:t>ского района</w:t>
            </w:r>
            <w:r w:rsidRPr="004632A1">
              <w:rPr>
                <w:sz w:val="20"/>
                <w:szCs w:val="20"/>
              </w:rPr>
              <w:t xml:space="preserve"> </w:t>
            </w:r>
            <w:r w:rsidRPr="004632A1">
              <w:rPr>
                <w:b/>
                <w:sz w:val="20"/>
                <w:szCs w:val="20"/>
              </w:rPr>
              <w:t>«Управление муниципальным имуществом Жирятинского района» (2019 -2021 годы).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1 597 925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2 050 434,89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72,8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Руководство и управление в сфере установле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ных функций органов местного самоуправл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1 074 486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1 012 377,85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94,2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885 048,49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114,4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Уплата взносов на капитальный ремонт мног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148 077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147 422,9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99,6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139 538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105,7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Оценка имущества, признание прав и регул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рование отношений муниципальной собстве</w:t>
            </w:r>
            <w:r w:rsidRPr="004632A1">
              <w:rPr>
                <w:sz w:val="20"/>
                <w:szCs w:val="20"/>
              </w:rPr>
              <w:t>н</w:t>
            </w:r>
            <w:r w:rsidRPr="004632A1">
              <w:rPr>
                <w:sz w:val="20"/>
                <w:szCs w:val="20"/>
              </w:rPr>
              <w:t>ности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285 362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266 901,4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93,5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214 109,06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124,7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Мероприятия по землеустройству и землепол</w:t>
            </w:r>
            <w:r w:rsidRPr="004632A1">
              <w:rPr>
                <w:sz w:val="20"/>
                <w:szCs w:val="20"/>
              </w:rPr>
              <w:t>ь</w:t>
            </w:r>
            <w:r w:rsidRPr="004632A1">
              <w:rPr>
                <w:sz w:val="20"/>
                <w:szCs w:val="20"/>
              </w:rPr>
              <w:t>зованию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90 000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65 000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72,2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208 199,74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31,2</w:t>
            </w: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ства управления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51 926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Бюджетные инвестиции в объекты капитальн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го строительства муниципальной собственн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523 026,6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28 587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sz w:val="18"/>
                <w:szCs w:val="18"/>
              </w:rPr>
            </w:pPr>
          </w:p>
        </w:tc>
      </w:tr>
      <w:tr w:rsidR="001D553E" w:rsidRPr="004632A1" w:rsidTr="00EA51C2">
        <w:trPr>
          <w:trHeight w:val="180"/>
        </w:trPr>
        <w:tc>
          <w:tcPr>
            <w:tcW w:w="4312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167 619 076,68</w:t>
            </w:r>
          </w:p>
        </w:tc>
        <w:tc>
          <w:tcPr>
            <w:tcW w:w="1417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850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1418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152 413 163,4</w:t>
            </w:r>
          </w:p>
        </w:tc>
        <w:tc>
          <w:tcPr>
            <w:tcW w:w="863" w:type="dxa"/>
            <w:shd w:val="clear" w:color="auto" w:fill="auto"/>
          </w:tcPr>
          <w:p w:rsidR="00D775D0" w:rsidRPr="004632A1" w:rsidRDefault="00D775D0" w:rsidP="00ED0530">
            <w:pPr>
              <w:jc w:val="both"/>
              <w:rPr>
                <w:b/>
                <w:sz w:val="18"/>
                <w:szCs w:val="18"/>
              </w:rPr>
            </w:pPr>
            <w:r w:rsidRPr="004632A1">
              <w:rPr>
                <w:b/>
                <w:sz w:val="18"/>
                <w:szCs w:val="18"/>
              </w:rPr>
              <w:t>108,1</w:t>
            </w:r>
          </w:p>
        </w:tc>
      </w:tr>
    </w:tbl>
    <w:p w:rsidR="00D775D0" w:rsidRPr="004632A1" w:rsidRDefault="00D775D0" w:rsidP="00D775D0"/>
    <w:p w:rsidR="00D775D0" w:rsidRPr="004632A1" w:rsidRDefault="00D775D0" w:rsidP="00336B5A">
      <w:pPr>
        <w:ind w:firstLine="709"/>
        <w:jc w:val="both"/>
      </w:pPr>
      <w:r w:rsidRPr="004632A1">
        <w:t>Исполнение по муниципальным программам Жирятинского района составило 164 804 632,13 руб. или 98,3 процента к плановым показателям (167 619 076,68 руб.). Удельный вес расх</w:t>
      </w:r>
      <w:r w:rsidRPr="004632A1">
        <w:t>о</w:t>
      </w:r>
      <w:r w:rsidRPr="004632A1">
        <w:t>дов</w:t>
      </w:r>
      <w:r w:rsidR="001D553E">
        <w:t xml:space="preserve"> </w:t>
      </w:r>
      <w:r w:rsidRPr="004632A1">
        <w:t>бюджета района в 2019 году программно-целевым методом составил 98,5 процента.</w:t>
      </w:r>
    </w:p>
    <w:p w:rsidR="0034039B" w:rsidRDefault="0034039B" w:rsidP="00336B5A">
      <w:pPr>
        <w:ind w:firstLine="709"/>
        <w:jc w:val="both"/>
      </w:pPr>
    </w:p>
    <w:p w:rsidR="00107EEF" w:rsidRDefault="00107EEF" w:rsidP="00336B5A">
      <w:pPr>
        <w:ind w:firstLine="709"/>
        <w:jc w:val="both"/>
      </w:pPr>
      <w:r w:rsidRPr="004632A1">
        <w:t>В разрезе главных распорядителей средств бюджета района исполнение муниципальных</w:t>
      </w:r>
      <w:r w:rsidR="005F0501">
        <w:t xml:space="preserve"> </w:t>
      </w:r>
      <w:r w:rsidRPr="004632A1">
        <w:t>программ сложилось следующим образом:</w:t>
      </w:r>
    </w:p>
    <w:p w:rsidR="0034039B" w:rsidRPr="004632A1" w:rsidRDefault="0034039B" w:rsidP="00336B5A">
      <w:pPr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534"/>
        <w:gridCol w:w="1616"/>
        <w:gridCol w:w="1422"/>
        <w:gridCol w:w="2119"/>
      </w:tblGrid>
      <w:tr w:rsidR="00107EEF" w:rsidRPr="004632A1" w:rsidTr="00EA51C2">
        <w:tc>
          <w:tcPr>
            <w:tcW w:w="3623" w:type="dxa"/>
            <w:shd w:val="clear" w:color="auto" w:fill="auto"/>
          </w:tcPr>
          <w:p w:rsidR="00107EEF" w:rsidRPr="004632A1" w:rsidRDefault="00107EEF" w:rsidP="00B63EEE">
            <w:r w:rsidRPr="004632A1">
              <w:t>Наименование муниципальной</w:t>
            </w:r>
            <w:r w:rsidR="005F0501">
              <w:t xml:space="preserve"> </w:t>
            </w:r>
            <w:r w:rsidRPr="004632A1">
              <w:t>программы</w:t>
            </w:r>
          </w:p>
        </w:tc>
        <w:tc>
          <w:tcPr>
            <w:tcW w:w="1534" w:type="dxa"/>
            <w:shd w:val="clear" w:color="auto" w:fill="auto"/>
          </w:tcPr>
          <w:p w:rsidR="00107EEF" w:rsidRPr="004632A1" w:rsidRDefault="00107EEF" w:rsidP="00B63EEE">
            <w:r w:rsidRPr="004632A1">
              <w:t>Утверждено, руб.</w:t>
            </w:r>
          </w:p>
        </w:tc>
        <w:tc>
          <w:tcPr>
            <w:tcW w:w="1616" w:type="dxa"/>
            <w:shd w:val="clear" w:color="auto" w:fill="auto"/>
          </w:tcPr>
          <w:p w:rsidR="00107EEF" w:rsidRPr="004632A1" w:rsidRDefault="00107EEF" w:rsidP="00B63EEE">
            <w:r w:rsidRPr="004632A1">
              <w:t>Исполнено, руб.</w:t>
            </w:r>
          </w:p>
        </w:tc>
        <w:tc>
          <w:tcPr>
            <w:tcW w:w="1422" w:type="dxa"/>
            <w:shd w:val="clear" w:color="auto" w:fill="auto"/>
          </w:tcPr>
          <w:p w:rsidR="00107EEF" w:rsidRPr="004632A1" w:rsidRDefault="00107EEF" w:rsidP="00B63EEE">
            <w:r w:rsidRPr="004632A1">
              <w:t>% испо</w:t>
            </w:r>
            <w:r w:rsidRPr="004632A1">
              <w:t>л</w:t>
            </w:r>
            <w:r w:rsidRPr="004632A1">
              <w:t>нения</w:t>
            </w:r>
          </w:p>
        </w:tc>
        <w:tc>
          <w:tcPr>
            <w:tcW w:w="2119" w:type="dxa"/>
            <w:shd w:val="clear" w:color="auto" w:fill="auto"/>
          </w:tcPr>
          <w:p w:rsidR="00107EEF" w:rsidRPr="004632A1" w:rsidRDefault="00107EEF" w:rsidP="00B63EEE">
            <w:r w:rsidRPr="004632A1">
              <w:t>Оценка эффе</w:t>
            </w:r>
            <w:r w:rsidRPr="004632A1">
              <w:t>к</w:t>
            </w:r>
            <w:r w:rsidRPr="004632A1">
              <w:t>тивности мун</w:t>
            </w:r>
            <w:r w:rsidRPr="004632A1">
              <w:t>и</w:t>
            </w:r>
            <w:r w:rsidRPr="004632A1">
              <w:t>ципальных пр</w:t>
            </w:r>
            <w:r w:rsidRPr="004632A1">
              <w:t>о</w:t>
            </w:r>
            <w:r w:rsidRPr="004632A1">
              <w:t>грамм</w:t>
            </w:r>
          </w:p>
        </w:tc>
      </w:tr>
      <w:tr w:rsidR="00107EEF" w:rsidRPr="004632A1" w:rsidTr="00EA51C2">
        <w:tc>
          <w:tcPr>
            <w:tcW w:w="10314" w:type="dxa"/>
            <w:gridSpan w:val="5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107EEF" w:rsidRPr="004632A1" w:rsidTr="00EA51C2">
        <w:tc>
          <w:tcPr>
            <w:tcW w:w="3623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 xml:space="preserve"> </w:t>
            </w:r>
            <w:r w:rsidRPr="004632A1">
              <w:rPr>
                <w:b/>
                <w:sz w:val="20"/>
                <w:szCs w:val="20"/>
              </w:rPr>
              <w:t>Муниципальная программа Жир</w:t>
            </w:r>
            <w:r w:rsidRPr="004632A1">
              <w:rPr>
                <w:b/>
                <w:sz w:val="20"/>
                <w:szCs w:val="20"/>
              </w:rPr>
              <w:t>я</w:t>
            </w:r>
            <w:r w:rsidRPr="004632A1">
              <w:rPr>
                <w:b/>
                <w:sz w:val="20"/>
                <w:szCs w:val="20"/>
              </w:rPr>
              <w:t>тинского района «Реализация по</w:t>
            </w:r>
            <w:r w:rsidRPr="004632A1">
              <w:rPr>
                <w:b/>
                <w:sz w:val="20"/>
                <w:szCs w:val="20"/>
              </w:rPr>
              <w:t>л</w:t>
            </w:r>
            <w:r w:rsidRPr="004632A1">
              <w:rPr>
                <w:b/>
                <w:sz w:val="20"/>
                <w:szCs w:val="20"/>
              </w:rPr>
              <w:t>номочий органов местного сам</w:t>
            </w:r>
            <w:r w:rsidRPr="004632A1">
              <w:rPr>
                <w:b/>
                <w:sz w:val="20"/>
                <w:szCs w:val="20"/>
              </w:rPr>
              <w:t>о</w:t>
            </w:r>
            <w:r w:rsidRPr="004632A1">
              <w:rPr>
                <w:b/>
                <w:sz w:val="20"/>
                <w:szCs w:val="20"/>
              </w:rPr>
              <w:t>управления Жирятинского района» (2019-2021 годы)</w:t>
            </w:r>
          </w:p>
        </w:tc>
        <w:tc>
          <w:tcPr>
            <w:tcW w:w="1534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62 720 775,64</w:t>
            </w:r>
          </w:p>
        </w:tc>
        <w:tc>
          <w:tcPr>
            <w:tcW w:w="1616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60 123 699,14</w:t>
            </w:r>
          </w:p>
        </w:tc>
        <w:tc>
          <w:tcPr>
            <w:tcW w:w="142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95,86</w:t>
            </w:r>
          </w:p>
        </w:tc>
        <w:tc>
          <w:tcPr>
            <w:tcW w:w="2119" w:type="dxa"/>
            <w:shd w:val="clear" w:color="auto" w:fill="auto"/>
          </w:tcPr>
          <w:p w:rsidR="00107EEF" w:rsidRPr="004632A1" w:rsidRDefault="00107EEF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Программа высок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эффективная, реал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зация программы ц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лесообразна</w:t>
            </w:r>
          </w:p>
        </w:tc>
      </w:tr>
      <w:tr w:rsidR="00336B5A" w:rsidRPr="004632A1" w:rsidTr="00EA51C2">
        <w:tc>
          <w:tcPr>
            <w:tcW w:w="10314" w:type="dxa"/>
            <w:gridSpan w:val="5"/>
            <w:shd w:val="clear" w:color="auto" w:fill="auto"/>
          </w:tcPr>
          <w:p w:rsidR="00336B5A" w:rsidRPr="004632A1" w:rsidRDefault="00336B5A" w:rsidP="00336B5A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336B5A" w:rsidRPr="004632A1" w:rsidTr="00EA51C2">
        <w:tc>
          <w:tcPr>
            <w:tcW w:w="3623" w:type="dxa"/>
            <w:shd w:val="clear" w:color="auto" w:fill="auto"/>
          </w:tcPr>
          <w:p w:rsidR="00336B5A" w:rsidRPr="004632A1" w:rsidRDefault="00336B5A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Муниципальная программа Жир</w:t>
            </w:r>
            <w:r w:rsidRPr="004632A1">
              <w:rPr>
                <w:b/>
                <w:sz w:val="20"/>
                <w:szCs w:val="20"/>
              </w:rPr>
              <w:t>я</w:t>
            </w:r>
            <w:r w:rsidRPr="004632A1">
              <w:rPr>
                <w:b/>
                <w:sz w:val="20"/>
                <w:szCs w:val="20"/>
              </w:rPr>
              <w:t>тинского района «Управление мун</w:t>
            </w:r>
            <w:r w:rsidRPr="004632A1">
              <w:rPr>
                <w:b/>
                <w:sz w:val="20"/>
                <w:szCs w:val="20"/>
              </w:rPr>
              <w:t>и</w:t>
            </w:r>
            <w:r w:rsidRPr="004632A1">
              <w:rPr>
                <w:b/>
                <w:sz w:val="20"/>
                <w:szCs w:val="20"/>
              </w:rPr>
              <w:t>ципальными финансами Жиряти</w:t>
            </w:r>
            <w:r w:rsidRPr="004632A1">
              <w:rPr>
                <w:b/>
                <w:sz w:val="20"/>
                <w:szCs w:val="20"/>
              </w:rPr>
              <w:t>н</w:t>
            </w:r>
            <w:r w:rsidRPr="004632A1">
              <w:rPr>
                <w:b/>
                <w:sz w:val="20"/>
                <w:szCs w:val="20"/>
              </w:rPr>
              <w:t>ского района» (2019-2021 годы)</w:t>
            </w:r>
          </w:p>
        </w:tc>
        <w:tc>
          <w:tcPr>
            <w:tcW w:w="1534" w:type="dxa"/>
            <w:shd w:val="clear" w:color="auto" w:fill="auto"/>
          </w:tcPr>
          <w:p w:rsidR="00336B5A" w:rsidRPr="004632A1" w:rsidRDefault="00336B5A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4 050</w:t>
            </w:r>
            <w:r>
              <w:rPr>
                <w:b/>
                <w:sz w:val="20"/>
                <w:szCs w:val="20"/>
              </w:rPr>
              <w:t> </w:t>
            </w:r>
            <w:r w:rsidRPr="004632A1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1616" w:type="dxa"/>
            <w:shd w:val="clear" w:color="auto" w:fill="auto"/>
          </w:tcPr>
          <w:p w:rsidR="00336B5A" w:rsidRPr="004632A1" w:rsidRDefault="00336B5A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1422" w:type="dxa"/>
            <w:shd w:val="clear" w:color="auto" w:fill="auto"/>
          </w:tcPr>
          <w:p w:rsidR="00336B5A" w:rsidRPr="004632A1" w:rsidRDefault="00336B5A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99,97</w:t>
            </w:r>
          </w:p>
        </w:tc>
        <w:tc>
          <w:tcPr>
            <w:tcW w:w="2119" w:type="dxa"/>
            <w:shd w:val="clear" w:color="auto" w:fill="auto"/>
          </w:tcPr>
          <w:p w:rsidR="00336B5A" w:rsidRPr="004632A1" w:rsidRDefault="00336B5A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Программа высок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эффективная, реал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зация программы ц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лесообразна</w:t>
            </w:r>
          </w:p>
        </w:tc>
      </w:tr>
      <w:tr w:rsidR="00107EEF" w:rsidRPr="004632A1" w:rsidTr="00EA51C2">
        <w:tc>
          <w:tcPr>
            <w:tcW w:w="10314" w:type="dxa"/>
            <w:gridSpan w:val="5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</w:tr>
      <w:tr w:rsidR="00107EEF" w:rsidRPr="004632A1" w:rsidTr="00EA51C2">
        <w:tc>
          <w:tcPr>
            <w:tcW w:w="3623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 xml:space="preserve"> </w:t>
            </w:r>
            <w:r w:rsidRPr="004632A1">
              <w:rPr>
                <w:b/>
                <w:sz w:val="20"/>
                <w:szCs w:val="20"/>
              </w:rPr>
              <w:t>Муниципальная программа Жир</w:t>
            </w:r>
            <w:r w:rsidRPr="004632A1">
              <w:rPr>
                <w:b/>
                <w:sz w:val="20"/>
                <w:szCs w:val="20"/>
              </w:rPr>
              <w:t>я</w:t>
            </w:r>
            <w:r w:rsidRPr="004632A1">
              <w:rPr>
                <w:b/>
                <w:sz w:val="20"/>
                <w:szCs w:val="20"/>
              </w:rPr>
              <w:t>тинского района «Развитие образ</w:t>
            </w:r>
            <w:r w:rsidRPr="004632A1">
              <w:rPr>
                <w:b/>
                <w:sz w:val="20"/>
                <w:szCs w:val="20"/>
              </w:rPr>
              <w:t>о</w:t>
            </w:r>
            <w:r w:rsidRPr="004632A1">
              <w:rPr>
                <w:b/>
                <w:sz w:val="20"/>
                <w:szCs w:val="20"/>
              </w:rPr>
              <w:t>вания Жирятинского района» (2019-2021 годы)</w:t>
            </w:r>
          </w:p>
        </w:tc>
        <w:tc>
          <w:tcPr>
            <w:tcW w:w="1534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99 250 098,04</w:t>
            </w:r>
          </w:p>
        </w:tc>
        <w:tc>
          <w:tcPr>
            <w:tcW w:w="1616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99 140 046,54</w:t>
            </w:r>
          </w:p>
        </w:tc>
        <w:tc>
          <w:tcPr>
            <w:tcW w:w="142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99,89</w:t>
            </w:r>
          </w:p>
        </w:tc>
        <w:tc>
          <w:tcPr>
            <w:tcW w:w="2119" w:type="dxa"/>
            <w:shd w:val="clear" w:color="auto" w:fill="auto"/>
          </w:tcPr>
          <w:p w:rsidR="00107EEF" w:rsidRPr="004632A1" w:rsidRDefault="00107EEF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Программа высок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t>эффективная, реал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зация программы ц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лесообразна</w:t>
            </w:r>
          </w:p>
        </w:tc>
      </w:tr>
      <w:tr w:rsidR="00107EEF" w:rsidRPr="004632A1" w:rsidTr="00EA51C2">
        <w:tc>
          <w:tcPr>
            <w:tcW w:w="10314" w:type="dxa"/>
            <w:gridSpan w:val="5"/>
            <w:shd w:val="clear" w:color="auto" w:fill="auto"/>
          </w:tcPr>
          <w:p w:rsidR="00107EEF" w:rsidRPr="004632A1" w:rsidRDefault="00107EEF" w:rsidP="00EA51C2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Комитет по управлению муниципальным</w:t>
            </w:r>
            <w:r w:rsidR="00336B5A">
              <w:rPr>
                <w:sz w:val="20"/>
                <w:szCs w:val="20"/>
              </w:rPr>
              <w:t xml:space="preserve"> </w:t>
            </w:r>
            <w:r w:rsidRPr="004632A1">
              <w:rPr>
                <w:sz w:val="20"/>
                <w:szCs w:val="20"/>
              </w:rPr>
              <w:t>имуществом администрации Жирятинского района</w:t>
            </w:r>
          </w:p>
        </w:tc>
      </w:tr>
      <w:tr w:rsidR="00107EEF" w:rsidRPr="004632A1" w:rsidTr="00EA51C2">
        <w:tc>
          <w:tcPr>
            <w:tcW w:w="3623" w:type="dxa"/>
            <w:shd w:val="clear" w:color="auto" w:fill="auto"/>
          </w:tcPr>
          <w:p w:rsidR="00107EEF" w:rsidRPr="004632A1" w:rsidRDefault="00107EEF" w:rsidP="00336B5A">
            <w:pPr>
              <w:jc w:val="both"/>
              <w:rPr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Муниципальная программа Жир</w:t>
            </w:r>
            <w:r w:rsidRPr="004632A1">
              <w:rPr>
                <w:b/>
                <w:sz w:val="20"/>
                <w:szCs w:val="20"/>
              </w:rPr>
              <w:t>я</w:t>
            </w:r>
            <w:r w:rsidRPr="004632A1">
              <w:rPr>
                <w:b/>
                <w:sz w:val="20"/>
                <w:szCs w:val="20"/>
              </w:rPr>
              <w:lastRenderedPageBreak/>
              <w:t>тинского района «Управление мун</w:t>
            </w:r>
            <w:r w:rsidRPr="004632A1">
              <w:rPr>
                <w:b/>
                <w:sz w:val="20"/>
                <w:szCs w:val="20"/>
              </w:rPr>
              <w:t>и</w:t>
            </w:r>
            <w:r w:rsidRPr="004632A1">
              <w:rPr>
                <w:b/>
                <w:sz w:val="20"/>
                <w:szCs w:val="20"/>
              </w:rPr>
              <w:t>ципальным имуществом Жиряти</w:t>
            </w:r>
            <w:r w:rsidRPr="004632A1">
              <w:rPr>
                <w:b/>
                <w:sz w:val="20"/>
                <w:szCs w:val="20"/>
              </w:rPr>
              <w:t>н</w:t>
            </w:r>
            <w:r w:rsidRPr="004632A1">
              <w:rPr>
                <w:b/>
                <w:sz w:val="20"/>
                <w:szCs w:val="20"/>
              </w:rPr>
              <w:t>ского района» (2019 -2021 годы)</w:t>
            </w:r>
          </w:p>
        </w:tc>
        <w:tc>
          <w:tcPr>
            <w:tcW w:w="1534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lastRenderedPageBreak/>
              <w:t>1 597 925</w:t>
            </w:r>
          </w:p>
        </w:tc>
        <w:tc>
          <w:tcPr>
            <w:tcW w:w="1616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1422" w:type="dxa"/>
            <w:shd w:val="clear" w:color="auto" w:fill="auto"/>
          </w:tcPr>
          <w:p w:rsidR="00107EEF" w:rsidRPr="004632A1" w:rsidRDefault="005166DE" w:rsidP="00B63EEE">
            <w:pPr>
              <w:jc w:val="both"/>
              <w:rPr>
                <w:b/>
                <w:sz w:val="20"/>
                <w:szCs w:val="20"/>
              </w:rPr>
            </w:pPr>
            <w:r w:rsidRPr="004632A1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2119" w:type="dxa"/>
            <w:shd w:val="clear" w:color="auto" w:fill="auto"/>
          </w:tcPr>
          <w:p w:rsidR="00107EEF" w:rsidRPr="004632A1" w:rsidRDefault="00107EEF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Программа высок</w:t>
            </w:r>
            <w:r w:rsidRPr="004632A1">
              <w:rPr>
                <w:sz w:val="20"/>
                <w:szCs w:val="20"/>
              </w:rPr>
              <w:t>о</w:t>
            </w:r>
            <w:r w:rsidRPr="004632A1">
              <w:rPr>
                <w:sz w:val="20"/>
                <w:szCs w:val="20"/>
              </w:rPr>
              <w:lastRenderedPageBreak/>
              <w:t>эффективная, реал</w:t>
            </w:r>
            <w:r w:rsidRPr="004632A1">
              <w:rPr>
                <w:sz w:val="20"/>
                <w:szCs w:val="20"/>
              </w:rPr>
              <w:t>и</w:t>
            </w:r>
            <w:r w:rsidRPr="004632A1">
              <w:rPr>
                <w:sz w:val="20"/>
                <w:szCs w:val="20"/>
              </w:rPr>
              <w:t>зация программы ц</w:t>
            </w:r>
            <w:r w:rsidRPr="004632A1">
              <w:rPr>
                <w:sz w:val="20"/>
                <w:szCs w:val="20"/>
              </w:rPr>
              <w:t>е</w:t>
            </w:r>
            <w:r w:rsidRPr="004632A1">
              <w:rPr>
                <w:sz w:val="20"/>
                <w:szCs w:val="20"/>
              </w:rPr>
              <w:t>лесообразна</w:t>
            </w:r>
          </w:p>
        </w:tc>
      </w:tr>
    </w:tbl>
    <w:p w:rsidR="00107EEF" w:rsidRPr="004632A1" w:rsidRDefault="00107EEF" w:rsidP="00107EEF"/>
    <w:p w:rsidR="00107EEF" w:rsidRPr="004632A1" w:rsidRDefault="00107EEF" w:rsidP="00107EEF"/>
    <w:p w:rsidR="00107EEF" w:rsidRPr="004632A1" w:rsidRDefault="00107EEF" w:rsidP="00107EEF">
      <w:pPr>
        <w:jc w:val="center"/>
      </w:pPr>
      <w:r w:rsidRPr="004632A1">
        <w:t>Исполнение непрограммных расходов бюджета района за 2019 год</w:t>
      </w:r>
    </w:p>
    <w:p w:rsidR="00107EEF" w:rsidRPr="004632A1" w:rsidRDefault="001D553E" w:rsidP="00246E50">
      <w:pPr>
        <w:jc w:val="right"/>
      </w:pPr>
      <w:r>
        <w:t xml:space="preserve"> </w:t>
      </w:r>
      <w:r w:rsidR="00107EEF" w:rsidRPr="004632A1"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1572"/>
      </w:tblGrid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Исполнено</w:t>
            </w:r>
          </w:p>
        </w:tc>
        <w:tc>
          <w:tcPr>
            <w:tcW w:w="1572" w:type="dxa"/>
            <w:shd w:val="clear" w:color="auto" w:fill="auto"/>
          </w:tcPr>
          <w:p w:rsidR="00336B5A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Процент</w:t>
            </w:r>
          </w:p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и</w:t>
            </w:r>
            <w:r w:rsidR="00336B5A">
              <w:rPr>
                <w:sz w:val="20"/>
                <w:szCs w:val="20"/>
              </w:rPr>
              <w:t>с</w:t>
            </w:r>
            <w:r w:rsidRPr="004632A1">
              <w:rPr>
                <w:sz w:val="20"/>
                <w:szCs w:val="20"/>
              </w:rPr>
              <w:t>полнения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845 538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808 862,73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95,66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EA51C2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4632A1">
              <w:rPr>
                <w:sz w:val="22"/>
                <w:szCs w:val="22"/>
              </w:rPr>
              <w:t>а</w:t>
            </w:r>
            <w:r w:rsidRPr="004632A1">
              <w:rPr>
                <w:sz w:val="22"/>
                <w:szCs w:val="22"/>
              </w:rPr>
              <w:t>нов муниципальных образований</w:t>
            </w:r>
            <w:r w:rsidR="00EA51C2">
              <w:rPr>
                <w:sz w:val="22"/>
                <w:szCs w:val="22"/>
              </w:rPr>
              <w:t xml:space="preserve"> </w:t>
            </w:r>
            <w:r w:rsidRPr="004632A1">
              <w:rPr>
                <w:sz w:val="22"/>
                <w:szCs w:val="22"/>
              </w:rPr>
              <w:t>(Жирятинский районный Совет народных депутатов)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</w:p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332 499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</w:p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331 461,39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</w:p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99,69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EA51C2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4632A1">
              <w:rPr>
                <w:sz w:val="22"/>
                <w:szCs w:val="22"/>
              </w:rPr>
              <w:t>о</w:t>
            </w:r>
            <w:r w:rsidRPr="004632A1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  <w:r w:rsidR="00EA51C2">
              <w:rPr>
                <w:sz w:val="22"/>
                <w:szCs w:val="22"/>
              </w:rPr>
              <w:t xml:space="preserve"> </w:t>
            </w:r>
            <w:r w:rsidRPr="004632A1">
              <w:rPr>
                <w:sz w:val="22"/>
                <w:szCs w:val="22"/>
              </w:rPr>
              <w:t>(Контрольно-счетная палата Жир</w:t>
            </w:r>
            <w:r w:rsidRPr="004632A1">
              <w:rPr>
                <w:sz w:val="22"/>
                <w:szCs w:val="22"/>
              </w:rPr>
              <w:t>я</w:t>
            </w:r>
            <w:r w:rsidRPr="004632A1">
              <w:rPr>
                <w:sz w:val="22"/>
                <w:szCs w:val="22"/>
              </w:rPr>
              <w:t>тинского района)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</w:p>
          <w:p w:rsidR="00107EEF" w:rsidRPr="004632A1" w:rsidRDefault="005F0501" w:rsidP="00B63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7EEF" w:rsidRPr="004632A1">
              <w:rPr>
                <w:sz w:val="22"/>
                <w:szCs w:val="22"/>
              </w:rPr>
              <w:t>567 335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</w:p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502 034,54</w:t>
            </w:r>
          </w:p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</w:p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88,49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160 000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34 000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21,25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5F0501" w:rsidP="00B63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7EEF" w:rsidRPr="004632A1">
              <w:rPr>
                <w:sz w:val="22"/>
                <w:szCs w:val="22"/>
              </w:rPr>
              <w:t>Поощрение муниципальных управленческих команд за д</w:t>
            </w:r>
            <w:r w:rsidR="00107EEF" w:rsidRPr="004632A1">
              <w:rPr>
                <w:sz w:val="22"/>
                <w:szCs w:val="22"/>
              </w:rPr>
              <w:t>о</w:t>
            </w:r>
            <w:r w:rsidR="00107EEF" w:rsidRPr="004632A1">
              <w:rPr>
                <w:sz w:val="22"/>
                <w:szCs w:val="22"/>
              </w:rPr>
              <w:t>стижение показателей деятельности органов исполнител</w:t>
            </w:r>
            <w:r w:rsidR="00107EEF" w:rsidRPr="004632A1">
              <w:rPr>
                <w:sz w:val="22"/>
                <w:szCs w:val="22"/>
              </w:rPr>
              <w:t>ь</w:t>
            </w:r>
            <w:r w:rsidR="00107EEF" w:rsidRPr="004632A1">
              <w:rPr>
                <w:sz w:val="22"/>
                <w:szCs w:val="22"/>
              </w:rPr>
              <w:t>ной власти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211 071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0"/>
                <w:szCs w:val="20"/>
              </w:rPr>
              <w:t>211 071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100,0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Информационное обеспечение деятельности органов мес</w:t>
            </w:r>
            <w:r w:rsidRPr="004632A1">
              <w:rPr>
                <w:sz w:val="22"/>
                <w:szCs w:val="22"/>
              </w:rPr>
              <w:t>т</w:t>
            </w:r>
            <w:r w:rsidRPr="004632A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259 919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259 918,03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100,0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290 942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290 941,38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100,0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62 364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62 364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100</w:t>
            </w:r>
          </w:p>
        </w:tc>
      </w:tr>
      <w:tr w:rsidR="00107EEF" w:rsidRPr="004632A1" w:rsidTr="00336B5A">
        <w:tc>
          <w:tcPr>
            <w:tcW w:w="5920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Непрограммная деятельность всего</w:t>
            </w:r>
          </w:p>
        </w:tc>
        <w:tc>
          <w:tcPr>
            <w:tcW w:w="1418" w:type="dxa"/>
            <w:shd w:val="clear" w:color="auto" w:fill="auto"/>
          </w:tcPr>
          <w:p w:rsidR="00107EEF" w:rsidRPr="004632A1" w:rsidRDefault="005F0501" w:rsidP="00B63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7EEF" w:rsidRPr="004632A1">
              <w:rPr>
                <w:sz w:val="20"/>
                <w:szCs w:val="20"/>
              </w:rPr>
              <w:t>2729668</w:t>
            </w:r>
          </w:p>
        </w:tc>
        <w:tc>
          <w:tcPr>
            <w:tcW w:w="1417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2500653,07</w:t>
            </w:r>
          </w:p>
        </w:tc>
        <w:tc>
          <w:tcPr>
            <w:tcW w:w="1572" w:type="dxa"/>
            <w:shd w:val="clear" w:color="auto" w:fill="auto"/>
          </w:tcPr>
          <w:p w:rsidR="00107EEF" w:rsidRPr="004632A1" w:rsidRDefault="00107EEF" w:rsidP="00B63EEE">
            <w:pPr>
              <w:jc w:val="both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91,61</w:t>
            </w:r>
          </w:p>
        </w:tc>
      </w:tr>
    </w:tbl>
    <w:p w:rsidR="00107EEF" w:rsidRDefault="00107EEF" w:rsidP="00107EEF">
      <w:pPr>
        <w:jc w:val="center"/>
      </w:pPr>
    </w:p>
    <w:p w:rsidR="00107EEF" w:rsidRPr="004632A1" w:rsidRDefault="00107EEF" w:rsidP="00246E50">
      <w:pPr>
        <w:shd w:val="clear" w:color="auto" w:fill="FFFFFF"/>
        <w:ind w:left="-112" w:right="29" w:firstLine="706"/>
        <w:jc w:val="both"/>
      </w:pPr>
      <w:r w:rsidRPr="004632A1">
        <w:t>В разрезе главных распорядителей средств</w:t>
      </w:r>
      <w:r w:rsidR="005F0501">
        <w:t xml:space="preserve"> </w:t>
      </w:r>
      <w:r w:rsidRPr="004632A1">
        <w:t>бюджета района исполнение расходной части бюджета в 2019 году сложилось следующим образом:</w:t>
      </w:r>
    </w:p>
    <w:p w:rsidR="00107EEF" w:rsidRPr="004632A1" w:rsidRDefault="00107EEF" w:rsidP="00107EEF">
      <w:pPr>
        <w:shd w:val="clear" w:color="auto" w:fill="FFFFFF"/>
        <w:jc w:val="right"/>
        <w:rPr>
          <w:bCs/>
          <w:spacing w:val="-4"/>
        </w:rPr>
      </w:pPr>
      <w:r w:rsidRPr="004632A1">
        <w:rPr>
          <w:bCs/>
          <w:spacing w:val="-4"/>
        </w:rPr>
        <w:t>(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0"/>
        <w:gridCol w:w="1720"/>
        <w:gridCol w:w="1230"/>
        <w:gridCol w:w="1440"/>
      </w:tblGrid>
      <w:tr w:rsidR="00107EEF" w:rsidRPr="004632A1" w:rsidTr="00246E50">
        <w:tc>
          <w:tcPr>
            <w:tcW w:w="4219" w:type="dxa"/>
            <w:shd w:val="clear" w:color="auto" w:fill="auto"/>
            <w:vAlign w:val="center"/>
          </w:tcPr>
          <w:p w:rsidR="00107EEF" w:rsidRPr="004632A1" w:rsidRDefault="00107EEF" w:rsidP="00B63EEE">
            <w:pPr>
              <w:jc w:val="center"/>
              <w:rPr>
                <w:bCs/>
                <w:spacing w:val="-4"/>
              </w:rPr>
            </w:pPr>
            <w:r w:rsidRPr="004632A1">
              <w:rPr>
                <w:bCs/>
                <w:spacing w:val="-4"/>
              </w:rPr>
              <w:t>Наименование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07EEF" w:rsidRPr="004632A1" w:rsidRDefault="00107EEF" w:rsidP="00B63EEE">
            <w:pPr>
              <w:jc w:val="center"/>
              <w:rPr>
                <w:bCs/>
                <w:spacing w:val="-4"/>
              </w:rPr>
            </w:pPr>
            <w:r w:rsidRPr="004632A1">
              <w:rPr>
                <w:bCs/>
                <w:spacing w:val="-4"/>
              </w:rPr>
              <w:t>Утверждено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07EEF" w:rsidRPr="004632A1" w:rsidRDefault="00107EEF" w:rsidP="00B63EEE">
            <w:pPr>
              <w:jc w:val="center"/>
              <w:rPr>
                <w:bCs/>
                <w:spacing w:val="-4"/>
              </w:rPr>
            </w:pPr>
            <w:r w:rsidRPr="004632A1">
              <w:rPr>
                <w:bCs/>
                <w:spacing w:val="-4"/>
              </w:rPr>
              <w:t>Исполнено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07EEF" w:rsidRPr="004632A1" w:rsidRDefault="00107EEF" w:rsidP="00B63EEE">
            <w:pPr>
              <w:jc w:val="center"/>
              <w:rPr>
                <w:bCs/>
                <w:spacing w:val="-4"/>
              </w:rPr>
            </w:pPr>
            <w:r w:rsidRPr="004632A1">
              <w:rPr>
                <w:bCs/>
                <w:spacing w:val="-4"/>
              </w:rPr>
              <w:t>% испо</w:t>
            </w:r>
            <w:r w:rsidRPr="004632A1">
              <w:rPr>
                <w:bCs/>
                <w:spacing w:val="-4"/>
              </w:rPr>
              <w:t>л</w:t>
            </w:r>
            <w:r w:rsidRPr="004632A1">
              <w:rPr>
                <w:bCs/>
                <w:spacing w:val="-4"/>
              </w:rPr>
              <w:t>нения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7EEF" w:rsidRPr="004632A1" w:rsidRDefault="00107EEF" w:rsidP="00B63EEE">
            <w:pPr>
              <w:jc w:val="center"/>
              <w:rPr>
                <w:bCs/>
                <w:spacing w:val="-4"/>
              </w:rPr>
            </w:pPr>
            <w:r w:rsidRPr="004632A1">
              <w:rPr>
                <w:bCs/>
                <w:spacing w:val="-4"/>
              </w:rPr>
              <w:t>Структура, %</w:t>
            </w:r>
          </w:p>
        </w:tc>
      </w:tr>
      <w:tr w:rsidR="00107EEF" w:rsidRPr="004632A1" w:rsidTr="00246E50"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t>администрация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07EEF" w:rsidRPr="004632A1" w:rsidRDefault="00107EEF" w:rsidP="00B63EEE">
            <w:pPr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63 268 373,64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60 671 295,55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95,90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36,26</w:t>
            </w:r>
          </w:p>
        </w:tc>
      </w:tr>
      <w:tr w:rsidR="00107EEF" w:rsidRPr="004632A1" w:rsidTr="00246E50"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bCs/>
                <w:spacing w:val="-4"/>
                <w:sz w:val="22"/>
                <w:szCs w:val="22"/>
              </w:rPr>
              <w:t>4 252 730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4 125 636,3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97,01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2,47</w:t>
            </w:r>
          </w:p>
        </w:tc>
      </w:tr>
      <w:tr w:rsidR="00107EEF" w:rsidRPr="004632A1" w:rsidTr="00246E50"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t>Отдел образования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bCs/>
                <w:spacing w:val="-4"/>
                <w:sz w:val="22"/>
                <w:szCs w:val="22"/>
              </w:rPr>
              <w:t>99 270 847,04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bCs/>
                <w:spacing w:val="-4"/>
                <w:sz w:val="22"/>
                <w:szCs w:val="22"/>
              </w:rPr>
              <w:t>99 160 795,54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99,89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59,27</w:t>
            </w:r>
          </w:p>
        </w:tc>
      </w:tr>
      <w:tr w:rsidR="00107EEF" w:rsidRPr="004632A1" w:rsidTr="00246E50">
        <w:trPr>
          <w:trHeight w:val="787"/>
        </w:trPr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t>Комитет по управлению муниципал</w:t>
            </w:r>
            <w:r w:rsidRPr="004632A1">
              <w:t>ь</w:t>
            </w:r>
            <w:r w:rsidRPr="004632A1">
              <w:t>ным</w:t>
            </w:r>
            <w:r w:rsidR="00246E50">
              <w:t xml:space="preserve"> </w:t>
            </w:r>
            <w:r w:rsidRPr="004632A1">
              <w:t>имуществом администрации Ж</w:t>
            </w:r>
            <w:r w:rsidRPr="004632A1">
              <w:t>и</w:t>
            </w:r>
            <w:r w:rsidRPr="004632A1">
              <w:t>рятинского района</w:t>
            </w:r>
          </w:p>
        </w:tc>
        <w:tc>
          <w:tcPr>
            <w:tcW w:w="1550" w:type="dxa"/>
            <w:shd w:val="clear" w:color="auto" w:fill="auto"/>
          </w:tcPr>
          <w:p w:rsidR="00107EEF" w:rsidRPr="00246E50" w:rsidRDefault="00107EEF" w:rsidP="00B63EEE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46E50">
              <w:rPr>
                <w:bCs/>
                <w:spacing w:val="-4"/>
                <w:sz w:val="22"/>
                <w:szCs w:val="22"/>
              </w:rPr>
              <w:t>1 609 058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1 502 835,15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93,40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0,90</w:t>
            </w:r>
          </w:p>
        </w:tc>
      </w:tr>
      <w:tr w:rsidR="00107EEF" w:rsidRPr="004632A1" w:rsidTr="00246E50"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t>Жирятинский районный Совет наро</w:t>
            </w:r>
            <w:r w:rsidRPr="004632A1">
              <w:t>д</w:t>
            </w:r>
            <w:r w:rsidRPr="004632A1">
              <w:t>ных депутатов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1 380 401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1 342 688,12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97,27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0,80</w:t>
            </w:r>
          </w:p>
        </w:tc>
      </w:tr>
      <w:tr w:rsidR="00107EEF" w:rsidRPr="004632A1" w:rsidTr="00246E50"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t>Контрольно-счетная палата Жиряти</w:t>
            </w:r>
            <w:r w:rsidRPr="004632A1">
              <w:t>н</w:t>
            </w:r>
            <w:r w:rsidRPr="004632A1">
              <w:t>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567 335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502 034,54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88,49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0,3</w:t>
            </w:r>
          </w:p>
        </w:tc>
      </w:tr>
      <w:tr w:rsidR="00107EEF" w:rsidRPr="004632A1" w:rsidTr="00246E50">
        <w:tc>
          <w:tcPr>
            <w:tcW w:w="4219" w:type="dxa"/>
            <w:shd w:val="clear" w:color="auto" w:fill="auto"/>
            <w:vAlign w:val="bottom"/>
          </w:tcPr>
          <w:p w:rsidR="00107EEF" w:rsidRPr="004632A1" w:rsidRDefault="00107EEF" w:rsidP="00246E50">
            <w:r w:rsidRPr="004632A1">
              <w:t>Всего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170 348 744,68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0"/>
                <w:szCs w:val="20"/>
              </w:rPr>
            </w:pPr>
            <w:r w:rsidRPr="004632A1">
              <w:rPr>
                <w:sz w:val="20"/>
                <w:szCs w:val="20"/>
              </w:rPr>
              <w:t>167 305 285,2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98,21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07EEF" w:rsidRPr="004632A1" w:rsidRDefault="00107EEF" w:rsidP="00B63EEE">
            <w:pPr>
              <w:jc w:val="center"/>
              <w:rPr>
                <w:sz w:val="22"/>
                <w:szCs w:val="22"/>
              </w:rPr>
            </w:pPr>
            <w:r w:rsidRPr="004632A1">
              <w:rPr>
                <w:sz w:val="22"/>
                <w:szCs w:val="22"/>
              </w:rPr>
              <w:t>100,00</w:t>
            </w:r>
          </w:p>
        </w:tc>
      </w:tr>
    </w:tbl>
    <w:p w:rsidR="00107EEF" w:rsidRPr="004632A1" w:rsidRDefault="00107EEF" w:rsidP="00107EEF">
      <w:pPr>
        <w:shd w:val="clear" w:color="auto" w:fill="FFFFFF"/>
        <w:jc w:val="both"/>
        <w:rPr>
          <w:bCs/>
          <w:spacing w:val="-4"/>
        </w:rPr>
      </w:pPr>
      <w:r w:rsidRPr="004632A1">
        <w:rPr>
          <w:bCs/>
          <w:spacing w:val="-4"/>
        </w:rPr>
        <w:tab/>
      </w:r>
    </w:p>
    <w:p w:rsidR="00107EEF" w:rsidRPr="004632A1" w:rsidRDefault="00107EEF" w:rsidP="00246E50">
      <w:pPr>
        <w:shd w:val="clear" w:color="auto" w:fill="FFFFFF"/>
        <w:ind w:firstLine="709"/>
        <w:jc w:val="both"/>
        <w:rPr>
          <w:bCs/>
        </w:rPr>
      </w:pPr>
      <w:r w:rsidRPr="004632A1">
        <w:rPr>
          <w:bCs/>
          <w:spacing w:val="-4"/>
        </w:rPr>
        <w:t xml:space="preserve">Наибольший удельный вес в ведомственной структуре расходов бюджета района в 2019 году занимают расходы </w:t>
      </w:r>
      <w:r w:rsidRPr="004632A1">
        <w:t xml:space="preserve">Отдела образования администрации Жирятинского района </w:t>
      </w:r>
      <w:r w:rsidR="005671F3" w:rsidRPr="004632A1">
        <w:rPr>
          <w:bCs/>
        </w:rPr>
        <w:t>(код 903)-</w:t>
      </w:r>
      <w:r w:rsidRPr="004632A1">
        <w:rPr>
          <w:bCs/>
        </w:rPr>
        <w:t>59,27 % общего объе</w:t>
      </w:r>
      <w:r w:rsidR="005671F3" w:rsidRPr="004632A1">
        <w:rPr>
          <w:bCs/>
        </w:rPr>
        <w:t xml:space="preserve">ма расходов. На </w:t>
      </w:r>
      <w:r w:rsidR="005671F3" w:rsidRPr="004632A1">
        <w:t xml:space="preserve">администрацию Жирятинского района </w:t>
      </w:r>
      <w:r w:rsidR="005671F3" w:rsidRPr="004632A1">
        <w:rPr>
          <w:bCs/>
        </w:rPr>
        <w:t xml:space="preserve">(код 901) приходится – 36,26 % расходов бюджета, на </w:t>
      </w:r>
      <w:r w:rsidRPr="004632A1">
        <w:rPr>
          <w:bCs/>
        </w:rPr>
        <w:t xml:space="preserve">Финансовый отдел </w:t>
      </w:r>
      <w:r w:rsidRPr="004632A1">
        <w:t xml:space="preserve">администрации Жирятинского района </w:t>
      </w:r>
      <w:r w:rsidR="005671F3" w:rsidRPr="004632A1">
        <w:rPr>
          <w:bCs/>
        </w:rPr>
        <w:t xml:space="preserve">(код 902) - 2,47 </w:t>
      </w:r>
      <w:r w:rsidR="00EA51C2" w:rsidRPr="004632A1">
        <w:rPr>
          <w:bCs/>
        </w:rPr>
        <w:t>%,</w:t>
      </w:r>
      <w:r w:rsidRPr="004632A1">
        <w:rPr>
          <w:bCs/>
        </w:rPr>
        <w:t xml:space="preserve"> комитет по управлению муниципальным имуществом (код 904) – 0,9%, </w:t>
      </w:r>
      <w:r w:rsidRPr="004632A1">
        <w:t>Жирятинский райо</w:t>
      </w:r>
      <w:r w:rsidRPr="004632A1">
        <w:t>н</w:t>
      </w:r>
      <w:r w:rsidRPr="004632A1">
        <w:t>ный Совет народных депутатов (код 905) – 0,8%, Контрольно-счетная палата Жирятинского рай</w:t>
      </w:r>
      <w:r w:rsidRPr="004632A1">
        <w:t>о</w:t>
      </w:r>
      <w:r w:rsidRPr="004632A1">
        <w:t>на (код 906) – 0,3%.</w:t>
      </w:r>
    </w:p>
    <w:p w:rsidR="00107EEF" w:rsidRPr="004632A1" w:rsidRDefault="00107EEF" w:rsidP="00246E50">
      <w:pPr>
        <w:ind w:firstLine="709"/>
        <w:jc w:val="both"/>
      </w:pPr>
    </w:p>
    <w:p w:rsidR="00131116" w:rsidRPr="003E45D6" w:rsidRDefault="00131116" w:rsidP="00131116">
      <w:pPr>
        <w:rPr>
          <w:color w:val="FF0000"/>
        </w:rPr>
      </w:pPr>
    </w:p>
    <w:p w:rsidR="00131116" w:rsidRPr="002D0359" w:rsidRDefault="00131116" w:rsidP="00131116">
      <w:pPr>
        <w:numPr>
          <w:ilvl w:val="0"/>
          <w:numId w:val="4"/>
        </w:numPr>
        <w:rPr>
          <w:b/>
        </w:rPr>
      </w:pPr>
      <w:r w:rsidRPr="002D0359">
        <w:rPr>
          <w:b/>
        </w:rPr>
        <w:t>Исполнение бюджета района по источникам финансирования дефицита бюджета</w:t>
      </w:r>
    </w:p>
    <w:p w:rsidR="00131116" w:rsidRDefault="00131116" w:rsidP="00246E50">
      <w:pPr>
        <w:ind w:firstLine="709"/>
        <w:jc w:val="both"/>
      </w:pPr>
    </w:p>
    <w:p w:rsidR="00131116" w:rsidRDefault="00131116" w:rsidP="00246E50">
      <w:pPr>
        <w:ind w:firstLine="709"/>
        <w:jc w:val="both"/>
      </w:pPr>
    </w:p>
    <w:p w:rsidR="00D66242" w:rsidRPr="004632A1" w:rsidRDefault="00D66242" w:rsidP="00246E50">
      <w:pPr>
        <w:spacing w:before="120" w:after="120"/>
        <w:ind w:firstLine="709"/>
        <w:jc w:val="both"/>
        <w:rPr>
          <w:bCs/>
        </w:rPr>
      </w:pPr>
      <w:r w:rsidRPr="004632A1">
        <w:rPr>
          <w:bCs/>
        </w:rPr>
        <w:t xml:space="preserve">Решением </w:t>
      </w:r>
      <w:proofErr w:type="spellStart"/>
      <w:r w:rsidRPr="004632A1">
        <w:rPr>
          <w:bCs/>
        </w:rPr>
        <w:t>Жирятинского</w:t>
      </w:r>
      <w:proofErr w:type="spellEnd"/>
      <w:r w:rsidRPr="004632A1">
        <w:rPr>
          <w:bCs/>
        </w:rPr>
        <w:t xml:space="preserve"> районного Совета народных депутатов «О бюд</w:t>
      </w:r>
      <w:r w:rsidR="00FC09D3" w:rsidRPr="004632A1">
        <w:rPr>
          <w:bCs/>
        </w:rPr>
        <w:t>жете Жирятинск</w:t>
      </w:r>
      <w:r w:rsidR="00FC09D3" w:rsidRPr="004632A1">
        <w:rPr>
          <w:bCs/>
        </w:rPr>
        <w:t>о</w:t>
      </w:r>
      <w:r w:rsidR="00FC09D3" w:rsidRPr="004632A1">
        <w:rPr>
          <w:bCs/>
        </w:rPr>
        <w:t>го района на 2019</w:t>
      </w:r>
      <w:r w:rsidR="004060C9" w:rsidRPr="004632A1">
        <w:rPr>
          <w:bCs/>
        </w:rPr>
        <w:t xml:space="preserve"> г</w:t>
      </w:r>
      <w:r w:rsidR="009C70AD" w:rsidRPr="004632A1">
        <w:rPr>
          <w:bCs/>
        </w:rPr>
        <w:t>од</w:t>
      </w:r>
      <w:r w:rsidR="00FC09D3" w:rsidRPr="004632A1">
        <w:rPr>
          <w:bCs/>
        </w:rPr>
        <w:t xml:space="preserve"> и на плановый период 2020 и 2021</w:t>
      </w:r>
      <w:r w:rsidR="00230BF9" w:rsidRPr="004632A1">
        <w:rPr>
          <w:bCs/>
        </w:rPr>
        <w:t xml:space="preserve"> годов</w:t>
      </w:r>
      <w:r w:rsidR="00674BF7" w:rsidRPr="004632A1">
        <w:rPr>
          <w:bCs/>
        </w:rPr>
        <w:t>» утвержден дефицит</w:t>
      </w:r>
      <w:r w:rsidRPr="004632A1">
        <w:rPr>
          <w:bCs/>
        </w:rPr>
        <w:t xml:space="preserve"> бюджет</w:t>
      </w:r>
      <w:r w:rsidR="00FC09D3" w:rsidRPr="004632A1">
        <w:rPr>
          <w:bCs/>
        </w:rPr>
        <w:t>а ра</w:t>
      </w:r>
      <w:r w:rsidR="00FC09D3" w:rsidRPr="004632A1">
        <w:rPr>
          <w:bCs/>
        </w:rPr>
        <w:t>й</w:t>
      </w:r>
      <w:r w:rsidR="00FC09D3" w:rsidRPr="004632A1">
        <w:rPr>
          <w:bCs/>
        </w:rPr>
        <w:t>она в сумме 3 611 747,4</w:t>
      </w:r>
      <w:r w:rsidR="007E7510">
        <w:rPr>
          <w:bCs/>
        </w:rPr>
        <w:t xml:space="preserve"> рубля.</w:t>
      </w:r>
    </w:p>
    <w:p w:rsidR="00D66242" w:rsidRDefault="00D66242" w:rsidP="00246E50">
      <w:pPr>
        <w:spacing w:before="120" w:after="120"/>
        <w:ind w:firstLine="709"/>
        <w:jc w:val="both"/>
        <w:rPr>
          <w:bCs/>
        </w:rPr>
      </w:pPr>
      <w:r w:rsidRPr="004632A1">
        <w:rPr>
          <w:bCs/>
        </w:rPr>
        <w:t xml:space="preserve">Кассовое исполнение </w:t>
      </w:r>
      <w:proofErr w:type="gramStart"/>
      <w:r w:rsidRPr="004632A1">
        <w:rPr>
          <w:bCs/>
        </w:rPr>
        <w:t>источников внутреннего финансировани</w:t>
      </w:r>
      <w:r w:rsidR="00A67CDF" w:rsidRPr="004632A1">
        <w:rPr>
          <w:bCs/>
        </w:rPr>
        <w:t>я дефицита бюджета ра</w:t>
      </w:r>
      <w:r w:rsidR="00FC09D3" w:rsidRPr="004632A1">
        <w:rPr>
          <w:bCs/>
        </w:rPr>
        <w:t>йона</w:t>
      </w:r>
      <w:proofErr w:type="gramEnd"/>
      <w:r w:rsidR="00FC09D3" w:rsidRPr="004632A1">
        <w:rPr>
          <w:bCs/>
        </w:rPr>
        <w:t xml:space="preserve"> в 2019</w:t>
      </w:r>
      <w:r w:rsidRPr="004632A1">
        <w:rPr>
          <w:bCs/>
        </w:rPr>
        <w:t xml:space="preserve"> году состав</w:t>
      </w:r>
      <w:r w:rsidR="004060C9" w:rsidRPr="004632A1">
        <w:rPr>
          <w:bCs/>
        </w:rPr>
        <w:t>ило</w:t>
      </w:r>
      <w:r w:rsidR="005F0501">
        <w:rPr>
          <w:bCs/>
        </w:rPr>
        <w:t xml:space="preserve"> </w:t>
      </w:r>
      <w:r w:rsidR="00FC09D3" w:rsidRPr="004632A1">
        <w:rPr>
          <w:bCs/>
        </w:rPr>
        <w:t>(-980 266</w:t>
      </w:r>
      <w:r w:rsidR="00DD36B2" w:rsidRPr="004632A1">
        <w:rPr>
          <w:bCs/>
        </w:rPr>
        <w:t>,</w:t>
      </w:r>
      <w:r w:rsidR="00FC09D3" w:rsidRPr="004632A1">
        <w:rPr>
          <w:bCs/>
        </w:rPr>
        <w:t>2</w:t>
      </w:r>
      <w:r w:rsidR="00A67CDF" w:rsidRPr="004632A1">
        <w:rPr>
          <w:bCs/>
        </w:rPr>
        <w:t>5</w:t>
      </w:r>
      <w:r w:rsidR="007E7510">
        <w:rPr>
          <w:bCs/>
        </w:rPr>
        <w:t xml:space="preserve"> рубля</w:t>
      </w:r>
      <w:r w:rsidR="00FC09D3" w:rsidRPr="004632A1">
        <w:rPr>
          <w:bCs/>
        </w:rPr>
        <w:t>)</w:t>
      </w:r>
    </w:p>
    <w:p w:rsidR="00246E50" w:rsidRPr="004632A1" w:rsidRDefault="00246E50" w:rsidP="00246E50">
      <w:pPr>
        <w:spacing w:before="120" w:after="120"/>
        <w:ind w:firstLine="709"/>
        <w:jc w:val="both"/>
        <w:rPr>
          <w:bCs/>
        </w:rPr>
      </w:pPr>
    </w:p>
    <w:p w:rsidR="00D66242" w:rsidRPr="004632A1" w:rsidRDefault="00D66242" w:rsidP="00246E50">
      <w:pPr>
        <w:spacing w:before="120" w:after="120"/>
        <w:jc w:val="center"/>
        <w:rPr>
          <w:bCs/>
        </w:rPr>
      </w:pPr>
      <w:r w:rsidRPr="004632A1">
        <w:rPr>
          <w:bCs/>
        </w:rPr>
        <w:t xml:space="preserve">Анализ исполнения источников финансирования дефицита бюджета района </w:t>
      </w:r>
    </w:p>
    <w:p w:rsidR="00D66242" w:rsidRPr="004632A1" w:rsidRDefault="00FC09D3" w:rsidP="00246E50">
      <w:pPr>
        <w:spacing w:before="120" w:after="120"/>
        <w:jc w:val="center"/>
        <w:rPr>
          <w:bCs/>
        </w:rPr>
      </w:pPr>
      <w:r w:rsidRPr="004632A1">
        <w:rPr>
          <w:bCs/>
        </w:rPr>
        <w:t>за 2019</w:t>
      </w:r>
      <w:r w:rsidR="00D66242" w:rsidRPr="004632A1">
        <w:rPr>
          <w:bCs/>
        </w:rPr>
        <w:t xml:space="preserve"> год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2835"/>
      </w:tblGrid>
      <w:tr w:rsidR="00D66242" w:rsidRPr="004632A1" w:rsidTr="00246E50">
        <w:tc>
          <w:tcPr>
            <w:tcW w:w="4503" w:type="dxa"/>
            <w:shd w:val="clear" w:color="auto" w:fill="auto"/>
          </w:tcPr>
          <w:p w:rsidR="00D66242" w:rsidRPr="004632A1" w:rsidRDefault="00D66242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</w:tcPr>
          <w:p w:rsidR="00D66242" w:rsidRPr="004632A1" w:rsidRDefault="00D66242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 xml:space="preserve">Уточненный план </w:t>
            </w:r>
          </w:p>
          <w:p w:rsidR="00D66242" w:rsidRPr="004632A1" w:rsidRDefault="00FC09D3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>на 2019</w:t>
            </w:r>
            <w:r w:rsidR="00D66242" w:rsidRPr="004632A1">
              <w:rPr>
                <w:bCs/>
              </w:rPr>
              <w:t xml:space="preserve"> год, руб.</w:t>
            </w:r>
          </w:p>
        </w:tc>
        <w:tc>
          <w:tcPr>
            <w:tcW w:w="2835" w:type="dxa"/>
            <w:shd w:val="clear" w:color="auto" w:fill="auto"/>
          </w:tcPr>
          <w:p w:rsidR="00D66242" w:rsidRPr="004632A1" w:rsidRDefault="00D66242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 xml:space="preserve">Кассовое исполнение </w:t>
            </w:r>
          </w:p>
          <w:p w:rsidR="00D66242" w:rsidRPr="004632A1" w:rsidRDefault="00FC09D3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>за 2019</w:t>
            </w:r>
            <w:r w:rsidR="00D66242" w:rsidRPr="004632A1">
              <w:rPr>
                <w:bCs/>
              </w:rPr>
              <w:t xml:space="preserve"> год, руб.</w:t>
            </w:r>
          </w:p>
        </w:tc>
      </w:tr>
      <w:tr w:rsidR="00D66242" w:rsidRPr="004632A1" w:rsidTr="00246E50">
        <w:tc>
          <w:tcPr>
            <w:tcW w:w="4503" w:type="dxa"/>
            <w:shd w:val="clear" w:color="auto" w:fill="auto"/>
          </w:tcPr>
          <w:p w:rsidR="00D66242" w:rsidRPr="004632A1" w:rsidRDefault="00D66242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2976" w:type="dxa"/>
            <w:shd w:val="clear" w:color="auto" w:fill="auto"/>
          </w:tcPr>
          <w:p w:rsidR="00D66242" w:rsidRPr="004632A1" w:rsidRDefault="00FC09D3" w:rsidP="00D66242">
            <w:pPr>
              <w:spacing w:before="120" w:after="120"/>
              <w:jc w:val="center"/>
              <w:rPr>
                <w:bCs/>
              </w:rPr>
            </w:pPr>
            <w:r w:rsidRPr="004632A1">
              <w:rPr>
                <w:bCs/>
              </w:rPr>
              <w:t>3 611 747</w:t>
            </w:r>
            <w:r w:rsidR="00A67CDF" w:rsidRPr="004632A1">
              <w:rPr>
                <w:bCs/>
              </w:rPr>
              <w:t>,</w:t>
            </w:r>
            <w:r w:rsidRPr="004632A1">
              <w:rPr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66242" w:rsidRPr="004632A1" w:rsidRDefault="00FC09D3" w:rsidP="00D66242">
            <w:pPr>
              <w:spacing w:before="120" w:after="120"/>
              <w:jc w:val="center"/>
              <w:rPr>
                <w:bCs/>
              </w:rPr>
            </w:pPr>
            <w:r w:rsidRPr="004632A1">
              <w:rPr>
                <w:bCs/>
              </w:rPr>
              <w:t>-980 266</w:t>
            </w:r>
            <w:r w:rsidR="00230BF9" w:rsidRPr="004632A1">
              <w:rPr>
                <w:bCs/>
              </w:rPr>
              <w:t>,</w:t>
            </w:r>
            <w:r w:rsidRPr="004632A1">
              <w:rPr>
                <w:bCs/>
              </w:rPr>
              <w:t>2</w:t>
            </w:r>
            <w:r w:rsidR="00A67CDF" w:rsidRPr="004632A1">
              <w:rPr>
                <w:bCs/>
              </w:rPr>
              <w:t>5</w:t>
            </w:r>
          </w:p>
        </w:tc>
      </w:tr>
      <w:tr w:rsidR="00D66242" w:rsidRPr="004632A1" w:rsidTr="00246E50">
        <w:tc>
          <w:tcPr>
            <w:tcW w:w="4503" w:type="dxa"/>
            <w:shd w:val="clear" w:color="auto" w:fill="auto"/>
          </w:tcPr>
          <w:p w:rsidR="00D66242" w:rsidRPr="004632A1" w:rsidRDefault="00D66242" w:rsidP="00D66242">
            <w:pPr>
              <w:spacing w:before="120" w:after="120"/>
              <w:rPr>
                <w:bCs/>
              </w:rPr>
            </w:pPr>
            <w:r w:rsidRPr="004632A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shd w:val="clear" w:color="auto" w:fill="auto"/>
          </w:tcPr>
          <w:p w:rsidR="00D66242" w:rsidRPr="004632A1" w:rsidRDefault="00FC09D3" w:rsidP="00D66242">
            <w:pPr>
              <w:spacing w:before="120" w:after="120"/>
              <w:jc w:val="center"/>
              <w:rPr>
                <w:bCs/>
              </w:rPr>
            </w:pPr>
            <w:r w:rsidRPr="004632A1">
              <w:rPr>
                <w:bCs/>
              </w:rPr>
              <w:t>3 611 747</w:t>
            </w:r>
            <w:r w:rsidR="00A67CDF" w:rsidRPr="004632A1">
              <w:rPr>
                <w:bCs/>
              </w:rPr>
              <w:t>,</w:t>
            </w:r>
            <w:r w:rsidRPr="004632A1">
              <w:rPr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66242" w:rsidRPr="004632A1" w:rsidRDefault="00FC09D3" w:rsidP="00FC09D3">
            <w:pPr>
              <w:spacing w:before="120" w:after="120"/>
              <w:jc w:val="center"/>
              <w:rPr>
                <w:bCs/>
              </w:rPr>
            </w:pPr>
            <w:r w:rsidRPr="004632A1">
              <w:rPr>
                <w:bCs/>
              </w:rPr>
              <w:t>-980 266</w:t>
            </w:r>
            <w:r w:rsidR="00230BF9" w:rsidRPr="004632A1">
              <w:rPr>
                <w:bCs/>
              </w:rPr>
              <w:t>,</w:t>
            </w:r>
            <w:r w:rsidRPr="004632A1">
              <w:rPr>
                <w:bCs/>
              </w:rPr>
              <w:t>2</w:t>
            </w:r>
            <w:r w:rsidR="00A67CDF" w:rsidRPr="004632A1">
              <w:rPr>
                <w:bCs/>
              </w:rPr>
              <w:t>5</w:t>
            </w:r>
          </w:p>
        </w:tc>
      </w:tr>
    </w:tbl>
    <w:p w:rsidR="0037053C" w:rsidRPr="004632A1" w:rsidRDefault="0037053C" w:rsidP="001B3945">
      <w:pPr>
        <w:jc w:val="both"/>
      </w:pPr>
    </w:p>
    <w:p w:rsidR="00131116" w:rsidRDefault="00131116" w:rsidP="00246E50">
      <w:pPr>
        <w:ind w:firstLine="709"/>
        <w:jc w:val="both"/>
      </w:pPr>
    </w:p>
    <w:p w:rsidR="00131116" w:rsidRPr="007E7510" w:rsidRDefault="00131116" w:rsidP="007E7510">
      <w:pPr>
        <w:pStyle w:val="aa"/>
        <w:numPr>
          <w:ilvl w:val="0"/>
          <w:numId w:val="4"/>
        </w:numPr>
        <w:jc w:val="center"/>
        <w:rPr>
          <w:b/>
        </w:rPr>
      </w:pPr>
      <w:r w:rsidRPr="007E7510">
        <w:rPr>
          <w:b/>
        </w:rPr>
        <w:t>Муниципальные долговые обязательства</w:t>
      </w:r>
    </w:p>
    <w:p w:rsidR="00131116" w:rsidRPr="004632A1" w:rsidRDefault="00131116" w:rsidP="00246E50">
      <w:pPr>
        <w:ind w:firstLine="709"/>
        <w:jc w:val="both"/>
      </w:pPr>
    </w:p>
    <w:p w:rsidR="00C50F12" w:rsidRPr="004632A1" w:rsidRDefault="00C50F12" w:rsidP="00246E50">
      <w:pPr>
        <w:ind w:firstLine="709"/>
        <w:jc w:val="both"/>
      </w:pPr>
      <w:r w:rsidRPr="004632A1">
        <w:t>В 201</w:t>
      </w:r>
      <w:r w:rsidR="00FC09D3" w:rsidRPr="004632A1">
        <w:t>9</w:t>
      </w:r>
      <w:r w:rsidR="00254518" w:rsidRPr="004632A1">
        <w:t xml:space="preserve"> </w:t>
      </w:r>
      <w:r w:rsidRPr="004632A1">
        <w:t>году привлечение внутренних заимствований и предоставление муниципальных г</w:t>
      </w:r>
      <w:r w:rsidRPr="004632A1">
        <w:t>а</w:t>
      </w:r>
      <w:r w:rsidRPr="004632A1">
        <w:t>рантий не производилось.</w:t>
      </w:r>
    </w:p>
    <w:p w:rsidR="001D357E" w:rsidRPr="004632A1" w:rsidRDefault="003D3F28" w:rsidP="00246E50">
      <w:pPr>
        <w:ind w:firstLine="709"/>
        <w:jc w:val="both"/>
      </w:pPr>
      <w:r w:rsidRPr="004632A1">
        <w:t>Обязательств по муниципальному долгу нет.</w:t>
      </w:r>
    </w:p>
    <w:sectPr w:rsidR="001D357E" w:rsidRPr="004632A1" w:rsidSect="00336B5A">
      <w:pgSz w:w="11906" w:h="16838"/>
      <w:pgMar w:top="769" w:right="567" w:bottom="7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0B"/>
    <w:multiLevelType w:val="hybridMultilevel"/>
    <w:tmpl w:val="5590CA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C2283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72159AF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22BF"/>
    <w:rsid w:val="00002C4F"/>
    <w:rsid w:val="000053FB"/>
    <w:rsid w:val="00005D34"/>
    <w:rsid w:val="00010723"/>
    <w:rsid w:val="0001541F"/>
    <w:rsid w:val="000167C5"/>
    <w:rsid w:val="00017971"/>
    <w:rsid w:val="00023BC2"/>
    <w:rsid w:val="000317E8"/>
    <w:rsid w:val="00031AB3"/>
    <w:rsid w:val="00031C3C"/>
    <w:rsid w:val="0003788E"/>
    <w:rsid w:val="00037E72"/>
    <w:rsid w:val="0004041E"/>
    <w:rsid w:val="00040A38"/>
    <w:rsid w:val="00040F2C"/>
    <w:rsid w:val="0004123E"/>
    <w:rsid w:val="000415AA"/>
    <w:rsid w:val="00042BDF"/>
    <w:rsid w:val="000500B7"/>
    <w:rsid w:val="00050693"/>
    <w:rsid w:val="000529F5"/>
    <w:rsid w:val="00053CA8"/>
    <w:rsid w:val="00054E74"/>
    <w:rsid w:val="00055BB3"/>
    <w:rsid w:val="0005614D"/>
    <w:rsid w:val="00057885"/>
    <w:rsid w:val="00060603"/>
    <w:rsid w:val="00062A24"/>
    <w:rsid w:val="000656E3"/>
    <w:rsid w:val="0006792B"/>
    <w:rsid w:val="00067D44"/>
    <w:rsid w:val="00070658"/>
    <w:rsid w:val="000717AE"/>
    <w:rsid w:val="00073CF8"/>
    <w:rsid w:val="00075661"/>
    <w:rsid w:val="000762F3"/>
    <w:rsid w:val="00077620"/>
    <w:rsid w:val="00077CCD"/>
    <w:rsid w:val="00077F0B"/>
    <w:rsid w:val="00080358"/>
    <w:rsid w:val="0008647B"/>
    <w:rsid w:val="00090A60"/>
    <w:rsid w:val="00091086"/>
    <w:rsid w:val="0009281C"/>
    <w:rsid w:val="00092884"/>
    <w:rsid w:val="00092D83"/>
    <w:rsid w:val="00093748"/>
    <w:rsid w:val="00095DEA"/>
    <w:rsid w:val="000A08FC"/>
    <w:rsid w:val="000A3747"/>
    <w:rsid w:val="000A47A1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4CCE"/>
    <w:rsid w:val="000C6703"/>
    <w:rsid w:val="000C6F5E"/>
    <w:rsid w:val="000C6FFC"/>
    <w:rsid w:val="000C77ED"/>
    <w:rsid w:val="000D1086"/>
    <w:rsid w:val="000D5AD4"/>
    <w:rsid w:val="000D5C49"/>
    <w:rsid w:val="000D65C2"/>
    <w:rsid w:val="000D688E"/>
    <w:rsid w:val="000D6D38"/>
    <w:rsid w:val="000D7D0A"/>
    <w:rsid w:val="000E5E36"/>
    <w:rsid w:val="000F2105"/>
    <w:rsid w:val="000F3076"/>
    <w:rsid w:val="000F5AF9"/>
    <w:rsid w:val="000F7164"/>
    <w:rsid w:val="000F774C"/>
    <w:rsid w:val="001006BD"/>
    <w:rsid w:val="0010086D"/>
    <w:rsid w:val="001009FB"/>
    <w:rsid w:val="00101758"/>
    <w:rsid w:val="00101A1A"/>
    <w:rsid w:val="0010454D"/>
    <w:rsid w:val="00104A3F"/>
    <w:rsid w:val="0010711E"/>
    <w:rsid w:val="00107EEF"/>
    <w:rsid w:val="00111D39"/>
    <w:rsid w:val="00113872"/>
    <w:rsid w:val="00114C73"/>
    <w:rsid w:val="001154BE"/>
    <w:rsid w:val="0011630D"/>
    <w:rsid w:val="00122124"/>
    <w:rsid w:val="001234EF"/>
    <w:rsid w:val="001252E4"/>
    <w:rsid w:val="001262BC"/>
    <w:rsid w:val="00127045"/>
    <w:rsid w:val="00127A0F"/>
    <w:rsid w:val="00131116"/>
    <w:rsid w:val="00131E6C"/>
    <w:rsid w:val="0013214B"/>
    <w:rsid w:val="00134BFE"/>
    <w:rsid w:val="00134C1B"/>
    <w:rsid w:val="001360CC"/>
    <w:rsid w:val="00136D24"/>
    <w:rsid w:val="001374BC"/>
    <w:rsid w:val="00140383"/>
    <w:rsid w:val="00140F74"/>
    <w:rsid w:val="0014378B"/>
    <w:rsid w:val="00143C41"/>
    <w:rsid w:val="00145912"/>
    <w:rsid w:val="001504A0"/>
    <w:rsid w:val="001514C7"/>
    <w:rsid w:val="00152368"/>
    <w:rsid w:val="00153ABD"/>
    <w:rsid w:val="00157014"/>
    <w:rsid w:val="00157D32"/>
    <w:rsid w:val="00160DEB"/>
    <w:rsid w:val="00161943"/>
    <w:rsid w:val="00162E68"/>
    <w:rsid w:val="00164B01"/>
    <w:rsid w:val="001679BB"/>
    <w:rsid w:val="00167E54"/>
    <w:rsid w:val="00170625"/>
    <w:rsid w:val="001709BF"/>
    <w:rsid w:val="00170D54"/>
    <w:rsid w:val="001721E1"/>
    <w:rsid w:val="0017250A"/>
    <w:rsid w:val="001741D8"/>
    <w:rsid w:val="001805A8"/>
    <w:rsid w:val="00182599"/>
    <w:rsid w:val="0018395B"/>
    <w:rsid w:val="00184B18"/>
    <w:rsid w:val="00186582"/>
    <w:rsid w:val="0018675E"/>
    <w:rsid w:val="0018773C"/>
    <w:rsid w:val="00190302"/>
    <w:rsid w:val="001903B0"/>
    <w:rsid w:val="001909C7"/>
    <w:rsid w:val="00191EB9"/>
    <w:rsid w:val="00192FE6"/>
    <w:rsid w:val="001936E2"/>
    <w:rsid w:val="001A0471"/>
    <w:rsid w:val="001A167D"/>
    <w:rsid w:val="001A227A"/>
    <w:rsid w:val="001A27A9"/>
    <w:rsid w:val="001A2BBC"/>
    <w:rsid w:val="001A4950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C047B"/>
    <w:rsid w:val="001C0931"/>
    <w:rsid w:val="001C187D"/>
    <w:rsid w:val="001C208B"/>
    <w:rsid w:val="001C213F"/>
    <w:rsid w:val="001C2998"/>
    <w:rsid w:val="001C65DB"/>
    <w:rsid w:val="001D0D88"/>
    <w:rsid w:val="001D25CE"/>
    <w:rsid w:val="001D2FE5"/>
    <w:rsid w:val="001D357E"/>
    <w:rsid w:val="001D3ACB"/>
    <w:rsid w:val="001D4B89"/>
    <w:rsid w:val="001D553E"/>
    <w:rsid w:val="001D615E"/>
    <w:rsid w:val="001E042B"/>
    <w:rsid w:val="001E1A42"/>
    <w:rsid w:val="001E21A4"/>
    <w:rsid w:val="001E3748"/>
    <w:rsid w:val="001E3D00"/>
    <w:rsid w:val="001E3F5B"/>
    <w:rsid w:val="001F3327"/>
    <w:rsid w:val="001F43EF"/>
    <w:rsid w:val="001F4DA1"/>
    <w:rsid w:val="001F703B"/>
    <w:rsid w:val="00202DA1"/>
    <w:rsid w:val="00203EF5"/>
    <w:rsid w:val="00204794"/>
    <w:rsid w:val="00207C11"/>
    <w:rsid w:val="002102F6"/>
    <w:rsid w:val="002126B3"/>
    <w:rsid w:val="002128D6"/>
    <w:rsid w:val="00212B4B"/>
    <w:rsid w:val="00213344"/>
    <w:rsid w:val="00214E6B"/>
    <w:rsid w:val="00215DD0"/>
    <w:rsid w:val="00216A3C"/>
    <w:rsid w:val="00223E4C"/>
    <w:rsid w:val="0022509C"/>
    <w:rsid w:val="0022511F"/>
    <w:rsid w:val="00225C4D"/>
    <w:rsid w:val="00227085"/>
    <w:rsid w:val="002275B5"/>
    <w:rsid w:val="00227A63"/>
    <w:rsid w:val="00230568"/>
    <w:rsid w:val="00230BF9"/>
    <w:rsid w:val="00231E9C"/>
    <w:rsid w:val="00236889"/>
    <w:rsid w:val="00236C60"/>
    <w:rsid w:val="002370B8"/>
    <w:rsid w:val="0023784C"/>
    <w:rsid w:val="00241FCB"/>
    <w:rsid w:val="00242880"/>
    <w:rsid w:val="002433B0"/>
    <w:rsid w:val="00244090"/>
    <w:rsid w:val="0024654C"/>
    <w:rsid w:val="00246E50"/>
    <w:rsid w:val="00250773"/>
    <w:rsid w:val="002508D7"/>
    <w:rsid w:val="00252513"/>
    <w:rsid w:val="002529AA"/>
    <w:rsid w:val="00252F57"/>
    <w:rsid w:val="00252FDA"/>
    <w:rsid w:val="00253DA8"/>
    <w:rsid w:val="00254518"/>
    <w:rsid w:val="002561CE"/>
    <w:rsid w:val="002564A4"/>
    <w:rsid w:val="002651BD"/>
    <w:rsid w:val="00265680"/>
    <w:rsid w:val="00267A2C"/>
    <w:rsid w:val="00267B0B"/>
    <w:rsid w:val="00272245"/>
    <w:rsid w:val="0027285E"/>
    <w:rsid w:val="00283DF3"/>
    <w:rsid w:val="00285FFE"/>
    <w:rsid w:val="002874D8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54A3"/>
    <w:rsid w:val="002A684A"/>
    <w:rsid w:val="002A6BFB"/>
    <w:rsid w:val="002A75AC"/>
    <w:rsid w:val="002A75D0"/>
    <w:rsid w:val="002B2928"/>
    <w:rsid w:val="002B2D25"/>
    <w:rsid w:val="002B3835"/>
    <w:rsid w:val="002B3A63"/>
    <w:rsid w:val="002B4FDC"/>
    <w:rsid w:val="002B5420"/>
    <w:rsid w:val="002B656C"/>
    <w:rsid w:val="002B69F9"/>
    <w:rsid w:val="002C0F1F"/>
    <w:rsid w:val="002C111F"/>
    <w:rsid w:val="002C17DF"/>
    <w:rsid w:val="002C24BF"/>
    <w:rsid w:val="002C44B2"/>
    <w:rsid w:val="002C4792"/>
    <w:rsid w:val="002C6E06"/>
    <w:rsid w:val="002C78A3"/>
    <w:rsid w:val="002D3EBE"/>
    <w:rsid w:val="002D530B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F2071"/>
    <w:rsid w:val="002F4CEB"/>
    <w:rsid w:val="002F789B"/>
    <w:rsid w:val="00300B95"/>
    <w:rsid w:val="003012A7"/>
    <w:rsid w:val="003021E1"/>
    <w:rsid w:val="00302C82"/>
    <w:rsid w:val="00302ED8"/>
    <w:rsid w:val="003049B8"/>
    <w:rsid w:val="00304DF8"/>
    <w:rsid w:val="003051C3"/>
    <w:rsid w:val="00312E6C"/>
    <w:rsid w:val="00313646"/>
    <w:rsid w:val="0031409A"/>
    <w:rsid w:val="00314D26"/>
    <w:rsid w:val="00320489"/>
    <w:rsid w:val="0032127C"/>
    <w:rsid w:val="0032181B"/>
    <w:rsid w:val="003219CD"/>
    <w:rsid w:val="00322B2B"/>
    <w:rsid w:val="00326BD0"/>
    <w:rsid w:val="003276C4"/>
    <w:rsid w:val="0033668A"/>
    <w:rsid w:val="003367DD"/>
    <w:rsid w:val="00336B55"/>
    <w:rsid w:val="00336B5A"/>
    <w:rsid w:val="00337503"/>
    <w:rsid w:val="0034039B"/>
    <w:rsid w:val="00341C24"/>
    <w:rsid w:val="00341F5B"/>
    <w:rsid w:val="0034244E"/>
    <w:rsid w:val="003468E7"/>
    <w:rsid w:val="00347587"/>
    <w:rsid w:val="00347814"/>
    <w:rsid w:val="00351D9D"/>
    <w:rsid w:val="003522A8"/>
    <w:rsid w:val="00352996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7053C"/>
    <w:rsid w:val="00370B87"/>
    <w:rsid w:val="003740DD"/>
    <w:rsid w:val="00376FF9"/>
    <w:rsid w:val="00381DC4"/>
    <w:rsid w:val="00383B95"/>
    <w:rsid w:val="00385C04"/>
    <w:rsid w:val="00385F8C"/>
    <w:rsid w:val="00387D12"/>
    <w:rsid w:val="00391199"/>
    <w:rsid w:val="003934AB"/>
    <w:rsid w:val="00393574"/>
    <w:rsid w:val="00393847"/>
    <w:rsid w:val="00395944"/>
    <w:rsid w:val="00395DC7"/>
    <w:rsid w:val="00397EC4"/>
    <w:rsid w:val="003A29AB"/>
    <w:rsid w:val="003A3B6D"/>
    <w:rsid w:val="003A68AE"/>
    <w:rsid w:val="003A6CE9"/>
    <w:rsid w:val="003B0EFD"/>
    <w:rsid w:val="003B101D"/>
    <w:rsid w:val="003B3E97"/>
    <w:rsid w:val="003B5797"/>
    <w:rsid w:val="003B678A"/>
    <w:rsid w:val="003B77DE"/>
    <w:rsid w:val="003C04A0"/>
    <w:rsid w:val="003C233B"/>
    <w:rsid w:val="003C5DA6"/>
    <w:rsid w:val="003C746A"/>
    <w:rsid w:val="003D0E97"/>
    <w:rsid w:val="003D2163"/>
    <w:rsid w:val="003D39B5"/>
    <w:rsid w:val="003D3F28"/>
    <w:rsid w:val="003D56B5"/>
    <w:rsid w:val="003D5FB4"/>
    <w:rsid w:val="003D6116"/>
    <w:rsid w:val="003D6532"/>
    <w:rsid w:val="003D6C8F"/>
    <w:rsid w:val="003D7B02"/>
    <w:rsid w:val="003E0510"/>
    <w:rsid w:val="003E422B"/>
    <w:rsid w:val="003E487E"/>
    <w:rsid w:val="003E52CC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30A3"/>
    <w:rsid w:val="003F6537"/>
    <w:rsid w:val="003F71C0"/>
    <w:rsid w:val="003F7657"/>
    <w:rsid w:val="0040025E"/>
    <w:rsid w:val="00400C45"/>
    <w:rsid w:val="0040105F"/>
    <w:rsid w:val="0040548F"/>
    <w:rsid w:val="004060C9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12FD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40DD3"/>
    <w:rsid w:val="004416A1"/>
    <w:rsid w:val="004429A1"/>
    <w:rsid w:val="00442EF9"/>
    <w:rsid w:val="0044546F"/>
    <w:rsid w:val="00446821"/>
    <w:rsid w:val="00446C44"/>
    <w:rsid w:val="0045117B"/>
    <w:rsid w:val="0045145C"/>
    <w:rsid w:val="00451839"/>
    <w:rsid w:val="00456D9A"/>
    <w:rsid w:val="00460529"/>
    <w:rsid w:val="004607EE"/>
    <w:rsid w:val="00460B13"/>
    <w:rsid w:val="004632A1"/>
    <w:rsid w:val="004633DF"/>
    <w:rsid w:val="00463714"/>
    <w:rsid w:val="00466599"/>
    <w:rsid w:val="00470CF9"/>
    <w:rsid w:val="00473D83"/>
    <w:rsid w:val="00475289"/>
    <w:rsid w:val="0047564F"/>
    <w:rsid w:val="00476455"/>
    <w:rsid w:val="004775F6"/>
    <w:rsid w:val="00480DCC"/>
    <w:rsid w:val="004816EC"/>
    <w:rsid w:val="00484A63"/>
    <w:rsid w:val="004923B0"/>
    <w:rsid w:val="00493464"/>
    <w:rsid w:val="00494E54"/>
    <w:rsid w:val="004A0378"/>
    <w:rsid w:val="004A0BEB"/>
    <w:rsid w:val="004A1CC8"/>
    <w:rsid w:val="004A21DA"/>
    <w:rsid w:val="004A2877"/>
    <w:rsid w:val="004A29D1"/>
    <w:rsid w:val="004A2C4C"/>
    <w:rsid w:val="004A4BC9"/>
    <w:rsid w:val="004A5343"/>
    <w:rsid w:val="004A6F50"/>
    <w:rsid w:val="004B03FD"/>
    <w:rsid w:val="004B16AF"/>
    <w:rsid w:val="004B20DC"/>
    <w:rsid w:val="004B4093"/>
    <w:rsid w:val="004B4A9A"/>
    <w:rsid w:val="004B5E76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5264"/>
    <w:rsid w:val="004E5B05"/>
    <w:rsid w:val="004E6699"/>
    <w:rsid w:val="004E6B17"/>
    <w:rsid w:val="004E6DED"/>
    <w:rsid w:val="004F14B1"/>
    <w:rsid w:val="004F2939"/>
    <w:rsid w:val="004F3D07"/>
    <w:rsid w:val="004F4309"/>
    <w:rsid w:val="004F431B"/>
    <w:rsid w:val="004F6057"/>
    <w:rsid w:val="0050125F"/>
    <w:rsid w:val="00501595"/>
    <w:rsid w:val="005027D4"/>
    <w:rsid w:val="005034C2"/>
    <w:rsid w:val="00503B03"/>
    <w:rsid w:val="00503C39"/>
    <w:rsid w:val="00504F39"/>
    <w:rsid w:val="00507857"/>
    <w:rsid w:val="005101F3"/>
    <w:rsid w:val="005114A7"/>
    <w:rsid w:val="00513368"/>
    <w:rsid w:val="00513C9D"/>
    <w:rsid w:val="005166DE"/>
    <w:rsid w:val="00520B19"/>
    <w:rsid w:val="0052242D"/>
    <w:rsid w:val="00525EA9"/>
    <w:rsid w:val="00526165"/>
    <w:rsid w:val="00531FEE"/>
    <w:rsid w:val="005321FC"/>
    <w:rsid w:val="00534BFB"/>
    <w:rsid w:val="005357FF"/>
    <w:rsid w:val="00542FA7"/>
    <w:rsid w:val="005431BB"/>
    <w:rsid w:val="00546E48"/>
    <w:rsid w:val="00550E3B"/>
    <w:rsid w:val="00551C22"/>
    <w:rsid w:val="00554C1B"/>
    <w:rsid w:val="00560F64"/>
    <w:rsid w:val="00561D10"/>
    <w:rsid w:val="0056307C"/>
    <w:rsid w:val="00564223"/>
    <w:rsid w:val="005658FF"/>
    <w:rsid w:val="00566AB5"/>
    <w:rsid w:val="005671F3"/>
    <w:rsid w:val="00570600"/>
    <w:rsid w:val="00571DA9"/>
    <w:rsid w:val="00574759"/>
    <w:rsid w:val="0057763F"/>
    <w:rsid w:val="00577654"/>
    <w:rsid w:val="005777F5"/>
    <w:rsid w:val="00583947"/>
    <w:rsid w:val="00584081"/>
    <w:rsid w:val="00584708"/>
    <w:rsid w:val="00584938"/>
    <w:rsid w:val="00591755"/>
    <w:rsid w:val="005941CC"/>
    <w:rsid w:val="0059526A"/>
    <w:rsid w:val="00596579"/>
    <w:rsid w:val="00596AC5"/>
    <w:rsid w:val="00596B34"/>
    <w:rsid w:val="0059727C"/>
    <w:rsid w:val="005A1460"/>
    <w:rsid w:val="005A1DCD"/>
    <w:rsid w:val="005A1FC4"/>
    <w:rsid w:val="005A25CE"/>
    <w:rsid w:val="005A3179"/>
    <w:rsid w:val="005B194E"/>
    <w:rsid w:val="005B1A37"/>
    <w:rsid w:val="005B1B56"/>
    <w:rsid w:val="005B258C"/>
    <w:rsid w:val="005B2A21"/>
    <w:rsid w:val="005B3789"/>
    <w:rsid w:val="005B3872"/>
    <w:rsid w:val="005B3910"/>
    <w:rsid w:val="005B43BC"/>
    <w:rsid w:val="005B5C69"/>
    <w:rsid w:val="005C0CA9"/>
    <w:rsid w:val="005C0CF3"/>
    <w:rsid w:val="005C3009"/>
    <w:rsid w:val="005C61CD"/>
    <w:rsid w:val="005C6F16"/>
    <w:rsid w:val="005D178F"/>
    <w:rsid w:val="005D2336"/>
    <w:rsid w:val="005D489E"/>
    <w:rsid w:val="005D5692"/>
    <w:rsid w:val="005D67F2"/>
    <w:rsid w:val="005E0245"/>
    <w:rsid w:val="005E33A1"/>
    <w:rsid w:val="005E4400"/>
    <w:rsid w:val="005E7F6C"/>
    <w:rsid w:val="005F0501"/>
    <w:rsid w:val="005F0F8C"/>
    <w:rsid w:val="005F11F3"/>
    <w:rsid w:val="005F1FCE"/>
    <w:rsid w:val="005F57CD"/>
    <w:rsid w:val="00600F36"/>
    <w:rsid w:val="006016AD"/>
    <w:rsid w:val="00602525"/>
    <w:rsid w:val="006037F5"/>
    <w:rsid w:val="00603C70"/>
    <w:rsid w:val="00606B37"/>
    <w:rsid w:val="006104AE"/>
    <w:rsid w:val="006179A0"/>
    <w:rsid w:val="00623098"/>
    <w:rsid w:val="00630B46"/>
    <w:rsid w:val="006356B0"/>
    <w:rsid w:val="00636501"/>
    <w:rsid w:val="006375F3"/>
    <w:rsid w:val="00642740"/>
    <w:rsid w:val="00642D5C"/>
    <w:rsid w:val="0064304E"/>
    <w:rsid w:val="00645090"/>
    <w:rsid w:val="006457B1"/>
    <w:rsid w:val="00645FD1"/>
    <w:rsid w:val="0065028E"/>
    <w:rsid w:val="00650343"/>
    <w:rsid w:val="00650833"/>
    <w:rsid w:val="006518DD"/>
    <w:rsid w:val="006525DD"/>
    <w:rsid w:val="00652B55"/>
    <w:rsid w:val="00653435"/>
    <w:rsid w:val="006542AA"/>
    <w:rsid w:val="00654476"/>
    <w:rsid w:val="00654C5B"/>
    <w:rsid w:val="0065579D"/>
    <w:rsid w:val="00656418"/>
    <w:rsid w:val="006604D0"/>
    <w:rsid w:val="00660E23"/>
    <w:rsid w:val="0066335B"/>
    <w:rsid w:val="00664E68"/>
    <w:rsid w:val="006665F4"/>
    <w:rsid w:val="00672F2D"/>
    <w:rsid w:val="0067379B"/>
    <w:rsid w:val="00673A6F"/>
    <w:rsid w:val="00673E51"/>
    <w:rsid w:val="00674BF7"/>
    <w:rsid w:val="00675D4E"/>
    <w:rsid w:val="00677FAD"/>
    <w:rsid w:val="00681343"/>
    <w:rsid w:val="00684F6C"/>
    <w:rsid w:val="00684FC9"/>
    <w:rsid w:val="006870D8"/>
    <w:rsid w:val="006878B4"/>
    <w:rsid w:val="00691020"/>
    <w:rsid w:val="00692402"/>
    <w:rsid w:val="006929C6"/>
    <w:rsid w:val="0069324C"/>
    <w:rsid w:val="006944EE"/>
    <w:rsid w:val="00694B70"/>
    <w:rsid w:val="00695D3B"/>
    <w:rsid w:val="00696D08"/>
    <w:rsid w:val="006A127C"/>
    <w:rsid w:val="006A12A1"/>
    <w:rsid w:val="006A1D7E"/>
    <w:rsid w:val="006A3B21"/>
    <w:rsid w:val="006A442C"/>
    <w:rsid w:val="006A5436"/>
    <w:rsid w:val="006A55B6"/>
    <w:rsid w:val="006A609A"/>
    <w:rsid w:val="006A71DC"/>
    <w:rsid w:val="006A7E04"/>
    <w:rsid w:val="006B02B6"/>
    <w:rsid w:val="006B0FAA"/>
    <w:rsid w:val="006B661E"/>
    <w:rsid w:val="006C2E49"/>
    <w:rsid w:val="006C33F8"/>
    <w:rsid w:val="006C3AC1"/>
    <w:rsid w:val="006C3C4F"/>
    <w:rsid w:val="006C4CC2"/>
    <w:rsid w:val="006C4EFA"/>
    <w:rsid w:val="006D1F62"/>
    <w:rsid w:val="006D4A05"/>
    <w:rsid w:val="006E082D"/>
    <w:rsid w:val="006E19A3"/>
    <w:rsid w:val="006E4403"/>
    <w:rsid w:val="006F182B"/>
    <w:rsid w:val="006F1FF3"/>
    <w:rsid w:val="006F2522"/>
    <w:rsid w:val="006F2D58"/>
    <w:rsid w:val="006F363B"/>
    <w:rsid w:val="006F372C"/>
    <w:rsid w:val="006F5C4B"/>
    <w:rsid w:val="006F5D80"/>
    <w:rsid w:val="006F6A9E"/>
    <w:rsid w:val="006F7B73"/>
    <w:rsid w:val="00701154"/>
    <w:rsid w:val="00704EFE"/>
    <w:rsid w:val="00704F49"/>
    <w:rsid w:val="00705302"/>
    <w:rsid w:val="00707002"/>
    <w:rsid w:val="00707389"/>
    <w:rsid w:val="007078C4"/>
    <w:rsid w:val="007108A1"/>
    <w:rsid w:val="00710FF3"/>
    <w:rsid w:val="00717020"/>
    <w:rsid w:val="007177BF"/>
    <w:rsid w:val="0072305C"/>
    <w:rsid w:val="0072360D"/>
    <w:rsid w:val="0072663C"/>
    <w:rsid w:val="00730766"/>
    <w:rsid w:val="00731232"/>
    <w:rsid w:val="00732DC8"/>
    <w:rsid w:val="007336E8"/>
    <w:rsid w:val="0073799B"/>
    <w:rsid w:val="0074081A"/>
    <w:rsid w:val="00746102"/>
    <w:rsid w:val="00746EC2"/>
    <w:rsid w:val="00746FC1"/>
    <w:rsid w:val="00754D42"/>
    <w:rsid w:val="00754FEF"/>
    <w:rsid w:val="0075607A"/>
    <w:rsid w:val="00760543"/>
    <w:rsid w:val="00761DEB"/>
    <w:rsid w:val="0076390A"/>
    <w:rsid w:val="00764DC6"/>
    <w:rsid w:val="00765B93"/>
    <w:rsid w:val="00765D42"/>
    <w:rsid w:val="007679B5"/>
    <w:rsid w:val="00767E14"/>
    <w:rsid w:val="00771D70"/>
    <w:rsid w:val="007737E1"/>
    <w:rsid w:val="00773DA6"/>
    <w:rsid w:val="00782252"/>
    <w:rsid w:val="0078407D"/>
    <w:rsid w:val="00784831"/>
    <w:rsid w:val="00784B5E"/>
    <w:rsid w:val="007874E6"/>
    <w:rsid w:val="007901D5"/>
    <w:rsid w:val="00790280"/>
    <w:rsid w:val="0079039A"/>
    <w:rsid w:val="00791409"/>
    <w:rsid w:val="00792E45"/>
    <w:rsid w:val="00793204"/>
    <w:rsid w:val="00795157"/>
    <w:rsid w:val="00795314"/>
    <w:rsid w:val="00795F7A"/>
    <w:rsid w:val="0079713B"/>
    <w:rsid w:val="007A372E"/>
    <w:rsid w:val="007A44ED"/>
    <w:rsid w:val="007A4B4B"/>
    <w:rsid w:val="007B1E54"/>
    <w:rsid w:val="007B1FFE"/>
    <w:rsid w:val="007B24A3"/>
    <w:rsid w:val="007B29D5"/>
    <w:rsid w:val="007B39A1"/>
    <w:rsid w:val="007B5F43"/>
    <w:rsid w:val="007B6E0E"/>
    <w:rsid w:val="007B6E36"/>
    <w:rsid w:val="007B7490"/>
    <w:rsid w:val="007B7F1F"/>
    <w:rsid w:val="007C01F9"/>
    <w:rsid w:val="007C0525"/>
    <w:rsid w:val="007C16CE"/>
    <w:rsid w:val="007C2E90"/>
    <w:rsid w:val="007C2EA4"/>
    <w:rsid w:val="007C4DD4"/>
    <w:rsid w:val="007C5021"/>
    <w:rsid w:val="007C52BD"/>
    <w:rsid w:val="007D42A2"/>
    <w:rsid w:val="007D5BD2"/>
    <w:rsid w:val="007D5DE3"/>
    <w:rsid w:val="007D5F05"/>
    <w:rsid w:val="007D6817"/>
    <w:rsid w:val="007E03FE"/>
    <w:rsid w:val="007E0C8F"/>
    <w:rsid w:val="007E1714"/>
    <w:rsid w:val="007E1F56"/>
    <w:rsid w:val="007E3509"/>
    <w:rsid w:val="007E5404"/>
    <w:rsid w:val="007E6A60"/>
    <w:rsid w:val="007E7510"/>
    <w:rsid w:val="007E798D"/>
    <w:rsid w:val="007F102B"/>
    <w:rsid w:val="007F2351"/>
    <w:rsid w:val="00800745"/>
    <w:rsid w:val="008050DC"/>
    <w:rsid w:val="0080615B"/>
    <w:rsid w:val="00810314"/>
    <w:rsid w:val="00810C49"/>
    <w:rsid w:val="00811CB1"/>
    <w:rsid w:val="00816CF5"/>
    <w:rsid w:val="00821531"/>
    <w:rsid w:val="008252F4"/>
    <w:rsid w:val="0083189A"/>
    <w:rsid w:val="008343F7"/>
    <w:rsid w:val="008346EE"/>
    <w:rsid w:val="00835E13"/>
    <w:rsid w:val="00835F42"/>
    <w:rsid w:val="008369F5"/>
    <w:rsid w:val="00837D58"/>
    <w:rsid w:val="00840DAE"/>
    <w:rsid w:val="008411A5"/>
    <w:rsid w:val="0084231A"/>
    <w:rsid w:val="00842A6D"/>
    <w:rsid w:val="00842C2D"/>
    <w:rsid w:val="00843967"/>
    <w:rsid w:val="00843C0B"/>
    <w:rsid w:val="00845E7D"/>
    <w:rsid w:val="0084670B"/>
    <w:rsid w:val="00850490"/>
    <w:rsid w:val="00851B83"/>
    <w:rsid w:val="00852A82"/>
    <w:rsid w:val="0085352E"/>
    <w:rsid w:val="00853FFD"/>
    <w:rsid w:val="00856181"/>
    <w:rsid w:val="00856F0A"/>
    <w:rsid w:val="00863E88"/>
    <w:rsid w:val="0086434E"/>
    <w:rsid w:val="00874B11"/>
    <w:rsid w:val="0088565B"/>
    <w:rsid w:val="008873B8"/>
    <w:rsid w:val="008907BF"/>
    <w:rsid w:val="00890CC1"/>
    <w:rsid w:val="00891CBC"/>
    <w:rsid w:val="00894A62"/>
    <w:rsid w:val="00894E28"/>
    <w:rsid w:val="00895E20"/>
    <w:rsid w:val="00896EA6"/>
    <w:rsid w:val="00897ED7"/>
    <w:rsid w:val="008A69CC"/>
    <w:rsid w:val="008A7FA9"/>
    <w:rsid w:val="008B0612"/>
    <w:rsid w:val="008B1E30"/>
    <w:rsid w:val="008B2282"/>
    <w:rsid w:val="008B3C40"/>
    <w:rsid w:val="008B7264"/>
    <w:rsid w:val="008C0E9B"/>
    <w:rsid w:val="008C140F"/>
    <w:rsid w:val="008C50DE"/>
    <w:rsid w:val="008C5685"/>
    <w:rsid w:val="008C573E"/>
    <w:rsid w:val="008C75FA"/>
    <w:rsid w:val="008D172D"/>
    <w:rsid w:val="008D232A"/>
    <w:rsid w:val="008D2CDE"/>
    <w:rsid w:val="008D379F"/>
    <w:rsid w:val="008D3DD0"/>
    <w:rsid w:val="008D68E9"/>
    <w:rsid w:val="008D722D"/>
    <w:rsid w:val="008E38A6"/>
    <w:rsid w:val="008E52A7"/>
    <w:rsid w:val="008E5F9E"/>
    <w:rsid w:val="008E61CA"/>
    <w:rsid w:val="008E69B9"/>
    <w:rsid w:val="008F10D2"/>
    <w:rsid w:val="008F1603"/>
    <w:rsid w:val="008F2242"/>
    <w:rsid w:val="008F3B07"/>
    <w:rsid w:val="008F40A1"/>
    <w:rsid w:val="008F4C45"/>
    <w:rsid w:val="009009A2"/>
    <w:rsid w:val="00900B88"/>
    <w:rsid w:val="009011CB"/>
    <w:rsid w:val="009012D4"/>
    <w:rsid w:val="00901687"/>
    <w:rsid w:val="0090437E"/>
    <w:rsid w:val="00904BA9"/>
    <w:rsid w:val="00905B76"/>
    <w:rsid w:val="00906B38"/>
    <w:rsid w:val="00906D40"/>
    <w:rsid w:val="00907DF5"/>
    <w:rsid w:val="00910F88"/>
    <w:rsid w:val="00913620"/>
    <w:rsid w:val="009146F4"/>
    <w:rsid w:val="00915245"/>
    <w:rsid w:val="00916E25"/>
    <w:rsid w:val="0091762C"/>
    <w:rsid w:val="00917645"/>
    <w:rsid w:val="00920220"/>
    <w:rsid w:val="00920BAB"/>
    <w:rsid w:val="0092102A"/>
    <w:rsid w:val="009219C6"/>
    <w:rsid w:val="00921E0A"/>
    <w:rsid w:val="00922D13"/>
    <w:rsid w:val="00923FFF"/>
    <w:rsid w:val="00924969"/>
    <w:rsid w:val="009334A4"/>
    <w:rsid w:val="00934D0C"/>
    <w:rsid w:val="009358AF"/>
    <w:rsid w:val="0093676B"/>
    <w:rsid w:val="00936A7D"/>
    <w:rsid w:val="009400CA"/>
    <w:rsid w:val="00941B73"/>
    <w:rsid w:val="0094313A"/>
    <w:rsid w:val="009440D9"/>
    <w:rsid w:val="009450B0"/>
    <w:rsid w:val="00946E72"/>
    <w:rsid w:val="00951D3D"/>
    <w:rsid w:val="009562B8"/>
    <w:rsid w:val="009566E3"/>
    <w:rsid w:val="00960A79"/>
    <w:rsid w:val="009619A4"/>
    <w:rsid w:val="0096316D"/>
    <w:rsid w:val="00963617"/>
    <w:rsid w:val="009638D1"/>
    <w:rsid w:val="009654B7"/>
    <w:rsid w:val="00966247"/>
    <w:rsid w:val="009671F8"/>
    <w:rsid w:val="00967F48"/>
    <w:rsid w:val="009718F7"/>
    <w:rsid w:val="00972C3A"/>
    <w:rsid w:val="00973F73"/>
    <w:rsid w:val="009821B5"/>
    <w:rsid w:val="009829A2"/>
    <w:rsid w:val="009829CF"/>
    <w:rsid w:val="009839FD"/>
    <w:rsid w:val="0098465B"/>
    <w:rsid w:val="0098584D"/>
    <w:rsid w:val="00985CA7"/>
    <w:rsid w:val="009860DB"/>
    <w:rsid w:val="0098638E"/>
    <w:rsid w:val="00986D6F"/>
    <w:rsid w:val="00990E1D"/>
    <w:rsid w:val="00993743"/>
    <w:rsid w:val="00994254"/>
    <w:rsid w:val="009946E6"/>
    <w:rsid w:val="00995CA4"/>
    <w:rsid w:val="00995FF3"/>
    <w:rsid w:val="009979DB"/>
    <w:rsid w:val="009A36BF"/>
    <w:rsid w:val="009A40BE"/>
    <w:rsid w:val="009A6735"/>
    <w:rsid w:val="009A763A"/>
    <w:rsid w:val="009B045F"/>
    <w:rsid w:val="009B13B3"/>
    <w:rsid w:val="009B4BEC"/>
    <w:rsid w:val="009B5B2A"/>
    <w:rsid w:val="009B6237"/>
    <w:rsid w:val="009B746A"/>
    <w:rsid w:val="009C18FA"/>
    <w:rsid w:val="009C2B46"/>
    <w:rsid w:val="009C31F6"/>
    <w:rsid w:val="009C4070"/>
    <w:rsid w:val="009C489A"/>
    <w:rsid w:val="009C531A"/>
    <w:rsid w:val="009C70AD"/>
    <w:rsid w:val="009D2860"/>
    <w:rsid w:val="009D60F3"/>
    <w:rsid w:val="009E067E"/>
    <w:rsid w:val="009E098F"/>
    <w:rsid w:val="009E0C42"/>
    <w:rsid w:val="009E12AB"/>
    <w:rsid w:val="009E16A7"/>
    <w:rsid w:val="009E16ED"/>
    <w:rsid w:val="009E2619"/>
    <w:rsid w:val="009E29E1"/>
    <w:rsid w:val="009E5746"/>
    <w:rsid w:val="009F0A12"/>
    <w:rsid w:val="009F0D2B"/>
    <w:rsid w:val="009F140F"/>
    <w:rsid w:val="009F20E6"/>
    <w:rsid w:val="009F27CB"/>
    <w:rsid w:val="009F30C1"/>
    <w:rsid w:val="009F7C5F"/>
    <w:rsid w:val="00A01BAB"/>
    <w:rsid w:val="00A0281A"/>
    <w:rsid w:val="00A0688B"/>
    <w:rsid w:val="00A0779E"/>
    <w:rsid w:val="00A112F5"/>
    <w:rsid w:val="00A162BE"/>
    <w:rsid w:val="00A17A18"/>
    <w:rsid w:val="00A22774"/>
    <w:rsid w:val="00A23082"/>
    <w:rsid w:val="00A237B5"/>
    <w:rsid w:val="00A26FDC"/>
    <w:rsid w:val="00A2742B"/>
    <w:rsid w:val="00A33A0F"/>
    <w:rsid w:val="00A34FA2"/>
    <w:rsid w:val="00A42811"/>
    <w:rsid w:val="00A45146"/>
    <w:rsid w:val="00A46207"/>
    <w:rsid w:val="00A47356"/>
    <w:rsid w:val="00A47359"/>
    <w:rsid w:val="00A50525"/>
    <w:rsid w:val="00A526D9"/>
    <w:rsid w:val="00A535CE"/>
    <w:rsid w:val="00A5562E"/>
    <w:rsid w:val="00A560AC"/>
    <w:rsid w:val="00A56625"/>
    <w:rsid w:val="00A60998"/>
    <w:rsid w:val="00A6341D"/>
    <w:rsid w:val="00A6471D"/>
    <w:rsid w:val="00A64784"/>
    <w:rsid w:val="00A65315"/>
    <w:rsid w:val="00A66225"/>
    <w:rsid w:val="00A664B5"/>
    <w:rsid w:val="00A6694B"/>
    <w:rsid w:val="00A67B24"/>
    <w:rsid w:val="00A67CDF"/>
    <w:rsid w:val="00A710CC"/>
    <w:rsid w:val="00A76A1D"/>
    <w:rsid w:val="00A81D9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6F39"/>
    <w:rsid w:val="00AA720E"/>
    <w:rsid w:val="00AB0E1B"/>
    <w:rsid w:val="00AB11C8"/>
    <w:rsid w:val="00AB1978"/>
    <w:rsid w:val="00AB37D7"/>
    <w:rsid w:val="00AB4081"/>
    <w:rsid w:val="00AB49C1"/>
    <w:rsid w:val="00AB4EEA"/>
    <w:rsid w:val="00AB536F"/>
    <w:rsid w:val="00AB57F7"/>
    <w:rsid w:val="00AB7162"/>
    <w:rsid w:val="00AB7BC2"/>
    <w:rsid w:val="00AC0476"/>
    <w:rsid w:val="00AC0FA7"/>
    <w:rsid w:val="00AC234C"/>
    <w:rsid w:val="00AC26A7"/>
    <w:rsid w:val="00AC3FB1"/>
    <w:rsid w:val="00AC6061"/>
    <w:rsid w:val="00AC6B38"/>
    <w:rsid w:val="00AC6B4B"/>
    <w:rsid w:val="00AD46A0"/>
    <w:rsid w:val="00AD68AA"/>
    <w:rsid w:val="00AD72BD"/>
    <w:rsid w:val="00AD7F9D"/>
    <w:rsid w:val="00AE0527"/>
    <w:rsid w:val="00AE2A36"/>
    <w:rsid w:val="00AE628D"/>
    <w:rsid w:val="00AE7201"/>
    <w:rsid w:val="00AF04CE"/>
    <w:rsid w:val="00AF053E"/>
    <w:rsid w:val="00AF2510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5F50"/>
    <w:rsid w:val="00B114B5"/>
    <w:rsid w:val="00B1441F"/>
    <w:rsid w:val="00B1450A"/>
    <w:rsid w:val="00B1547E"/>
    <w:rsid w:val="00B15C76"/>
    <w:rsid w:val="00B20199"/>
    <w:rsid w:val="00B21111"/>
    <w:rsid w:val="00B25163"/>
    <w:rsid w:val="00B251DC"/>
    <w:rsid w:val="00B26348"/>
    <w:rsid w:val="00B31F3B"/>
    <w:rsid w:val="00B40E0F"/>
    <w:rsid w:val="00B416BA"/>
    <w:rsid w:val="00B460BA"/>
    <w:rsid w:val="00B46629"/>
    <w:rsid w:val="00B52A28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3EEE"/>
    <w:rsid w:val="00B6401E"/>
    <w:rsid w:val="00B6530D"/>
    <w:rsid w:val="00B65395"/>
    <w:rsid w:val="00B65599"/>
    <w:rsid w:val="00B658C1"/>
    <w:rsid w:val="00B70AD2"/>
    <w:rsid w:val="00B73686"/>
    <w:rsid w:val="00B74602"/>
    <w:rsid w:val="00B75DF9"/>
    <w:rsid w:val="00B76F10"/>
    <w:rsid w:val="00B774AC"/>
    <w:rsid w:val="00B77FEA"/>
    <w:rsid w:val="00B827BF"/>
    <w:rsid w:val="00B83917"/>
    <w:rsid w:val="00B85CAB"/>
    <w:rsid w:val="00B85DB3"/>
    <w:rsid w:val="00B86527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F06A8"/>
    <w:rsid w:val="00BF694E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4861"/>
    <w:rsid w:val="00C15CDD"/>
    <w:rsid w:val="00C16349"/>
    <w:rsid w:val="00C1635C"/>
    <w:rsid w:val="00C21918"/>
    <w:rsid w:val="00C24B57"/>
    <w:rsid w:val="00C254B8"/>
    <w:rsid w:val="00C256CF"/>
    <w:rsid w:val="00C26DF5"/>
    <w:rsid w:val="00C270D8"/>
    <w:rsid w:val="00C275B6"/>
    <w:rsid w:val="00C303CF"/>
    <w:rsid w:val="00C3128F"/>
    <w:rsid w:val="00C31937"/>
    <w:rsid w:val="00C3392F"/>
    <w:rsid w:val="00C33DC7"/>
    <w:rsid w:val="00C34DF1"/>
    <w:rsid w:val="00C35AB1"/>
    <w:rsid w:val="00C37C8C"/>
    <w:rsid w:val="00C45609"/>
    <w:rsid w:val="00C470E2"/>
    <w:rsid w:val="00C477C2"/>
    <w:rsid w:val="00C5018B"/>
    <w:rsid w:val="00C50359"/>
    <w:rsid w:val="00C50F12"/>
    <w:rsid w:val="00C5130C"/>
    <w:rsid w:val="00C516BA"/>
    <w:rsid w:val="00C53E32"/>
    <w:rsid w:val="00C5659C"/>
    <w:rsid w:val="00C60709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80183"/>
    <w:rsid w:val="00C8094B"/>
    <w:rsid w:val="00C82975"/>
    <w:rsid w:val="00C858A2"/>
    <w:rsid w:val="00C868A8"/>
    <w:rsid w:val="00C92E4D"/>
    <w:rsid w:val="00C930A9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76AC"/>
    <w:rsid w:val="00CB06B5"/>
    <w:rsid w:val="00CB0721"/>
    <w:rsid w:val="00CB1152"/>
    <w:rsid w:val="00CB2166"/>
    <w:rsid w:val="00CB3264"/>
    <w:rsid w:val="00CB45F8"/>
    <w:rsid w:val="00CB50E1"/>
    <w:rsid w:val="00CB6147"/>
    <w:rsid w:val="00CB646E"/>
    <w:rsid w:val="00CB6895"/>
    <w:rsid w:val="00CB74C1"/>
    <w:rsid w:val="00CB74D5"/>
    <w:rsid w:val="00CB7E42"/>
    <w:rsid w:val="00CC00CE"/>
    <w:rsid w:val="00CC1D0E"/>
    <w:rsid w:val="00CC1E25"/>
    <w:rsid w:val="00CC4024"/>
    <w:rsid w:val="00CC7C30"/>
    <w:rsid w:val="00CD1ACA"/>
    <w:rsid w:val="00CD2133"/>
    <w:rsid w:val="00CD24F7"/>
    <w:rsid w:val="00CD3182"/>
    <w:rsid w:val="00CD4C4E"/>
    <w:rsid w:val="00CD6B78"/>
    <w:rsid w:val="00CD7203"/>
    <w:rsid w:val="00CE0372"/>
    <w:rsid w:val="00CE0C74"/>
    <w:rsid w:val="00CE14B8"/>
    <w:rsid w:val="00CF2222"/>
    <w:rsid w:val="00CF2C34"/>
    <w:rsid w:val="00CF5578"/>
    <w:rsid w:val="00CF6E89"/>
    <w:rsid w:val="00CF7220"/>
    <w:rsid w:val="00CF7B99"/>
    <w:rsid w:val="00CF7C24"/>
    <w:rsid w:val="00D01767"/>
    <w:rsid w:val="00D01DFC"/>
    <w:rsid w:val="00D03842"/>
    <w:rsid w:val="00D0518F"/>
    <w:rsid w:val="00D063B6"/>
    <w:rsid w:val="00D07532"/>
    <w:rsid w:val="00D07A90"/>
    <w:rsid w:val="00D118E2"/>
    <w:rsid w:val="00D12047"/>
    <w:rsid w:val="00D1290D"/>
    <w:rsid w:val="00D145DB"/>
    <w:rsid w:val="00D15B73"/>
    <w:rsid w:val="00D17BB9"/>
    <w:rsid w:val="00D21654"/>
    <w:rsid w:val="00D2473A"/>
    <w:rsid w:val="00D24D01"/>
    <w:rsid w:val="00D25076"/>
    <w:rsid w:val="00D31839"/>
    <w:rsid w:val="00D32165"/>
    <w:rsid w:val="00D327CE"/>
    <w:rsid w:val="00D32AD1"/>
    <w:rsid w:val="00D3439C"/>
    <w:rsid w:val="00D3548A"/>
    <w:rsid w:val="00D37ACF"/>
    <w:rsid w:val="00D4034D"/>
    <w:rsid w:val="00D40B4A"/>
    <w:rsid w:val="00D417FB"/>
    <w:rsid w:val="00D42A3C"/>
    <w:rsid w:val="00D4321C"/>
    <w:rsid w:val="00D45175"/>
    <w:rsid w:val="00D479B9"/>
    <w:rsid w:val="00D5053F"/>
    <w:rsid w:val="00D51A37"/>
    <w:rsid w:val="00D51CCB"/>
    <w:rsid w:val="00D548DB"/>
    <w:rsid w:val="00D549C8"/>
    <w:rsid w:val="00D55BB3"/>
    <w:rsid w:val="00D56867"/>
    <w:rsid w:val="00D5693F"/>
    <w:rsid w:val="00D61D62"/>
    <w:rsid w:val="00D62BEF"/>
    <w:rsid w:val="00D65763"/>
    <w:rsid w:val="00D66242"/>
    <w:rsid w:val="00D673E8"/>
    <w:rsid w:val="00D70E71"/>
    <w:rsid w:val="00D7230B"/>
    <w:rsid w:val="00D74469"/>
    <w:rsid w:val="00D775D0"/>
    <w:rsid w:val="00D80C1F"/>
    <w:rsid w:val="00D81071"/>
    <w:rsid w:val="00D82946"/>
    <w:rsid w:val="00D83B0A"/>
    <w:rsid w:val="00D8470F"/>
    <w:rsid w:val="00D92DCA"/>
    <w:rsid w:val="00D93A26"/>
    <w:rsid w:val="00D96967"/>
    <w:rsid w:val="00D969B3"/>
    <w:rsid w:val="00D96BEA"/>
    <w:rsid w:val="00DA06BD"/>
    <w:rsid w:val="00DA09DF"/>
    <w:rsid w:val="00DA1293"/>
    <w:rsid w:val="00DA250A"/>
    <w:rsid w:val="00DA2A1F"/>
    <w:rsid w:val="00DA35F8"/>
    <w:rsid w:val="00DA515A"/>
    <w:rsid w:val="00DA71FA"/>
    <w:rsid w:val="00DB1E27"/>
    <w:rsid w:val="00DB2124"/>
    <w:rsid w:val="00DB32BB"/>
    <w:rsid w:val="00DB4619"/>
    <w:rsid w:val="00DB4C54"/>
    <w:rsid w:val="00DB7AE6"/>
    <w:rsid w:val="00DC2F5E"/>
    <w:rsid w:val="00DC2FD0"/>
    <w:rsid w:val="00DC37FB"/>
    <w:rsid w:val="00DC3B5B"/>
    <w:rsid w:val="00DC3C93"/>
    <w:rsid w:val="00DC43AC"/>
    <w:rsid w:val="00DC4AD3"/>
    <w:rsid w:val="00DC593B"/>
    <w:rsid w:val="00DD1AA1"/>
    <w:rsid w:val="00DD2E49"/>
    <w:rsid w:val="00DD36B2"/>
    <w:rsid w:val="00DD3EDF"/>
    <w:rsid w:val="00DD5731"/>
    <w:rsid w:val="00DD78FB"/>
    <w:rsid w:val="00DE10D1"/>
    <w:rsid w:val="00DE1A21"/>
    <w:rsid w:val="00DE3509"/>
    <w:rsid w:val="00DE4D57"/>
    <w:rsid w:val="00DE5627"/>
    <w:rsid w:val="00DE5FF7"/>
    <w:rsid w:val="00DE7057"/>
    <w:rsid w:val="00DF2D97"/>
    <w:rsid w:val="00DF3422"/>
    <w:rsid w:val="00DF5087"/>
    <w:rsid w:val="00DF6AE9"/>
    <w:rsid w:val="00E01B6C"/>
    <w:rsid w:val="00E028F3"/>
    <w:rsid w:val="00E0553D"/>
    <w:rsid w:val="00E05AA9"/>
    <w:rsid w:val="00E05AC1"/>
    <w:rsid w:val="00E05D6A"/>
    <w:rsid w:val="00E066AD"/>
    <w:rsid w:val="00E070BE"/>
    <w:rsid w:val="00E12DE3"/>
    <w:rsid w:val="00E13275"/>
    <w:rsid w:val="00E1365A"/>
    <w:rsid w:val="00E15E61"/>
    <w:rsid w:val="00E20097"/>
    <w:rsid w:val="00E204BF"/>
    <w:rsid w:val="00E232BF"/>
    <w:rsid w:val="00E23A10"/>
    <w:rsid w:val="00E24E58"/>
    <w:rsid w:val="00E3229A"/>
    <w:rsid w:val="00E343A4"/>
    <w:rsid w:val="00E41114"/>
    <w:rsid w:val="00E41332"/>
    <w:rsid w:val="00E413E0"/>
    <w:rsid w:val="00E42024"/>
    <w:rsid w:val="00E429D3"/>
    <w:rsid w:val="00E436DE"/>
    <w:rsid w:val="00E43C89"/>
    <w:rsid w:val="00E45CE3"/>
    <w:rsid w:val="00E53216"/>
    <w:rsid w:val="00E53914"/>
    <w:rsid w:val="00E55808"/>
    <w:rsid w:val="00E57C31"/>
    <w:rsid w:val="00E604ED"/>
    <w:rsid w:val="00E64685"/>
    <w:rsid w:val="00E649B2"/>
    <w:rsid w:val="00E65CFE"/>
    <w:rsid w:val="00E66BDE"/>
    <w:rsid w:val="00E66D6A"/>
    <w:rsid w:val="00E671F0"/>
    <w:rsid w:val="00E703D1"/>
    <w:rsid w:val="00E71A11"/>
    <w:rsid w:val="00E75149"/>
    <w:rsid w:val="00E7594F"/>
    <w:rsid w:val="00E80954"/>
    <w:rsid w:val="00E81F80"/>
    <w:rsid w:val="00E829EE"/>
    <w:rsid w:val="00E8652A"/>
    <w:rsid w:val="00E86582"/>
    <w:rsid w:val="00E900B8"/>
    <w:rsid w:val="00E924A0"/>
    <w:rsid w:val="00E93E5B"/>
    <w:rsid w:val="00E97EF8"/>
    <w:rsid w:val="00EA09E5"/>
    <w:rsid w:val="00EA19A5"/>
    <w:rsid w:val="00EA1B6F"/>
    <w:rsid w:val="00EA217D"/>
    <w:rsid w:val="00EA2604"/>
    <w:rsid w:val="00EA4606"/>
    <w:rsid w:val="00EA51C2"/>
    <w:rsid w:val="00EA663F"/>
    <w:rsid w:val="00EA797B"/>
    <w:rsid w:val="00EA7DBD"/>
    <w:rsid w:val="00EB0BA4"/>
    <w:rsid w:val="00EB436C"/>
    <w:rsid w:val="00EB5835"/>
    <w:rsid w:val="00EC1454"/>
    <w:rsid w:val="00EC14E8"/>
    <w:rsid w:val="00EC2749"/>
    <w:rsid w:val="00EC383C"/>
    <w:rsid w:val="00EC3F22"/>
    <w:rsid w:val="00EC50BD"/>
    <w:rsid w:val="00EC61A6"/>
    <w:rsid w:val="00EC6D8B"/>
    <w:rsid w:val="00ED0530"/>
    <w:rsid w:val="00ED16E1"/>
    <w:rsid w:val="00ED193C"/>
    <w:rsid w:val="00ED4F2D"/>
    <w:rsid w:val="00ED529B"/>
    <w:rsid w:val="00EE22E6"/>
    <w:rsid w:val="00EE2B95"/>
    <w:rsid w:val="00EE37C7"/>
    <w:rsid w:val="00EE39D2"/>
    <w:rsid w:val="00EE409D"/>
    <w:rsid w:val="00EE52D1"/>
    <w:rsid w:val="00EE794A"/>
    <w:rsid w:val="00EF010C"/>
    <w:rsid w:val="00EF2707"/>
    <w:rsid w:val="00EF3428"/>
    <w:rsid w:val="00EF405A"/>
    <w:rsid w:val="00EF43E8"/>
    <w:rsid w:val="00EF4AB1"/>
    <w:rsid w:val="00EF50AA"/>
    <w:rsid w:val="00EF5F64"/>
    <w:rsid w:val="00EF7D4F"/>
    <w:rsid w:val="00F006A4"/>
    <w:rsid w:val="00F00716"/>
    <w:rsid w:val="00F020EA"/>
    <w:rsid w:val="00F0338E"/>
    <w:rsid w:val="00F0457D"/>
    <w:rsid w:val="00F0575D"/>
    <w:rsid w:val="00F07081"/>
    <w:rsid w:val="00F076A1"/>
    <w:rsid w:val="00F07F1E"/>
    <w:rsid w:val="00F10B23"/>
    <w:rsid w:val="00F10F49"/>
    <w:rsid w:val="00F159F4"/>
    <w:rsid w:val="00F20F7C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D5A"/>
    <w:rsid w:val="00F42067"/>
    <w:rsid w:val="00F44351"/>
    <w:rsid w:val="00F45ACF"/>
    <w:rsid w:val="00F47EEC"/>
    <w:rsid w:val="00F51217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CD2"/>
    <w:rsid w:val="00F74E96"/>
    <w:rsid w:val="00F77DD5"/>
    <w:rsid w:val="00F80314"/>
    <w:rsid w:val="00F80384"/>
    <w:rsid w:val="00F80B46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614A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F3"/>
    <w:rsid w:val="00FC0912"/>
    <w:rsid w:val="00FC09D3"/>
    <w:rsid w:val="00FC297E"/>
    <w:rsid w:val="00FC385B"/>
    <w:rsid w:val="00FC4699"/>
    <w:rsid w:val="00FC4713"/>
    <w:rsid w:val="00FC5803"/>
    <w:rsid w:val="00FC589F"/>
    <w:rsid w:val="00FC5961"/>
    <w:rsid w:val="00FC7C91"/>
    <w:rsid w:val="00FD01B8"/>
    <w:rsid w:val="00FD1567"/>
    <w:rsid w:val="00FD184B"/>
    <w:rsid w:val="00FD320E"/>
    <w:rsid w:val="00FD6A0D"/>
    <w:rsid w:val="00FD6FB8"/>
    <w:rsid w:val="00FE3C47"/>
    <w:rsid w:val="00FE4AC9"/>
    <w:rsid w:val="00FE683D"/>
    <w:rsid w:val="00FE6FFE"/>
    <w:rsid w:val="00FE7FF4"/>
    <w:rsid w:val="00FF114C"/>
    <w:rsid w:val="00FF1DFA"/>
    <w:rsid w:val="00FF27B8"/>
    <w:rsid w:val="00FF2FFE"/>
    <w:rsid w:val="00FF35F6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D1AC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E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D1AC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E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14EE-36B0-4D66-8249-7635658B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tlv</dc:creator>
  <cp:lastModifiedBy>user</cp:lastModifiedBy>
  <cp:revision>14</cp:revision>
  <cp:lastPrinted>2020-06-10T08:19:00Z</cp:lastPrinted>
  <dcterms:created xsi:type="dcterms:W3CDTF">2020-06-26T06:09:00Z</dcterms:created>
  <dcterms:modified xsi:type="dcterms:W3CDTF">2020-06-29T13:27:00Z</dcterms:modified>
</cp:coreProperties>
</file>