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297EB" w14:textId="77777777" w:rsidR="00BE60B6" w:rsidRPr="008C5B06" w:rsidRDefault="00BE60B6" w:rsidP="00BE60B6">
      <w:pPr>
        <w:jc w:val="center"/>
        <w:rPr>
          <w:sz w:val="32"/>
          <w:szCs w:val="32"/>
        </w:rPr>
      </w:pPr>
      <w:r w:rsidRPr="008C5B06">
        <w:rPr>
          <w:sz w:val="32"/>
          <w:szCs w:val="32"/>
        </w:rPr>
        <w:t>Финансовый отдел администрации Жирятинского района</w:t>
      </w:r>
    </w:p>
    <w:p w14:paraId="40CAE2B2" w14:textId="77777777" w:rsidR="00BE60B6" w:rsidRPr="008C5B06" w:rsidRDefault="00BE60B6" w:rsidP="00BE60B6">
      <w:pPr>
        <w:pBdr>
          <w:between w:val="double" w:sz="4" w:space="1" w:color="auto"/>
        </w:pBdr>
        <w:ind w:right="-285"/>
        <w:jc w:val="center"/>
        <w:rPr>
          <w:sz w:val="32"/>
          <w:szCs w:val="32"/>
        </w:rPr>
      </w:pPr>
      <w:r w:rsidRPr="008C5B0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A1A33DA" wp14:editId="7A44049D">
                <wp:simplePos x="0" y="0"/>
                <wp:positionH relativeFrom="column">
                  <wp:posOffset>13970</wp:posOffset>
                </wp:positionH>
                <wp:positionV relativeFrom="paragraph">
                  <wp:posOffset>103505</wp:posOffset>
                </wp:positionV>
                <wp:extent cx="585216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A4FB5"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8.15pt" to="461.9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" o:allowincell="f" strokeweight="3pt">
                <v:stroke linestyle="thinThin"/>
              </v:line>
            </w:pict>
          </mc:Fallback>
        </mc:AlternateContent>
      </w:r>
    </w:p>
    <w:p w14:paraId="426795B7" w14:textId="77777777" w:rsidR="00BE60B6" w:rsidRPr="008C5B06" w:rsidRDefault="00BE60B6" w:rsidP="00BE60B6">
      <w:pPr>
        <w:pStyle w:val="1"/>
        <w:jc w:val="center"/>
        <w:rPr>
          <w:b w:val="0"/>
          <w:sz w:val="28"/>
          <w:szCs w:val="28"/>
        </w:rPr>
      </w:pPr>
      <w:r w:rsidRPr="008C5B06">
        <w:rPr>
          <w:b w:val="0"/>
          <w:sz w:val="28"/>
          <w:szCs w:val="28"/>
        </w:rPr>
        <w:t>ПРИКАЗ</w:t>
      </w:r>
    </w:p>
    <w:p w14:paraId="1AE75929" w14:textId="77777777" w:rsidR="00BE60B6" w:rsidRPr="008C5B06" w:rsidRDefault="00BE60B6" w:rsidP="00BE60B6">
      <w:pPr>
        <w:rPr>
          <w:sz w:val="28"/>
          <w:szCs w:val="28"/>
        </w:rPr>
      </w:pPr>
    </w:p>
    <w:p w14:paraId="38543EE7" w14:textId="77777777" w:rsidR="00BE60B6" w:rsidRPr="008C5B06" w:rsidRDefault="00BE60B6" w:rsidP="00BE60B6">
      <w:pPr>
        <w:pStyle w:val="af8"/>
        <w:rPr>
          <w:sz w:val="28"/>
          <w:szCs w:val="28"/>
        </w:rPr>
      </w:pPr>
    </w:p>
    <w:p w14:paraId="12FE08ED" w14:textId="77777777" w:rsidR="00BE60B6" w:rsidRPr="00BA571B" w:rsidRDefault="00DF5191" w:rsidP="00BE60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   30</w:t>
      </w:r>
      <w:r w:rsidR="005F42C7">
        <w:rPr>
          <w:sz w:val="24"/>
          <w:szCs w:val="24"/>
        </w:rPr>
        <w:t xml:space="preserve"> ноября 2023 года    №8</w:t>
      </w:r>
    </w:p>
    <w:p w14:paraId="36A919E1" w14:textId="77777777" w:rsidR="00BE60B6" w:rsidRPr="00BA571B" w:rsidRDefault="00BE60B6" w:rsidP="00BE60B6">
      <w:pPr>
        <w:ind w:firstLine="709"/>
        <w:jc w:val="both"/>
        <w:rPr>
          <w:sz w:val="24"/>
          <w:szCs w:val="24"/>
        </w:rPr>
      </w:pPr>
      <w:r w:rsidRPr="00BA571B">
        <w:rPr>
          <w:sz w:val="24"/>
          <w:szCs w:val="24"/>
        </w:rPr>
        <w:t>с. Жирятино</w:t>
      </w:r>
    </w:p>
    <w:p w14:paraId="1052A5E8" w14:textId="77777777" w:rsidR="00BE60B6" w:rsidRPr="008E1090" w:rsidRDefault="00BE60B6" w:rsidP="00BE60B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4DB36E9A" w14:textId="77777777" w:rsidR="00BE60B6" w:rsidRPr="008E1090" w:rsidRDefault="00BE60B6" w:rsidP="00BE60B6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8E1090">
        <w:rPr>
          <w:snapToGrid w:val="0"/>
          <w:sz w:val="24"/>
          <w:szCs w:val="24"/>
        </w:rPr>
        <w:t>О внесении изменений в приказ финансового</w:t>
      </w:r>
    </w:p>
    <w:p w14:paraId="77A6E20F" w14:textId="77777777" w:rsidR="00BE60B6" w:rsidRPr="008E1090" w:rsidRDefault="00BE60B6" w:rsidP="00BE60B6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8E1090">
        <w:rPr>
          <w:snapToGrid w:val="0"/>
          <w:sz w:val="24"/>
          <w:szCs w:val="24"/>
        </w:rPr>
        <w:t>отдела администрации Жирятинского района</w:t>
      </w:r>
    </w:p>
    <w:p w14:paraId="583B4AAA" w14:textId="77777777" w:rsidR="00BE60B6" w:rsidRPr="008E1090" w:rsidRDefault="00BE60B6" w:rsidP="00BE60B6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8E1090">
        <w:rPr>
          <w:snapToGrid w:val="0"/>
          <w:sz w:val="24"/>
          <w:szCs w:val="24"/>
        </w:rPr>
        <w:t xml:space="preserve">от 10.11.2021 №13 «О порядке применения бюджетной </w:t>
      </w:r>
    </w:p>
    <w:p w14:paraId="75AC4747" w14:textId="77777777" w:rsidR="00BE60B6" w:rsidRPr="008E1090" w:rsidRDefault="00BE60B6" w:rsidP="00BE60B6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8E1090">
        <w:rPr>
          <w:snapToGrid w:val="0"/>
          <w:sz w:val="24"/>
          <w:szCs w:val="24"/>
        </w:rPr>
        <w:t xml:space="preserve">классификации Российской Федерации в части, относящейся к </w:t>
      </w:r>
    </w:p>
    <w:p w14:paraId="6D3761BB" w14:textId="77777777" w:rsidR="00BE60B6" w:rsidRPr="008E1090" w:rsidRDefault="00BE60B6" w:rsidP="00BE60B6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8E1090">
        <w:rPr>
          <w:snapToGrid w:val="0"/>
          <w:sz w:val="24"/>
          <w:szCs w:val="24"/>
        </w:rPr>
        <w:t xml:space="preserve">бюджету Жирятинского муниципального района </w:t>
      </w:r>
    </w:p>
    <w:p w14:paraId="00AD355A" w14:textId="77777777" w:rsidR="00BE60B6" w:rsidRPr="008E1090" w:rsidRDefault="00BE60B6" w:rsidP="00BE60B6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8E1090">
        <w:rPr>
          <w:snapToGrid w:val="0"/>
          <w:sz w:val="24"/>
          <w:szCs w:val="24"/>
        </w:rPr>
        <w:t>Брянской области»</w:t>
      </w:r>
    </w:p>
    <w:p w14:paraId="0FE47F43" w14:textId="77777777" w:rsidR="00BE60B6" w:rsidRPr="008E1090" w:rsidRDefault="00BE60B6" w:rsidP="00BE60B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4BF2DE58" w14:textId="77777777" w:rsidR="00BE60B6" w:rsidRPr="008E1090" w:rsidRDefault="00BE60B6" w:rsidP="00BE60B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3F48B35E" w14:textId="77777777" w:rsidR="00BE60B6" w:rsidRPr="008E1090" w:rsidRDefault="00BE60B6" w:rsidP="00BE60B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E1090">
        <w:rPr>
          <w:sz w:val="24"/>
          <w:szCs w:val="24"/>
        </w:rPr>
        <w:t>В соответствии с абзацем 6 статьи 9 Бюджетного кодекса Российской Федерации, Приказом Министерства фи</w:t>
      </w:r>
      <w:r w:rsidR="00240A8E">
        <w:rPr>
          <w:sz w:val="24"/>
          <w:szCs w:val="24"/>
        </w:rPr>
        <w:t>нансов Российской Федерации от 24.05.2022 №82</w:t>
      </w:r>
      <w:r w:rsidRPr="008E1090">
        <w:rPr>
          <w:sz w:val="24"/>
          <w:szCs w:val="24"/>
        </w:rPr>
        <w:t>н «О порядке формирования и применения кодов бюджетной классификации Российской Федерации, их структуре и принципах назначения»</w:t>
      </w:r>
    </w:p>
    <w:p w14:paraId="6315F3C4" w14:textId="77777777" w:rsidR="00BE60B6" w:rsidRPr="008E1090" w:rsidRDefault="00BE60B6" w:rsidP="00BE60B6">
      <w:pPr>
        <w:autoSpaceDE w:val="0"/>
        <w:autoSpaceDN w:val="0"/>
        <w:adjustRightInd w:val="0"/>
        <w:ind w:firstLine="567"/>
        <w:jc w:val="both"/>
        <w:rPr>
          <w:snapToGrid w:val="0"/>
          <w:sz w:val="24"/>
          <w:szCs w:val="24"/>
        </w:rPr>
      </w:pPr>
    </w:p>
    <w:p w14:paraId="5C357F24" w14:textId="77777777" w:rsidR="00BE60B6" w:rsidRPr="008E1090" w:rsidRDefault="00BE60B6" w:rsidP="00BE60B6">
      <w:pPr>
        <w:autoSpaceDE w:val="0"/>
        <w:autoSpaceDN w:val="0"/>
        <w:adjustRightInd w:val="0"/>
        <w:ind w:firstLine="567"/>
        <w:jc w:val="both"/>
        <w:rPr>
          <w:snapToGrid w:val="0"/>
          <w:sz w:val="24"/>
          <w:szCs w:val="24"/>
        </w:rPr>
      </w:pPr>
      <w:r w:rsidRPr="008E1090">
        <w:rPr>
          <w:snapToGrid w:val="0"/>
          <w:sz w:val="24"/>
          <w:szCs w:val="24"/>
        </w:rPr>
        <w:t>ПРИКАЗЫВАЮ:</w:t>
      </w:r>
    </w:p>
    <w:p w14:paraId="0B5B7939" w14:textId="77777777" w:rsidR="00BE60B6" w:rsidRPr="008E1090" w:rsidRDefault="00BE60B6" w:rsidP="00BE60B6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8E1090">
        <w:rPr>
          <w:snapToGrid w:val="0"/>
          <w:sz w:val="24"/>
          <w:szCs w:val="24"/>
        </w:rPr>
        <w:t xml:space="preserve">       1. Внести изменения в приказ финансового отдела администрации Жирятинского района от 10.11.2021 №13 «О порядке применения бюджетной классификации Российской Федерации в части, относящейся к бюджету Жирятинского муниципального района Брянской области»</w:t>
      </w:r>
      <w:r w:rsidR="005F42C7">
        <w:rPr>
          <w:snapToGrid w:val="0"/>
          <w:sz w:val="24"/>
          <w:szCs w:val="24"/>
        </w:rPr>
        <w:t xml:space="preserve"> (в редакции приказа от 08.11.2022 г. №9)</w:t>
      </w:r>
      <w:r w:rsidRPr="008E1090">
        <w:rPr>
          <w:snapToGrid w:val="0"/>
          <w:sz w:val="24"/>
          <w:szCs w:val="24"/>
        </w:rPr>
        <w:t xml:space="preserve"> согласно приложению.</w:t>
      </w:r>
    </w:p>
    <w:p w14:paraId="4F463DD2" w14:textId="77777777" w:rsidR="00BE60B6" w:rsidRPr="008E1090" w:rsidRDefault="00060B6A" w:rsidP="00BE60B6">
      <w:pPr>
        <w:ind w:left="360"/>
        <w:jc w:val="both"/>
        <w:rPr>
          <w:sz w:val="24"/>
          <w:szCs w:val="24"/>
        </w:rPr>
      </w:pPr>
      <w:r w:rsidRPr="008E1090">
        <w:rPr>
          <w:sz w:val="24"/>
          <w:szCs w:val="24"/>
        </w:rPr>
        <w:t xml:space="preserve">  2</w:t>
      </w:r>
      <w:r w:rsidR="00BE60B6" w:rsidRPr="008E1090">
        <w:rPr>
          <w:sz w:val="24"/>
          <w:szCs w:val="24"/>
        </w:rPr>
        <w:t>. Настоящий приказ  подлежит  размещению на официальном сайте администрации Жирятинского района в сети Интернет.</w:t>
      </w:r>
    </w:p>
    <w:p w14:paraId="54BE9161" w14:textId="77777777" w:rsidR="00BE60B6" w:rsidRPr="008E1090" w:rsidRDefault="00060B6A" w:rsidP="00BE60B6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E1090">
        <w:rPr>
          <w:sz w:val="24"/>
          <w:szCs w:val="24"/>
        </w:rPr>
        <w:t>3</w:t>
      </w:r>
      <w:r w:rsidR="00BE60B6" w:rsidRPr="008E1090">
        <w:rPr>
          <w:sz w:val="24"/>
          <w:szCs w:val="24"/>
        </w:rPr>
        <w:t xml:space="preserve">. Контроль за исполнением настоящего приказа возложить на заместителя начальника финансового отдела </w:t>
      </w:r>
      <w:proofErr w:type="spellStart"/>
      <w:r w:rsidR="00BE60B6" w:rsidRPr="008E1090">
        <w:rPr>
          <w:sz w:val="24"/>
          <w:szCs w:val="24"/>
        </w:rPr>
        <w:t>Л.В.Богдановскую</w:t>
      </w:r>
      <w:proofErr w:type="spellEnd"/>
      <w:r w:rsidR="00BE60B6" w:rsidRPr="008E1090">
        <w:rPr>
          <w:sz w:val="24"/>
          <w:szCs w:val="24"/>
        </w:rPr>
        <w:t>.</w:t>
      </w:r>
    </w:p>
    <w:p w14:paraId="2DDC2C40" w14:textId="77777777" w:rsidR="00BE60B6" w:rsidRPr="008E1090" w:rsidRDefault="00BE60B6" w:rsidP="00BE60B6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</w:p>
    <w:p w14:paraId="729A704F" w14:textId="77777777" w:rsidR="00BE60B6" w:rsidRPr="008E1090" w:rsidRDefault="00BE60B6" w:rsidP="00BE60B6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</w:p>
    <w:p w14:paraId="29D37778" w14:textId="77777777" w:rsidR="00BE60B6" w:rsidRPr="008E1090" w:rsidRDefault="00BE60B6" w:rsidP="00BE60B6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  <w:r w:rsidRPr="008E1090">
        <w:rPr>
          <w:rFonts w:eastAsia="Calibri"/>
          <w:sz w:val="24"/>
          <w:szCs w:val="24"/>
          <w:lang w:eastAsia="en-US"/>
        </w:rPr>
        <w:t xml:space="preserve">Начальник финансового отдела </w:t>
      </w:r>
    </w:p>
    <w:p w14:paraId="309AF84F" w14:textId="77777777" w:rsidR="00BE60B6" w:rsidRPr="008E1090" w:rsidRDefault="00BE60B6" w:rsidP="00BE60B6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  <w:r w:rsidRPr="008E1090">
        <w:rPr>
          <w:rFonts w:eastAsia="Calibri"/>
          <w:sz w:val="24"/>
          <w:szCs w:val="24"/>
          <w:lang w:eastAsia="en-US"/>
        </w:rPr>
        <w:t xml:space="preserve">администрации Жирятинского района                                    </w:t>
      </w:r>
      <w:proofErr w:type="spellStart"/>
      <w:r w:rsidRPr="008E1090">
        <w:rPr>
          <w:rFonts w:eastAsia="Calibri"/>
          <w:sz w:val="24"/>
          <w:szCs w:val="24"/>
          <w:lang w:eastAsia="en-US"/>
        </w:rPr>
        <w:t>Л.А.Солодухина</w:t>
      </w:r>
      <w:proofErr w:type="spellEnd"/>
    </w:p>
    <w:p w14:paraId="4434ADA4" w14:textId="77777777" w:rsidR="00BE60B6" w:rsidRPr="008E1090" w:rsidRDefault="00BE60B6" w:rsidP="00BE60B6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</w:p>
    <w:p w14:paraId="33F6363C" w14:textId="77777777" w:rsidR="00BE60B6" w:rsidRPr="008E1090" w:rsidRDefault="00BE60B6" w:rsidP="00BE60B6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</w:p>
    <w:p w14:paraId="078B647B" w14:textId="77777777" w:rsidR="00BE60B6" w:rsidRPr="009E74DB" w:rsidRDefault="00BE60B6" w:rsidP="00BE60B6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  <w:proofErr w:type="spellStart"/>
      <w:r w:rsidRPr="009E74DB">
        <w:rPr>
          <w:rFonts w:eastAsia="Calibri"/>
          <w:sz w:val="22"/>
          <w:szCs w:val="22"/>
          <w:lang w:eastAsia="en-US"/>
        </w:rPr>
        <w:t>Исп.Богдановская</w:t>
      </w:r>
      <w:proofErr w:type="spellEnd"/>
      <w:r w:rsidRPr="009E74DB">
        <w:rPr>
          <w:rFonts w:eastAsia="Calibri"/>
          <w:sz w:val="22"/>
          <w:szCs w:val="22"/>
          <w:lang w:eastAsia="en-US"/>
        </w:rPr>
        <w:t xml:space="preserve"> Л.В.</w:t>
      </w:r>
    </w:p>
    <w:p w14:paraId="099A7D82" w14:textId="77777777" w:rsidR="00060B6A" w:rsidRPr="009E74DB" w:rsidRDefault="00060B6A" w:rsidP="00BE60B6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14:paraId="06CD87E5" w14:textId="77777777" w:rsidR="00060B6A" w:rsidRPr="008E1090" w:rsidRDefault="00060B6A" w:rsidP="00BE60B6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</w:p>
    <w:p w14:paraId="15E3215A" w14:textId="77777777" w:rsidR="00060B6A" w:rsidRPr="008E1090" w:rsidRDefault="00060B6A" w:rsidP="00BE60B6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</w:p>
    <w:p w14:paraId="45834646" w14:textId="77777777" w:rsidR="00060B6A" w:rsidRPr="008E1090" w:rsidRDefault="00060B6A" w:rsidP="00BE60B6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</w:p>
    <w:p w14:paraId="582BB755" w14:textId="77777777" w:rsidR="00060B6A" w:rsidRPr="008E1090" w:rsidRDefault="00060B6A" w:rsidP="00BE60B6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</w:p>
    <w:p w14:paraId="202511CC" w14:textId="77777777" w:rsidR="00060B6A" w:rsidRPr="008E1090" w:rsidRDefault="00060B6A" w:rsidP="00BE60B6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</w:p>
    <w:p w14:paraId="49287163" w14:textId="77777777" w:rsidR="00060B6A" w:rsidRPr="008E1090" w:rsidRDefault="00060B6A" w:rsidP="00BE60B6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</w:p>
    <w:p w14:paraId="2F92B83C" w14:textId="77777777" w:rsidR="00060B6A" w:rsidRDefault="00060B6A" w:rsidP="00BE60B6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</w:p>
    <w:p w14:paraId="2AB2A466" w14:textId="77777777" w:rsidR="00060B6A" w:rsidRPr="008C5B06" w:rsidRDefault="00060B6A" w:rsidP="00BE60B6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  <w:sectPr w:rsidR="00060B6A" w:rsidRPr="008C5B06" w:rsidSect="00553AB5">
          <w:pgSz w:w="11906" w:h="16838"/>
          <w:pgMar w:top="992" w:right="851" w:bottom="425" w:left="1418" w:header="720" w:footer="720" w:gutter="0"/>
          <w:cols w:space="720"/>
        </w:sectPr>
      </w:pPr>
    </w:p>
    <w:p w14:paraId="2259A54A" w14:textId="77777777" w:rsidR="00BE60B6" w:rsidRPr="008E1090" w:rsidRDefault="008E1090" w:rsidP="008E109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="00060B6A" w:rsidRPr="008E1090">
        <w:rPr>
          <w:sz w:val="24"/>
          <w:szCs w:val="24"/>
        </w:rPr>
        <w:t>Приложение к приказу</w:t>
      </w:r>
    </w:p>
    <w:p w14:paraId="6426BF41" w14:textId="77777777" w:rsidR="00060B6A" w:rsidRPr="008E1090" w:rsidRDefault="008E1090" w:rsidP="008E109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060B6A" w:rsidRPr="008E1090">
        <w:rPr>
          <w:sz w:val="24"/>
          <w:szCs w:val="24"/>
        </w:rPr>
        <w:t xml:space="preserve">финансового отдела </w:t>
      </w:r>
    </w:p>
    <w:p w14:paraId="3D84035F" w14:textId="77777777" w:rsidR="00060B6A" w:rsidRPr="008E1090" w:rsidRDefault="00060B6A" w:rsidP="00060B6A">
      <w:pPr>
        <w:jc w:val="right"/>
        <w:rPr>
          <w:sz w:val="24"/>
          <w:szCs w:val="24"/>
        </w:rPr>
      </w:pPr>
      <w:r w:rsidRPr="008E1090">
        <w:rPr>
          <w:sz w:val="24"/>
          <w:szCs w:val="24"/>
        </w:rPr>
        <w:t>администрации Жирятинского</w:t>
      </w:r>
    </w:p>
    <w:p w14:paraId="0C82166D" w14:textId="77777777" w:rsidR="00060B6A" w:rsidRPr="008E1090" w:rsidRDefault="008E1090" w:rsidP="008E109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A85AC6">
        <w:rPr>
          <w:sz w:val="24"/>
          <w:szCs w:val="24"/>
        </w:rPr>
        <w:t>района от 30</w:t>
      </w:r>
      <w:r w:rsidR="005F42C7">
        <w:rPr>
          <w:sz w:val="24"/>
          <w:szCs w:val="24"/>
        </w:rPr>
        <w:t>.11.2023 г. №8</w:t>
      </w:r>
    </w:p>
    <w:p w14:paraId="75A30EF0" w14:textId="77777777" w:rsidR="00BE60B6" w:rsidRPr="008E1090" w:rsidRDefault="00BE60B6" w:rsidP="00B61F2C">
      <w:pPr>
        <w:jc w:val="center"/>
        <w:rPr>
          <w:sz w:val="24"/>
          <w:szCs w:val="24"/>
        </w:rPr>
      </w:pPr>
    </w:p>
    <w:p w14:paraId="0B810800" w14:textId="77777777" w:rsidR="0022423C" w:rsidRPr="00346533" w:rsidRDefault="00390B5C" w:rsidP="005F42C7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701C9062" w14:textId="77777777" w:rsidR="00346533" w:rsidRDefault="00346533" w:rsidP="008E1090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12DBFC23" w14:textId="77777777" w:rsidR="008E1090" w:rsidRDefault="008E1090" w:rsidP="008E1090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E1090">
        <w:rPr>
          <w:sz w:val="24"/>
          <w:szCs w:val="24"/>
        </w:rPr>
        <w:t xml:space="preserve">Внести </w:t>
      </w:r>
      <w:r>
        <w:rPr>
          <w:sz w:val="24"/>
          <w:szCs w:val="24"/>
        </w:rPr>
        <w:t xml:space="preserve">следующие изменения в раздел </w:t>
      </w:r>
      <w:r>
        <w:rPr>
          <w:sz w:val="24"/>
          <w:szCs w:val="24"/>
          <w:lang w:val="en-US"/>
        </w:rPr>
        <w:t>II</w:t>
      </w:r>
      <w:r w:rsidRPr="008E1090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8C5B06">
        <w:rPr>
          <w:rFonts w:eastAsia="Calibri"/>
          <w:sz w:val="24"/>
          <w:szCs w:val="24"/>
          <w:lang w:eastAsia="en-US"/>
        </w:rPr>
        <w:t xml:space="preserve">Установление, детализация и определение </w:t>
      </w:r>
      <w:proofErr w:type="spellStart"/>
      <w:r w:rsidRPr="008C5B06">
        <w:rPr>
          <w:rFonts w:eastAsia="Calibri"/>
          <w:sz w:val="24"/>
          <w:szCs w:val="24"/>
          <w:lang w:eastAsia="en-US"/>
        </w:rPr>
        <w:t>орядка</w:t>
      </w:r>
      <w:proofErr w:type="spellEnd"/>
      <w:r w:rsidRPr="008C5B06">
        <w:rPr>
          <w:rFonts w:eastAsia="Calibri"/>
          <w:sz w:val="24"/>
          <w:szCs w:val="24"/>
          <w:lang w:eastAsia="en-US"/>
        </w:rPr>
        <w:t xml:space="preserve"> применения классификации расходов бюджета </w:t>
      </w:r>
      <w:r w:rsidRPr="008C5B06">
        <w:rPr>
          <w:sz w:val="24"/>
          <w:szCs w:val="24"/>
        </w:rPr>
        <w:t>Жирятинского муниципального района Брянской области</w:t>
      </w:r>
      <w:r>
        <w:rPr>
          <w:sz w:val="24"/>
          <w:szCs w:val="24"/>
        </w:rPr>
        <w:t>» Порядка:</w:t>
      </w:r>
    </w:p>
    <w:p w14:paraId="1C6479FF" w14:textId="77777777" w:rsidR="008E1090" w:rsidRDefault="008E1090" w:rsidP="008E1090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61668">
        <w:rPr>
          <w:sz w:val="24"/>
          <w:szCs w:val="24"/>
        </w:rPr>
        <w:t xml:space="preserve">               </w:t>
      </w:r>
    </w:p>
    <w:p w14:paraId="55A8F6B7" w14:textId="77777777" w:rsidR="00761668" w:rsidRPr="00761668" w:rsidRDefault="00761668" w:rsidP="00761668">
      <w:pPr>
        <w:pStyle w:val="af9"/>
        <w:numPr>
          <w:ilvl w:val="0"/>
          <w:numId w:val="41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61668">
        <w:rPr>
          <w:sz w:val="24"/>
          <w:szCs w:val="24"/>
        </w:rPr>
        <w:t xml:space="preserve">Пункт 4 изложить </w:t>
      </w:r>
      <w:proofErr w:type="spellStart"/>
      <w:r w:rsidRPr="00761668">
        <w:rPr>
          <w:sz w:val="24"/>
          <w:szCs w:val="24"/>
        </w:rPr>
        <w:t>изложить</w:t>
      </w:r>
      <w:proofErr w:type="spellEnd"/>
      <w:r w:rsidRPr="00761668">
        <w:rPr>
          <w:sz w:val="24"/>
          <w:szCs w:val="24"/>
        </w:rPr>
        <w:t xml:space="preserve"> в следующей редакции:</w:t>
      </w:r>
    </w:p>
    <w:p w14:paraId="4E0DA478" w14:textId="77777777" w:rsidR="00761668" w:rsidRPr="00761668" w:rsidRDefault="00761668" w:rsidP="00761668">
      <w:pPr>
        <w:pStyle w:val="ConsPlusNormal"/>
        <w:widowControl/>
        <w:tabs>
          <w:tab w:val="left" w:pos="1276"/>
        </w:tabs>
        <w:adjustRightInd/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B06">
        <w:rPr>
          <w:rFonts w:ascii="Times New Roman" w:hAnsi="Times New Roman" w:cs="Times New Roman"/>
          <w:sz w:val="24"/>
          <w:szCs w:val="24"/>
        </w:rPr>
        <w:t xml:space="preserve">4.При формировании решения о бюджете района коды направлений расходов, содержащие значения 10000 – 19990, 50000 – 59990, </w:t>
      </w:r>
      <w:r w:rsidRPr="00761668">
        <w:rPr>
          <w:rFonts w:ascii="Times New Roman" w:hAnsi="Times New Roman" w:cs="Times New Roman"/>
          <w:sz w:val="24"/>
          <w:szCs w:val="24"/>
        </w:rPr>
        <w:t xml:space="preserve">А0000- А9990, Д0000-Д9990,R0000 – R9990, 97001-97050, К8001-К8050, </w:t>
      </w:r>
      <w:r w:rsidRPr="0076166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61668">
        <w:rPr>
          <w:rFonts w:ascii="Times New Roman" w:hAnsi="Times New Roman" w:cs="Times New Roman"/>
          <w:sz w:val="24"/>
          <w:szCs w:val="24"/>
        </w:rPr>
        <w:t>8001-</w:t>
      </w:r>
      <w:r w:rsidRPr="0076166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61668">
        <w:rPr>
          <w:rFonts w:ascii="Times New Roman" w:hAnsi="Times New Roman" w:cs="Times New Roman"/>
          <w:sz w:val="24"/>
          <w:szCs w:val="24"/>
        </w:rPr>
        <w:t xml:space="preserve">8050, М0000-М9990, L0000 – L9990, S0000 – S9990, 09505,09605, </w:t>
      </w:r>
      <w:r w:rsidRPr="0076166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61668">
        <w:rPr>
          <w:rFonts w:ascii="Times New Roman" w:hAnsi="Times New Roman" w:cs="Times New Roman"/>
          <w:sz w:val="24"/>
          <w:szCs w:val="24"/>
        </w:rPr>
        <w:t>9605 используются в следующем порядке: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61668" w:rsidRPr="00761668" w14:paraId="10BA84C5" w14:textId="77777777" w:rsidTr="00EB72CF">
        <w:trPr>
          <w:cantSplit/>
          <w:tblHeader/>
        </w:trPr>
        <w:tc>
          <w:tcPr>
            <w:tcW w:w="3190" w:type="dxa"/>
            <w:shd w:val="clear" w:color="auto" w:fill="auto"/>
            <w:vAlign w:val="center"/>
          </w:tcPr>
          <w:p w14:paraId="7C6B6F33" w14:textId="77777777" w:rsidR="00761668" w:rsidRPr="00761668" w:rsidRDefault="00761668" w:rsidP="00EB72CF">
            <w:pPr>
              <w:pStyle w:val="ConsPlusNormal"/>
              <w:widowControl/>
              <w:tabs>
                <w:tab w:val="left" w:pos="127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668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  <w:p w14:paraId="4095EF0A" w14:textId="77777777" w:rsidR="00761668" w:rsidRPr="00761668" w:rsidRDefault="00761668" w:rsidP="00EB72CF">
            <w:pPr>
              <w:pStyle w:val="ConsPlusNormal"/>
              <w:widowControl/>
              <w:tabs>
                <w:tab w:val="left" w:pos="127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668">
              <w:rPr>
                <w:rFonts w:ascii="Times New Roman" w:hAnsi="Times New Roman" w:cs="Times New Roman"/>
                <w:sz w:val="24"/>
                <w:szCs w:val="24"/>
              </w:rPr>
              <w:t>в законе Брянской области об областном бюджете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530021AE" w14:textId="77777777" w:rsidR="00761668" w:rsidRPr="00761668" w:rsidRDefault="00761668" w:rsidP="00EB72CF">
            <w:pPr>
              <w:pStyle w:val="ConsPlusNormal"/>
              <w:widowControl/>
              <w:tabs>
                <w:tab w:val="left" w:pos="127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668">
              <w:rPr>
                <w:rFonts w:ascii="Times New Roman" w:hAnsi="Times New Roman" w:cs="Times New Roman"/>
                <w:sz w:val="24"/>
                <w:szCs w:val="24"/>
              </w:rPr>
              <w:t>Вид расходов в законе Брянской области об областном бюджете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47190240" w14:textId="77777777" w:rsidR="00761668" w:rsidRPr="00761668" w:rsidRDefault="00761668" w:rsidP="00EB72CF">
            <w:pPr>
              <w:pStyle w:val="ConsPlusNormal"/>
              <w:widowControl/>
              <w:tabs>
                <w:tab w:val="left" w:pos="127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668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  <w:p w14:paraId="25783CA0" w14:textId="77777777" w:rsidR="00761668" w:rsidRPr="00761668" w:rsidRDefault="00761668" w:rsidP="00EB72CF">
            <w:pPr>
              <w:pStyle w:val="ConsPlusNormal"/>
              <w:widowControl/>
              <w:tabs>
                <w:tab w:val="left" w:pos="127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668">
              <w:rPr>
                <w:rFonts w:ascii="Times New Roman" w:hAnsi="Times New Roman" w:cs="Times New Roman"/>
                <w:sz w:val="24"/>
                <w:szCs w:val="24"/>
              </w:rPr>
              <w:t>в решении о бюджете района</w:t>
            </w:r>
          </w:p>
        </w:tc>
      </w:tr>
      <w:tr w:rsidR="00761668" w:rsidRPr="00761668" w14:paraId="1B5BE568" w14:textId="77777777" w:rsidTr="00EB72CF">
        <w:trPr>
          <w:cantSplit/>
        </w:trPr>
        <w:tc>
          <w:tcPr>
            <w:tcW w:w="3190" w:type="dxa"/>
            <w:shd w:val="clear" w:color="auto" w:fill="auto"/>
            <w:vAlign w:val="center"/>
          </w:tcPr>
          <w:p w14:paraId="5E842759" w14:textId="77777777" w:rsidR="00761668" w:rsidRPr="00761668" w:rsidRDefault="00761668" w:rsidP="00EB72CF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68">
              <w:rPr>
                <w:rFonts w:ascii="Times New Roman" w:hAnsi="Times New Roman" w:cs="Times New Roman"/>
                <w:sz w:val="24"/>
                <w:szCs w:val="24"/>
              </w:rPr>
              <w:t>10000 – 19990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0EE65A80" w14:textId="77777777" w:rsidR="00761668" w:rsidRPr="00761668" w:rsidRDefault="00761668" w:rsidP="00EB72CF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68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362A99D2" w14:textId="77777777" w:rsidR="00761668" w:rsidRPr="00761668" w:rsidRDefault="00761668" w:rsidP="00EB72CF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68">
              <w:rPr>
                <w:rFonts w:ascii="Times New Roman" w:hAnsi="Times New Roman" w:cs="Times New Roman"/>
                <w:sz w:val="24"/>
                <w:szCs w:val="24"/>
              </w:rPr>
              <w:t>S0000 – S9990</w:t>
            </w:r>
          </w:p>
        </w:tc>
      </w:tr>
      <w:tr w:rsidR="00761668" w:rsidRPr="00761668" w14:paraId="6486EE27" w14:textId="77777777" w:rsidTr="00EB72CF">
        <w:trPr>
          <w:cantSplit/>
        </w:trPr>
        <w:tc>
          <w:tcPr>
            <w:tcW w:w="3190" w:type="dxa"/>
            <w:shd w:val="clear" w:color="auto" w:fill="auto"/>
            <w:vAlign w:val="center"/>
          </w:tcPr>
          <w:p w14:paraId="2F7C91A3" w14:textId="77777777" w:rsidR="00761668" w:rsidRPr="00761668" w:rsidRDefault="00761668" w:rsidP="00EB72CF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68">
              <w:rPr>
                <w:rFonts w:ascii="Times New Roman" w:hAnsi="Times New Roman" w:cs="Times New Roman"/>
                <w:sz w:val="24"/>
                <w:szCs w:val="24"/>
              </w:rPr>
              <w:t>10000 – 19990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58EBDF4C" w14:textId="77777777" w:rsidR="00761668" w:rsidRPr="00761668" w:rsidRDefault="00761668" w:rsidP="00EB72CF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68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6BE25294" w14:textId="77777777" w:rsidR="00761668" w:rsidRPr="00761668" w:rsidRDefault="00761668" w:rsidP="00EB72CF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68">
              <w:rPr>
                <w:rFonts w:ascii="Times New Roman" w:hAnsi="Times New Roman" w:cs="Times New Roman"/>
                <w:sz w:val="24"/>
                <w:szCs w:val="24"/>
              </w:rPr>
              <w:t>10000 – 19990</w:t>
            </w:r>
          </w:p>
        </w:tc>
      </w:tr>
      <w:tr w:rsidR="00761668" w:rsidRPr="00761668" w14:paraId="1EB46B3C" w14:textId="77777777" w:rsidTr="00EB72CF">
        <w:trPr>
          <w:cantSplit/>
        </w:trPr>
        <w:tc>
          <w:tcPr>
            <w:tcW w:w="3190" w:type="dxa"/>
            <w:shd w:val="clear" w:color="auto" w:fill="auto"/>
            <w:vAlign w:val="center"/>
          </w:tcPr>
          <w:p w14:paraId="276B27B6" w14:textId="77777777" w:rsidR="00761668" w:rsidRPr="00761668" w:rsidRDefault="00761668" w:rsidP="00EB72CF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68">
              <w:rPr>
                <w:rFonts w:ascii="Times New Roman" w:hAnsi="Times New Roman" w:cs="Times New Roman"/>
                <w:sz w:val="24"/>
                <w:szCs w:val="24"/>
              </w:rPr>
              <w:t>10000 – 19990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54DF26EA" w14:textId="77777777" w:rsidR="00761668" w:rsidRPr="00761668" w:rsidRDefault="00761668" w:rsidP="00EB72CF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761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0FE4C8E2" w14:textId="77777777" w:rsidR="00761668" w:rsidRPr="00D325C5" w:rsidRDefault="00761668" w:rsidP="00EB72CF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C5">
              <w:rPr>
                <w:rFonts w:ascii="Times New Roman" w:hAnsi="Times New Roman" w:cs="Times New Roman"/>
                <w:sz w:val="24"/>
                <w:szCs w:val="24"/>
              </w:rPr>
              <w:t>10000 – 19990</w:t>
            </w:r>
            <w:r w:rsidR="00D325C5" w:rsidRPr="00D325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14:paraId="56FB52D4" w14:textId="77777777" w:rsidR="00761668" w:rsidRPr="00D325C5" w:rsidRDefault="00761668" w:rsidP="00761668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C5">
              <w:rPr>
                <w:rFonts w:ascii="Times New Roman" w:hAnsi="Times New Roman" w:cs="Times New Roman"/>
                <w:sz w:val="24"/>
                <w:szCs w:val="24"/>
              </w:rPr>
              <w:t>S0000 - S9990</w:t>
            </w:r>
            <w:r w:rsidR="00D325C5" w:rsidRPr="00D325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02A568DC" w14:textId="77777777" w:rsidR="00761668" w:rsidRPr="00761668" w:rsidRDefault="00761668" w:rsidP="00EB72CF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68" w:rsidRPr="00761668" w14:paraId="457763F5" w14:textId="77777777" w:rsidTr="00077B32">
        <w:trPr>
          <w:cantSplit/>
          <w:trHeight w:val="300"/>
        </w:trPr>
        <w:tc>
          <w:tcPr>
            <w:tcW w:w="3190" w:type="dxa"/>
            <w:shd w:val="clear" w:color="auto" w:fill="auto"/>
            <w:vAlign w:val="center"/>
          </w:tcPr>
          <w:p w14:paraId="0A828FD4" w14:textId="77777777" w:rsidR="00761668" w:rsidRPr="00077B32" w:rsidRDefault="00761668" w:rsidP="00EB72CF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77B32">
              <w:rPr>
                <w:rFonts w:ascii="Times New Roman" w:hAnsi="Times New Roman" w:cs="Times New Roman"/>
                <w:sz w:val="24"/>
                <w:szCs w:val="24"/>
              </w:rPr>
              <w:t xml:space="preserve">0000 – </w:t>
            </w:r>
            <w:r w:rsidRPr="00077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77B32">
              <w:rPr>
                <w:rFonts w:ascii="Times New Roman" w:hAnsi="Times New Roman" w:cs="Times New Roman"/>
                <w:sz w:val="24"/>
                <w:szCs w:val="24"/>
              </w:rPr>
              <w:t>9990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4DD476E1" w14:textId="77777777" w:rsidR="00761668" w:rsidRPr="00077B32" w:rsidRDefault="00761668" w:rsidP="00EB72CF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520</w:t>
            </w:r>
            <w:r w:rsidRPr="00077B32">
              <w:rPr>
                <w:rFonts w:ascii="Times New Roman" w:hAnsi="Times New Roman" w:cs="Times New Roman"/>
                <w:sz w:val="24"/>
                <w:szCs w:val="24"/>
              </w:rPr>
              <w:t>,540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6AE17EC9" w14:textId="77777777" w:rsidR="00761668" w:rsidRPr="00077B32" w:rsidRDefault="00077B32" w:rsidP="00EB72CF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32">
              <w:rPr>
                <w:rFonts w:ascii="Times New Roman" w:hAnsi="Times New Roman" w:cs="Times New Roman"/>
                <w:sz w:val="24"/>
                <w:szCs w:val="24"/>
              </w:rPr>
              <w:t>50000 – 5</w:t>
            </w:r>
            <w:r w:rsidR="00761668" w:rsidRPr="00077B32">
              <w:rPr>
                <w:rFonts w:ascii="Times New Roman" w:hAnsi="Times New Roman" w:cs="Times New Roman"/>
                <w:sz w:val="24"/>
                <w:szCs w:val="24"/>
              </w:rPr>
              <w:t>9990</w:t>
            </w:r>
            <w:r w:rsidRPr="00077B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67C9D82F" w14:textId="77777777" w:rsidR="00761668" w:rsidRPr="00077B32" w:rsidRDefault="00761668" w:rsidP="00077B32">
            <w:pPr>
              <w:pStyle w:val="ConsPlusNormal"/>
              <w:widowControl/>
              <w:tabs>
                <w:tab w:val="left" w:pos="127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68" w:rsidRPr="00761668" w14:paraId="7BB162D7" w14:textId="77777777" w:rsidTr="00EB72CF">
        <w:trPr>
          <w:cantSplit/>
        </w:trPr>
        <w:tc>
          <w:tcPr>
            <w:tcW w:w="3190" w:type="dxa"/>
            <w:shd w:val="clear" w:color="auto" w:fill="auto"/>
            <w:vAlign w:val="center"/>
          </w:tcPr>
          <w:p w14:paraId="10428287" w14:textId="77777777" w:rsidR="00761668" w:rsidRPr="00077B32" w:rsidRDefault="00761668" w:rsidP="00EB72CF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32">
              <w:rPr>
                <w:rFonts w:ascii="Times New Roman" w:hAnsi="Times New Roman" w:cs="Times New Roman"/>
                <w:sz w:val="24"/>
                <w:szCs w:val="24"/>
              </w:rPr>
              <w:t>50000 – 59990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62962452" w14:textId="77777777" w:rsidR="00761668" w:rsidRPr="00077B32" w:rsidRDefault="00761668" w:rsidP="00EB72CF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7B32" w:rsidRPr="00077B32">
              <w:rPr>
                <w:rFonts w:ascii="Times New Roman" w:hAnsi="Times New Roman" w:cs="Times New Roman"/>
                <w:sz w:val="24"/>
                <w:szCs w:val="24"/>
              </w:rPr>
              <w:t>30,540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34FC4F3B" w14:textId="77777777" w:rsidR="00761668" w:rsidRPr="00077B32" w:rsidRDefault="00761668" w:rsidP="00EB72CF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77B32">
              <w:rPr>
                <w:rFonts w:ascii="Times New Roman" w:hAnsi="Times New Roman" w:cs="Times New Roman"/>
                <w:sz w:val="24"/>
                <w:szCs w:val="24"/>
              </w:rPr>
              <w:t>50000 – 59990</w:t>
            </w:r>
          </w:p>
          <w:p w14:paraId="4E78646C" w14:textId="77777777" w:rsidR="00761668" w:rsidRPr="00077B32" w:rsidRDefault="00761668" w:rsidP="00EB72CF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32" w:rsidRPr="00761668" w14:paraId="6682325C" w14:textId="77777777" w:rsidTr="00EB72CF">
        <w:trPr>
          <w:cantSplit/>
        </w:trPr>
        <w:tc>
          <w:tcPr>
            <w:tcW w:w="3190" w:type="dxa"/>
            <w:shd w:val="clear" w:color="auto" w:fill="auto"/>
            <w:vAlign w:val="center"/>
          </w:tcPr>
          <w:p w14:paraId="5F29C99D" w14:textId="77777777" w:rsidR="00077B32" w:rsidRDefault="00077B32" w:rsidP="00EB72CF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А0000 – А</w:t>
            </w:r>
            <w:r w:rsidRPr="00077B32">
              <w:rPr>
                <w:rFonts w:ascii="Times New Roman" w:hAnsi="Times New Roman" w:cs="Times New Roman"/>
                <w:sz w:val="24"/>
                <w:szCs w:val="24"/>
              </w:rPr>
              <w:t>9990</w:t>
            </w:r>
          </w:p>
          <w:p w14:paraId="61288172" w14:textId="77777777" w:rsidR="00077B32" w:rsidRPr="00761668" w:rsidRDefault="00077B32" w:rsidP="00EB72CF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B32">
              <w:rPr>
                <w:rFonts w:ascii="Times New Roman" w:hAnsi="Times New Roman" w:cs="Times New Roman"/>
                <w:sz w:val="16"/>
                <w:szCs w:val="16"/>
              </w:rPr>
              <w:t>буква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B32">
              <w:rPr>
                <w:rFonts w:ascii="Times New Roman" w:hAnsi="Times New Roman" w:cs="Times New Roman"/>
                <w:sz w:val="16"/>
                <w:szCs w:val="16"/>
              </w:rPr>
              <w:t>«А»-русский алфавит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69FAE474" w14:textId="77777777" w:rsidR="00077B32" w:rsidRPr="00761668" w:rsidRDefault="00077B32" w:rsidP="00EB72CF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520</w:t>
            </w:r>
            <w:r w:rsidRPr="00077B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530,</w:t>
            </w:r>
            <w:r w:rsidRPr="00077B3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591B2183" w14:textId="77777777" w:rsidR="00077B32" w:rsidRDefault="00077B32" w:rsidP="00077B32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А0000 – А</w:t>
            </w:r>
            <w:r w:rsidRPr="00077B32">
              <w:rPr>
                <w:rFonts w:ascii="Times New Roman" w:hAnsi="Times New Roman" w:cs="Times New Roman"/>
                <w:sz w:val="24"/>
                <w:szCs w:val="24"/>
              </w:rPr>
              <w:t>9990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  <w:p w14:paraId="00E18399" w14:textId="77777777" w:rsidR="00077B32" w:rsidRPr="00761668" w:rsidRDefault="00077B32" w:rsidP="00077B32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B32">
              <w:rPr>
                <w:rFonts w:ascii="Times New Roman" w:hAnsi="Times New Roman" w:cs="Times New Roman"/>
                <w:sz w:val="16"/>
                <w:szCs w:val="16"/>
              </w:rPr>
              <w:t>буква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B32">
              <w:rPr>
                <w:rFonts w:ascii="Times New Roman" w:hAnsi="Times New Roman" w:cs="Times New Roman"/>
                <w:sz w:val="16"/>
                <w:szCs w:val="16"/>
              </w:rPr>
              <w:t>«А»-русский алфавит</w:t>
            </w:r>
          </w:p>
        </w:tc>
      </w:tr>
      <w:tr w:rsidR="00077B32" w:rsidRPr="00761668" w14:paraId="7BD9746D" w14:textId="77777777" w:rsidTr="00EB72CF">
        <w:trPr>
          <w:cantSplit/>
        </w:trPr>
        <w:tc>
          <w:tcPr>
            <w:tcW w:w="3190" w:type="dxa"/>
            <w:shd w:val="clear" w:color="auto" w:fill="auto"/>
            <w:vAlign w:val="center"/>
          </w:tcPr>
          <w:p w14:paraId="2BD2F2F4" w14:textId="77777777" w:rsidR="00077B32" w:rsidRDefault="00077B32" w:rsidP="00077B32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Д0000 – Д</w:t>
            </w:r>
            <w:r w:rsidRPr="00077B32">
              <w:rPr>
                <w:rFonts w:ascii="Times New Roman" w:hAnsi="Times New Roman" w:cs="Times New Roman"/>
                <w:sz w:val="24"/>
                <w:szCs w:val="24"/>
              </w:rPr>
              <w:t>9990</w:t>
            </w:r>
          </w:p>
          <w:p w14:paraId="56BF3F6C" w14:textId="77777777" w:rsidR="00077B32" w:rsidRPr="00761668" w:rsidRDefault="00077B32" w:rsidP="00EB72CF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14:paraId="01F108B3" w14:textId="77777777" w:rsidR="00077B32" w:rsidRPr="00761668" w:rsidRDefault="00077B32" w:rsidP="00EB72CF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B32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16E7752D" w14:textId="77777777" w:rsidR="00077B32" w:rsidRDefault="00077B32" w:rsidP="00077B32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Д0000 – Д</w:t>
            </w:r>
            <w:r w:rsidRPr="00077B32">
              <w:rPr>
                <w:rFonts w:ascii="Times New Roman" w:hAnsi="Times New Roman" w:cs="Times New Roman"/>
                <w:sz w:val="24"/>
                <w:szCs w:val="24"/>
              </w:rPr>
              <w:t>9990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  <w:p w14:paraId="4886F107" w14:textId="77777777" w:rsidR="00077B32" w:rsidRPr="00761668" w:rsidRDefault="00077B32" w:rsidP="00EB72CF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77B32" w:rsidRPr="00761668" w14:paraId="6453B6DF" w14:textId="77777777" w:rsidTr="00EB72CF">
        <w:trPr>
          <w:cantSplit/>
        </w:trPr>
        <w:tc>
          <w:tcPr>
            <w:tcW w:w="3190" w:type="dxa"/>
            <w:shd w:val="clear" w:color="auto" w:fill="auto"/>
            <w:vAlign w:val="center"/>
          </w:tcPr>
          <w:p w14:paraId="60548676" w14:textId="77777777" w:rsidR="00077B32" w:rsidRPr="00077B32" w:rsidRDefault="00077B32" w:rsidP="00EB72CF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32">
              <w:rPr>
                <w:rFonts w:ascii="Times New Roman" w:hAnsi="Times New Roman" w:cs="Times New Roman"/>
                <w:sz w:val="24"/>
                <w:szCs w:val="24"/>
              </w:rPr>
              <w:t>R0000 – R9990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25B7494A" w14:textId="77777777" w:rsidR="00077B32" w:rsidRPr="00077B32" w:rsidRDefault="00077B32" w:rsidP="00EB72CF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32">
              <w:rPr>
                <w:rFonts w:ascii="Times New Roman" w:hAnsi="Times New Roman" w:cs="Times New Roman"/>
                <w:sz w:val="24"/>
                <w:szCs w:val="24"/>
              </w:rPr>
              <w:t>520,540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03836F5B" w14:textId="77777777" w:rsidR="00077B32" w:rsidRPr="00077B32" w:rsidRDefault="00077B32" w:rsidP="00EB72CF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32">
              <w:rPr>
                <w:rFonts w:ascii="Times New Roman" w:hAnsi="Times New Roman" w:cs="Times New Roman"/>
                <w:sz w:val="24"/>
                <w:szCs w:val="24"/>
              </w:rPr>
              <w:t>L0000 – L9990</w:t>
            </w:r>
          </w:p>
        </w:tc>
      </w:tr>
      <w:tr w:rsidR="00077B32" w:rsidRPr="00761668" w14:paraId="1B50761A" w14:textId="77777777" w:rsidTr="00EB72CF">
        <w:trPr>
          <w:cantSplit/>
        </w:trPr>
        <w:tc>
          <w:tcPr>
            <w:tcW w:w="3190" w:type="dxa"/>
            <w:shd w:val="clear" w:color="auto" w:fill="auto"/>
            <w:vAlign w:val="center"/>
          </w:tcPr>
          <w:p w14:paraId="7A9B676B" w14:textId="77777777" w:rsidR="00077B32" w:rsidRPr="00077B32" w:rsidRDefault="00077B32" w:rsidP="00EB72CF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32">
              <w:rPr>
                <w:rFonts w:ascii="Times New Roman" w:hAnsi="Times New Roman" w:cs="Times New Roman"/>
                <w:sz w:val="24"/>
                <w:szCs w:val="24"/>
              </w:rPr>
              <w:t>R0000 – R9990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36DB6EFB" w14:textId="77777777" w:rsidR="00077B32" w:rsidRPr="00077B32" w:rsidRDefault="00077B32" w:rsidP="00EB72CF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1B3D5772" w14:textId="77777777" w:rsidR="00077B32" w:rsidRPr="00077B32" w:rsidRDefault="00077B32" w:rsidP="00EB72CF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32">
              <w:rPr>
                <w:rFonts w:ascii="Times New Roman" w:hAnsi="Times New Roman" w:cs="Times New Roman"/>
                <w:sz w:val="24"/>
                <w:szCs w:val="24"/>
              </w:rPr>
              <w:t>R0000 – R9990</w:t>
            </w:r>
          </w:p>
        </w:tc>
      </w:tr>
      <w:tr w:rsidR="00077B32" w:rsidRPr="00761668" w14:paraId="11FC6F0C" w14:textId="77777777" w:rsidTr="00EB72CF">
        <w:trPr>
          <w:cantSplit/>
        </w:trPr>
        <w:tc>
          <w:tcPr>
            <w:tcW w:w="3190" w:type="dxa"/>
            <w:shd w:val="clear" w:color="auto" w:fill="auto"/>
            <w:vAlign w:val="center"/>
          </w:tcPr>
          <w:p w14:paraId="78CF7412" w14:textId="77777777" w:rsidR="00077B32" w:rsidRPr="00077B32" w:rsidRDefault="00077B32" w:rsidP="00EB72CF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32">
              <w:rPr>
                <w:rFonts w:ascii="Times New Roman" w:hAnsi="Times New Roman" w:cs="Times New Roman"/>
                <w:sz w:val="24"/>
                <w:szCs w:val="24"/>
              </w:rPr>
              <w:t>97001-97050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49A4D252" w14:textId="77777777" w:rsidR="00077B32" w:rsidRPr="00077B32" w:rsidRDefault="00077B32" w:rsidP="00EB72CF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32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53257053" w14:textId="77777777" w:rsidR="00077B32" w:rsidRDefault="00077B32" w:rsidP="00EB72CF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77B32">
              <w:rPr>
                <w:rFonts w:ascii="Times New Roman" w:hAnsi="Times New Roman" w:cs="Times New Roman"/>
                <w:sz w:val="24"/>
                <w:szCs w:val="24"/>
              </w:rPr>
              <w:t>97001-97050</w:t>
            </w:r>
            <w:r w:rsidRPr="00077B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  <w:p w14:paraId="5E530681" w14:textId="77777777" w:rsidR="00077B32" w:rsidRPr="00D325C5" w:rsidRDefault="00077B32" w:rsidP="00077B32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S7001</w:t>
            </w:r>
            <w:r w:rsidRPr="00D32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25C5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7050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  <w:p w14:paraId="322D6159" w14:textId="77777777" w:rsidR="00077B32" w:rsidRPr="00077B32" w:rsidRDefault="00077B32" w:rsidP="00EB72CF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68" w:rsidRPr="00761668" w14:paraId="53103567" w14:textId="77777777" w:rsidTr="00EB72CF">
        <w:trPr>
          <w:cantSplit/>
        </w:trPr>
        <w:tc>
          <w:tcPr>
            <w:tcW w:w="3190" w:type="dxa"/>
            <w:shd w:val="clear" w:color="auto" w:fill="auto"/>
            <w:vAlign w:val="center"/>
          </w:tcPr>
          <w:p w14:paraId="1C3CDF6D" w14:textId="77777777" w:rsidR="00761668" w:rsidRPr="00AC541E" w:rsidRDefault="00077B32" w:rsidP="00EB72CF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1E">
              <w:rPr>
                <w:rFonts w:ascii="Times New Roman" w:hAnsi="Times New Roman" w:cs="Times New Roman"/>
                <w:sz w:val="24"/>
                <w:szCs w:val="24"/>
              </w:rPr>
              <w:t>К7001</w:t>
            </w:r>
            <w:r w:rsidR="00761668" w:rsidRPr="00AC541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C541E">
              <w:rPr>
                <w:rFonts w:ascii="Times New Roman" w:hAnsi="Times New Roman" w:cs="Times New Roman"/>
                <w:sz w:val="24"/>
                <w:szCs w:val="24"/>
              </w:rPr>
              <w:t>К7050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665417AF" w14:textId="77777777" w:rsidR="00761668" w:rsidRPr="00AC541E" w:rsidRDefault="00AC541E" w:rsidP="00EB72CF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7B32" w:rsidRPr="00AC54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431D9287" w14:textId="77777777" w:rsidR="00761668" w:rsidRPr="00AC541E" w:rsidRDefault="00AC541E" w:rsidP="00AC541E">
            <w:pPr>
              <w:pStyle w:val="ConsPlusNormal"/>
              <w:widowControl/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1E">
              <w:rPr>
                <w:rFonts w:ascii="Times New Roman" w:hAnsi="Times New Roman" w:cs="Times New Roman"/>
                <w:sz w:val="24"/>
                <w:szCs w:val="24"/>
              </w:rPr>
              <w:t xml:space="preserve">            К7001 – К7050</w:t>
            </w:r>
            <w:r w:rsidRPr="00AC54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608B2BD8" w14:textId="77777777" w:rsidR="00AC541E" w:rsidRPr="00AC541E" w:rsidRDefault="00AC541E" w:rsidP="00AC541E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1E">
              <w:rPr>
                <w:rFonts w:ascii="Times New Roman" w:hAnsi="Times New Roman" w:cs="Times New Roman"/>
                <w:sz w:val="24"/>
                <w:szCs w:val="24"/>
              </w:rPr>
              <w:t>S7001 – S7050</w:t>
            </w:r>
            <w:r w:rsidRPr="00AC54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  <w:p w14:paraId="561DDF66" w14:textId="77777777" w:rsidR="00AC541E" w:rsidRPr="00AC541E" w:rsidRDefault="00AC541E" w:rsidP="00AC541E">
            <w:pPr>
              <w:pStyle w:val="ConsPlusNormal"/>
              <w:widowControl/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41E" w:rsidRPr="00761668" w14:paraId="18F12BA9" w14:textId="77777777" w:rsidTr="00EB72CF">
        <w:trPr>
          <w:cantSplit/>
        </w:trPr>
        <w:tc>
          <w:tcPr>
            <w:tcW w:w="3190" w:type="dxa"/>
            <w:shd w:val="clear" w:color="auto" w:fill="auto"/>
            <w:vAlign w:val="center"/>
          </w:tcPr>
          <w:p w14:paraId="2FDD9918" w14:textId="77777777" w:rsidR="00AC541E" w:rsidRPr="00077B32" w:rsidRDefault="00AC541E" w:rsidP="00EB72CF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98001-98</w:t>
            </w:r>
            <w:r w:rsidRPr="00077B32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6346FE0A" w14:textId="77777777" w:rsidR="00AC541E" w:rsidRPr="00077B32" w:rsidRDefault="00AC541E" w:rsidP="00EB72CF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32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358CBB0C" w14:textId="77777777" w:rsidR="00AC541E" w:rsidRDefault="00AC541E" w:rsidP="00EB72CF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98001-98</w:t>
            </w:r>
            <w:r w:rsidRPr="00077B32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  <w:p w14:paraId="72F08709" w14:textId="77777777" w:rsidR="00AC541E" w:rsidRPr="00D325C5" w:rsidRDefault="00AC541E" w:rsidP="00EB72CF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S8001</w:t>
            </w:r>
            <w:r w:rsidRPr="00D32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25C5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8050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  <w:p w14:paraId="10794FA5" w14:textId="77777777" w:rsidR="00AC541E" w:rsidRPr="00077B32" w:rsidRDefault="00AC541E" w:rsidP="00EB72CF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68" w:rsidRPr="00761668" w14:paraId="42C20A11" w14:textId="77777777" w:rsidTr="00EB72CF">
        <w:trPr>
          <w:cantSplit/>
        </w:trPr>
        <w:tc>
          <w:tcPr>
            <w:tcW w:w="3190" w:type="dxa"/>
            <w:shd w:val="clear" w:color="auto" w:fill="auto"/>
            <w:vAlign w:val="center"/>
          </w:tcPr>
          <w:p w14:paraId="7724A724" w14:textId="77777777" w:rsidR="00761668" w:rsidRPr="00AC541E" w:rsidRDefault="00AC541E" w:rsidP="00EB72CF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1E">
              <w:rPr>
                <w:rFonts w:ascii="Times New Roman" w:hAnsi="Times New Roman" w:cs="Times New Roman"/>
                <w:sz w:val="24"/>
                <w:szCs w:val="24"/>
              </w:rPr>
              <w:t>К8001 – К8050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542D0B7C" w14:textId="77777777" w:rsidR="00761668" w:rsidRPr="00AC541E" w:rsidRDefault="00AC541E" w:rsidP="00EB72CF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1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761668" w:rsidRPr="00AC54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5F1E742E" w14:textId="77777777" w:rsidR="00AC541E" w:rsidRPr="00AC541E" w:rsidRDefault="00AC541E" w:rsidP="00AC541E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1E">
              <w:rPr>
                <w:rFonts w:ascii="Times New Roman" w:hAnsi="Times New Roman" w:cs="Times New Roman"/>
                <w:sz w:val="24"/>
                <w:szCs w:val="24"/>
              </w:rPr>
              <w:t xml:space="preserve">К8001 – К8050 </w:t>
            </w:r>
            <w:r w:rsidRPr="00AC54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  <w:p w14:paraId="2E5BE446" w14:textId="77777777" w:rsidR="00AC541E" w:rsidRPr="00AC541E" w:rsidRDefault="00AC541E" w:rsidP="00AC541E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1E">
              <w:rPr>
                <w:rFonts w:ascii="Times New Roman" w:hAnsi="Times New Roman" w:cs="Times New Roman"/>
                <w:sz w:val="24"/>
                <w:szCs w:val="24"/>
              </w:rPr>
              <w:t>S8001 – S8050</w:t>
            </w:r>
            <w:r w:rsidRPr="00AC54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  <w:p w14:paraId="165129EC" w14:textId="77777777" w:rsidR="00761668" w:rsidRPr="00AC541E" w:rsidRDefault="00761668" w:rsidP="00EB72CF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68" w:rsidRPr="00761668" w14:paraId="78FCFB91" w14:textId="77777777" w:rsidTr="00EB72CF">
        <w:trPr>
          <w:cantSplit/>
        </w:trPr>
        <w:tc>
          <w:tcPr>
            <w:tcW w:w="3190" w:type="dxa"/>
            <w:shd w:val="clear" w:color="auto" w:fill="auto"/>
            <w:vAlign w:val="center"/>
          </w:tcPr>
          <w:p w14:paraId="29090505" w14:textId="77777777" w:rsidR="00761668" w:rsidRPr="00AC541E" w:rsidRDefault="00AC541E" w:rsidP="00EB72CF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1E">
              <w:rPr>
                <w:rFonts w:ascii="Times New Roman" w:hAnsi="Times New Roman" w:cs="Times New Roman"/>
                <w:sz w:val="24"/>
                <w:szCs w:val="24"/>
              </w:rPr>
              <w:t>М0000 – М</w:t>
            </w:r>
            <w:r w:rsidR="00761668" w:rsidRPr="00AC541E">
              <w:rPr>
                <w:rFonts w:ascii="Times New Roman" w:hAnsi="Times New Roman" w:cs="Times New Roman"/>
                <w:sz w:val="24"/>
                <w:szCs w:val="24"/>
              </w:rPr>
              <w:t>9990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5A12584C" w14:textId="77777777" w:rsidR="00761668" w:rsidRPr="00AC541E" w:rsidRDefault="00761668" w:rsidP="00EB72CF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1E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0CD24064" w14:textId="77777777" w:rsidR="00761668" w:rsidRPr="00AC541E" w:rsidRDefault="00AC541E" w:rsidP="00AC541E">
            <w:pPr>
              <w:pStyle w:val="ConsPlusNormal"/>
              <w:widowControl/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C541E">
              <w:rPr>
                <w:rFonts w:ascii="Times New Roman" w:hAnsi="Times New Roman" w:cs="Times New Roman"/>
                <w:sz w:val="24"/>
                <w:szCs w:val="24"/>
              </w:rPr>
              <w:t>М0000 – М9990</w:t>
            </w:r>
            <w:r w:rsidRPr="00AC54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61668" w:rsidRPr="00761668" w14:paraId="5AFA76B3" w14:textId="77777777" w:rsidTr="00EB72CF">
        <w:trPr>
          <w:cantSplit/>
        </w:trPr>
        <w:tc>
          <w:tcPr>
            <w:tcW w:w="3190" w:type="dxa"/>
            <w:shd w:val="clear" w:color="auto" w:fill="auto"/>
            <w:vAlign w:val="center"/>
          </w:tcPr>
          <w:p w14:paraId="1C4BCF35" w14:textId="77777777" w:rsidR="00761668" w:rsidRPr="00AC541E" w:rsidRDefault="00AC541E" w:rsidP="00EB72CF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1E">
              <w:rPr>
                <w:rFonts w:ascii="Times New Roman" w:hAnsi="Times New Roman" w:cs="Times New Roman"/>
                <w:sz w:val="24"/>
                <w:szCs w:val="24"/>
              </w:rPr>
              <w:t>09505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2358DC87" w14:textId="77777777" w:rsidR="00761668" w:rsidRPr="00AC541E" w:rsidRDefault="00761668" w:rsidP="00EB72CF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541E" w:rsidRPr="00AC54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2310EA55" w14:textId="77777777" w:rsidR="00761668" w:rsidRPr="00AC541E" w:rsidRDefault="00AC541E" w:rsidP="00EB72CF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41E">
              <w:rPr>
                <w:rFonts w:ascii="Times New Roman" w:hAnsi="Times New Roman" w:cs="Times New Roman"/>
                <w:sz w:val="24"/>
                <w:szCs w:val="24"/>
              </w:rPr>
              <w:t>09505</w:t>
            </w:r>
            <w:r w:rsidRPr="00AC54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 w:rsidR="00761668" w:rsidRPr="00761668" w14:paraId="3F37CFD3" w14:textId="77777777" w:rsidTr="00EB72CF">
        <w:trPr>
          <w:cantSplit/>
        </w:trPr>
        <w:tc>
          <w:tcPr>
            <w:tcW w:w="3190" w:type="dxa"/>
            <w:shd w:val="clear" w:color="auto" w:fill="auto"/>
            <w:vAlign w:val="center"/>
          </w:tcPr>
          <w:p w14:paraId="55A8973B" w14:textId="77777777" w:rsidR="00761668" w:rsidRPr="00AC541E" w:rsidRDefault="00AC541E" w:rsidP="00AC541E">
            <w:pPr>
              <w:pStyle w:val="ConsPlusNormal"/>
              <w:widowControl/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1E">
              <w:rPr>
                <w:rFonts w:ascii="Times New Roman" w:hAnsi="Times New Roman" w:cs="Times New Roman"/>
                <w:sz w:val="24"/>
                <w:szCs w:val="24"/>
              </w:rPr>
              <w:t xml:space="preserve">          09605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3FBE82FB" w14:textId="77777777" w:rsidR="00761668" w:rsidRPr="00AC541E" w:rsidRDefault="00761668" w:rsidP="00EB72CF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541E" w:rsidRPr="00AC54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0AB3BB24" w14:textId="77777777" w:rsidR="00AC541E" w:rsidRPr="00AC541E" w:rsidRDefault="00AC541E" w:rsidP="00EB72CF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41E">
              <w:rPr>
                <w:rFonts w:ascii="Times New Roman" w:hAnsi="Times New Roman" w:cs="Times New Roman"/>
                <w:sz w:val="24"/>
                <w:szCs w:val="24"/>
              </w:rPr>
              <w:t>09605</w:t>
            </w:r>
            <w:r w:rsidRPr="00AC54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AC54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  <w:p w14:paraId="2C1F1365" w14:textId="77777777" w:rsidR="00761668" w:rsidRPr="00AC541E" w:rsidRDefault="00AC541E" w:rsidP="00EB72CF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C541E">
              <w:rPr>
                <w:rFonts w:ascii="Times New Roman" w:hAnsi="Times New Roman" w:cs="Times New Roman"/>
                <w:sz w:val="24"/>
                <w:szCs w:val="24"/>
              </w:rPr>
              <w:t>9605</w:t>
            </w:r>
            <w:r w:rsidRPr="00AC54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AC54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</w:tbl>
    <w:p w14:paraId="5B2CAC17" w14:textId="77777777" w:rsidR="00761668" w:rsidRPr="006F6356" w:rsidRDefault="00761668" w:rsidP="00576E55">
      <w:pPr>
        <w:pStyle w:val="ConsPlusNormal"/>
        <w:widowControl/>
        <w:tabs>
          <w:tab w:val="left" w:pos="1276"/>
        </w:tabs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6F6356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6F6356">
        <w:rPr>
          <w:rFonts w:ascii="Times New Roman" w:hAnsi="Times New Roman" w:cs="Times New Roman"/>
          <w:sz w:val="24"/>
          <w:szCs w:val="24"/>
        </w:rPr>
        <w:t xml:space="preserve">для отражения расходов бюджета района, </w:t>
      </w:r>
      <w:proofErr w:type="spellStart"/>
      <w:r w:rsidRPr="006F6356">
        <w:rPr>
          <w:rFonts w:ascii="Times New Roman" w:hAnsi="Times New Roman" w:cs="Times New Roman"/>
          <w:sz w:val="24"/>
          <w:szCs w:val="24"/>
        </w:rPr>
        <w:t>софинансируемых</w:t>
      </w:r>
      <w:proofErr w:type="spellEnd"/>
      <w:r w:rsidRPr="006F6356">
        <w:rPr>
          <w:rFonts w:ascii="Times New Roman" w:hAnsi="Times New Roman" w:cs="Times New Roman"/>
          <w:sz w:val="24"/>
          <w:szCs w:val="24"/>
        </w:rPr>
        <w:t xml:space="preserve"> за счет средств областн</w:t>
      </w:r>
      <w:r w:rsidR="006F6356" w:rsidRPr="006F6356">
        <w:rPr>
          <w:rFonts w:ascii="Times New Roman" w:hAnsi="Times New Roman" w:cs="Times New Roman"/>
          <w:sz w:val="24"/>
          <w:szCs w:val="24"/>
        </w:rPr>
        <w:t>ого бюджета в полном объеме</w:t>
      </w:r>
      <w:r w:rsidRPr="006F6356">
        <w:rPr>
          <w:rFonts w:ascii="Times New Roman" w:hAnsi="Times New Roman" w:cs="Times New Roman"/>
          <w:sz w:val="24"/>
          <w:szCs w:val="24"/>
        </w:rPr>
        <w:t>.</w:t>
      </w:r>
    </w:p>
    <w:p w14:paraId="5BD2D169" w14:textId="77777777" w:rsidR="00761668" w:rsidRPr="006F6356" w:rsidRDefault="00576E55" w:rsidP="00576E55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 xml:space="preserve">                               </w:t>
      </w:r>
      <w:r w:rsidR="00761668" w:rsidRPr="006F6356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761668" w:rsidRPr="006F6356">
        <w:rPr>
          <w:rFonts w:ascii="Times New Roman" w:hAnsi="Times New Roman" w:cs="Times New Roman"/>
          <w:sz w:val="24"/>
          <w:szCs w:val="24"/>
        </w:rPr>
        <w:t xml:space="preserve">для отражения расходов бюджета района, </w:t>
      </w:r>
      <w:proofErr w:type="spellStart"/>
      <w:r w:rsidR="00761668" w:rsidRPr="006F6356">
        <w:rPr>
          <w:rFonts w:ascii="Times New Roman" w:hAnsi="Times New Roman" w:cs="Times New Roman"/>
          <w:sz w:val="24"/>
          <w:szCs w:val="24"/>
        </w:rPr>
        <w:t>софинансируемых</w:t>
      </w:r>
      <w:proofErr w:type="spellEnd"/>
      <w:r w:rsidR="00761668" w:rsidRPr="006F6356">
        <w:rPr>
          <w:rFonts w:ascii="Times New Roman" w:hAnsi="Times New Roman" w:cs="Times New Roman"/>
          <w:sz w:val="24"/>
          <w:szCs w:val="24"/>
        </w:rPr>
        <w:t xml:space="preserve"> за счет сре</w:t>
      </w:r>
      <w:r w:rsidR="006F6356" w:rsidRPr="006F6356">
        <w:rPr>
          <w:rFonts w:ascii="Times New Roman" w:hAnsi="Times New Roman" w:cs="Times New Roman"/>
          <w:sz w:val="24"/>
          <w:szCs w:val="24"/>
        </w:rPr>
        <w:t>дств областного бюджета в установленной доле</w:t>
      </w:r>
      <w:r w:rsidR="00761668" w:rsidRPr="006F6356">
        <w:rPr>
          <w:rFonts w:ascii="Times New Roman" w:hAnsi="Times New Roman" w:cs="Times New Roman"/>
          <w:sz w:val="24"/>
          <w:szCs w:val="24"/>
        </w:rPr>
        <w:t>.</w:t>
      </w:r>
    </w:p>
    <w:p w14:paraId="41B887EE" w14:textId="77777777" w:rsidR="00761668" w:rsidRDefault="006F6356" w:rsidP="00576E55">
      <w:pPr>
        <w:pStyle w:val="ConsPlusNormal"/>
        <w:widowControl/>
        <w:tabs>
          <w:tab w:val="left" w:pos="1276"/>
        </w:tabs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6F635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761668" w:rsidRPr="006F635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61668" w:rsidRPr="006F6356">
        <w:rPr>
          <w:rFonts w:ascii="Times New Roman" w:hAnsi="Times New Roman" w:cs="Times New Roman"/>
          <w:sz w:val="24"/>
          <w:szCs w:val="24"/>
        </w:rPr>
        <w:t>для отражения расходов на реализацию муниципальных проектов, входящих в состав национальных проектов.</w:t>
      </w:r>
    </w:p>
    <w:p w14:paraId="5F4386AE" w14:textId="77777777" w:rsidR="006F6356" w:rsidRDefault="006F6356" w:rsidP="00576E55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356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="00576E5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Pr="006F635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F6356">
        <w:rPr>
          <w:rFonts w:ascii="Times New Roman" w:hAnsi="Times New Roman" w:cs="Times New Roman"/>
          <w:sz w:val="24"/>
          <w:szCs w:val="24"/>
        </w:rPr>
        <w:t>для отражения расходов</w:t>
      </w:r>
      <w:r>
        <w:rPr>
          <w:rFonts w:ascii="Times New Roman" w:hAnsi="Times New Roman" w:cs="Times New Roman"/>
          <w:sz w:val="24"/>
          <w:szCs w:val="24"/>
        </w:rPr>
        <w:t xml:space="preserve">, предусмотренных для выполнения (достижения) иных мероприятий (результатов),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которых не предусмотрено из </w:t>
      </w:r>
      <w:r w:rsidR="00D159EE">
        <w:rPr>
          <w:rFonts w:ascii="Times New Roman" w:hAnsi="Times New Roman" w:cs="Times New Roman"/>
          <w:sz w:val="24"/>
          <w:szCs w:val="24"/>
        </w:rPr>
        <w:t>федерального бюджета  в целях достижения значения базового мероприятия (результата), установленного соглашением о предоставлении субсидии (субвенции, иного межбюджетного трансферта, имеющего целевое назначение), а также в случае увеличения общего объема бюджетных ассигнований на реализацию мероприятия (результата) относительно соглашения, в том числе в связи с увеличением (удорожанием) сметной или предполагаемой (предельной) стоимости строительства (реконструкции, в том числе с элементами реставрации, технического перевооружения) объекта капитального строительства или стоимости приобретения объекта недвижимого имущества.</w:t>
      </w:r>
    </w:p>
    <w:p w14:paraId="3C92BD84" w14:textId="77777777" w:rsidR="00D159EE" w:rsidRPr="006F6356" w:rsidRDefault="00D159EE" w:rsidP="00576E55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356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="00576E5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Pr="006F635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6F6356">
        <w:rPr>
          <w:rFonts w:ascii="Times New Roman" w:hAnsi="Times New Roman" w:cs="Times New Roman"/>
          <w:sz w:val="24"/>
          <w:szCs w:val="24"/>
        </w:rPr>
        <w:t>для отражения расходов</w:t>
      </w:r>
      <w:r>
        <w:rPr>
          <w:rFonts w:ascii="Times New Roman" w:hAnsi="Times New Roman" w:cs="Times New Roman"/>
          <w:sz w:val="24"/>
          <w:szCs w:val="24"/>
        </w:rPr>
        <w:t xml:space="preserve">, предусмотренных   в целях достижения значений дополнительного результата, превышающего значение базового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мероприятия (результата</w:t>
      </w:r>
      <w:proofErr w:type="gramStart"/>
      <w:r>
        <w:rPr>
          <w:rFonts w:ascii="Times New Roman" w:hAnsi="Times New Roman" w:cs="Times New Roman"/>
          <w:sz w:val="24"/>
          <w:szCs w:val="24"/>
        </w:rPr>
        <w:t>),определенного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 соглашении о предоставлении субсидии ( иного межбюджетного трансферта, имеющего целевое назначение)</w:t>
      </w:r>
      <w:r w:rsidR="00C50EB8">
        <w:rPr>
          <w:rFonts w:ascii="Times New Roman" w:hAnsi="Times New Roman" w:cs="Times New Roman"/>
          <w:sz w:val="24"/>
          <w:szCs w:val="24"/>
        </w:rPr>
        <w:t>из федерального бюджета.</w:t>
      </w:r>
    </w:p>
    <w:p w14:paraId="647D57E7" w14:textId="77777777" w:rsidR="00761668" w:rsidRPr="00C50EB8" w:rsidRDefault="00C50EB8" w:rsidP="00576E55">
      <w:pPr>
        <w:pStyle w:val="ConsPlusNormal"/>
        <w:widowControl/>
        <w:tabs>
          <w:tab w:val="left" w:pos="1276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50EB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6</w:t>
      </w:r>
      <w:r w:rsidR="00761668" w:rsidRPr="00C50EB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61668" w:rsidRPr="00C50EB8">
        <w:rPr>
          <w:rFonts w:ascii="Times New Roman" w:hAnsi="Times New Roman" w:cs="Times New Roman"/>
          <w:sz w:val="24"/>
          <w:szCs w:val="24"/>
        </w:rPr>
        <w:t>для отражения расходов бюджета района</w:t>
      </w:r>
      <w:r w:rsidRPr="00C50EB8">
        <w:rPr>
          <w:rFonts w:ascii="Times New Roman" w:hAnsi="Times New Roman" w:cs="Times New Roman"/>
          <w:sz w:val="24"/>
          <w:szCs w:val="24"/>
        </w:rPr>
        <w:t xml:space="preserve"> на финансовое обеспечение реализации инфраструктурных проектов, отобранных в соответствии с порядком отбора инфраструктурных проектов, источником  </w:t>
      </w:r>
      <w:r w:rsidR="00761668" w:rsidRPr="00C50EB8">
        <w:rPr>
          <w:rFonts w:ascii="Times New Roman" w:hAnsi="Times New Roman" w:cs="Times New Roman"/>
          <w:sz w:val="24"/>
          <w:szCs w:val="24"/>
        </w:rPr>
        <w:t xml:space="preserve"> </w:t>
      </w:r>
      <w:r w:rsidRPr="00C50EB8">
        <w:rPr>
          <w:rFonts w:ascii="Times New Roman" w:hAnsi="Times New Roman" w:cs="Times New Roman"/>
          <w:sz w:val="24"/>
          <w:szCs w:val="24"/>
        </w:rPr>
        <w:t xml:space="preserve">финансового обеспечения которых являются специальные казначейские кредиты, предоставляемые Федеральным казначейством за счет временно свободных средств единого счета федерального бюджета. </w:t>
      </w:r>
    </w:p>
    <w:p w14:paraId="37A228C9" w14:textId="77777777" w:rsidR="00F2513C" w:rsidRPr="00F2513C" w:rsidRDefault="00761668" w:rsidP="00576E55">
      <w:pPr>
        <w:pStyle w:val="ConsPlusNormal"/>
        <w:widowControl/>
        <w:tabs>
          <w:tab w:val="left" w:pos="1276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2513C">
        <w:rPr>
          <w:sz w:val="24"/>
          <w:szCs w:val="24"/>
        </w:rPr>
        <w:t xml:space="preserve"> </w:t>
      </w:r>
      <w:r w:rsidR="00A02AA5" w:rsidRPr="00F2513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7 </w:t>
      </w:r>
      <w:r w:rsidR="00A02AA5" w:rsidRPr="00F2513C">
        <w:rPr>
          <w:rFonts w:ascii="Times New Roman" w:hAnsi="Times New Roman" w:cs="Times New Roman"/>
          <w:sz w:val="24"/>
          <w:szCs w:val="24"/>
        </w:rPr>
        <w:t xml:space="preserve">для отражения расходов бюджета района на финансовое обеспечение реализации инфраструктурных проектов, отобранных в соответствии с порядком отбора инфраструктурных проектов, источником   финансового обеспечения которых являются </w:t>
      </w:r>
      <w:r w:rsidR="00F2513C" w:rsidRPr="00F2513C">
        <w:rPr>
          <w:rFonts w:ascii="Times New Roman" w:hAnsi="Times New Roman" w:cs="Times New Roman"/>
          <w:sz w:val="24"/>
          <w:szCs w:val="24"/>
        </w:rPr>
        <w:t xml:space="preserve">средства областного бюджета (за исключение специальных казначейских кредитов, предоставляемых Федеральным казначейством за счет временно свободных средств единого счета федерального бюджета). </w:t>
      </w:r>
    </w:p>
    <w:p w14:paraId="63038820" w14:textId="77777777" w:rsidR="00F2513C" w:rsidRPr="00F2513C" w:rsidRDefault="00F2513C" w:rsidP="00576E55">
      <w:pPr>
        <w:pStyle w:val="ConsPlusNormal"/>
        <w:widowControl/>
        <w:tabs>
          <w:tab w:val="left" w:pos="1276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2513C">
        <w:rPr>
          <w:sz w:val="24"/>
          <w:szCs w:val="24"/>
        </w:rPr>
        <w:t xml:space="preserve"> </w:t>
      </w:r>
      <w:r w:rsidRPr="00F2513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F2513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2513C">
        <w:rPr>
          <w:rFonts w:ascii="Times New Roman" w:hAnsi="Times New Roman" w:cs="Times New Roman"/>
          <w:sz w:val="24"/>
          <w:szCs w:val="24"/>
        </w:rPr>
        <w:t xml:space="preserve">для отражения расходов бюджета района на финансовое обеспечение реализации инфраструктурных проектов, отобранных в соответствии с порядком отбора инфраструктурных проектов, источником   финансового обеспечения которых являются </w:t>
      </w:r>
      <w:r>
        <w:rPr>
          <w:rFonts w:ascii="Times New Roman" w:hAnsi="Times New Roman" w:cs="Times New Roman"/>
          <w:sz w:val="24"/>
          <w:szCs w:val="24"/>
        </w:rPr>
        <w:t xml:space="preserve">средства бюджета района,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 специальных казначейских кредитов, предоставляемых Федеральным казначейством за счет временно свободных средств единого счета федерального бюджета и средств областного бюджета в установленной доле.</w:t>
      </w:r>
      <w:r w:rsidRPr="00F251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8A1D0D" w14:textId="77777777" w:rsidR="00A02AA5" w:rsidRPr="00A02AA5" w:rsidRDefault="00F2513C" w:rsidP="00576E55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513C">
        <w:rPr>
          <w:sz w:val="24"/>
          <w:szCs w:val="24"/>
        </w:rPr>
        <w:t xml:space="preserve"> </w:t>
      </w:r>
      <w:r w:rsidRPr="00F2513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576E5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F2513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2513C">
        <w:rPr>
          <w:rFonts w:ascii="Times New Roman" w:hAnsi="Times New Roman" w:cs="Times New Roman"/>
          <w:sz w:val="24"/>
          <w:szCs w:val="24"/>
        </w:rPr>
        <w:t>для отражения расходов бюджета района на</w:t>
      </w:r>
      <w:r>
        <w:rPr>
          <w:rFonts w:ascii="Times New Roman" w:hAnsi="Times New Roman" w:cs="Times New Roman"/>
          <w:sz w:val="24"/>
          <w:szCs w:val="24"/>
        </w:rPr>
        <w:t xml:space="preserve"> реализацию инфраструктурных проектов,</w:t>
      </w:r>
      <w:r w:rsidRPr="00F25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проектов.</w:t>
      </w:r>
    </w:p>
    <w:p w14:paraId="62894500" w14:textId="77777777" w:rsidR="00F2513C" w:rsidRPr="00A02AA5" w:rsidRDefault="00F2513C" w:rsidP="00576E55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513C">
        <w:rPr>
          <w:sz w:val="24"/>
          <w:szCs w:val="24"/>
        </w:rPr>
        <w:t xml:space="preserve"> </w:t>
      </w:r>
      <w:r w:rsidRPr="00F2513C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="00576E5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F2513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F2513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2513C">
        <w:rPr>
          <w:rFonts w:ascii="Times New Roman" w:hAnsi="Times New Roman" w:cs="Times New Roman"/>
          <w:sz w:val="24"/>
          <w:szCs w:val="24"/>
        </w:rPr>
        <w:t>для отражения расходов бюджета района на</w:t>
      </w:r>
      <w:r>
        <w:rPr>
          <w:rFonts w:ascii="Times New Roman" w:hAnsi="Times New Roman" w:cs="Times New Roman"/>
          <w:sz w:val="24"/>
          <w:szCs w:val="24"/>
        </w:rPr>
        <w:t xml:space="preserve"> реализацию инфраструктурных проектов,</w:t>
      </w:r>
      <w:r w:rsidRPr="00F25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источником финансового обеспечения которых являются средства областного бю</w:t>
      </w:r>
      <w:r w:rsidR="00DC1072">
        <w:rPr>
          <w:rFonts w:ascii="Times New Roman" w:hAnsi="Times New Roman" w:cs="Times New Roman"/>
          <w:sz w:val="24"/>
          <w:szCs w:val="24"/>
        </w:rPr>
        <w:t xml:space="preserve">джета на финансовое обеспечение </w:t>
      </w:r>
      <w:r>
        <w:rPr>
          <w:rFonts w:ascii="Times New Roman" w:hAnsi="Times New Roman" w:cs="Times New Roman"/>
          <w:sz w:val="24"/>
          <w:szCs w:val="24"/>
        </w:rPr>
        <w:t>реализации инфраструктурных проектов</w:t>
      </w:r>
      <w:r w:rsidR="00DC1072">
        <w:rPr>
          <w:rFonts w:ascii="Times New Roman" w:hAnsi="Times New Roman" w:cs="Times New Roman"/>
          <w:sz w:val="24"/>
          <w:szCs w:val="24"/>
        </w:rPr>
        <w:t xml:space="preserve"> (за исключением бюджетных кредитов, предоставляемых из федерального бюджета).</w:t>
      </w:r>
    </w:p>
    <w:p w14:paraId="47290391" w14:textId="77777777" w:rsidR="00DC1072" w:rsidRPr="00A02AA5" w:rsidRDefault="00DC1072" w:rsidP="00576E55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513C">
        <w:rPr>
          <w:sz w:val="24"/>
          <w:szCs w:val="24"/>
        </w:rPr>
        <w:t xml:space="preserve"> </w:t>
      </w:r>
      <w:r w:rsidRPr="00F2513C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576E5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Pr="00F2513C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F2513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2513C">
        <w:rPr>
          <w:rFonts w:ascii="Times New Roman" w:hAnsi="Times New Roman" w:cs="Times New Roman"/>
          <w:sz w:val="24"/>
          <w:szCs w:val="24"/>
        </w:rPr>
        <w:t>для отражения расходов бюджета района на</w:t>
      </w:r>
      <w:r>
        <w:rPr>
          <w:rFonts w:ascii="Times New Roman" w:hAnsi="Times New Roman" w:cs="Times New Roman"/>
          <w:sz w:val="24"/>
          <w:szCs w:val="24"/>
        </w:rPr>
        <w:t xml:space="preserve"> реализацию инфраструктурных проектов,</w:t>
      </w:r>
      <w:r w:rsidRPr="00F25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источником финансового обеспечения которых являются средства местных бюджетов,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 бюджетных кредитов, предоставляемых из федерального бюджета и средств областного бюджета в установленной доле на финансовое обеспечение реализации инфраструктурных проектов.</w:t>
      </w:r>
    </w:p>
    <w:p w14:paraId="0B7AA11A" w14:textId="77777777" w:rsidR="00DC1072" w:rsidRDefault="00DC1072" w:rsidP="00576E55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2513C">
        <w:rPr>
          <w:sz w:val="24"/>
          <w:szCs w:val="24"/>
        </w:rPr>
        <w:t xml:space="preserve"> </w:t>
      </w:r>
      <w:r w:rsidRPr="00F2513C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="00576E5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Pr="00F2513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F2513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2513C">
        <w:rPr>
          <w:rFonts w:ascii="Times New Roman" w:hAnsi="Times New Roman" w:cs="Times New Roman"/>
          <w:sz w:val="24"/>
          <w:szCs w:val="24"/>
        </w:rPr>
        <w:t>для отражения расходов бюджета района на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строительство, реконструкцию, капитальный ремонт и ремонт объектов муниципальной собственности, приобретение объектов недвижимого имущества в муниципальную собственность,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 средств областного бюджета в установленной доле, источником финансового обеспечения которых являются бюджетные кредиты на опережающее финансирование.</w:t>
      </w:r>
    </w:p>
    <w:p w14:paraId="7A832A99" w14:textId="77777777" w:rsidR="00DC1072" w:rsidRPr="00A02AA5" w:rsidRDefault="00DC1072" w:rsidP="00576E55">
      <w:pPr>
        <w:pStyle w:val="ConsPlusNormal"/>
        <w:widowControl/>
        <w:tabs>
          <w:tab w:val="left" w:pos="1276"/>
        </w:tabs>
        <w:ind w:firstLine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2513C">
        <w:rPr>
          <w:sz w:val="24"/>
          <w:szCs w:val="24"/>
        </w:rPr>
        <w:t xml:space="preserve"> </w:t>
      </w:r>
      <w:r w:rsidRPr="00F2513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F2513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2513C">
        <w:rPr>
          <w:rFonts w:ascii="Times New Roman" w:hAnsi="Times New Roman" w:cs="Times New Roman"/>
          <w:sz w:val="24"/>
          <w:szCs w:val="24"/>
        </w:rPr>
        <w:t>для отражения расходов бюджета района на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мероприятий по модернизации систем коммунальной инфраструктуры, источником финансового обеспечения которых являются средства публично-правовой компании «Ф</w:t>
      </w:r>
      <w:r w:rsidR="00DE0F62">
        <w:rPr>
          <w:rFonts w:ascii="Times New Roman" w:hAnsi="Times New Roman" w:cs="Times New Roman"/>
          <w:sz w:val="24"/>
          <w:szCs w:val="24"/>
        </w:rPr>
        <w:t>онд развития территорий».</w:t>
      </w:r>
    </w:p>
    <w:p w14:paraId="15062CB7" w14:textId="77777777" w:rsidR="00DE0F62" w:rsidRPr="00A02AA5" w:rsidRDefault="00DE0F62" w:rsidP="00576E55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13C">
        <w:rPr>
          <w:sz w:val="24"/>
          <w:szCs w:val="24"/>
        </w:rPr>
        <w:t xml:space="preserve"> </w:t>
      </w:r>
      <w:r w:rsidRPr="00F2513C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="00576E5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Pr="00F2513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F2513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2513C">
        <w:rPr>
          <w:rFonts w:ascii="Times New Roman" w:hAnsi="Times New Roman" w:cs="Times New Roman"/>
          <w:sz w:val="24"/>
          <w:szCs w:val="24"/>
        </w:rPr>
        <w:t>для отражения расходов бюджета района на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мероприятий по модернизации систем коммунальной инфраструктуры, источником финансового обеспечения которых являются средства областного бюджета (за исключением средств публично-правовой компании «Фонд развития территорий»).</w:t>
      </w:r>
    </w:p>
    <w:p w14:paraId="28EE2925" w14:textId="77777777" w:rsidR="00DE0F62" w:rsidRPr="00A02AA5" w:rsidRDefault="00DE0F62" w:rsidP="00576E55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="00576E5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F2513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2513C">
        <w:rPr>
          <w:rFonts w:ascii="Times New Roman" w:hAnsi="Times New Roman" w:cs="Times New Roman"/>
          <w:sz w:val="24"/>
          <w:szCs w:val="24"/>
        </w:rPr>
        <w:t>для отражения расходов бюджета района на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мероприятий по модернизации систем коммунальной инфраструктуры, источником финансового обеспечения которых являются средства бюджета района,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 средств публично-правовой компании  «Фонд развития территорий» и областного бюджета в установленной доле.</w:t>
      </w:r>
    </w:p>
    <w:p w14:paraId="53AD40EA" w14:textId="77777777" w:rsidR="00761668" w:rsidRPr="00A02AA5" w:rsidRDefault="00761668" w:rsidP="00761668">
      <w:pPr>
        <w:pStyle w:val="af9"/>
        <w:autoSpaceDE w:val="0"/>
        <w:autoSpaceDN w:val="0"/>
        <w:adjustRightInd w:val="0"/>
        <w:ind w:left="142"/>
        <w:jc w:val="both"/>
        <w:outlineLvl w:val="1"/>
        <w:rPr>
          <w:color w:val="FF0000"/>
          <w:sz w:val="24"/>
          <w:szCs w:val="24"/>
        </w:rPr>
      </w:pPr>
    </w:p>
    <w:p w14:paraId="38A02DFF" w14:textId="77777777" w:rsidR="008E1090" w:rsidRDefault="008E1090" w:rsidP="008E1090">
      <w:pPr>
        <w:pStyle w:val="ConsPlusNormal"/>
        <w:widowControl/>
        <w:adjustRightInd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090">
        <w:rPr>
          <w:rFonts w:ascii="Times New Roman" w:hAnsi="Times New Roman" w:cs="Times New Roman"/>
          <w:sz w:val="24"/>
          <w:szCs w:val="24"/>
        </w:rPr>
        <w:t xml:space="preserve">       </w:t>
      </w:r>
      <w:r w:rsidR="0044350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1090">
        <w:rPr>
          <w:rFonts w:ascii="Times New Roman" w:hAnsi="Times New Roman" w:cs="Times New Roman"/>
          <w:sz w:val="24"/>
          <w:szCs w:val="24"/>
        </w:rPr>
        <w:t xml:space="preserve"> В пункте 5.1.</w:t>
      </w:r>
      <w:r>
        <w:rPr>
          <w:rFonts w:ascii="Times New Roman" w:hAnsi="Times New Roman" w:cs="Times New Roman"/>
          <w:sz w:val="24"/>
          <w:szCs w:val="24"/>
        </w:rPr>
        <w:t xml:space="preserve"> строку «</w:t>
      </w:r>
      <w:r w:rsidRPr="008E1090">
        <w:rPr>
          <w:rFonts w:ascii="Times New Roman" w:hAnsi="Times New Roman" w:cs="Times New Roman"/>
          <w:sz w:val="24"/>
          <w:szCs w:val="24"/>
        </w:rPr>
        <w:t>По целевой статье  01 0 00 00000 «Реализация полномочий органов местного самоуправления Жирятинского муниципально</w:t>
      </w:r>
      <w:r w:rsidR="005F42C7">
        <w:rPr>
          <w:rFonts w:ascii="Times New Roman" w:hAnsi="Times New Roman" w:cs="Times New Roman"/>
          <w:sz w:val="24"/>
          <w:szCs w:val="24"/>
        </w:rPr>
        <w:t>го района Брянской области (2023-2025</w:t>
      </w:r>
      <w:r w:rsidRPr="008E1090">
        <w:rPr>
          <w:rFonts w:ascii="Times New Roman" w:hAnsi="Times New Roman" w:cs="Times New Roman"/>
          <w:sz w:val="24"/>
          <w:szCs w:val="24"/>
        </w:rPr>
        <w:t xml:space="preserve"> годы)»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74115312" w14:textId="77777777" w:rsidR="008E1090" w:rsidRPr="008C5B06" w:rsidRDefault="008E1090" w:rsidP="008E1090">
      <w:pPr>
        <w:pStyle w:val="ConsPlusNormal"/>
        <w:widowControl/>
        <w:adjustRightInd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09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ACC5A9" w14:textId="77777777" w:rsidR="008E1090" w:rsidRPr="008C5B06" w:rsidRDefault="008E1090" w:rsidP="008E1090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«</w:t>
      </w:r>
      <w:r w:rsidRPr="008E1090">
        <w:rPr>
          <w:sz w:val="24"/>
          <w:szCs w:val="24"/>
        </w:rPr>
        <w:t>По целевой статье  01 0 00 00000 «Реализация полномочий органов местного самоуправления Жирятинского муниципального района Бря</w:t>
      </w:r>
      <w:r w:rsidR="005F42C7">
        <w:rPr>
          <w:sz w:val="24"/>
          <w:szCs w:val="24"/>
        </w:rPr>
        <w:t>нской области (2024-2026</w:t>
      </w:r>
      <w:r w:rsidRPr="008E1090">
        <w:rPr>
          <w:sz w:val="24"/>
          <w:szCs w:val="24"/>
        </w:rPr>
        <w:t xml:space="preserve"> годы)»</w:t>
      </w:r>
      <w:r w:rsidR="00BD315E">
        <w:rPr>
          <w:sz w:val="24"/>
          <w:szCs w:val="24"/>
        </w:rPr>
        <w:t>;</w:t>
      </w:r>
    </w:p>
    <w:p w14:paraId="1A27C26F" w14:textId="77777777" w:rsidR="00D273EE" w:rsidRDefault="00D273EE" w:rsidP="008E1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14:paraId="025ACE3B" w14:textId="77777777" w:rsidR="00D273EE" w:rsidRDefault="00443507" w:rsidP="00D273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3</w:t>
      </w:r>
      <w:r w:rsidR="00036708">
        <w:rPr>
          <w:sz w:val="24"/>
          <w:szCs w:val="24"/>
        </w:rPr>
        <w:t xml:space="preserve">. </w:t>
      </w:r>
      <w:r w:rsidR="00D273EE">
        <w:rPr>
          <w:sz w:val="24"/>
          <w:szCs w:val="24"/>
        </w:rPr>
        <w:t xml:space="preserve"> строк</w:t>
      </w:r>
      <w:r w:rsidR="00036708">
        <w:rPr>
          <w:sz w:val="24"/>
          <w:szCs w:val="24"/>
        </w:rPr>
        <w:t>у</w:t>
      </w:r>
      <w:r w:rsidR="00D273EE">
        <w:rPr>
          <w:sz w:val="24"/>
          <w:szCs w:val="24"/>
        </w:rPr>
        <w:t>:</w:t>
      </w:r>
    </w:p>
    <w:p w14:paraId="70A65FDC" w14:textId="77777777" w:rsidR="00D273EE" w:rsidRDefault="00036708" w:rsidP="00D273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01 4 23</w:t>
      </w:r>
      <w:r w:rsidR="00D273EE" w:rsidRPr="00D273EE">
        <w:rPr>
          <w:sz w:val="24"/>
          <w:szCs w:val="24"/>
        </w:rPr>
        <w:t xml:space="preserve"> </w:t>
      </w:r>
      <w:r>
        <w:rPr>
          <w:sz w:val="24"/>
          <w:szCs w:val="24"/>
        </w:rPr>
        <w:t>00000 Основное мероприятие «</w:t>
      </w:r>
      <w:r w:rsidRPr="00036708">
        <w:rPr>
          <w:sz w:val="24"/>
          <w:szCs w:val="24"/>
        </w:rPr>
        <w:t>Подпрограмма "Обеспечение жильем молодых семей в Брянской области " государственной программы "Социальная и демографическая политика Брянской области"</w:t>
      </w:r>
      <w:r w:rsidR="00786C48">
        <w:rPr>
          <w:sz w:val="24"/>
          <w:szCs w:val="24"/>
        </w:rPr>
        <w:t>»</w:t>
      </w:r>
    </w:p>
    <w:p w14:paraId="39B85E21" w14:textId="77777777" w:rsidR="00036708" w:rsidRDefault="00036708" w:rsidP="00036708">
      <w:pPr>
        <w:pStyle w:val="p10"/>
        <w:shd w:val="clear" w:color="auto" w:fill="FFFFFF"/>
      </w:pPr>
      <w:r>
        <w:t>изложить в следующей редакции:</w:t>
      </w:r>
    </w:p>
    <w:p w14:paraId="70FFF56C" w14:textId="77777777" w:rsidR="00036708" w:rsidRDefault="00036708" w:rsidP="00036708">
      <w:pPr>
        <w:pStyle w:val="p10"/>
        <w:shd w:val="clear" w:color="auto" w:fill="FFFFFF"/>
      </w:pPr>
      <w:r>
        <w:t xml:space="preserve">01 4 23 </w:t>
      </w:r>
      <w:r w:rsidRPr="00755569">
        <w:t>00000 Основное мероприятие</w:t>
      </w:r>
      <w:r>
        <w:t xml:space="preserve"> «</w:t>
      </w:r>
      <w:r w:rsidRPr="00FA65D9">
        <w:t>Реализация мероприятий по обеспечению жильем молодых семей</w:t>
      </w:r>
      <w:r>
        <w:t>».</w:t>
      </w:r>
    </w:p>
    <w:p w14:paraId="26771D7B" w14:textId="77777777" w:rsidR="00BE60B6" w:rsidRPr="00036708" w:rsidRDefault="00BE60B6" w:rsidP="00B61F2C">
      <w:pPr>
        <w:jc w:val="center"/>
        <w:rPr>
          <w:color w:val="FF0000"/>
          <w:sz w:val="32"/>
          <w:szCs w:val="32"/>
        </w:rPr>
      </w:pPr>
    </w:p>
    <w:p w14:paraId="42B2CB3B" w14:textId="77777777" w:rsidR="0016789B" w:rsidRPr="00036708" w:rsidRDefault="00443507" w:rsidP="0016789B">
      <w:pPr>
        <w:pStyle w:val="ConsPlusNormal"/>
        <w:widowControl/>
        <w:adjustRightInd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="0016789B" w:rsidRPr="00036708">
        <w:rPr>
          <w:rFonts w:ascii="Times New Roman" w:hAnsi="Times New Roman" w:cs="Times New Roman"/>
          <w:sz w:val="24"/>
          <w:szCs w:val="24"/>
        </w:rPr>
        <w:t>. В пункте 5.2. строку «По целевой статье  02 0 00 00000 «Управление муниципальными финансами  Жирятинского муниципально</w:t>
      </w:r>
      <w:r w:rsidR="00036708" w:rsidRPr="00036708">
        <w:rPr>
          <w:rFonts w:ascii="Times New Roman" w:hAnsi="Times New Roman" w:cs="Times New Roman"/>
          <w:sz w:val="24"/>
          <w:szCs w:val="24"/>
        </w:rPr>
        <w:t>го района Брянской области (2023-2025</w:t>
      </w:r>
      <w:r w:rsidR="0016789B" w:rsidRPr="00036708">
        <w:rPr>
          <w:rFonts w:ascii="Times New Roman" w:hAnsi="Times New Roman" w:cs="Times New Roman"/>
          <w:sz w:val="24"/>
          <w:szCs w:val="24"/>
        </w:rPr>
        <w:t xml:space="preserve"> годы)»  изложить в следующей редакции:</w:t>
      </w:r>
    </w:p>
    <w:p w14:paraId="602B5E37" w14:textId="77777777" w:rsidR="0016789B" w:rsidRPr="00036708" w:rsidRDefault="0016789B" w:rsidP="0016789B">
      <w:pPr>
        <w:pStyle w:val="ConsPlusNormal"/>
        <w:widowControl/>
        <w:adjustRightInd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70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CA3E44" w14:textId="77777777" w:rsidR="0016789B" w:rsidRPr="00036708" w:rsidRDefault="0016789B" w:rsidP="00BD315E">
      <w:pPr>
        <w:pStyle w:val="ConsPlusNormal"/>
        <w:widowControl/>
        <w:adjustRightInd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036708">
        <w:rPr>
          <w:rFonts w:ascii="Times New Roman" w:hAnsi="Times New Roman" w:cs="Times New Roman"/>
          <w:sz w:val="24"/>
          <w:szCs w:val="24"/>
        </w:rPr>
        <w:t>По целевой статье  02 0 00 00000 «Управление муниципальными финансами  Жирятинского муниципально</w:t>
      </w:r>
      <w:r w:rsidR="00036708" w:rsidRPr="00036708">
        <w:rPr>
          <w:rFonts w:ascii="Times New Roman" w:hAnsi="Times New Roman" w:cs="Times New Roman"/>
          <w:sz w:val="24"/>
          <w:szCs w:val="24"/>
        </w:rPr>
        <w:t>го района Брянской области (2024-2026</w:t>
      </w:r>
      <w:r w:rsidRPr="00036708">
        <w:rPr>
          <w:rFonts w:ascii="Times New Roman" w:hAnsi="Times New Roman" w:cs="Times New Roman"/>
          <w:sz w:val="24"/>
          <w:szCs w:val="24"/>
        </w:rPr>
        <w:t xml:space="preserve"> годы)»</w:t>
      </w:r>
      <w:r w:rsidR="00BD315E" w:rsidRPr="00036708">
        <w:rPr>
          <w:rFonts w:ascii="Times New Roman" w:hAnsi="Times New Roman" w:cs="Times New Roman"/>
          <w:sz w:val="24"/>
          <w:szCs w:val="24"/>
        </w:rPr>
        <w:t>;</w:t>
      </w:r>
    </w:p>
    <w:p w14:paraId="3BC3B22F" w14:textId="77777777" w:rsidR="00BE60B6" w:rsidRPr="00036708" w:rsidRDefault="00BE60B6" w:rsidP="00BD315E">
      <w:pPr>
        <w:rPr>
          <w:color w:val="FF0000"/>
          <w:sz w:val="32"/>
          <w:szCs w:val="32"/>
        </w:rPr>
      </w:pPr>
    </w:p>
    <w:p w14:paraId="5D979C19" w14:textId="77777777" w:rsidR="00BD315E" w:rsidRPr="00036708" w:rsidRDefault="00443507" w:rsidP="00BD315E">
      <w:pPr>
        <w:pStyle w:val="ConsPlusNormal"/>
        <w:widowControl/>
        <w:adjustRightInd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</w:t>
      </w:r>
      <w:r w:rsidR="00BD315E" w:rsidRPr="00036708">
        <w:rPr>
          <w:rFonts w:ascii="Times New Roman" w:hAnsi="Times New Roman" w:cs="Times New Roman"/>
          <w:sz w:val="24"/>
          <w:szCs w:val="24"/>
        </w:rPr>
        <w:t>. В пункте 5.3. строку «По целевой статье  03 0 00 00000 «Развитие образования Жирятинского муниципально</w:t>
      </w:r>
      <w:r w:rsidR="00036708" w:rsidRPr="00036708">
        <w:rPr>
          <w:rFonts w:ascii="Times New Roman" w:hAnsi="Times New Roman" w:cs="Times New Roman"/>
          <w:sz w:val="24"/>
          <w:szCs w:val="24"/>
        </w:rPr>
        <w:t>го района Брянской области (2023-2025</w:t>
      </w:r>
      <w:r w:rsidR="00BD315E" w:rsidRPr="00036708">
        <w:rPr>
          <w:rFonts w:ascii="Times New Roman" w:hAnsi="Times New Roman" w:cs="Times New Roman"/>
          <w:sz w:val="24"/>
          <w:szCs w:val="24"/>
        </w:rPr>
        <w:t xml:space="preserve"> годы)»  изложить в следующей редакции:</w:t>
      </w:r>
    </w:p>
    <w:p w14:paraId="1C4C61EC" w14:textId="77777777" w:rsidR="00BE60B6" w:rsidRPr="00036708" w:rsidRDefault="00BE60B6" w:rsidP="00BD315E">
      <w:pPr>
        <w:rPr>
          <w:sz w:val="32"/>
          <w:szCs w:val="32"/>
        </w:rPr>
      </w:pPr>
    </w:p>
    <w:p w14:paraId="3955515C" w14:textId="77777777" w:rsidR="00BE60B6" w:rsidRPr="00036708" w:rsidRDefault="00BD315E" w:rsidP="00BD315E">
      <w:pPr>
        <w:rPr>
          <w:sz w:val="24"/>
          <w:szCs w:val="24"/>
        </w:rPr>
      </w:pPr>
      <w:r w:rsidRPr="00036708">
        <w:rPr>
          <w:sz w:val="24"/>
          <w:szCs w:val="24"/>
        </w:rPr>
        <w:t xml:space="preserve">             По целевой статье  03 0 00 00000 «Развитие образования Жирятинского муниципально</w:t>
      </w:r>
      <w:r w:rsidR="00036708" w:rsidRPr="00036708">
        <w:rPr>
          <w:sz w:val="24"/>
          <w:szCs w:val="24"/>
        </w:rPr>
        <w:t>го района Брянской области (2024-2026</w:t>
      </w:r>
      <w:r w:rsidRPr="00036708">
        <w:rPr>
          <w:sz w:val="24"/>
          <w:szCs w:val="24"/>
        </w:rPr>
        <w:t xml:space="preserve"> годы)»</w:t>
      </w:r>
      <w:r w:rsidR="00036708">
        <w:rPr>
          <w:sz w:val="24"/>
          <w:szCs w:val="24"/>
        </w:rPr>
        <w:t>.</w:t>
      </w:r>
    </w:p>
    <w:p w14:paraId="191EF9DC" w14:textId="77777777" w:rsidR="00BD315E" w:rsidRPr="00036708" w:rsidRDefault="00BD315E" w:rsidP="00BD315E">
      <w:pPr>
        <w:rPr>
          <w:color w:val="FF0000"/>
          <w:sz w:val="24"/>
          <w:szCs w:val="24"/>
        </w:rPr>
      </w:pPr>
    </w:p>
    <w:p w14:paraId="546432AE" w14:textId="77777777" w:rsidR="00BD315E" w:rsidRPr="00036708" w:rsidRDefault="00BD315E" w:rsidP="00BD315E">
      <w:pPr>
        <w:rPr>
          <w:color w:val="FF0000"/>
          <w:sz w:val="24"/>
          <w:szCs w:val="24"/>
        </w:rPr>
      </w:pPr>
    </w:p>
    <w:p w14:paraId="22F91B2C" w14:textId="77777777" w:rsidR="00BD315E" w:rsidRPr="00036708" w:rsidRDefault="00BD315E" w:rsidP="00BD315E">
      <w:pPr>
        <w:rPr>
          <w:color w:val="FF0000"/>
          <w:sz w:val="24"/>
          <w:szCs w:val="24"/>
        </w:rPr>
      </w:pPr>
    </w:p>
    <w:p w14:paraId="49943848" w14:textId="77777777" w:rsidR="006B06D0" w:rsidRPr="00036708" w:rsidRDefault="00443507" w:rsidP="006B06D0">
      <w:pPr>
        <w:pStyle w:val="ConsPlusNormal"/>
        <w:widowControl/>
        <w:adjustRightInd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B06D0" w:rsidRPr="00036708">
        <w:rPr>
          <w:rFonts w:ascii="Times New Roman" w:hAnsi="Times New Roman" w:cs="Times New Roman"/>
          <w:sz w:val="24"/>
          <w:szCs w:val="24"/>
        </w:rPr>
        <w:t>. В пункте 5.4. строку «По целевой статье  04 0 00 00000 «Управление муниципальным имуществом Жирятинского муниципально</w:t>
      </w:r>
      <w:r w:rsidR="00036708" w:rsidRPr="00036708">
        <w:rPr>
          <w:rFonts w:ascii="Times New Roman" w:hAnsi="Times New Roman" w:cs="Times New Roman"/>
          <w:sz w:val="24"/>
          <w:szCs w:val="24"/>
        </w:rPr>
        <w:t>го района Брянской области (2023-2025</w:t>
      </w:r>
      <w:r w:rsidR="006B06D0" w:rsidRPr="00036708">
        <w:rPr>
          <w:rFonts w:ascii="Times New Roman" w:hAnsi="Times New Roman" w:cs="Times New Roman"/>
          <w:sz w:val="24"/>
          <w:szCs w:val="24"/>
        </w:rPr>
        <w:t xml:space="preserve"> годы)»  изложить в следующей редакции:</w:t>
      </w:r>
    </w:p>
    <w:p w14:paraId="563FFF11" w14:textId="77777777" w:rsidR="00BD315E" w:rsidRPr="00036708" w:rsidRDefault="00BD315E" w:rsidP="006B06D0">
      <w:pPr>
        <w:pStyle w:val="ConsPlusNormal"/>
        <w:widowControl/>
        <w:adjustRightInd/>
        <w:ind w:left="142" w:firstLine="567"/>
        <w:jc w:val="both"/>
        <w:rPr>
          <w:sz w:val="24"/>
          <w:szCs w:val="24"/>
        </w:rPr>
      </w:pPr>
    </w:p>
    <w:p w14:paraId="70291201" w14:textId="77777777" w:rsidR="00BD315E" w:rsidRPr="00036708" w:rsidRDefault="006B06D0" w:rsidP="00BD315E">
      <w:pPr>
        <w:rPr>
          <w:sz w:val="24"/>
          <w:szCs w:val="24"/>
        </w:rPr>
      </w:pPr>
      <w:r w:rsidRPr="00036708">
        <w:rPr>
          <w:sz w:val="24"/>
          <w:szCs w:val="24"/>
        </w:rPr>
        <w:lastRenderedPageBreak/>
        <w:t>«По целевой статье  04 0 00 00000 «Управление муниципальным имуществом Жирятинского муниципально</w:t>
      </w:r>
      <w:r w:rsidR="00036708" w:rsidRPr="00036708">
        <w:rPr>
          <w:sz w:val="24"/>
          <w:szCs w:val="24"/>
        </w:rPr>
        <w:t>го района Брянской области (2024-2026</w:t>
      </w:r>
      <w:r w:rsidRPr="00036708">
        <w:rPr>
          <w:sz w:val="24"/>
          <w:szCs w:val="24"/>
        </w:rPr>
        <w:t xml:space="preserve"> годы)»;</w:t>
      </w:r>
    </w:p>
    <w:p w14:paraId="72A4A09A" w14:textId="77777777" w:rsidR="00BD315E" w:rsidRPr="00036708" w:rsidRDefault="00BD315E" w:rsidP="00BD315E">
      <w:pPr>
        <w:rPr>
          <w:color w:val="FF0000"/>
          <w:sz w:val="24"/>
          <w:szCs w:val="24"/>
        </w:rPr>
      </w:pPr>
    </w:p>
    <w:p w14:paraId="30B2380C" w14:textId="77777777" w:rsidR="00BD315E" w:rsidRPr="00036708" w:rsidRDefault="00BD315E" w:rsidP="00BD315E">
      <w:pPr>
        <w:rPr>
          <w:color w:val="FF0000"/>
          <w:sz w:val="24"/>
          <w:szCs w:val="24"/>
        </w:rPr>
      </w:pPr>
    </w:p>
    <w:p w14:paraId="401CE0D4" w14:textId="77777777" w:rsidR="000A5C63" w:rsidRPr="00036708" w:rsidRDefault="00443507" w:rsidP="000A5C63">
      <w:pPr>
        <w:pStyle w:val="p10"/>
        <w:shd w:val="clear" w:color="auto" w:fill="FFFFFF"/>
      </w:pPr>
      <w:r>
        <w:t xml:space="preserve">              7</w:t>
      </w:r>
      <w:r w:rsidR="000A5C63" w:rsidRPr="00036708">
        <w:t>. после строк:</w:t>
      </w:r>
    </w:p>
    <w:p w14:paraId="2EE9EEE5" w14:textId="77777777" w:rsidR="00036708" w:rsidRPr="00036708" w:rsidRDefault="00036708" w:rsidP="00036708">
      <w:pPr>
        <w:rPr>
          <w:sz w:val="24"/>
          <w:szCs w:val="24"/>
        </w:rPr>
      </w:pPr>
      <w:r w:rsidRPr="00036708">
        <w:rPr>
          <w:sz w:val="24"/>
          <w:szCs w:val="24"/>
        </w:rPr>
        <w:t>04 4 07 00000 Основное мероприятие «Проведение комплексных кадастровых работ»,</w:t>
      </w:r>
    </w:p>
    <w:p w14:paraId="5F7EA4C6" w14:textId="77777777" w:rsidR="000A5C63" w:rsidRPr="00036708" w:rsidRDefault="000A5C63" w:rsidP="000A5C63">
      <w:pPr>
        <w:pStyle w:val="p10"/>
        <w:shd w:val="clear" w:color="auto" w:fill="FFFFFF"/>
      </w:pPr>
      <w:r w:rsidRPr="00036708">
        <w:t>ввести строки:</w:t>
      </w:r>
    </w:p>
    <w:p w14:paraId="18843B1D" w14:textId="77777777" w:rsidR="00BD315E" w:rsidRPr="00036708" w:rsidRDefault="00036708" w:rsidP="00BD315E">
      <w:pPr>
        <w:rPr>
          <w:sz w:val="24"/>
          <w:szCs w:val="24"/>
        </w:rPr>
      </w:pPr>
      <w:r w:rsidRPr="00036708">
        <w:rPr>
          <w:sz w:val="24"/>
          <w:szCs w:val="24"/>
        </w:rPr>
        <w:t>04 4 08</w:t>
      </w:r>
      <w:r w:rsidR="000A5C63" w:rsidRPr="00036708">
        <w:rPr>
          <w:sz w:val="24"/>
          <w:szCs w:val="24"/>
        </w:rPr>
        <w:t xml:space="preserve"> 00000 Основное мероприятие «</w:t>
      </w:r>
      <w:r w:rsidRPr="00036708">
        <w:rPr>
          <w:sz w:val="24"/>
          <w:szCs w:val="24"/>
        </w:rPr>
        <w:t>Установление и описание местоположения границ территориальных зон».</w:t>
      </w:r>
    </w:p>
    <w:p w14:paraId="23DC92B1" w14:textId="77777777" w:rsidR="00B9405E" w:rsidRPr="00036708" w:rsidRDefault="00B9405E" w:rsidP="00BD315E">
      <w:pPr>
        <w:rPr>
          <w:color w:val="FF0000"/>
          <w:sz w:val="24"/>
          <w:szCs w:val="24"/>
        </w:rPr>
      </w:pPr>
    </w:p>
    <w:p w14:paraId="5FF44AE5" w14:textId="77777777" w:rsidR="00BD315E" w:rsidRPr="00036708" w:rsidRDefault="00BD315E" w:rsidP="00BD315E">
      <w:pPr>
        <w:rPr>
          <w:color w:val="FF0000"/>
          <w:sz w:val="24"/>
          <w:szCs w:val="24"/>
        </w:rPr>
      </w:pPr>
    </w:p>
    <w:p w14:paraId="39EA0EAE" w14:textId="77777777" w:rsidR="00BD315E" w:rsidRPr="00B94735" w:rsidRDefault="00036708" w:rsidP="00BD315E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</w:t>
      </w:r>
      <w:r w:rsidR="00443507">
        <w:rPr>
          <w:sz w:val="24"/>
          <w:szCs w:val="24"/>
        </w:rPr>
        <w:t>8</w:t>
      </w:r>
      <w:r w:rsidR="00B9405E" w:rsidRPr="00B94735">
        <w:rPr>
          <w:sz w:val="24"/>
          <w:szCs w:val="24"/>
        </w:rPr>
        <w:t>. Пункт 6 дополнить строками:</w:t>
      </w:r>
    </w:p>
    <w:p w14:paraId="6341FABB" w14:textId="77777777" w:rsidR="00BD315E" w:rsidRPr="00B94735" w:rsidRDefault="00BD315E" w:rsidP="00BD315E">
      <w:pPr>
        <w:rPr>
          <w:sz w:val="24"/>
          <w:szCs w:val="24"/>
        </w:rPr>
      </w:pPr>
    </w:p>
    <w:p w14:paraId="753CC9BF" w14:textId="77777777" w:rsidR="00DF7381" w:rsidRPr="00B94735" w:rsidRDefault="00DF7381" w:rsidP="00A67659">
      <w:pPr>
        <w:pStyle w:val="p10"/>
        <w:shd w:val="clear" w:color="auto" w:fill="FFFFFF"/>
        <w:spacing w:before="0" w:beforeAutospacing="0" w:after="0" w:afterAutospacing="0"/>
        <w:ind w:firstLine="539"/>
        <w:jc w:val="both"/>
      </w:pPr>
    </w:p>
    <w:p w14:paraId="3814A138" w14:textId="77777777" w:rsidR="00DF7381" w:rsidRPr="00B94735" w:rsidRDefault="00DF7381" w:rsidP="00DF7381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B94735">
        <w:rPr>
          <w:sz w:val="24"/>
          <w:szCs w:val="24"/>
        </w:rPr>
        <w:t>6.59 по направлению расходов «</w:t>
      </w:r>
      <w:r w:rsidRPr="00B94735">
        <w:rPr>
          <w:sz w:val="24"/>
          <w:szCs w:val="24"/>
          <w:lang w:val="en-US"/>
        </w:rPr>
        <w:t>S</w:t>
      </w:r>
      <w:r w:rsidR="00B94735" w:rsidRPr="00B94735">
        <w:rPr>
          <w:sz w:val="24"/>
          <w:szCs w:val="24"/>
        </w:rPr>
        <w:t>3430    Установление и описание местоположения границ территориальных зон</w:t>
      </w:r>
      <w:r w:rsidRPr="00B94735">
        <w:rPr>
          <w:sz w:val="24"/>
          <w:szCs w:val="24"/>
        </w:rPr>
        <w:t xml:space="preserve">» отражаются расходы бюджета района </w:t>
      </w:r>
      <w:r w:rsidR="00B94735" w:rsidRPr="00B94735">
        <w:rPr>
          <w:sz w:val="24"/>
          <w:szCs w:val="24"/>
        </w:rPr>
        <w:t>по установлению и описанию местоположения границ территориальных зон</w:t>
      </w:r>
      <w:r w:rsidRPr="00B94735">
        <w:rPr>
          <w:sz w:val="24"/>
          <w:szCs w:val="24"/>
        </w:rPr>
        <w:t xml:space="preserve">,  источником финансового обеспечения которых являются субсидии, предоставляемые из областного бюджета, средства  бюджета района, в том числе на условиях </w:t>
      </w:r>
      <w:proofErr w:type="spellStart"/>
      <w:r w:rsidRPr="00B94735">
        <w:rPr>
          <w:sz w:val="24"/>
          <w:szCs w:val="24"/>
        </w:rPr>
        <w:t>софинансирования</w:t>
      </w:r>
      <w:proofErr w:type="spellEnd"/>
      <w:r w:rsidRPr="00B94735">
        <w:rPr>
          <w:sz w:val="24"/>
          <w:szCs w:val="24"/>
        </w:rPr>
        <w:t xml:space="preserve"> с областным бюджетом;</w:t>
      </w:r>
    </w:p>
    <w:p w14:paraId="0A79AC80" w14:textId="77777777" w:rsidR="00DF7381" w:rsidRPr="00036708" w:rsidRDefault="00DF7381" w:rsidP="00A67659">
      <w:pPr>
        <w:pStyle w:val="p10"/>
        <w:shd w:val="clear" w:color="auto" w:fill="FFFFFF"/>
        <w:spacing w:before="0" w:beforeAutospacing="0" w:after="0" w:afterAutospacing="0"/>
        <w:ind w:firstLine="539"/>
        <w:jc w:val="both"/>
        <w:rPr>
          <w:color w:val="FF0000"/>
        </w:rPr>
      </w:pPr>
    </w:p>
    <w:p w14:paraId="78DB6517" w14:textId="77777777" w:rsidR="00A11234" w:rsidRPr="00785918" w:rsidRDefault="00A11234" w:rsidP="00A11234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785918">
        <w:rPr>
          <w:sz w:val="24"/>
          <w:szCs w:val="24"/>
        </w:rPr>
        <w:t>6.60. по направлению расходов «</w:t>
      </w:r>
      <w:r w:rsidRPr="00785918">
        <w:rPr>
          <w:sz w:val="24"/>
          <w:szCs w:val="24"/>
          <w:lang w:val="en-US"/>
        </w:rPr>
        <w:t>S</w:t>
      </w:r>
      <w:r w:rsidR="003D7D33" w:rsidRPr="00785918">
        <w:rPr>
          <w:sz w:val="24"/>
          <w:szCs w:val="24"/>
        </w:rPr>
        <w:t>3440</w:t>
      </w:r>
      <w:r w:rsidR="00785918" w:rsidRPr="00785918">
        <w:rPr>
          <w:sz w:val="24"/>
          <w:szCs w:val="24"/>
        </w:rPr>
        <w:t xml:space="preserve"> Проведение комплексных кадастровых работ</w:t>
      </w:r>
      <w:r w:rsidRPr="00785918">
        <w:rPr>
          <w:sz w:val="24"/>
          <w:szCs w:val="24"/>
        </w:rPr>
        <w:t xml:space="preserve">» отражаются расходы бюджета района </w:t>
      </w:r>
      <w:r w:rsidR="00785918" w:rsidRPr="00785918">
        <w:rPr>
          <w:sz w:val="24"/>
          <w:szCs w:val="24"/>
        </w:rPr>
        <w:t>по проведению комплексных кадастровых работ</w:t>
      </w:r>
      <w:r w:rsidRPr="00785918">
        <w:rPr>
          <w:sz w:val="24"/>
          <w:szCs w:val="24"/>
        </w:rPr>
        <w:t xml:space="preserve">,  источником финансового обеспечения которых являются субсидии, предоставляемые из областного бюджета, средства  бюджета района, в том числе на условиях </w:t>
      </w:r>
      <w:proofErr w:type="spellStart"/>
      <w:r w:rsidRPr="00785918">
        <w:rPr>
          <w:sz w:val="24"/>
          <w:szCs w:val="24"/>
        </w:rPr>
        <w:t>софина</w:t>
      </w:r>
      <w:r w:rsidR="00785918">
        <w:rPr>
          <w:sz w:val="24"/>
          <w:szCs w:val="24"/>
        </w:rPr>
        <w:t>нсирования</w:t>
      </w:r>
      <w:proofErr w:type="spellEnd"/>
      <w:r w:rsidR="00785918">
        <w:rPr>
          <w:sz w:val="24"/>
          <w:szCs w:val="24"/>
        </w:rPr>
        <w:t xml:space="preserve"> с областным бюджетом.</w:t>
      </w:r>
    </w:p>
    <w:p w14:paraId="13C22536" w14:textId="77777777" w:rsidR="00A11234" w:rsidRPr="00036708" w:rsidRDefault="00A11234" w:rsidP="00A67659">
      <w:pPr>
        <w:pStyle w:val="p10"/>
        <w:shd w:val="clear" w:color="auto" w:fill="FFFFFF"/>
        <w:spacing w:before="0" w:beforeAutospacing="0" w:after="0" w:afterAutospacing="0"/>
        <w:ind w:firstLine="539"/>
        <w:jc w:val="both"/>
        <w:rPr>
          <w:color w:val="FF0000"/>
        </w:rPr>
      </w:pPr>
    </w:p>
    <w:sectPr w:rsidR="00A11234" w:rsidRPr="00036708" w:rsidSect="00553AB5">
      <w:footerReference w:type="default" r:id="rId8"/>
      <w:pgSz w:w="11906" w:h="16838"/>
      <w:pgMar w:top="992" w:right="851" w:bottom="42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267E4" w14:textId="77777777" w:rsidR="004802DD" w:rsidRDefault="004802DD">
      <w:r>
        <w:separator/>
      </w:r>
    </w:p>
  </w:endnote>
  <w:endnote w:type="continuationSeparator" w:id="0">
    <w:p w14:paraId="6FA81F1A" w14:textId="77777777" w:rsidR="004802DD" w:rsidRDefault="0048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6EE4" w14:textId="77777777" w:rsidR="002E3C68" w:rsidRPr="0058522B" w:rsidRDefault="002E3C68" w:rsidP="005852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3FBEF" w14:textId="77777777" w:rsidR="004802DD" w:rsidRDefault="004802DD">
      <w:r>
        <w:separator/>
      </w:r>
    </w:p>
  </w:footnote>
  <w:footnote w:type="continuationSeparator" w:id="0">
    <w:p w14:paraId="29703658" w14:textId="77777777" w:rsidR="004802DD" w:rsidRDefault="00480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1953CB"/>
    <w:multiLevelType w:val="hybridMultilevel"/>
    <w:tmpl w:val="944E09F0"/>
    <w:lvl w:ilvl="0" w:tplc="224646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4705935"/>
    <w:multiLevelType w:val="hybridMultilevel"/>
    <w:tmpl w:val="673E40BA"/>
    <w:lvl w:ilvl="0" w:tplc="B4245CD4">
      <w:start w:val="1"/>
      <w:numFmt w:val="decimal"/>
      <w:lvlText w:val="Статья %1."/>
      <w:lvlJc w:val="left"/>
      <w:pPr>
        <w:tabs>
          <w:tab w:val="num" w:pos="1637"/>
        </w:tabs>
        <w:ind w:left="163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453ADA"/>
    <w:multiLevelType w:val="hybridMultilevel"/>
    <w:tmpl w:val="1D4A02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B5557A"/>
    <w:multiLevelType w:val="hybridMultilevel"/>
    <w:tmpl w:val="07B63270"/>
    <w:lvl w:ilvl="0" w:tplc="B874F16A">
      <w:start w:val="1"/>
      <w:numFmt w:val="bullet"/>
      <w:lvlText w:val=""/>
      <w:lvlJc w:val="left"/>
      <w:pPr>
        <w:tabs>
          <w:tab w:val="num" w:pos="2431"/>
        </w:tabs>
        <w:ind w:left="243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5" w15:restartNumberingAfterBreak="0">
    <w:nsid w:val="142E6CFD"/>
    <w:multiLevelType w:val="hybridMultilevel"/>
    <w:tmpl w:val="3CE22AD4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7EA2F80"/>
    <w:multiLevelType w:val="hybridMultilevel"/>
    <w:tmpl w:val="E44840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AA5641B"/>
    <w:multiLevelType w:val="multilevel"/>
    <w:tmpl w:val="F2D6807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4"/>
        </w:tabs>
        <w:ind w:left="2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76"/>
        </w:tabs>
        <w:ind w:left="29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8"/>
        </w:tabs>
        <w:ind w:left="3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40"/>
        </w:tabs>
        <w:ind w:left="4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52"/>
        </w:tabs>
        <w:ind w:left="5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04"/>
        </w:tabs>
        <w:ind w:left="5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16"/>
        </w:tabs>
        <w:ind w:left="6316" w:hanging="2160"/>
      </w:pPr>
      <w:rPr>
        <w:rFonts w:hint="default"/>
      </w:rPr>
    </w:lvl>
  </w:abstractNum>
  <w:abstractNum w:abstractNumId="8" w15:restartNumberingAfterBreak="0">
    <w:nsid w:val="1E705D7C"/>
    <w:multiLevelType w:val="hybridMultilevel"/>
    <w:tmpl w:val="AC54C1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2B52F51"/>
    <w:multiLevelType w:val="hybridMultilevel"/>
    <w:tmpl w:val="D7F0BFB8"/>
    <w:lvl w:ilvl="0" w:tplc="459C0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6BE75C0"/>
    <w:multiLevelType w:val="hybridMultilevel"/>
    <w:tmpl w:val="85EA016E"/>
    <w:lvl w:ilvl="0" w:tplc="080889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888276C"/>
    <w:multiLevelType w:val="singleLevel"/>
    <w:tmpl w:val="2DDE0A98"/>
    <w:lvl w:ilvl="0">
      <w:start w:val="4"/>
      <w:numFmt w:val="bullet"/>
      <w:lvlText w:val="-"/>
      <w:lvlJc w:val="left"/>
      <w:pPr>
        <w:tabs>
          <w:tab w:val="num" w:pos="945"/>
        </w:tabs>
        <w:ind w:left="945" w:hanging="405"/>
      </w:pPr>
      <w:rPr>
        <w:rFonts w:hint="default"/>
      </w:rPr>
    </w:lvl>
  </w:abstractNum>
  <w:abstractNum w:abstractNumId="12" w15:restartNumberingAfterBreak="0">
    <w:nsid w:val="2AE431EB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BCC7302"/>
    <w:multiLevelType w:val="hybridMultilevel"/>
    <w:tmpl w:val="C758F4D8"/>
    <w:lvl w:ilvl="0" w:tplc="B874F16A">
      <w:start w:val="1"/>
      <w:numFmt w:val="bullet"/>
      <w:lvlText w:val=""/>
      <w:lvlJc w:val="left"/>
      <w:pPr>
        <w:tabs>
          <w:tab w:val="num" w:pos="2431"/>
        </w:tabs>
        <w:ind w:left="243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14" w15:restartNumberingAfterBreak="0">
    <w:nsid w:val="2CA270CC"/>
    <w:multiLevelType w:val="hybridMultilevel"/>
    <w:tmpl w:val="7696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70014"/>
    <w:multiLevelType w:val="hybridMultilevel"/>
    <w:tmpl w:val="0ACC79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4DF7A6B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C71176"/>
    <w:multiLevelType w:val="hybridMultilevel"/>
    <w:tmpl w:val="32A411B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6172B49"/>
    <w:multiLevelType w:val="multilevel"/>
    <w:tmpl w:val="1E6A17D6"/>
    <w:lvl w:ilvl="0">
      <w:start w:val="7"/>
      <w:numFmt w:val="decimal"/>
      <w:lvlText w:val="%1."/>
      <w:lvlJc w:val="left"/>
      <w:pPr>
        <w:tabs>
          <w:tab w:val="num" w:pos="772"/>
        </w:tabs>
        <w:ind w:left="772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97"/>
        </w:tabs>
        <w:ind w:left="199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2"/>
        </w:tabs>
        <w:ind w:left="28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2"/>
        </w:tabs>
        <w:ind w:left="33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2"/>
        </w:tabs>
        <w:ind w:left="42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2"/>
        </w:tabs>
        <w:ind w:left="5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2"/>
        </w:tabs>
        <w:ind w:left="57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22"/>
        </w:tabs>
        <w:ind w:left="6622" w:hanging="2160"/>
      </w:pPr>
      <w:rPr>
        <w:rFonts w:hint="default"/>
      </w:rPr>
    </w:lvl>
  </w:abstractNum>
  <w:abstractNum w:abstractNumId="19" w15:restartNumberingAfterBreak="0">
    <w:nsid w:val="4A7F3282"/>
    <w:multiLevelType w:val="hybridMultilevel"/>
    <w:tmpl w:val="B5CC09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AC709A2"/>
    <w:multiLevelType w:val="hybridMultilevel"/>
    <w:tmpl w:val="D582868E"/>
    <w:lvl w:ilvl="0" w:tplc="07C2F1FC">
      <w:start w:val="2"/>
      <w:numFmt w:val="upperRoman"/>
      <w:lvlText w:val="%1."/>
      <w:lvlJc w:val="left"/>
      <w:pPr>
        <w:ind w:left="3864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21" w15:restartNumberingAfterBreak="0">
    <w:nsid w:val="4AF31A6F"/>
    <w:multiLevelType w:val="hybridMultilevel"/>
    <w:tmpl w:val="55203340"/>
    <w:lvl w:ilvl="0" w:tplc="04190001">
      <w:start w:val="8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E3602"/>
    <w:multiLevelType w:val="hybridMultilevel"/>
    <w:tmpl w:val="3988A104"/>
    <w:lvl w:ilvl="0" w:tplc="58E25340">
      <w:start w:val="1"/>
      <w:numFmt w:val="decimal"/>
      <w:lvlText w:val="%1."/>
      <w:lvlJc w:val="left"/>
      <w:pPr>
        <w:tabs>
          <w:tab w:val="num" w:pos="1524"/>
        </w:tabs>
        <w:ind w:left="152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F40F43"/>
    <w:multiLevelType w:val="hybridMultilevel"/>
    <w:tmpl w:val="65A499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34D00FB"/>
    <w:multiLevelType w:val="hybridMultilevel"/>
    <w:tmpl w:val="AB50B96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55974E6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5FD09D4"/>
    <w:multiLevelType w:val="hybridMultilevel"/>
    <w:tmpl w:val="0B306B9E"/>
    <w:lvl w:ilvl="0" w:tplc="58E25340">
      <w:start w:val="1"/>
      <w:numFmt w:val="decimal"/>
      <w:lvlText w:val="%1."/>
      <w:lvlJc w:val="left"/>
      <w:pPr>
        <w:tabs>
          <w:tab w:val="num" w:pos="1524"/>
        </w:tabs>
        <w:ind w:left="1524" w:hanging="984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6A83BE4"/>
    <w:multiLevelType w:val="hybridMultilevel"/>
    <w:tmpl w:val="AC0E0BDA"/>
    <w:lvl w:ilvl="0" w:tplc="02D2A56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9009A2"/>
    <w:multiLevelType w:val="hybridMultilevel"/>
    <w:tmpl w:val="66ECD2B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9" w15:restartNumberingAfterBreak="0">
    <w:nsid w:val="602D5D4F"/>
    <w:multiLevelType w:val="hybridMultilevel"/>
    <w:tmpl w:val="E22685C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61484864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2360C8D"/>
    <w:multiLevelType w:val="hybridMultilevel"/>
    <w:tmpl w:val="5704AB7E"/>
    <w:lvl w:ilvl="0" w:tplc="7BEEC290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 w15:restartNumberingAfterBreak="0">
    <w:nsid w:val="62FA6151"/>
    <w:multiLevelType w:val="hybridMultilevel"/>
    <w:tmpl w:val="30267114"/>
    <w:lvl w:ilvl="0" w:tplc="6158FB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9924A2E"/>
    <w:multiLevelType w:val="multilevel"/>
    <w:tmpl w:val="932ED396"/>
    <w:lvl w:ilvl="0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34" w15:restartNumberingAfterBreak="0">
    <w:nsid w:val="6FBB2089"/>
    <w:multiLevelType w:val="hybridMultilevel"/>
    <w:tmpl w:val="C7BC2BF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739F78F3"/>
    <w:multiLevelType w:val="hybridMultilevel"/>
    <w:tmpl w:val="AA46A8FC"/>
    <w:lvl w:ilvl="0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1"/>
        </w:tabs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1"/>
        </w:tabs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1"/>
        </w:tabs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1"/>
        </w:tabs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1"/>
        </w:tabs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1"/>
        </w:tabs>
        <w:ind w:left="8051" w:hanging="360"/>
      </w:pPr>
      <w:rPr>
        <w:rFonts w:ascii="Wingdings" w:hAnsi="Wingdings" w:hint="default"/>
      </w:rPr>
    </w:lvl>
  </w:abstractNum>
  <w:abstractNum w:abstractNumId="36" w15:restartNumberingAfterBreak="0">
    <w:nsid w:val="751A3F2E"/>
    <w:multiLevelType w:val="multilevel"/>
    <w:tmpl w:val="0E508256"/>
    <w:lvl w:ilvl="0">
      <w:start w:val="1"/>
      <w:numFmt w:val="decimal"/>
      <w:lvlText w:val="%1."/>
      <w:lvlJc w:val="left"/>
      <w:pPr>
        <w:ind w:left="314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7" w15:restartNumberingAfterBreak="0">
    <w:nsid w:val="7B814E6F"/>
    <w:multiLevelType w:val="hybridMultilevel"/>
    <w:tmpl w:val="62ACB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4745D"/>
    <w:multiLevelType w:val="hybridMultilevel"/>
    <w:tmpl w:val="DCD43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5236A3"/>
    <w:multiLevelType w:val="multilevel"/>
    <w:tmpl w:val="B0728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6A5B06"/>
    <w:multiLevelType w:val="multilevel"/>
    <w:tmpl w:val="0B306B9E"/>
    <w:lvl w:ilvl="0">
      <w:start w:val="1"/>
      <w:numFmt w:val="decimal"/>
      <w:lvlText w:val="%1."/>
      <w:lvlJc w:val="left"/>
      <w:pPr>
        <w:tabs>
          <w:tab w:val="num" w:pos="1524"/>
        </w:tabs>
        <w:ind w:left="1524" w:hanging="9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11"/>
  </w:num>
  <w:num w:numId="3">
    <w:abstractNumId w:val="26"/>
  </w:num>
  <w:num w:numId="4">
    <w:abstractNumId w:val="23"/>
  </w:num>
  <w:num w:numId="5">
    <w:abstractNumId w:val="38"/>
  </w:num>
  <w:num w:numId="6">
    <w:abstractNumId w:val="5"/>
  </w:num>
  <w:num w:numId="7">
    <w:abstractNumId w:val="15"/>
  </w:num>
  <w:num w:numId="8">
    <w:abstractNumId w:val="29"/>
  </w:num>
  <w:num w:numId="9">
    <w:abstractNumId w:val="8"/>
  </w:num>
  <w:num w:numId="10">
    <w:abstractNumId w:val="17"/>
  </w:num>
  <w:num w:numId="11">
    <w:abstractNumId w:val="35"/>
  </w:num>
  <w:num w:numId="12">
    <w:abstractNumId w:val="34"/>
  </w:num>
  <w:num w:numId="13">
    <w:abstractNumId w:val="24"/>
  </w:num>
  <w:num w:numId="14">
    <w:abstractNumId w:val="19"/>
  </w:num>
  <w:num w:numId="15">
    <w:abstractNumId w:val="4"/>
  </w:num>
  <w:num w:numId="16">
    <w:abstractNumId w:val="13"/>
  </w:num>
  <w:num w:numId="17">
    <w:abstractNumId w:val="39"/>
  </w:num>
  <w:num w:numId="18">
    <w:abstractNumId w:val="25"/>
  </w:num>
  <w:num w:numId="19">
    <w:abstractNumId w:val="3"/>
  </w:num>
  <w:num w:numId="20">
    <w:abstractNumId w:val="21"/>
  </w:num>
  <w:num w:numId="21">
    <w:abstractNumId w:val="27"/>
  </w:num>
  <w:num w:numId="22">
    <w:abstractNumId w:val="2"/>
  </w:num>
  <w:num w:numId="23">
    <w:abstractNumId w:val="6"/>
  </w:num>
  <w:num w:numId="24">
    <w:abstractNumId w:val="28"/>
  </w:num>
  <w:num w:numId="25">
    <w:abstractNumId w:val="40"/>
  </w:num>
  <w:num w:numId="26">
    <w:abstractNumId w:val="22"/>
  </w:num>
  <w:num w:numId="27">
    <w:abstractNumId w:val="31"/>
  </w:num>
  <w:num w:numId="28">
    <w:abstractNumId w:val="7"/>
  </w:num>
  <w:num w:numId="29">
    <w:abstractNumId w:val="0"/>
  </w:num>
  <w:num w:numId="30">
    <w:abstractNumId w:val="37"/>
  </w:num>
  <w:num w:numId="31">
    <w:abstractNumId w:val="36"/>
  </w:num>
  <w:num w:numId="32">
    <w:abstractNumId w:val="14"/>
  </w:num>
  <w:num w:numId="33">
    <w:abstractNumId w:val="9"/>
  </w:num>
  <w:num w:numId="34">
    <w:abstractNumId w:val="1"/>
  </w:num>
  <w:num w:numId="35">
    <w:abstractNumId w:val="10"/>
  </w:num>
  <w:num w:numId="36">
    <w:abstractNumId w:val="20"/>
  </w:num>
  <w:num w:numId="37">
    <w:abstractNumId w:val="30"/>
  </w:num>
  <w:num w:numId="38">
    <w:abstractNumId w:val="16"/>
  </w:num>
  <w:num w:numId="39">
    <w:abstractNumId w:val="12"/>
  </w:num>
  <w:num w:numId="40">
    <w:abstractNumId w:val="33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CBD"/>
    <w:rsid w:val="0000084D"/>
    <w:rsid w:val="00001100"/>
    <w:rsid w:val="00001422"/>
    <w:rsid w:val="00001964"/>
    <w:rsid w:val="00001EFC"/>
    <w:rsid w:val="00002699"/>
    <w:rsid w:val="00002B4F"/>
    <w:rsid w:val="00002B91"/>
    <w:rsid w:val="00002DF7"/>
    <w:rsid w:val="00003431"/>
    <w:rsid w:val="00004E4B"/>
    <w:rsid w:val="00006B54"/>
    <w:rsid w:val="00006D7D"/>
    <w:rsid w:val="00006FCD"/>
    <w:rsid w:val="000070F7"/>
    <w:rsid w:val="00007172"/>
    <w:rsid w:val="00007360"/>
    <w:rsid w:val="0000738A"/>
    <w:rsid w:val="00007BD2"/>
    <w:rsid w:val="00010AC0"/>
    <w:rsid w:val="00010B03"/>
    <w:rsid w:val="00010D39"/>
    <w:rsid w:val="0001182D"/>
    <w:rsid w:val="00011A3F"/>
    <w:rsid w:val="00011BE2"/>
    <w:rsid w:val="00011C20"/>
    <w:rsid w:val="00012AF3"/>
    <w:rsid w:val="00012CF0"/>
    <w:rsid w:val="00013B6E"/>
    <w:rsid w:val="000140B2"/>
    <w:rsid w:val="000146EF"/>
    <w:rsid w:val="00014880"/>
    <w:rsid w:val="000149E8"/>
    <w:rsid w:val="0001608D"/>
    <w:rsid w:val="0001646E"/>
    <w:rsid w:val="0002003B"/>
    <w:rsid w:val="00020B62"/>
    <w:rsid w:val="00021229"/>
    <w:rsid w:val="00021FCE"/>
    <w:rsid w:val="00023F71"/>
    <w:rsid w:val="00025676"/>
    <w:rsid w:val="00025B85"/>
    <w:rsid w:val="0002683D"/>
    <w:rsid w:val="0002702D"/>
    <w:rsid w:val="00027AA0"/>
    <w:rsid w:val="00027D19"/>
    <w:rsid w:val="0003097E"/>
    <w:rsid w:val="00030F0F"/>
    <w:rsid w:val="00030FD4"/>
    <w:rsid w:val="00031095"/>
    <w:rsid w:val="00031A45"/>
    <w:rsid w:val="00032507"/>
    <w:rsid w:val="0003340F"/>
    <w:rsid w:val="00033AE3"/>
    <w:rsid w:val="00033D92"/>
    <w:rsid w:val="00034649"/>
    <w:rsid w:val="00035CB0"/>
    <w:rsid w:val="0003615A"/>
    <w:rsid w:val="00036708"/>
    <w:rsid w:val="00036B45"/>
    <w:rsid w:val="000378D5"/>
    <w:rsid w:val="000379EA"/>
    <w:rsid w:val="00037A5E"/>
    <w:rsid w:val="00037EE2"/>
    <w:rsid w:val="00040589"/>
    <w:rsid w:val="00041901"/>
    <w:rsid w:val="00041C05"/>
    <w:rsid w:val="00042420"/>
    <w:rsid w:val="00043C84"/>
    <w:rsid w:val="000440EC"/>
    <w:rsid w:val="0004413B"/>
    <w:rsid w:val="0004439D"/>
    <w:rsid w:val="00044432"/>
    <w:rsid w:val="00045302"/>
    <w:rsid w:val="00046540"/>
    <w:rsid w:val="0004662C"/>
    <w:rsid w:val="00047428"/>
    <w:rsid w:val="00047DBC"/>
    <w:rsid w:val="0005166F"/>
    <w:rsid w:val="00052A25"/>
    <w:rsid w:val="00052AAD"/>
    <w:rsid w:val="000531EF"/>
    <w:rsid w:val="0005411F"/>
    <w:rsid w:val="00054628"/>
    <w:rsid w:val="00054AA7"/>
    <w:rsid w:val="000601AB"/>
    <w:rsid w:val="0006033D"/>
    <w:rsid w:val="0006082E"/>
    <w:rsid w:val="00060B6A"/>
    <w:rsid w:val="000612B2"/>
    <w:rsid w:val="00061AA0"/>
    <w:rsid w:val="00061C2A"/>
    <w:rsid w:val="00062194"/>
    <w:rsid w:val="000621F6"/>
    <w:rsid w:val="000634F2"/>
    <w:rsid w:val="0006378E"/>
    <w:rsid w:val="00064206"/>
    <w:rsid w:val="0006427A"/>
    <w:rsid w:val="000651F3"/>
    <w:rsid w:val="00065B51"/>
    <w:rsid w:val="0006657E"/>
    <w:rsid w:val="000667CA"/>
    <w:rsid w:val="0006719D"/>
    <w:rsid w:val="00067351"/>
    <w:rsid w:val="000678F0"/>
    <w:rsid w:val="00067E77"/>
    <w:rsid w:val="00070B99"/>
    <w:rsid w:val="00070DBC"/>
    <w:rsid w:val="00070F34"/>
    <w:rsid w:val="000710F7"/>
    <w:rsid w:val="00071742"/>
    <w:rsid w:val="00071A6D"/>
    <w:rsid w:val="0007201A"/>
    <w:rsid w:val="00072117"/>
    <w:rsid w:val="000721D0"/>
    <w:rsid w:val="0007334F"/>
    <w:rsid w:val="00073AED"/>
    <w:rsid w:val="000741E7"/>
    <w:rsid w:val="00074725"/>
    <w:rsid w:val="0007496C"/>
    <w:rsid w:val="00074A25"/>
    <w:rsid w:val="00074F57"/>
    <w:rsid w:val="0007593C"/>
    <w:rsid w:val="00075CB7"/>
    <w:rsid w:val="00075E1C"/>
    <w:rsid w:val="0007673D"/>
    <w:rsid w:val="00076C8A"/>
    <w:rsid w:val="00076DE2"/>
    <w:rsid w:val="00077AD2"/>
    <w:rsid w:val="00077B32"/>
    <w:rsid w:val="00080B31"/>
    <w:rsid w:val="00080CB6"/>
    <w:rsid w:val="00083733"/>
    <w:rsid w:val="000840F3"/>
    <w:rsid w:val="000843CE"/>
    <w:rsid w:val="000848FA"/>
    <w:rsid w:val="00084F8D"/>
    <w:rsid w:val="0008535C"/>
    <w:rsid w:val="00085464"/>
    <w:rsid w:val="00085546"/>
    <w:rsid w:val="00085853"/>
    <w:rsid w:val="00085CE2"/>
    <w:rsid w:val="00085DB8"/>
    <w:rsid w:val="00086F14"/>
    <w:rsid w:val="00087329"/>
    <w:rsid w:val="000901F3"/>
    <w:rsid w:val="0009051A"/>
    <w:rsid w:val="00090BB5"/>
    <w:rsid w:val="000920F2"/>
    <w:rsid w:val="000927AE"/>
    <w:rsid w:val="00092B37"/>
    <w:rsid w:val="00093184"/>
    <w:rsid w:val="000933CC"/>
    <w:rsid w:val="00093919"/>
    <w:rsid w:val="00093FF2"/>
    <w:rsid w:val="000957C5"/>
    <w:rsid w:val="00095849"/>
    <w:rsid w:val="00095AB8"/>
    <w:rsid w:val="00095CB6"/>
    <w:rsid w:val="00095F3C"/>
    <w:rsid w:val="00096183"/>
    <w:rsid w:val="000969CD"/>
    <w:rsid w:val="00096C8E"/>
    <w:rsid w:val="0009736A"/>
    <w:rsid w:val="00097E85"/>
    <w:rsid w:val="000A025C"/>
    <w:rsid w:val="000A127D"/>
    <w:rsid w:val="000A149A"/>
    <w:rsid w:val="000A14EF"/>
    <w:rsid w:val="000A3E13"/>
    <w:rsid w:val="000A43BA"/>
    <w:rsid w:val="000A46A1"/>
    <w:rsid w:val="000A4B2F"/>
    <w:rsid w:val="000A5BAC"/>
    <w:rsid w:val="000A5C63"/>
    <w:rsid w:val="000A61C4"/>
    <w:rsid w:val="000A69EA"/>
    <w:rsid w:val="000A6ABD"/>
    <w:rsid w:val="000A6BF3"/>
    <w:rsid w:val="000A7592"/>
    <w:rsid w:val="000A75B6"/>
    <w:rsid w:val="000A7B47"/>
    <w:rsid w:val="000B01A3"/>
    <w:rsid w:val="000B0E35"/>
    <w:rsid w:val="000B0F43"/>
    <w:rsid w:val="000B0FE1"/>
    <w:rsid w:val="000B12D1"/>
    <w:rsid w:val="000B25C9"/>
    <w:rsid w:val="000B293D"/>
    <w:rsid w:val="000B32A5"/>
    <w:rsid w:val="000B3ABA"/>
    <w:rsid w:val="000B3B54"/>
    <w:rsid w:val="000B3EF8"/>
    <w:rsid w:val="000B60CF"/>
    <w:rsid w:val="000B638A"/>
    <w:rsid w:val="000B7052"/>
    <w:rsid w:val="000B72B7"/>
    <w:rsid w:val="000B748C"/>
    <w:rsid w:val="000B7AC5"/>
    <w:rsid w:val="000C0522"/>
    <w:rsid w:val="000C08C3"/>
    <w:rsid w:val="000C09C5"/>
    <w:rsid w:val="000C11BE"/>
    <w:rsid w:val="000C124B"/>
    <w:rsid w:val="000C2958"/>
    <w:rsid w:val="000C2C2C"/>
    <w:rsid w:val="000C3309"/>
    <w:rsid w:val="000C343E"/>
    <w:rsid w:val="000C3731"/>
    <w:rsid w:val="000C3827"/>
    <w:rsid w:val="000C3AAF"/>
    <w:rsid w:val="000C434C"/>
    <w:rsid w:val="000C4C9C"/>
    <w:rsid w:val="000C5861"/>
    <w:rsid w:val="000C67F5"/>
    <w:rsid w:val="000C68F9"/>
    <w:rsid w:val="000C6F8D"/>
    <w:rsid w:val="000D0009"/>
    <w:rsid w:val="000D05E8"/>
    <w:rsid w:val="000D080A"/>
    <w:rsid w:val="000D1767"/>
    <w:rsid w:val="000D1D1C"/>
    <w:rsid w:val="000D2087"/>
    <w:rsid w:val="000D24B2"/>
    <w:rsid w:val="000D2B7D"/>
    <w:rsid w:val="000D2ED2"/>
    <w:rsid w:val="000D47BD"/>
    <w:rsid w:val="000D62F3"/>
    <w:rsid w:val="000D643E"/>
    <w:rsid w:val="000D6520"/>
    <w:rsid w:val="000D71F8"/>
    <w:rsid w:val="000D7248"/>
    <w:rsid w:val="000D76AF"/>
    <w:rsid w:val="000D79F4"/>
    <w:rsid w:val="000D7D7C"/>
    <w:rsid w:val="000E04F5"/>
    <w:rsid w:val="000E0DC0"/>
    <w:rsid w:val="000E0DD1"/>
    <w:rsid w:val="000E5E35"/>
    <w:rsid w:val="000E5E4F"/>
    <w:rsid w:val="000E7D23"/>
    <w:rsid w:val="000F02D5"/>
    <w:rsid w:val="000F1099"/>
    <w:rsid w:val="000F22CD"/>
    <w:rsid w:val="000F25DA"/>
    <w:rsid w:val="000F318E"/>
    <w:rsid w:val="000F392C"/>
    <w:rsid w:val="000F3CC2"/>
    <w:rsid w:val="000F4F65"/>
    <w:rsid w:val="000F5CBA"/>
    <w:rsid w:val="000F6EBA"/>
    <w:rsid w:val="000F70DB"/>
    <w:rsid w:val="001001F0"/>
    <w:rsid w:val="001003E6"/>
    <w:rsid w:val="001008B8"/>
    <w:rsid w:val="00100984"/>
    <w:rsid w:val="001018B2"/>
    <w:rsid w:val="00101F51"/>
    <w:rsid w:val="00102119"/>
    <w:rsid w:val="0010220C"/>
    <w:rsid w:val="00102878"/>
    <w:rsid w:val="001028ED"/>
    <w:rsid w:val="001052E0"/>
    <w:rsid w:val="001053E6"/>
    <w:rsid w:val="00105757"/>
    <w:rsid w:val="00106986"/>
    <w:rsid w:val="00107511"/>
    <w:rsid w:val="00107CD9"/>
    <w:rsid w:val="00110D90"/>
    <w:rsid w:val="001117B3"/>
    <w:rsid w:val="00112550"/>
    <w:rsid w:val="001130BC"/>
    <w:rsid w:val="00114CBE"/>
    <w:rsid w:val="001155EA"/>
    <w:rsid w:val="001155ED"/>
    <w:rsid w:val="0011616B"/>
    <w:rsid w:val="00116385"/>
    <w:rsid w:val="00116EB3"/>
    <w:rsid w:val="001214C6"/>
    <w:rsid w:val="0012183E"/>
    <w:rsid w:val="00122BBD"/>
    <w:rsid w:val="00123CCB"/>
    <w:rsid w:val="00123DA5"/>
    <w:rsid w:val="001243D1"/>
    <w:rsid w:val="001246C1"/>
    <w:rsid w:val="001247F1"/>
    <w:rsid w:val="00124A6A"/>
    <w:rsid w:val="001256D3"/>
    <w:rsid w:val="00125ED9"/>
    <w:rsid w:val="00126CC5"/>
    <w:rsid w:val="00130453"/>
    <w:rsid w:val="001325E5"/>
    <w:rsid w:val="001342F8"/>
    <w:rsid w:val="00134E85"/>
    <w:rsid w:val="00136CEA"/>
    <w:rsid w:val="00136F6F"/>
    <w:rsid w:val="00137394"/>
    <w:rsid w:val="00137993"/>
    <w:rsid w:val="00140850"/>
    <w:rsid w:val="00140E1B"/>
    <w:rsid w:val="00140F22"/>
    <w:rsid w:val="00140F7A"/>
    <w:rsid w:val="00141537"/>
    <w:rsid w:val="00141719"/>
    <w:rsid w:val="0014377E"/>
    <w:rsid w:val="00143C5D"/>
    <w:rsid w:val="00143E5E"/>
    <w:rsid w:val="00144992"/>
    <w:rsid w:val="00144C63"/>
    <w:rsid w:val="00146090"/>
    <w:rsid w:val="0014650F"/>
    <w:rsid w:val="00146513"/>
    <w:rsid w:val="00146E0D"/>
    <w:rsid w:val="001476B4"/>
    <w:rsid w:val="00147CB3"/>
    <w:rsid w:val="001500A4"/>
    <w:rsid w:val="00152222"/>
    <w:rsid w:val="00152650"/>
    <w:rsid w:val="001527BD"/>
    <w:rsid w:val="00152CCF"/>
    <w:rsid w:val="00152D7E"/>
    <w:rsid w:val="00153EC4"/>
    <w:rsid w:val="0015430D"/>
    <w:rsid w:val="00154621"/>
    <w:rsid w:val="001548A4"/>
    <w:rsid w:val="00154B9E"/>
    <w:rsid w:val="00154D58"/>
    <w:rsid w:val="00155020"/>
    <w:rsid w:val="00155107"/>
    <w:rsid w:val="0015539D"/>
    <w:rsid w:val="0015550E"/>
    <w:rsid w:val="001556EF"/>
    <w:rsid w:val="0015579C"/>
    <w:rsid w:val="00155B8E"/>
    <w:rsid w:val="001560E4"/>
    <w:rsid w:val="00156378"/>
    <w:rsid w:val="00156512"/>
    <w:rsid w:val="0016093C"/>
    <w:rsid w:val="00160E5C"/>
    <w:rsid w:val="001612D3"/>
    <w:rsid w:val="00161B43"/>
    <w:rsid w:val="00161C77"/>
    <w:rsid w:val="00161EEB"/>
    <w:rsid w:val="001626D2"/>
    <w:rsid w:val="00162C97"/>
    <w:rsid w:val="00162CBD"/>
    <w:rsid w:val="00163393"/>
    <w:rsid w:val="001635D4"/>
    <w:rsid w:val="00163853"/>
    <w:rsid w:val="00163A38"/>
    <w:rsid w:val="0016454A"/>
    <w:rsid w:val="00164AEF"/>
    <w:rsid w:val="00164CB1"/>
    <w:rsid w:val="00165651"/>
    <w:rsid w:val="00165C5C"/>
    <w:rsid w:val="00165FBA"/>
    <w:rsid w:val="0016655C"/>
    <w:rsid w:val="001665EA"/>
    <w:rsid w:val="0016758A"/>
    <w:rsid w:val="001675A8"/>
    <w:rsid w:val="001676EA"/>
    <w:rsid w:val="001677BF"/>
    <w:rsid w:val="001677C2"/>
    <w:rsid w:val="0016789B"/>
    <w:rsid w:val="0017154F"/>
    <w:rsid w:val="00171852"/>
    <w:rsid w:val="00171B75"/>
    <w:rsid w:val="0017226F"/>
    <w:rsid w:val="00173E13"/>
    <w:rsid w:val="00174420"/>
    <w:rsid w:val="00174CB7"/>
    <w:rsid w:val="00176C33"/>
    <w:rsid w:val="00176D95"/>
    <w:rsid w:val="00177F65"/>
    <w:rsid w:val="0018041D"/>
    <w:rsid w:val="00180762"/>
    <w:rsid w:val="00180930"/>
    <w:rsid w:val="00180AEF"/>
    <w:rsid w:val="00180F86"/>
    <w:rsid w:val="001812CD"/>
    <w:rsid w:val="001814A6"/>
    <w:rsid w:val="00181661"/>
    <w:rsid w:val="001817F9"/>
    <w:rsid w:val="00181C3D"/>
    <w:rsid w:val="0018239A"/>
    <w:rsid w:val="00182924"/>
    <w:rsid w:val="00182BBF"/>
    <w:rsid w:val="00182D74"/>
    <w:rsid w:val="00183476"/>
    <w:rsid w:val="00184CC9"/>
    <w:rsid w:val="00185721"/>
    <w:rsid w:val="0018680D"/>
    <w:rsid w:val="00186BB3"/>
    <w:rsid w:val="00187180"/>
    <w:rsid w:val="001871DB"/>
    <w:rsid w:val="0018721F"/>
    <w:rsid w:val="00187402"/>
    <w:rsid w:val="00187807"/>
    <w:rsid w:val="001879B3"/>
    <w:rsid w:val="00190BA3"/>
    <w:rsid w:val="00190EB4"/>
    <w:rsid w:val="00191199"/>
    <w:rsid w:val="00191CEC"/>
    <w:rsid w:val="001921A6"/>
    <w:rsid w:val="001926FF"/>
    <w:rsid w:val="001928C7"/>
    <w:rsid w:val="00192D60"/>
    <w:rsid w:val="00193A7A"/>
    <w:rsid w:val="0019483B"/>
    <w:rsid w:val="00195227"/>
    <w:rsid w:val="00196000"/>
    <w:rsid w:val="00196CDD"/>
    <w:rsid w:val="00197701"/>
    <w:rsid w:val="001A01C6"/>
    <w:rsid w:val="001A0626"/>
    <w:rsid w:val="001A09B7"/>
    <w:rsid w:val="001A11A1"/>
    <w:rsid w:val="001A1A9D"/>
    <w:rsid w:val="001A28B4"/>
    <w:rsid w:val="001A31FC"/>
    <w:rsid w:val="001A335B"/>
    <w:rsid w:val="001A374D"/>
    <w:rsid w:val="001A423F"/>
    <w:rsid w:val="001A429F"/>
    <w:rsid w:val="001A4464"/>
    <w:rsid w:val="001A4878"/>
    <w:rsid w:val="001A54DB"/>
    <w:rsid w:val="001A55F5"/>
    <w:rsid w:val="001A6BC0"/>
    <w:rsid w:val="001A6D2C"/>
    <w:rsid w:val="001A6E38"/>
    <w:rsid w:val="001A78BE"/>
    <w:rsid w:val="001A7E1E"/>
    <w:rsid w:val="001B0223"/>
    <w:rsid w:val="001B0630"/>
    <w:rsid w:val="001B0841"/>
    <w:rsid w:val="001B253C"/>
    <w:rsid w:val="001B29D4"/>
    <w:rsid w:val="001B3413"/>
    <w:rsid w:val="001B423C"/>
    <w:rsid w:val="001B44CD"/>
    <w:rsid w:val="001B488C"/>
    <w:rsid w:val="001B4E9E"/>
    <w:rsid w:val="001B6BCF"/>
    <w:rsid w:val="001B7A87"/>
    <w:rsid w:val="001B7B0F"/>
    <w:rsid w:val="001C06F6"/>
    <w:rsid w:val="001C0AFC"/>
    <w:rsid w:val="001C11B1"/>
    <w:rsid w:val="001C11E0"/>
    <w:rsid w:val="001C1246"/>
    <w:rsid w:val="001C1989"/>
    <w:rsid w:val="001C1CFC"/>
    <w:rsid w:val="001C282D"/>
    <w:rsid w:val="001C4A9E"/>
    <w:rsid w:val="001C4C65"/>
    <w:rsid w:val="001C4CBC"/>
    <w:rsid w:val="001C507D"/>
    <w:rsid w:val="001C5114"/>
    <w:rsid w:val="001C65C0"/>
    <w:rsid w:val="001C6A00"/>
    <w:rsid w:val="001C71D3"/>
    <w:rsid w:val="001D0D37"/>
    <w:rsid w:val="001D18C1"/>
    <w:rsid w:val="001D49B8"/>
    <w:rsid w:val="001D5904"/>
    <w:rsid w:val="001D5BCF"/>
    <w:rsid w:val="001D7849"/>
    <w:rsid w:val="001D7F50"/>
    <w:rsid w:val="001E03BE"/>
    <w:rsid w:val="001E0469"/>
    <w:rsid w:val="001E05AC"/>
    <w:rsid w:val="001E0DE3"/>
    <w:rsid w:val="001E1C3F"/>
    <w:rsid w:val="001E2163"/>
    <w:rsid w:val="001E2857"/>
    <w:rsid w:val="001E2D57"/>
    <w:rsid w:val="001E2D92"/>
    <w:rsid w:val="001E3BA7"/>
    <w:rsid w:val="001E4F5B"/>
    <w:rsid w:val="001E5AC9"/>
    <w:rsid w:val="001E5EDC"/>
    <w:rsid w:val="001E664F"/>
    <w:rsid w:val="001E6F5E"/>
    <w:rsid w:val="001E7AA1"/>
    <w:rsid w:val="001E7C32"/>
    <w:rsid w:val="001F0092"/>
    <w:rsid w:val="001F1965"/>
    <w:rsid w:val="001F26ED"/>
    <w:rsid w:val="001F2FC1"/>
    <w:rsid w:val="001F39D9"/>
    <w:rsid w:val="001F41C9"/>
    <w:rsid w:val="001F44ED"/>
    <w:rsid w:val="001F5960"/>
    <w:rsid w:val="001F5F05"/>
    <w:rsid w:val="001F6373"/>
    <w:rsid w:val="001F647E"/>
    <w:rsid w:val="001F64C9"/>
    <w:rsid w:val="001F67B6"/>
    <w:rsid w:val="001F6EE4"/>
    <w:rsid w:val="001F757A"/>
    <w:rsid w:val="001F7758"/>
    <w:rsid w:val="002000AB"/>
    <w:rsid w:val="002020FA"/>
    <w:rsid w:val="00202538"/>
    <w:rsid w:val="00202D77"/>
    <w:rsid w:val="002038F7"/>
    <w:rsid w:val="00203DE6"/>
    <w:rsid w:val="00204A7A"/>
    <w:rsid w:val="00204D30"/>
    <w:rsid w:val="00206770"/>
    <w:rsid w:val="00206CDD"/>
    <w:rsid w:val="00207120"/>
    <w:rsid w:val="002102EA"/>
    <w:rsid w:val="002104DC"/>
    <w:rsid w:val="002121CE"/>
    <w:rsid w:val="002125F6"/>
    <w:rsid w:val="00212DAC"/>
    <w:rsid w:val="00214EAB"/>
    <w:rsid w:val="00215253"/>
    <w:rsid w:val="002153DE"/>
    <w:rsid w:val="002154EA"/>
    <w:rsid w:val="00216808"/>
    <w:rsid w:val="00217384"/>
    <w:rsid w:val="002174DF"/>
    <w:rsid w:val="00220044"/>
    <w:rsid w:val="00220C11"/>
    <w:rsid w:val="00220FB6"/>
    <w:rsid w:val="00221663"/>
    <w:rsid w:val="002219F4"/>
    <w:rsid w:val="002223B0"/>
    <w:rsid w:val="0022249E"/>
    <w:rsid w:val="00223475"/>
    <w:rsid w:val="00223497"/>
    <w:rsid w:val="0022349E"/>
    <w:rsid w:val="00223AB3"/>
    <w:rsid w:val="00224079"/>
    <w:rsid w:val="0022423C"/>
    <w:rsid w:val="00224B46"/>
    <w:rsid w:val="00224F0B"/>
    <w:rsid w:val="00225518"/>
    <w:rsid w:val="0022752E"/>
    <w:rsid w:val="00227752"/>
    <w:rsid w:val="002279A6"/>
    <w:rsid w:val="0023021E"/>
    <w:rsid w:val="00231102"/>
    <w:rsid w:val="00231929"/>
    <w:rsid w:val="00231B18"/>
    <w:rsid w:val="0023244A"/>
    <w:rsid w:val="002326A4"/>
    <w:rsid w:val="00233BA5"/>
    <w:rsid w:val="00233E5D"/>
    <w:rsid w:val="002344A6"/>
    <w:rsid w:val="00234664"/>
    <w:rsid w:val="00235946"/>
    <w:rsid w:val="002361B3"/>
    <w:rsid w:val="0023739D"/>
    <w:rsid w:val="002374E1"/>
    <w:rsid w:val="00237681"/>
    <w:rsid w:val="00237B85"/>
    <w:rsid w:val="002409D7"/>
    <w:rsid w:val="00240A8E"/>
    <w:rsid w:val="00241494"/>
    <w:rsid w:val="00241E21"/>
    <w:rsid w:val="00242769"/>
    <w:rsid w:val="00242BC4"/>
    <w:rsid w:val="002435BC"/>
    <w:rsid w:val="00243795"/>
    <w:rsid w:val="002438B9"/>
    <w:rsid w:val="00243A19"/>
    <w:rsid w:val="002444D4"/>
    <w:rsid w:val="00244AFD"/>
    <w:rsid w:val="00244E6E"/>
    <w:rsid w:val="00244FB2"/>
    <w:rsid w:val="002450B9"/>
    <w:rsid w:val="0024549D"/>
    <w:rsid w:val="00246098"/>
    <w:rsid w:val="002463E4"/>
    <w:rsid w:val="00246403"/>
    <w:rsid w:val="0024643E"/>
    <w:rsid w:val="00246DF4"/>
    <w:rsid w:val="00250017"/>
    <w:rsid w:val="00254ADF"/>
    <w:rsid w:val="00256455"/>
    <w:rsid w:val="002569CD"/>
    <w:rsid w:val="002572FD"/>
    <w:rsid w:val="0026020C"/>
    <w:rsid w:val="002602BB"/>
    <w:rsid w:val="00260B3C"/>
    <w:rsid w:val="00260CE5"/>
    <w:rsid w:val="002610C5"/>
    <w:rsid w:val="00261E8C"/>
    <w:rsid w:val="00261F0F"/>
    <w:rsid w:val="00262CC2"/>
    <w:rsid w:val="00262F22"/>
    <w:rsid w:val="00262F68"/>
    <w:rsid w:val="00263558"/>
    <w:rsid w:val="002635F0"/>
    <w:rsid w:val="00264123"/>
    <w:rsid w:val="0026491A"/>
    <w:rsid w:val="002650C1"/>
    <w:rsid w:val="0026522C"/>
    <w:rsid w:val="002656D4"/>
    <w:rsid w:val="002659FF"/>
    <w:rsid w:val="00265EF1"/>
    <w:rsid w:val="0026749C"/>
    <w:rsid w:val="00267E6C"/>
    <w:rsid w:val="00267F3E"/>
    <w:rsid w:val="00270392"/>
    <w:rsid w:val="00270AC4"/>
    <w:rsid w:val="0027151A"/>
    <w:rsid w:val="00271F07"/>
    <w:rsid w:val="002720F4"/>
    <w:rsid w:val="00272D03"/>
    <w:rsid w:val="00272D38"/>
    <w:rsid w:val="00273713"/>
    <w:rsid w:val="002747F6"/>
    <w:rsid w:val="002757FA"/>
    <w:rsid w:val="002758B2"/>
    <w:rsid w:val="00275E5F"/>
    <w:rsid w:val="0027659D"/>
    <w:rsid w:val="002765B2"/>
    <w:rsid w:val="0027734D"/>
    <w:rsid w:val="002778ED"/>
    <w:rsid w:val="00277F52"/>
    <w:rsid w:val="00280C66"/>
    <w:rsid w:val="00282E4D"/>
    <w:rsid w:val="00283976"/>
    <w:rsid w:val="00283FDD"/>
    <w:rsid w:val="00284B5E"/>
    <w:rsid w:val="00284FA2"/>
    <w:rsid w:val="00285174"/>
    <w:rsid w:val="00285A26"/>
    <w:rsid w:val="002873A6"/>
    <w:rsid w:val="00287E0F"/>
    <w:rsid w:val="00287E10"/>
    <w:rsid w:val="002900CF"/>
    <w:rsid w:val="00290200"/>
    <w:rsid w:val="00290729"/>
    <w:rsid w:val="0029083E"/>
    <w:rsid w:val="00290964"/>
    <w:rsid w:val="00290D6A"/>
    <w:rsid w:val="00290EE6"/>
    <w:rsid w:val="00293401"/>
    <w:rsid w:val="0029448C"/>
    <w:rsid w:val="002957C0"/>
    <w:rsid w:val="00295B45"/>
    <w:rsid w:val="00295C2F"/>
    <w:rsid w:val="00295D59"/>
    <w:rsid w:val="00295E1C"/>
    <w:rsid w:val="00295EA1"/>
    <w:rsid w:val="00295FC1"/>
    <w:rsid w:val="00296089"/>
    <w:rsid w:val="00296162"/>
    <w:rsid w:val="00296B46"/>
    <w:rsid w:val="00296FB7"/>
    <w:rsid w:val="00297407"/>
    <w:rsid w:val="00297C67"/>
    <w:rsid w:val="002A0F6F"/>
    <w:rsid w:val="002A1010"/>
    <w:rsid w:val="002A115B"/>
    <w:rsid w:val="002A1965"/>
    <w:rsid w:val="002A1C34"/>
    <w:rsid w:val="002A26D7"/>
    <w:rsid w:val="002A2F7C"/>
    <w:rsid w:val="002A30C8"/>
    <w:rsid w:val="002A3711"/>
    <w:rsid w:val="002A4B58"/>
    <w:rsid w:val="002A557E"/>
    <w:rsid w:val="002A614D"/>
    <w:rsid w:val="002A6563"/>
    <w:rsid w:val="002A7E94"/>
    <w:rsid w:val="002A7F07"/>
    <w:rsid w:val="002B1228"/>
    <w:rsid w:val="002B20FA"/>
    <w:rsid w:val="002B30CA"/>
    <w:rsid w:val="002B3128"/>
    <w:rsid w:val="002B390D"/>
    <w:rsid w:val="002B5287"/>
    <w:rsid w:val="002B5CE3"/>
    <w:rsid w:val="002B66C6"/>
    <w:rsid w:val="002B6BAB"/>
    <w:rsid w:val="002B6E99"/>
    <w:rsid w:val="002B7062"/>
    <w:rsid w:val="002B730D"/>
    <w:rsid w:val="002B76BD"/>
    <w:rsid w:val="002B7BB6"/>
    <w:rsid w:val="002C0032"/>
    <w:rsid w:val="002C1E64"/>
    <w:rsid w:val="002C1E88"/>
    <w:rsid w:val="002C2E86"/>
    <w:rsid w:val="002C3E29"/>
    <w:rsid w:val="002C42AA"/>
    <w:rsid w:val="002C4A91"/>
    <w:rsid w:val="002C7757"/>
    <w:rsid w:val="002D0C30"/>
    <w:rsid w:val="002D0D2F"/>
    <w:rsid w:val="002D107E"/>
    <w:rsid w:val="002D1675"/>
    <w:rsid w:val="002D23C5"/>
    <w:rsid w:val="002D23DB"/>
    <w:rsid w:val="002D2425"/>
    <w:rsid w:val="002D31A9"/>
    <w:rsid w:val="002D3396"/>
    <w:rsid w:val="002D3968"/>
    <w:rsid w:val="002D433B"/>
    <w:rsid w:val="002D468C"/>
    <w:rsid w:val="002D5165"/>
    <w:rsid w:val="002D51D7"/>
    <w:rsid w:val="002E10A8"/>
    <w:rsid w:val="002E1102"/>
    <w:rsid w:val="002E118D"/>
    <w:rsid w:val="002E13F8"/>
    <w:rsid w:val="002E16DA"/>
    <w:rsid w:val="002E1BC1"/>
    <w:rsid w:val="002E208B"/>
    <w:rsid w:val="002E23A7"/>
    <w:rsid w:val="002E29C3"/>
    <w:rsid w:val="002E37BA"/>
    <w:rsid w:val="002E39D4"/>
    <w:rsid w:val="002E3C68"/>
    <w:rsid w:val="002E418B"/>
    <w:rsid w:val="002E428B"/>
    <w:rsid w:val="002E505C"/>
    <w:rsid w:val="002E5282"/>
    <w:rsid w:val="002E5451"/>
    <w:rsid w:val="002E5EA1"/>
    <w:rsid w:val="002E623F"/>
    <w:rsid w:val="002E6D0F"/>
    <w:rsid w:val="002E73B6"/>
    <w:rsid w:val="002E7814"/>
    <w:rsid w:val="002F0085"/>
    <w:rsid w:val="002F0D84"/>
    <w:rsid w:val="002F1287"/>
    <w:rsid w:val="002F1B56"/>
    <w:rsid w:val="002F1BA0"/>
    <w:rsid w:val="002F2C78"/>
    <w:rsid w:val="002F2D8D"/>
    <w:rsid w:val="002F362A"/>
    <w:rsid w:val="002F406F"/>
    <w:rsid w:val="002F40E7"/>
    <w:rsid w:val="002F43B0"/>
    <w:rsid w:val="002F4D02"/>
    <w:rsid w:val="002F4D62"/>
    <w:rsid w:val="002F4D68"/>
    <w:rsid w:val="002F5384"/>
    <w:rsid w:val="002F5565"/>
    <w:rsid w:val="002F55E1"/>
    <w:rsid w:val="002F64E2"/>
    <w:rsid w:val="002F69BF"/>
    <w:rsid w:val="002F6EF0"/>
    <w:rsid w:val="002F766E"/>
    <w:rsid w:val="003012A0"/>
    <w:rsid w:val="003012D7"/>
    <w:rsid w:val="003020EF"/>
    <w:rsid w:val="00302EF7"/>
    <w:rsid w:val="00303029"/>
    <w:rsid w:val="003049CB"/>
    <w:rsid w:val="00304B74"/>
    <w:rsid w:val="00305393"/>
    <w:rsid w:val="00306071"/>
    <w:rsid w:val="003068D2"/>
    <w:rsid w:val="00306B36"/>
    <w:rsid w:val="003077C7"/>
    <w:rsid w:val="00307A8F"/>
    <w:rsid w:val="003102C9"/>
    <w:rsid w:val="0031050F"/>
    <w:rsid w:val="00311763"/>
    <w:rsid w:val="00311805"/>
    <w:rsid w:val="00311944"/>
    <w:rsid w:val="00312504"/>
    <w:rsid w:val="00312A48"/>
    <w:rsid w:val="003131EB"/>
    <w:rsid w:val="003157D4"/>
    <w:rsid w:val="003159E0"/>
    <w:rsid w:val="00315E81"/>
    <w:rsid w:val="00316368"/>
    <w:rsid w:val="00316A9B"/>
    <w:rsid w:val="00317219"/>
    <w:rsid w:val="00317765"/>
    <w:rsid w:val="0031789B"/>
    <w:rsid w:val="00321070"/>
    <w:rsid w:val="00321841"/>
    <w:rsid w:val="003218C2"/>
    <w:rsid w:val="00321FD3"/>
    <w:rsid w:val="00322527"/>
    <w:rsid w:val="003233D3"/>
    <w:rsid w:val="003239D2"/>
    <w:rsid w:val="0032429A"/>
    <w:rsid w:val="003246A1"/>
    <w:rsid w:val="003248C7"/>
    <w:rsid w:val="00324E46"/>
    <w:rsid w:val="0032510F"/>
    <w:rsid w:val="00325832"/>
    <w:rsid w:val="0032631F"/>
    <w:rsid w:val="00326934"/>
    <w:rsid w:val="003306F5"/>
    <w:rsid w:val="00330B72"/>
    <w:rsid w:val="00330C7C"/>
    <w:rsid w:val="003316A4"/>
    <w:rsid w:val="00331AEA"/>
    <w:rsid w:val="00332535"/>
    <w:rsid w:val="00332B8D"/>
    <w:rsid w:val="003333F8"/>
    <w:rsid w:val="0033436F"/>
    <w:rsid w:val="00334DE9"/>
    <w:rsid w:val="0033535A"/>
    <w:rsid w:val="00335575"/>
    <w:rsid w:val="003357F6"/>
    <w:rsid w:val="00336E49"/>
    <w:rsid w:val="00337927"/>
    <w:rsid w:val="00337B47"/>
    <w:rsid w:val="0034132D"/>
    <w:rsid w:val="0034140D"/>
    <w:rsid w:val="00341C35"/>
    <w:rsid w:val="0034292B"/>
    <w:rsid w:val="003429F2"/>
    <w:rsid w:val="00343251"/>
    <w:rsid w:val="00344851"/>
    <w:rsid w:val="00346533"/>
    <w:rsid w:val="003478AB"/>
    <w:rsid w:val="00347CC9"/>
    <w:rsid w:val="003506D7"/>
    <w:rsid w:val="00350D72"/>
    <w:rsid w:val="00350DF3"/>
    <w:rsid w:val="003513C9"/>
    <w:rsid w:val="00352A39"/>
    <w:rsid w:val="00353B5F"/>
    <w:rsid w:val="003545BE"/>
    <w:rsid w:val="0035468D"/>
    <w:rsid w:val="0035480D"/>
    <w:rsid w:val="0035568F"/>
    <w:rsid w:val="00356A39"/>
    <w:rsid w:val="00356FBF"/>
    <w:rsid w:val="00357C7A"/>
    <w:rsid w:val="003607CE"/>
    <w:rsid w:val="003608D3"/>
    <w:rsid w:val="00360CAA"/>
    <w:rsid w:val="003612BB"/>
    <w:rsid w:val="00361AC3"/>
    <w:rsid w:val="00361F2F"/>
    <w:rsid w:val="0036338D"/>
    <w:rsid w:val="00363E59"/>
    <w:rsid w:val="003640E5"/>
    <w:rsid w:val="00364BA2"/>
    <w:rsid w:val="00364EDD"/>
    <w:rsid w:val="0036565F"/>
    <w:rsid w:val="00366E75"/>
    <w:rsid w:val="00366EC6"/>
    <w:rsid w:val="00366F6D"/>
    <w:rsid w:val="00370922"/>
    <w:rsid w:val="00370D6C"/>
    <w:rsid w:val="003711F7"/>
    <w:rsid w:val="0037128B"/>
    <w:rsid w:val="00371301"/>
    <w:rsid w:val="00371378"/>
    <w:rsid w:val="0037196C"/>
    <w:rsid w:val="00372D44"/>
    <w:rsid w:val="00372F8F"/>
    <w:rsid w:val="00373078"/>
    <w:rsid w:val="0037345F"/>
    <w:rsid w:val="0037461C"/>
    <w:rsid w:val="00375016"/>
    <w:rsid w:val="00375071"/>
    <w:rsid w:val="00375BB6"/>
    <w:rsid w:val="00375D9D"/>
    <w:rsid w:val="00375E6A"/>
    <w:rsid w:val="003771DD"/>
    <w:rsid w:val="0038095B"/>
    <w:rsid w:val="00380ACE"/>
    <w:rsid w:val="00381036"/>
    <w:rsid w:val="003812DE"/>
    <w:rsid w:val="003817B5"/>
    <w:rsid w:val="003821D9"/>
    <w:rsid w:val="00382CD8"/>
    <w:rsid w:val="00383325"/>
    <w:rsid w:val="00385CF9"/>
    <w:rsid w:val="00387043"/>
    <w:rsid w:val="0039028A"/>
    <w:rsid w:val="00390B5C"/>
    <w:rsid w:val="00390B6B"/>
    <w:rsid w:val="00391211"/>
    <w:rsid w:val="00391B39"/>
    <w:rsid w:val="00392CAF"/>
    <w:rsid w:val="00392E08"/>
    <w:rsid w:val="0039346F"/>
    <w:rsid w:val="00393A3E"/>
    <w:rsid w:val="00393D0C"/>
    <w:rsid w:val="0039504F"/>
    <w:rsid w:val="0039567F"/>
    <w:rsid w:val="003958A5"/>
    <w:rsid w:val="00395914"/>
    <w:rsid w:val="003979EE"/>
    <w:rsid w:val="00397D5E"/>
    <w:rsid w:val="003A0D35"/>
    <w:rsid w:val="003A0E64"/>
    <w:rsid w:val="003A0F57"/>
    <w:rsid w:val="003A0FD3"/>
    <w:rsid w:val="003A1C28"/>
    <w:rsid w:val="003A1CFC"/>
    <w:rsid w:val="003A21D6"/>
    <w:rsid w:val="003A2DDC"/>
    <w:rsid w:val="003A312C"/>
    <w:rsid w:val="003A315D"/>
    <w:rsid w:val="003A32D6"/>
    <w:rsid w:val="003A3AA3"/>
    <w:rsid w:val="003A4197"/>
    <w:rsid w:val="003A41BB"/>
    <w:rsid w:val="003A4919"/>
    <w:rsid w:val="003A4E0D"/>
    <w:rsid w:val="003A4F40"/>
    <w:rsid w:val="003A5A51"/>
    <w:rsid w:val="003A681A"/>
    <w:rsid w:val="003A6EE3"/>
    <w:rsid w:val="003A7DE3"/>
    <w:rsid w:val="003B05B1"/>
    <w:rsid w:val="003B18AB"/>
    <w:rsid w:val="003B213D"/>
    <w:rsid w:val="003B2A83"/>
    <w:rsid w:val="003B2FCC"/>
    <w:rsid w:val="003B33CF"/>
    <w:rsid w:val="003B346A"/>
    <w:rsid w:val="003B3A54"/>
    <w:rsid w:val="003B4D64"/>
    <w:rsid w:val="003B4FE7"/>
    <w:rsid w:val="003B5AE2"/>
    <w:rsid w:val="003B6C37"/>
    <w:rsid w:val="003B6FF6"/>
    <w:rsid w:val="003B7F90"/>
    <w:rsid w:val="003C0FB3"/>
    <w:rsid w:val="003C11AA"/>
    <w:rsid w:val="003C1B48"/>
    <w:rsid w:val="003C1E60"/>
    <w:rsid w:val="003C20E5"/>
    <w:rsid w:val="003C2C95"/>
    <w:rsid w:val="003C2F53"/>
    <w:rsid w:val="003C456E"/>
    <w:rsid w:val="003C5BBD"/>
    <w:rsid w:val="003C5ED5"/>
    <w:rsid w:val="003C687A"/>
    <w:rsid w:val="003C77CF"/>
    <w:rsid w:val="003C7ADE"/>
    <w:rsid w:val="003C7E5D"/>
    <w:rsid w:val="003D143E"/>
    <w:rsid w:val="003D1804"/>
    <w:rsid w:val="003D20D4"/>
    <w:rsid w:val="003D2918"/>
    <w:rsid w:val="003D294B"/>
    <w:rsid w:val="003D30CB"/>
    <w:rsid w:val="003D3206"/>
    <w:rsid w:val="003D32B7"/>
    <w:rsid w:val="003D3D61"/>
    <w:rsid w:val="003D4D28"/>
    <w:rsid w:val="003D530E"/>
    <w:rsid w:val="003D5A2F"/>
    <w:rsid w:val="003D7027"/>
    <w:rsid w:val="003D728A"/>
    <w:rsid w:val="003D72DD"/>
    <w:rsid w:val="003D7D33"/>
    <w:rsid w:val="003E09E9"/>
    <w:rsid w:val="003E22B1"/>
    <w:rsid w:val="003E29D2"/>
    <w:rsid w:val="003E2F41"/>
    <w:rsid w:val="003E35C5"/>
    <w:rsid w:val="003E3791"/>
    <w:rsid w:val="003E3C77"/>
    <w:rsid w:val="003E3E61"/>
    <w:rsid w:val="003E4029"/>
    <w:rsid w:val="003E4072"/>
    <w:rsid w:val="003E44FE"/>
    <w:rsid w:val="003E4726"/>
    <w:rsid w:val="003E55A7"/>
    <w:rsid w:val="003E5D4C"/>
    <w:rsid w:val="003E60AA"/>
    <w:rsid w:val="003E6325"/>
    <w:rsid w:val="003E66A8"/>
    <w:rsid w:val="003E7266"/>
    <w:rsid w:val="003E7323"/>
    <w:rsid w:val="003E75B1"/>
    <w:rsid w:val="003E776F"/>
    <w:rsid w:val="003F00E2"/>
    <w:rsid w:val="003F0A43"/>
    <w:rsid w:val="003F10CD"/>
    <w:rsid w:val="003F28DD"/>
    <w:rsid w:val="003F2982"/>
    <w:rsid w:val="003F2994"/>
    <w:rsid w:val="003F3353"/>
    <w:rsid w:val="003F35D3"/>
    <w:rsid w:val="003F3FE6"/>
    <w:rsid w:val="003F41C3"/>
    <w:rsid w:val="003F51AD"/>
    <w:rsid w:val="003F5D82"/>
    <w:rsid w:val="003F62B3"/>
    <w:rsid w:val="003F6354"/>
    <w:rsid w:val="003F729E"/>
    <w:rsid w:val="00400309"/>
    <w:rsid w:val="004006C1"/>
    <w:rsid w:val="00400A5A"/>
    <w:rsid w:val="0040181E"/>
    <w:rsid w:val="00402217"/>
    <w:rsid w:val="00402D8A"/>
    <w:rsid w:val="00403BB6"/>
    <w:rsid w:val="00403DC6"/>
    <w:rsid w:val="0040401B"/>
    <w:rsid w:val="00404122"/>
    <w:rsid w:val="00404299"/>
    <w:rsid w:val="00405FDE"/>
    <w:rsid w:val="004066FF"/>
    <w:rsid w:val="00406F8B"/>
    <w:rsid w:val="004073AF"/>
    <w:rsid w:val="00411179"/>
    <w:rsid w:val="0041130C"/>
    <w:rsid w:val="00411801"/>
    <w:rsid w:val="00411D9B"/>
    <w:rsid w:val="004126F3"/>
    <w:rsid w:val="004129BA"/>
    <w:rsid w:val="00413294"/>
    <w:rsid w:val="00413D05"/>
    <w:rsid w:val="004149D4"/>
    <w:rsid w:val="00414FA6"/>
    <w:rsid w:val="0041562E"/>
    <w:rsid w:val="0041735D"/>
    <w:rsid w:val="004204E0"/>
    <w:rsid w:val="00421BCF"/>
    <w:rsid w:val="0042251C"/>
    <w:rsid w:val="004230BD"/>
    <w:rsid w:val="0042322C"/>
    <w:rsid w:val="0042354C"/>
    <w:rsid w:val="00424CD0"/>
    <w:rsid w:val="004251AA"/>
    <w:rsid w:val="00425433"/>
    <w:rsid w:val="004266B9"/>
    <w:rsid w:val="0042679D"/>
    <w:rsid w:val="00426B2C"/>
    <w:rsid w:val="004273A1"/>
    <w:rsid w:val="00427B5F"/>
    <w:rsid w:val="00427CEB"/>
    <w:rsid w:val="004301F2"/>
    <w:rsid w:val="004314C5"/>
    <w:rsid w:val="00431F3D"/>
    <w:rsid w:val="00432DA4"/>
    <w:rsid w:val="00432E9C"/>
    <w:rsid w:val="00433E76"/>
    <w:rsid w:val="00434520"/>
    <w:rsid w:val="00434801"/>
    <w:rsid w:val="0043497A"/>
    <w:rsid w:val="00434A7E"/>
    <w:rsid w:val="00434D6D"/>
    <w:rsid w:val="00435DBE"/>
    <w:rsid w:val="00436D43"/>
    <w:rsid w:val="00436D4E"/>
    <w:rsid w:val="0044025E"/>
    <w:rsid w:val="00440308"/>
    <w:rsid w:val="004403C9"/>
    <w:rsid w:val="00441E6A"/>
    <w:rsid w:val="00441F19"/>
    <w:rsid w:val="0044211A"/>
    <w:rsid w:val="00442262"/>
    <w:rsid w:val="00443507"/>
    <w:rsid w:val="00444106"/>
    <w:rsid w:val="0044447A"/>
    <w:rsid w:val="00444D41"/>
    <w:rsid w:val="00444D55"/>
    <w:rsid w:val="004454D7"/>
    <w:rsid w:val="004456E6"/>
    <w:rsid w:val="004457D2"/>
    <w:rsid w:val="004477F8"/>
    <w:rsid w:val="00450B2E"/>
    <w:rsid w:val="0045102C"/>
    <w:rsid w:val="004517A2"/>
    <w:rsid w:val="00451A02"/>
    <w:rsid w:val="004544DD"/>
    <w:rsid w:val="004546BE"/>
    <w:rsid w:val="00454FDC"/>
    <w:rsid w:val="00457258"/>
    <w:rsid w:val="004577A7"/>
    <w:rsid w:val="004620CF"/>
    <w:rsid w:val="00462220"/>
    <w:rsid w:val="00462708"/>
    <w:rsid w:val="00462820"/>
    <w:rsid w:val="004628C0"/>
    <w:rsid w:val="004640C1"/>
    <w:rsid w:val="00464690"/>
    <w:rsid w:val="00464BBC"/>
    <w:rsid w:val="00465591"/>
    <w:rsid w:val="004668B5"/>
    <w:rsid w:val="00466BFC"/>
    <w:rsid w:val="004673EE"/>
    <w:rsid w:val="00467A04"/>
    <w:rsid w:val="00467ED1"/>
    <w:rsid w:val="0047013D"/>
    <w:rsid w:val="00470BCE"/>
    <w:rsid w:val="00471475"/>
    <w:rsid w:val="00471B09"/>
    <w:rsid w:val="00472B28"/>
    <w:rsid w:val="00472C60"/>
    <w:rsid w:val="0047373F"/>
    <w:rsid w:val="00473D88"/>
    <w:rsid w:val="00473E3A"/>
    <w:rsid w:val="00474BEF"/>
    <w:rsid w:val="004750F7"/>
    <w:rsid w:val="004756A0"/>
    <w:rsid w:val="00476356"/>
    <w:rsid w:val="00477A70"/>
    <w:rsid w:val="004802DD"/>
    <w:rsid w:val="0048077A"/>
    <w:rsid w:val="00480CC2"/>
    <w:rsid w:val="004821A5"/>
    <w:rsid w:val="00482AD6"/>
    <w:rsid w:val="00482C53"/>
    <w:rsid w:val="00483381"/>
    <w:rsid w:val="00483F17"/>
    <w:rsid w:val="00484ED4"/>
    <w:rsid w:val="00485B5E"/>
    <w:rsid w:val="00485B93"/>
    <w:rsid w:val="00485E6D"/>
    <w:rsid w:val="004862EB"/>
    <w:rsid w:val="004865D7"/>
    <w:rsid w:val="004869DA"/>
    <w:rsid w:val="00486BED"/>
    <w:rsid w:val="00490022"/>
    <w:rsid w:val="00490ACC"/>
    <w:rsid w:val="00490E02"/>
    <w:rsid w:val="004915F3"/>
    <w:rsid w:val="00491DAE"/>
    <w:rsid w:val="00492978"/>
    <w:rsid w:val="00492E34"/>
    <w:rsid w:val="00493CDB"/>
    <w:rsid w:val="004945DA"/>
    <w:rsid w:val="00494FDC"/>
    <w:rsid w:val="0049504C"/>
    <w:rsid w:val="004950CF"/>
    <w:rsid w:val="00495587"/>
    <w:rsid w:val="00496362"/>
    <w:rsid w:val="00496564"/>
    <w:rsid w:val="00496C50"/>
    <w:rsid w:val="00497868"/>
    <w:rsid w:val="004A00B7"/>
    <w:rsid w:val="004A0161"/>
    <w:rsid w:val="004A0757"/>
    <w:rsid w:val="004A0B41"/>
    <w:rsid w:val="004A12A7"/>
    <w:rsid w:val="004A145B"/>
    <w:rsid w:val="004A1877"/>
    <w:rsid w:val="004A1B7E"/>
    <w:rsid w:val="004A20D1"/>
    <w:rsid w:val="004A3EE8"/>
    <w:rsid w:val="004A4258"/>
    <w:rsid w:val="004A4592"/>
    <w:rsid w:val="004A4662"/>
    <w:rsid w:val="004A4AB5"/>
    <w:rsid w:val="004A4D25"/>
    <w:rsid w:val="004A4E3A"/>
    <w:rsid w:val="004A4F68"/>
    <w:rsid w:val="004A4FE8"/>
    <w:rsid w:val="004A5868"/>
    <w:rsid w:val="004A6181"/>
    <w:rsid w:val="004A653F"/>
    <w:rsid w:val="004A6763"/>
    <w:rsid w:val="004A7A5D"/>
    <w:rsid w:val="004A7C45"/>
    <w:rsid w:val="004B179F"/>
    <w:rsid w:val="004B19FA"/>
    <w:rsid w:val="004B20B3"/>
    <w:rsid w:val="004B26DD"/>
    <w:rsid w:val="004B2958"/>
    <w:rsid w:val="004B2C65"/>
    <w:rsid w:val="004B3707"/>
    <w:rsid w:val="004B4351"/>
    <w:rsid w:val="004B45BF"/>
    <w:rsid w:val="004B4CCC"/>
    <w:rsid w:val="004B5236"/>
    <w:rsid w:val="004B56E2"/>
    <w:rsid w:val="004B77A8"/>
    <w:rsid w:val="004B7D5A"/>
    <w:rsid w:val="004C00CC"/>
    <w:rsid w:val="004C2132"/>
    <w:rsid w:val="004C2504"/>
    <w:rsid w:val="004C381D"/>
    <w:rsid w:val="004C3946"/>
    <w:rsid w:val="004C3C6E"/>
    <w:rsid w:val="004C3CCB"/>
    <w:rsid w:val="004C438B"/>
    <w:rsid w:val="004C4AA1"/>
    <w:rsid w:val="004C5944"/>
    <w:rsid w:val="004C5A25"/>
    <w:rsid w:val="004C5D49"/>
    <w:rsid w:val="004C5E2C"/>
    <w:rsid w:val="004C5F39"/>
    <w:rsid w:val="004C6019"/>
    <w:rsid w:val="004C613F"/>
    <w:rsid w:val="004C6A76"/>
    <w:rsid w:val="004C74E6"/>
    <w:rsid w:val="004D10EF"/>
    <w:rsid w:val="004D16E9"/>
    <w:rsid w:val="004D2320"/>
    <w:rsid w:val="004D2389"/>
    <w:rsid w:val="004D25E8"/>
    <w:rsid w:val="004D2814"/>
    <w:rsid w:val="004D39DC"/>
    <w:rsid w:val="004D436D"/>
    <w:rsid w:val="004D4AAC"/>
    <w:rsid w:val="004D4F2D"/>
    <w:rsid w:val="004D4FB9"/>
    <w:rsid w:val="004D5095"/>
    <w:rsid w:val="004D6CC3"/>
    <w:rsid w:val="004D6CDD"/>
    <w:rsid w:val="004D77BF"/>
    <w:rsid w:val="004D7D83"/>
    <w:rsid w:val="004E182D"/>
    <w:rsid w:val="004E1947"/>
    <w:rsid w:val="004E1AFE"/>
    <w:rsid w:val="004E26D8"/>
    <w:rsid w:val="004E2CAB"/>
    <w:rsid w:val="004E2EDD"/>
    <w:rsid w:val="004E4206"/>
    <w:rsid w:val="004E470A"/>
    <w:rsid w:val="004E472D"/>
    <w:rsid w:val="004E4796"/>
    <w:rsid w:val="004E5AB4"/>
    <w:rsid w:val="004E77BD"/>
    <w:rsid w:val="004E7A82"/>
    <w:rsid w:val="004E7A8A"/>
    <w:rsid w:val="004E7B23"/>
    <w:rsid w:val="004F0742"/>
    <w:rsid w:val="004F0EC1"/>
    <w:rsid w:val="004F1269"/>
    <w:rsid w:val="004F20A6"/>
    <w:rsid w:val="004F222F"/>
    <w:rsid w:val="004F257E"/>
    <w:rsid w:val="004F43B1"/>
    <w:rsid w:val="004F61E4"/>
    <w:rsid w:val="004F6C34"/>
    <w:rsid w:val="004F7142"/>
    <w:rsid w:val="004F7524"/>
    <w:rsid w:val="004F7DE0"/>
    <w:rsid w:val="0050021E"/>
    <w:rsid w:val="005002A1"/>
    <w:rsid w:val="0050076B"/>
    <w:rsid w:val="00500FB4"/>
    <w:rsid w:val="005017B7"/>
    <w:rsid w:val="005020C5"/>
    <w:rsid w:val="00502367"/>
    <w:rsid w:val="00503EBA"/>
    <w:rsid w:val="00504834"/>
    <w:rsid w:val="00504A46"/>
    <w:rsid w:val="00506266"/>
    <w:rsid w:val="005064A1"/>
    <w:rsid w:val="0050799C"/>
    <w:rsid w:val="005106A8"/>
    <w:rsid w:val="00512C87"/>
    <w:rsid w:val="005152D1"/>
    <w:rsid w:val="005165BA"/>
    <w:rsid w:val="00516789"/>
    <w:rsid w:val="0051687A"/>
    <w:rsid w:val="00517B1E"/>
    <w:rsid w:val="00517D41"/>
    <w:rsid w:val="005201CA"/>
    <w:rsid w:val="00520396"/>
    <w:rsid w:val="00520919"/>
    <w:rsid w:val="00521096"/>
    <w:rsid w:val="00521237"/>
    <w:rsid w:val="005213E4"/>
    <w:rsid w:val="005238B7"/>
    <w:rsid w:val="005274FC"/>
    <w:rsid w:val="005300D6"/>
    <w:rsid w:val="005304FC"/>
    <w:rsid w:val="00530E74"/>
    <w:rsid w:val="00531763"/>
    <w:rsid w:val="00531F8C"/>
    <w:rsid w:val="00532A64"/>
    <w:rsid w:val="00532CA8"/>
    <w:rsid w:val="005335B0"/>
    <w:rsid w:val="00534055"/>
    <w:rsid w:val="005362D4"/>
    <w:rsid w:val="00536E71"/>
    <w:rsid w:val="00537BAF"/>
    <w:rsid w:val="00537BC2"/>
    <w:rsid w:val="00537C44"/>
    <w:rsid w:val="005410FB"/>
    <w:rsid w:val="0054185A"/>
    <w:rsid w:val="0054217D"/>
    <w:rsid w:val="00542F18"/>
    <w:rsid w:val="00544203"/>
    <w:rsid w:val="005447E0"/>
    <w:rsid w:val="00544D78"/>
    <w:rsid w:val="005461E6"/>
    <w:rsid w:val="00546C7C"/>
    <w:rsid w:val="00547BEF"/>
    <w:rsid w:val="00550298"/>
    <w:rsid w:val="005511E1"/>
    <w:rsid w:val="00551500"/>
    <w:rsid w:val="00551679"/>
    <w:rsid w:val="00551BE7"/>
    <w:rsid w:val="00552630"/>
    <w:rsid w:val="00552D79"/>
    <w:rsid w:val="00552D87"/>
    <w:rsid w:val="00553AB5"/>
    <w:rsid w:val="005542EB"/>
    <w:rsid w:val="00554E22"/>
    <w:rsid w:val="00554FD7"/>
    <w:rsid w:val="00555960"/>
    <w:rsid w:val="00556154"/>
    <w:rsid w:val="0055644C"/>
    <w:rsid w:val="005567C0"/>
    <w:rsid w:val="00556828"/>
    <w:rsid w:val="00556B1E"/>
    <w:rsid w:val="00556DBE"/>
    <w:rsid w:val="0056033F"/>
    <w:rsid w:val="005608B7"/>
    <w:rsid w:val="00560AE5"/>
    <w:rsid w:val="00560B97"/>
    <w:rsid w:val="00560DA5"/>
    <w:rsid w:val="00560F1F"/>
    <w:rsid w:val="00561268"/>
    <w:rsid w:val="005620FF"/>
    <w:rsid w:val="005626AC"/>
    <w:rsid w:val="00562C3F"/>
    <w:rsid w:val="00562E3D"/>
    <w:rsid w:val="00563174"/>
    <w:rsid w:val="005644A8"/>
    <w:rsid w:val="00566008"/>
    <w:rsid w:val="0056639D"/>
    <w:rsid w:val="00566AF0"/>
    <w:rsid w:val="00566DF9"/>
    <w:rsid w:val="005672FA"/>
    <w:rsid w:val="005673EB"/>
    <w:rsid w:val="00567EDE"/>
    <w:rsid w:val="0057026E"/>
    <w:rsid w:val="00570B52"/>
    <w:rsid w:val="0057134F"/>
    <w:rsid w:val="00571A0D"/>
    <w:rsid w:val="00572B06"/>
    <w:rsid w:val="00573C97"/>
    <w:rsid w:val="00573D51"/>
    <w:rsid w:val="00574105"/>
    <w:rsid w:val="00575540"/>
    <w:rsid w:val="0057699B"/>
    <w:rsid w:val="00576D00"/>
    <w:rsid w:val="00576E55"/>
    <w:rsid w:val="00577817"/>
    <w:rsid w:val="00577AAF"/>
    <w:rsid w:val="00577B25"/>
    <w:rsid w:val="00577F16"/>
    <w:rsid w:val="00577F47"/>
    <w:rsid w:val="00580157"/>
    <w:rsid w:val="00580259"/>
    <w:rsid w:val="00580277"/>
    <w:rsid w:val="00580310"/>
    <w:rsid w:val="0058081F"/>
    <w:rsid w:val="0058111A"/>
    <w:rsid w:val="0058115D"/>
    <w:rsid w:val="00581822"/>
    <w:rsid w:val="00582397"/>
    <w:rsid w:val="0058277B"/>
    <w:rsid w:val="00582DB7"/>
    <w:rsid w:val="00582E19"/>
    <w:rsid w:val="005830E7"/>
    <w:rsid w:val="00583E14"/>
    <w:rsid w:val="00583FAF"/>
    <w:rsid w:val="0058412A"/>
    <w:rsid w:val="00584297"/>
    <w:rsid w:val="00584C1C"/>
    <w:rsid w:val="005850C0"/>
    <w:rsid w:val="0058522B"/>
    <w:rsid w:val="00585A9C"/>
    <w:rsid w:val="0058643E"/>
    <w:rsid w:val="005864BA"/>
    <w:rsid w:val="00586537"/>
    <w:rsid w:val="005878A3"/>
    <w:rsid w:val="00587E7F"/>
    <w:rsid w:val="0059089F"/>
    <w:rsid w:val="0059154F"/>
    <w:rsid w:val="00591A35"/>
    <w:rsid w:val="0059232D"/>
    <w:rsid w:val="005928B3"/>
    <w:rsid w:val="005932D1"/>
    <w:rsid w:val="0059382B"/>
    <w:rsid w:val="00594442"/>
    <w:rsid w:val="00594D4A"/>
    <w:rsid w:val="005964F4"/>
    <w:rsid w:val="00596A45"/>
    <w:rsid w:val="005972CB"/>
    <w:rsid w:val="005A10D2"/>
    <w:rsid w:val="005A1DC8"/>
    <w:rsid w:val="005A1F2C"/>
    <w:rsid w:val="005A24E9"/>
    <w:rsid w:val="005A2A16"/>
    <w:rsid w:val="005A332A"/>
    <w:rsid w:val="005A3590"/>
    <w:rsid w:val="005A35CC"/>
    <w:rsid w:val="005A40FF"/>
    <w:rsid w:val="005A41A8"/>
    <w:rsid w:val="005A4B57"/>
    <w:rsid w:val="005A542C"/>
    <w:rsid w:val="005A66AD"/>
    <w:rsid w:val="005A6995"/>
    <w:rsid w:val="005A6F27"/>
    <w:rsid w:val="005A755F"/>
    <w:rsid w:val="005B08F8"/>
    <w:rsid w:val="005B0DE0"/>
    <w:rsid w:val="005B166C"/>
    <w:rsid w:val="005B20BF"/>
    <w:rsid w:val="005B20F4"/>
    <w:rsid w:val="005B285E"/>
    <w:rsid w:val="005B2EF0"/>
    <w:rsid w:val="005B2F97"/>
    <w:rsid w:val="005B3188"/>
    <w:rsid w:val="005B3970"/>
    <w:rsid w:val="005B4194"/>
    <w:rsid w:val="005B660A"/>
    <w:rsid w:val="005B69F6"/>
    <w:rsid w:val="005B6CE7"/>
    <w:rsid w:val="005B78D1"/>
    <w:rsid w:val="005B7A7A"/>
    <w:rsid w:val="005B7F82"/>
    <w:rsid w:val="005C047F"/>
    <w:rsid w:val="005C12C3"/>
    <w:rsid w:val="005C144C"/>
    <w:rsid w:val="005C1E2C"/>
    <w:rsid w:val="005C2DE2"/>
    <w:rsid w:val="005C2F13"/>
    <w:rsid w:val="005C42DD"/>
    <w:rsid w:val="005C4551"/>
    <w:rsid w:val="005C4A9B"/>
    <w:rsid w:val="005C602D"/>
    <w:rsid w:val="005C6470"/>
    <w:rsid w:val="005C75B1"/>
    <w:rsid w:val="005C793F"/>
    <w:rsid w:val="005C7AFE"/>
    <w:rsid w:val="005D0075"/>
    <w:rsid w:val="005D0A43"/>
    <w:rsid w:val="005D1339"/>
    <w:rsid w:val="005D1921"/>
    <w:rsid w:val="005D1DD3"/>
    <w:rsid w:val="005D2985"/>
    <w:rsid w:val="005D32AD"/>
    <w:rsid w:val="005D3570"/>
    <w:rsid w:val="005D3F12"/>
    <w:rsid w:val="005D57B4"/>
    <w:rsid w:val="005D59FC"/>
    <w:rsid w:val="005D5DAD"/>
    <w:rsid w:val="005D614E"/>
    <w:rsid w:val="005D655C"/>
    <w:rsid w:val="005D6675"/>
    <w:rsid w:val="005D6F87"/>
    <w:rsid w:val="005D7F49"/>
    <w:rsid w:val="005E08C5"/>
    <w:rsid w:val="005E18B0"/>
    <w:rsid w:val="005E18BE"/>
    <w:rsid w:val="005E1906"/>
    <w:rsid w:val="005E1D1A"/>
    <w:rsid w:val="005E1FAA"/>
    <w:rsid w:val="005E24EA"/>
    <w:rsid w:val="005E307D"/>
    <w:rsid w:val="005E30D4"/>
    <w:rsid w:val="005E352C"/>
    <w:rsid w:val="005E385B"/>
    <w:rsid w:val="005E3B1E"/>
    <w:rsid w:val="005E4085"/>
    <w:rsid w:val="005E41B4"/>
    <w:rsid w:val="005E452F"/>
    <w:rsid w:val="005E5308"/>
    <w:rsid w:val="005E55F7"/>
    <w:rsid w:val="005E5E2E"/>
    <w:rsid w:val="005E5E7E"/>
    <w:rsid w:val="005E676D"/>
    <w:rsid w:val="005E71BA"/>
    <w:rsid w:val="005F01C6"/>
    <w:rsid w:val="005F038C"/>
    <w:rsid w:val="005F0477"/>
    <w:rsid w:val="005F114B"/>
    <w:rsid w:val="005F14B4"/>
    <w:rsid w:val="005F1895"/>
    <w:rsid w:val="005F1E17"/>
    <w:rsid w:val="005F28D0"/>
    <w:rsid w:val="005F3D02"/>
    <w:rsid w:val="005F3F5B"/>
    <w:rsid w:val="005F3FA0"/>
    <w:rsid w:val="005F3FA8"/>
    <w:rsid w:val="005F42C7"/>
    <w:rsid w:val="005F46B9"/>
    <w:rsid w:val="005F4DD5"/>
    <w:rsid w:val="005F6475"/>
    <w:rsid w:val="005F72A9"/>
    <w:rsid w:val="005F792B"/>
    <w:rsid w:val="005F7DED"/>
    <w:rsid w:val="00600114"/>
    <w:rsid w:val="0060061A"/>
    <w:rsid w:val="006006B0"/>
    <w:rsid w:val="006010A4"/>
    <w:rsid w:val="0060124C"/>
    <w:rsid w:val="006016FE"/>
    <w:rsid w:val="00601DC2"/>
    <w:rsid w:val="006024DE"/>
    <w:rsid w:val="006025B4"/>
    <w:rsid w:val="006025F6"/>
    <w:rsid w:val="00602D54"/>
    <w:rsid w:val="00603374"/>
    <w:rsid w:val="00604495"/>
    <w:rsid w:val="00605A24"/>
    <w:rsid w:val="00605A42"/>
    <w:rsid w:val="00606BCF"/>
    <w:rsid w:val="00606C16"/>
    <w:rsid w:val="0060791B"/>
    <w:rsid w:val="00607C61"/>
    <w:rsid w:val="00610A8C"/>
    <w:rsid w:val="00610B6C"/>
    <w:rsid w:val="00611B20"/>
    <w:rsid w:val="006129A0"/>
    <w:rsid w:val="00612CD4"/>
    <w:rsid w:val="00612DD5"/>
    <w:rsid w:val="00612F7D"/>
    <w:rsid w:val="00613432"/>
    <w:rsid w:val="0061347C"/>
    <w:rsid w:val="006135F0"/>
    <w:rsid w:val="0061365E"/>
    <w:rsid w:val="00613689"/>
    <w:rsid w:val="00613C5E"/>
    <w:rsid w:val="006144FD"/>
    <w:rsid w:val="00614B9F"/>
    <w:rsid w:val="00614C1B"/>
    <w:rsid w:val="006157A1"/>
    <w:rsid w:val="00615C2B"/>
    <w:rsid w:val="00616552"/>
    <w:rsid w:val="006167C2"/>
    <w:rsid w:val="00616CF7"/>
    <w:rsid w:val="0062003B"/>
    <w:rsid w:val="0062032A"/>
    <w:rsid w:val="0062176D"/>
    <w:rsid w:val="0062177B"/>
    <w:rsid w:val="00621BD7"/>
    <w:rsid w:val="00621FBF"/>
    <w:rsid w:val="00622D39"/>
    <w:rsid w:val="00623037"/>
    <w:rsid w:val="006236E2"/>
    <w:rsid w:val="00623FDB"/>
    <w:rsid w:val="00624467"/>
    <w:rsid w:val="006250E8"/>
    <w:rsid w:val="00625161"/>
    <w:rsid w:val="00625705"/>
    <w:rsid w:val="0062643C"/>
    <w:rsid w:val="006265DB"/>
    <w:rsid w:val="00626E1D"/>
    <w:rsid w:val="00627390"/>
    <w:rsid w:val="0062785F"/>
    <w:rsid w:val="00627C0B"/>
    <w:rsid w:val="00630294"/>
    <w:rsid w:val="00631110"/>
    <w:rsid w:val="00631334"/>
    <w:rsid w:val="00631657"/>
    <w:rsid w:val="0063189D"/>
    <w:rsid w:val="00632B5C"/>
    <w:rsid w:val="00633321"/>
    <w:rsid w:val="00633893"/>
    <w:rsid w:val="00633EE8"/>
    <w:rsid w:val="00634051"/>
    <w:rsid w:val="00634255"/>
    <w:rsid w:val="00634362"/>
    <w:rsid w:val="00634C34"/>
    <w:rsid w:val="0063623E"/>
    <w:rsid w:val="006364EC"/>
    <w:rsid w:val="0063718C"/>
    <w:rsid w:val="00640341"/>
    <w:rsid w:val="006403F3"/>
    <w:rsid w:val="006407F6"/>
    <w:rsid w:val="0064142D"/>
    <w:rsid w:val="00642580"/>
    <w:rsid w:val="006434FA"/>
    <w:rsid w:val="00643D5C"/>
    <w:rsid w:val="00644983"/>
    <w:rsid w:val="00644BA7"/>
    <w:rsid w:val="0064585F"/>
    <w:rsid w:val="0064587B"/>
    <w:rsid w:val="006462E3"/>
    <w:rsid w:val="00646C07"/>
    <w:rsid w:val="00646EA7"/>
    <w:rsid w:val="00647023"/>
    <w:rsid w:val="00647CFB"/>
    <w:rsid w:val="00647D64"/>
    <w:rsid w:val="00650345"/>
    <w:rsid w:val="006504A6"/>
    <w:rsid w:val="00650581"/>
    <w:rsid w:val="00650602"/>
    <w:rsid w:val="00650B9F"/>
    <w:rsid w:val="00652644"/>
    <w:rsid w:val="00652FF5"/>
    <w:rsid w:val="0065323B"/>
    <w:rsid w:val="00653A0D"/>
    <w:rsid w:val="00653A88"/>
    <w:rsid w:val="006540A0"/>
    <w:rsid w:val="00654FE9"/>
    <w:rsid w:val="00655D46"/>
    <w:rsid w:val="00657EA2"/>
    <w:rsid w:val="00660CD4"/>
    <w:rsid w:val="00660F2F"/>
    <w:rsid w:val="006610B9"/>
    <w:rsid w:val="00661B93"/>
    <w:rsid w:val="006627EE"/>
    <w:rsid w:val="0066284E"/>
    <w:rsid w:val="00662924"/>
    <w:rsid w:val="00662FDA"/>
    <w:rsid w:val="00663766"/>
    <w:rsid w:val="006637B0"/>
    <w:rsid w:val="006656FD"/>
    <w:rsid w:val="0066582C"/>
    <w:rsid w:val="00665DDE"/>
    <w:rsid w:val="006665A3"/>
    <w:rsid w:val="006668A0"/>
    <w:rsid w:val="00666ACE"/>
    <w:rsid w:val="0066717A"/>
    <w:rsid w:val="00667F65"/>
    <w:rsid w:val="0067024D"/>
    <w:rsid w:val="0067091B"/>
    <w:rsid w:val="00670C4B"/>
    <w:rsid w:val="00670DF6"/>
    <w:rsid w:val="00672D23"/>
    <w:rsid w:val="00674431"/>
    <w:rsid w:val="00674486"/>
    <w:rsid w:val="00674AE5"/>
    <w:rsid w:val="00675D4C"/>
    <w:rsid w:val="00676D82"/>
    <w:rsid w:val="00680FCF"/>
    <w:rsid w:val="0068112C"/>
    <w:rsid w:val="00681F2E"/>
    <w:rsid w:val="006821E5"/>
    <w:rsid w:val="0068238B"/>
    <w:rsid w:val="00682603"/>
    <w:rsid w:val="006830EF"/>
    <w:rsid w:val="00683B38"/>
    <w:rsid w:val="00683FCB"/>
    <w:rsid w:val="00684181"/>
    <w:rsid w:val="0068476B"/>
    <w:rsid w:val="00685CE5"/>
    <w:rsid w:val="00686904"/>
    <w:rsid w:val="00686CFB"/>
    <w:rsid w:val="006874C0"/>
    <w:rsid w:val="00690693"/>
    <w:rsid w:val="0069152E"/>
    <w:rsid w:val="00692520"/>
    <w:rsid w:val="00692B37"/>
    <w:rsid w:val="00692E2F"/>
    <w:rsid w:val="006941C1"/>
    <w:rsid w:val="00694390"/>
    <w:rsid w:val="00694C80"/>
    <w:rsid w:val="00695A64"/>
    <w:rsid w:val="006964CE"/>
    <w:rsid w:val="00696A1D"/>
    <w:rsid w:val="00696ACE"/>
    <w:rsid w:val="006971A3"/>
    <w:rsid w:val="0069737D"/>
    <w:rsid w:val="00697EC9"/>
    <w:rsid w:val="00697F6B"/>
    <w:rsid w:val="006A0B66"/>
    <w:rsid w:val="006A118B"/>
    <w:rsid w:val="006A2454"/>
    <w:rsid w:val="006A2CCB"/>
    <w:rsid w:val="006A41DD"/>
    <w:rsid w:val="006A4DBE"/>
    <w:rsid w:val="006A4DED"/>
    <w:rsid w:val="006A4FF3"/>
    <w:rsid w:val="006A50A5"/>
    <w:rsid w:val="006A54C0"/>
    <w:rsid w:val="006A56C6"/>
    <w:rsid w:val="006A5B41"/>
    <w:rsid w:val="006A5D5E"/>
    <w:rsid w:val="006A5DD8"/>
    <w:rsid w:val="006A6253"/>
    <w:rsid w:val="006A62C7"/>
    <w:rsid w:val="006A70E6"/>
    <w:rsid w:val="006B06D0"/>
    <w:rsid w:val="006B0F1A"/>
    <w:rsid w:val="006B253F"/>
    <w:rsid w:val="006B2B4A"/>
    <w:rsid w:val="006B2B50"/>
    <w:rsid w:val="006B48DD"/>
    <w:rsid w:val="006B5609"/>
    <w:rsid w:val="006B59B5"/>
    <w:rsid w:val="006B5DED"/>
    <w:rsid w:val="006B5DFC"/>
    <w:rsid w:val="006B6164"/>
    <w:rsid w:val="006B63F6"/>
    <w:rsid w:val="006B708D"/>
    <w:rsid w:val="006B7EEA"/>
    <w:rsid w:val="006C053A"/>
    <w:rsid w:val="006C0901"/>
    <w:rsid w:val="006C0E6D"/>
    <w:rsid w:val="006C119C"/>
    <w:rsid w:val="006C153F"/>
    <w:rsid w:val="006C1D9D"/>
    <w:rsid w:val="006C209F"/>
    <w:rsid w:val="006C33E3"/>
    <w:rsid w:val="006C3CF1"/>
    <w:rsid w:val="006C3E52"/>
    <w:rsid w:val="006C4402"/>
    <w:rsid w:val="006C4E3E"/>
    <w:rsid w:val="006C579F"/>
    <w:rsid w:val="006C59E7"/>
    <w:rsid w:val="006C664D"/>
    <w:rsid w:val="006C7AEE"/>
    <w:rsid w:val="006D0A6C"/>
    <w:rsid w:val="006D15B1"/>
    <w:rsid w:val="006D15BB"/>
    <w:rsid w:val="006D1E23"/>
    <w:rsid w:val="006D39A3"/>
    <w:rsid w:val="006D4671"/>
    <w:rsid w:val="006D57A8"/>
    <w:rsid w:val="006D6DFE"/>
    <w:rsid w:val="006D6EFF"/>
    <w:rsid w:val="006D78BC"/>
    <w:rsid w:val="006E108B"/>
    <w:rsid w:val="006E31A1"/>
    <w:rsid w:val="006E3BA0"/>
    <w:rsid w:val="006E49EF"/>
    <w:rsid w:val="006E6316"/>
    <w:rsid w:val="006E669F"/>
    <w:rsid w:val="006E73A6"/>
    <w:rsid w:val="006F11F6"/>
    <w:rsid w:val="006F138C"/>
    <w:rsid w:val="006F17E8"/>
    <w:rsid w:val="006F196D"/>
    <w:rsid w:val="006F1C87"/>
    <w:rsid w:val="006F2527"/>
    <w:rsid w:val="006F2A18"/>
    <w:rsid w:val="006F2C40"/>
    <w:rsid w:val="006F3910"/>
    <w:rsid w:val="006F4B2F"/>
    <w:rsid w:val="006F4D42"/>
    <w:rsid w:val="006F50D7"/>
    <w:rsid w:val="006F5312"/>
    <w:rsid w:val="006F5877"/>
    <w:rsid w:val="006F5FB6"/>
    <w:rsid w:val="006F6356"/>
    <w:rsid w:val="00701076"/>
    <w:rsid w:val="0070232D"/>
    <w:rsid w:val="00703513"/>
    <w:rsid w:val="0070380A"/>
    <w:rsid w:val="007039C9"/>
    <w:rsid w:val="00704CBD"/>
    <w:rsid w:val="00704FE7"/>
    <w:rsid w:val="007055F6"/>
    <w:rsid w:val="00706A41"/>
    <w:rsid w:val="00706FD5"/>
    <w:rsid w:val="00712950"/>
    <w:rsid w:val="00713224"/>
    <w:rsid w:val="007136F2"/>
    <w:rsid w:val="007139CE"/>
    <w:rsid w:val="007161BF"/>
    <w:rsid w:val="007165A2"/>
    <w:rsid w:val="00716740"/>
    <w:rsid w:val="0071699B"/>
    <w:rsid w:val="00717181"/>
    <w:rsid w:val="00717D65"/>
    <w:rsid w:val="00720AB2"/>
    <w:rsid w:val="00720D44"/>
    <w:rsid w:val="00721D84"/>
    <w:rsid w:val="00721E0C"/>
    <w:rsid w:val="007229AE"/>
    <w:rsid w:val="00723897"/>
    <w:rsid w:val="00723CEE"/>
    <w:rsid w:val="007245C0"/>
    <w:rsid w:val="00724CE5"/>
    <w:rsid w:val="00724F04"/>
    <w:rsid w:val="00725B69"/>
    <w:rsid w:val="0072641B"/>
    <w:rsid w:val="00726B6D"/>
    <w:rsid w:val="007277D6"/>
    <w:rsid w:val="00727889"/>
    <w:rsid w:val="007278AF"/>
    <w:rsid w:val="00727B0A"/>
    <w:rsid w:val="00730498"/>
    <w:rsid w:val="007304B9"/>
    <w:rsid w:val="007318B9"/>
    <w:rsid w:val="00731F0D"/>
    <w:rsid w:val="0073296C"/>
    <w:rsid w:val="007336B1"/>
    <w:rsid w:val="007341EB"/>
    <w:rsid w:val="007360E3"/>
    <w:rsid w:val="00737173"/>
    <w:rsid w:val="00740B1E"/>
    <w:rsid w:val="0074307C"/>
    <w:rsid w:val="00744104"/>
    <w:rsid w:val="007450E0"/>
    <w:rsid w:val="007454B8"/>
    <w:rsid w:val="00746F1C"/>
    <w:rsid w:val="0074741A"/>
    <w:rsid w:val="00747C47"/>
    <w:rsid w:val="007510CA"/>
    <w:rsid w:val="0075114C"/>
    <w:rsid w:val="007513AB"/>
    <w:rsid w:val="00751780"/>
    <w:rsid w:val="007519C3"/>
    <w:rsid w:val="00751DB1"/>
    <w:rsid w:val="00754406"/>
    <w:rsid w:val="007545E0"/>
    <w:rsid w:val="00755569"/>
    <w:rsid w:val="007561E9"/>
    <w:rsid w:val="00756F0A"/>
    <w:rsid w:val="00757A96"/>
    <w:rsid w:val="007607F8"/>
    <w:rsid w:val="0076083E"/>
    <w:rsid w:val="00760FD4"/>
    <w:rsid w:val="00761668"/>
    <w:rsid w:val="00761A3E"/>
    <w:rsid w:val="007620BA"/>
    <w:rsid w:val="00762276"/>
    <w:rsid w:val="00762541"/>
    <w:rsid w:val="00762978"/>
    <w:rsid w:val="00762B90"/>
    <w:rsid w:val="00762C92"/>
    <w:rsid w:val="00763102"/>
    <w:rsid w:val="00763E17"/>
    <w:rsid w:val="00765A0C"/>
    <w:rsid w:val="00771BCA"/>
    <w:rsid w:val="00771BF1"/>
    <w:rsid w:val="007726D5"/>
    <w:rsid w:val="0077323D"/>
    <w:rsid w:val="007734B8"/>
    <w:rsid w:val="00773B6F"/>
    <w:rsid w:val="007747D5"/>
    <w:rsid w:val="00774987"/>
    <w:rsid w:val="0077544B"/>
    <w:rsid w:val="007759E3"/>
    <w:rsid w:val="00775D34"/>
    <w:rsid w:val="00780055"/>
    <w:rsid w:val="00781508"/>
    <w:rsid w:val="00781C23"/>
    <w:rsid w:val="00782078"/>
    <w:rsid w:val="007829AA"/>
    <w:rsid w:val="007846B4"/>
    <w:rsid w:val="007846D3"/>
    <w:rsid w:val="0078584C"/>
    <w:rsid w:val="00785918"/>
    <w:rsid w:val="00785B1A"/>
    <w:rsid w:val="00785CD1"/>
    <w:rsid w:val="00786785"/>
    <w:rsid w:val="00786857"/>
    <w:rsid w:val="0078685B"/>
    <w:rsid w:val="00786B8F"/>
    <w:rsid w:val="00786BE9"/>
    <w:rsid w:val="00786C35"/>
    <w:rsid w:val="00786C48"/>
    <w:rsid w:val="00787235"/>
    <w:rsid w:val="00787EDB"/>
    <w:rsid w:val="007901C8"/>
    <w:rsid w:val="00791559"/>
    <w:rsid w:val="007929CB"/>
    <w:rsid w:val="00792F08"/>
    <w:rsid w:val="007932E2"/>
    <w:rsid w:val="00793DA7"/>
    <w:rsid w:val="00794157"/>
    <w:rsid w:val="00795264"/>
    <w:rsid w:val="0079533B"/>
    <w:rsid w:val="007953AC"/>
    <w:rsid w:val="007955E6"/>
    <w:rsid w:val="00795BBD"/>
    <w:rsid w:val="00796134"/>
    <w:rsid w:val="007961C9"/>
    <w:rsid w:val="007966C1"/>
    <w:rsid w:val="00796CB0"/>
    <w:rsid w:val="00796F79"/>
    <w:rsid w:val="00797110"/>
    <w:rsid w:val="00797BE3"/>
    <w:rsid w:val="007A0639"/>
    <w:rsid w:val="007A13D5"/>
    <w:rsid w:val="007A1606"/>
    <w:rsid w:val="007A1FF3"/>
    <w:rsid w:val="007A22DF"/>
    <w:rsid w:val="007A2B1A"/>
    <w:rsid w:val="007A2E15"/>
    <w:rsid w:val="007A3293"/>
    <w:rsid w:val="007A32C9"/>
    <w:rsid w:val="007A448D"/>
    <w:rsid w:val="007A4770"/>
    <w:rsid w:val="007A47DB"/>
    <w:rsid w:val="007A4C84"/>
    <w:rsid w:val="007A4CBD"/>
    <w:rsid w:val="007A4E4D"/>
    <w:rsid w:val="007A4FA3"/>
    <w:rsid w:val="007A6421"/>
    <w:rsid w:val="007A650E"/>
    <w:rsid w:val="007A6C4B"/>
    <w:rsid w:val="007A7397"/>
    <w:rsid w:val="007A7BE6"/>
    <w:rsid w:val="007A7DD6"/>
    <w:rsid w:val="007B054F"/>
    <w:rsid w:val="007B0D51"/>
    <w:rsid w:val="007B0EA0"/>
    <w:rsid w:val="007B11DB"/>
    <w:rsid w:val="007B1429"/>
    <w:rsid w:val="007B1AA7"/>
    <w:rsid w:val="007B233F"/>
    <w:rsid w:val="007B24E1"/>
    <w:rsid w:val="007B2557"/>
    <w:rsid w:val="007B27E0"/>
    <w:rsid w:val="007B32E5"/>
    <w:rsid w:val="007B418B"/>
    <w:rsid w:val="007B43BF"/>
    <w:rsid w:val="007B450F"/>
    <w:rsid w:val="007B4588"/>
    <w:rsid w:val="007B5A6E"/>
    <w:rsid w:val="007B5F53"/>
    <w:rsid w:val="007B6109"/>
    <w:rsid w:val="007B61CF"/>
    <w:rsid w:val="007B66DB"/>
    <w:rsid w:val="007B6A34"/>
    <w:rsid w:val="007B727E"/>
    <w:rsid w:val="007B7401"/>
    <w:rsid w:val="007B7C4D"/>
    <w:rsid w:val="007B7E2C"/>
    <w:rsid w:val="007C04A1"/>
    <w:rsid w:val="007C1143"/>
    <w:rsid w:val="007C13AE"/>
    <w:rsid w:val="007C185D"/>
    <w:rsid w:val="007C1ECC"/>
    <w:rsid w:val="007C2A3A"/>
    <w:rsid w:val="007C2AEF"/>
    <w:rsid w:val="007C3B59"/>
    <w:rsid w:val="007C3ECE"/>
    <w:rsid w:val="007C432A"/>
    <w:rsid w:val="007C49FE"/>
    <w:rsid w:val="007C4B77"/>
    <w:rsid w:val="007C4D3E"/>
    <w:rsid w:val="007C53C4"/>
    <w:rsid w:val="007C59FD"/>
    <w:rsid w:val="007C5AFB"/>
    <w:rsid w:val="007C5F6F"/>
    <w:rsid w:val="007C60B5"/>
    <w:rsid w:val="007C6F7A"/>
    <w:rsid w:val="007C7665"/>
    <w:rsid w:val="007D1CB5"/>
    <w:rsid w:val="007D25EF"/>
    <w:rsid w:val="007D2FFB"/>
    <w:rsid w:val="007D3023"/>
    <w:rsid w:val="007D3145"/>
    <w:rsid w:val="007D316C"/>
    <w:rsid w:val="007D3623"/>
    <w:rsid w:val="007D386E"/>
    <w:rsid w:val="007D38DB"/>
    <w:rsid w:val="007D48B5"/>
    <w:rsid w:val="007D4BB9"/>
    <w:rsid w:val="007D5202"/>
    <w:rsid w:val="007D5320"/>
    <w:rsid w:val="007D5A0D"/>
    <w:rsid w:val="007D6E99"/>
    <w:rsid w:val="007D727A"/>
    <w:rsid w:val="007D75A6"/>
    <w:rsid w:val="007D76CC"/>
    <w:rsid w:val="007D78C1"/>
    <w:rsid w:val="007D7B8B"/>
    <w:rsid w:val="007D7DA4"/>
    <w:rsid w:val="007E0721"/>
    <w:rsid w:val="007E08D7"/>
    <w:rsid w:val="007E0BD4"/>
    <w:rsid w:val="007E150F"/>
    <w:rsid w:val="007E24BA"/>
    <w:rsid w:val="007E266C"/>
    <w:rsid w:val="007E267D"/>
    <w:rsid w:val="007E30D7"/>
    <w:rsid w:val="007E41EE"/>
    <w:rsid w:val="007E465B"/>
    <w:rsid w:val="007E4BFA"/>
    <w:rsid w:val="007E53C9"/>
    <w:rsid w:val="007E5DCE"/>
    <w:rsid w:val="007E69D3"/>
    <w:rsid w:val="007E715A"/>
    <w:rsid w:val="007E7A97"/>
    <w:rsid w:val="007F0163"/>
    <w:rsid w:val="007F1975"/>
    <w:rsid w:val="007F1B87"/>
    <w:rsid w:val="007F26CD"/>
    <w:rsid w:val="007F2957"/>
    <w:rsid w:val="007F2F26"/>
    <w:rsid w:val="007F397A"/>
    <w:rsid w:val="007F5AEB"/>
    <w:rsid w:val="007F5B1A"/>
    <w:rsid w:val="007F5C0D"/>
    <w:rsid w:val="007F5D1F"/>
    <w:rsid w:val="007F5ECD"/>
    <w:rsid w:val="007F5FD1"/>
    <w:rsid w:val="007F7050"/>
    <w:rsid w:val="007F7570"/>
    <w:rsid w:val="007F78A7"/>
    <w:rsid w:val="007F7D93"/>
    <w:rsid w:val="00800718"/>
    <w:rsid w:val="008017E9"/>
    <w:rsid w:val="00801907"/>
    <w:rsid w:val="00801A5F"/>
    <w:rsid w:val="00802916"/>
    <w:rsid w:val="00802A46"/>
    <w:rsid w:val="00802D11"/>
    <w:rsid w:val="00803D35"/>
    <w:rsid w:val="0080446B"/>
    <w:rsid w:val="008051EF"/>
    <w:rsid w:val="00805697"/>
    <w:rsid w:val="00806432"/>
    <w:rsid w:val="008066F9"/>
    <w:rsid w:val="00807EA0"/>
    <w:rsid w:val="00810D43"/>
    <w:rsid w:val="00811158"/>
    <w:rsid w:val="0081215B"/>
    <w:rsid w:val="00812919"/>
    <w:rsid w:val="00813BB5"/>
    <w:rsid w:val="00813C9C"/>
    <w:rsid w:val="00814517"/>
    <w:rsid w:val="00814530"/>
    <w:rsid w:val="0081488B"/>
    <w:rsid w:val="00814B63"/>
    <w:rsid w:val="00814EC0"/>
    <w:rsid w:val="00815A64"/>
    <w:rsid w:val="008161A2"/>
    <w:rsid w:val="008163FF"/>
    <w:rsid w:val="0081642A"/>
    <w:rsid w:val="0081655D"/>
    <w:rsid w:val="00816DB2"/>
    <w:rsid w:val="00817741"/>
    <w:rsid w:val="008177AB"/>
    <w:rsid w:val="00817BF3"/>
    <w:rsid w:val="00817D18"/>
    <w:rsid w:val="00820073"/>
    <w:rsid w:val="00821502"/>
    <w:rsid w:val="00821ADF"/>
    <w:rsid w:val="008224D9"/>
    <w:rsid w:val="008239CA"/>
    <w:rsid w:val="008247EC"/>
    <w:rsid w:val="00824A03"/>
    <w:rsid w:val="00824ED1"/>
    <w:rsid w:val="0082546D"/>
    <w:rsid w:val="008255A2"/>
    <w:rsid w:val="00825F59"/>
    <w:rsid w:val="00825F8D"/>
    <w:rsid w:val="00825FAD"/>
    <w:rsid w:val="008263E6"/>
    <w:rsid w:val="008268FE"/>
    <w:rsid w:val="00827475"/>
    <w:rsid w:val="00827504"/>
    <w:rsid w:val="00827609"/>
    <w:rsid w:val="00827810"/>
    <w:rsid w:val="008279A0"/>
    <w:rsid w:val="008309AB"/>
    <w:rsid w:val="00830E55"/>
    <w:rsid w:val="00830EC9"/>
    <w:rsid w:val="00830FEC"/>
    <w:rsid w:val="0083158B"/>
    <w:rsid w:val="00831C8E"/>
    <w:rsid w:val="008326C0"/>
    <w:rsid w:val="00832A64"/>
    <w:rsid w:val="00833014"/>
    <w:rsid w:val="0083332C"/>
    <w:rsid w:val="00833DF1"/>
    <w:rsid w:val="00833F6F"/>
    <w:rsid w:val="00834817"/>
    <w:rsid w:val="00834C67"/>
    <w:rsid w:val="008350F8"/>
    <w:rsid w:val="00835397"/>
    <w:rsid w:val="00835A54"/>
    <w:rsid w:val="00835FD5"/>
    <w:rsid w:val="00836863"/>
    <w:rsid w:val="00837934"/>
    <w:rsid w:val="00837F3B"/>
    <w:rsid w:val="008406C2"/>
    <w:rsid w:val="00840BCA"/>
    <w:rsid w:val="008421E4"/>
    <w:rsid w:val="008423AA"/>
    <w:rsid w:val="008428A4"/>
    <w:rsid w:val="00844496"/>
    <w:rsid w:val="00844C8D"/>
    <w:rsid w:val="00844D79"/>
    <w:rsid w:val="00846096"/>
    <w:rsid w:val="008465AC"/>
    <w:rsid w:val="0084685F"/>
    <w:rsid w:val="008469C0"/>
    <w:rsid w:val="00846C35"/>
    <w:rsid w:val="0084720C"/>
    <w:rsid w:val="00847366"/>
    <w:rsid w:val="00847CB8"/>
    <w:rsid w:val="0085034B"/>
    <w:rsid w:val="00851266"/>
    <w:rsid w:val="008514C3"/>
    <w:rsid w:val="008528FC"/>
    <w:rsid w:val="00852F93"/>
    <w:rsid w:val="00853A39"/>
    <w:rsid w:val="00855095"/>
    <w:rsid w:val="008553F9"/>
    <w:rsid w:val="008556CF"/>
    <w:rsid w:val="0085603A"/>
    <w:rsid w:val="0085648E"/>
    <w:rsid w:val="00856A1A"/>
    <w:rsid w:val="00856B40"/>
    <w:rsid w:val="008571E4"/>
    <w:rsid w:val="00857227"/>
    <w:rsid w:val="008576F1"/>
    <w:rsid w:val="00860536"/>
    <w:rsid w:val="00861047"/>
    <w:rsid w:val="00864818"/>
    <w:rsid w:val="00864891"/>
    <w:rsid w:val="008654C8"/>
    <w:rsid w:val="00865A49"/>
    <w:rsid w:val="00865B36"/>
    <w:rsid w:val="008672E5"/>
    <w:rsid w:val="00867836"/>
    <w:rsid w:val="00870159"/>
    <w:rsid w:val="00871281"/>
    <w:rsid w:val="008713E8"/>
    <w:rsid w:val="00871920"/>
    <w:rsid w:val="008727C1"/>
    <w:rsid w:val="00872AE0"/>
    <w:rsid w:val="00872B19"/>
    <w:rsid w:val="00872D53"/>
    <w:rsid w:val="00872FBF"/>
    <w:rsid w:val="0087300E"/>
    <w:rsid w:val="008732E6"/>
    <w:rsid w:val="0087416D"/>
    <w:rsid w:val="00874476"/>
    <w:rsid w:val="008747D2"/>
    <w:rsid w:val="00874F95"/>
    <w:rsid w:val="0087551F"/>
    <w:rsid w:val="008757F1"/>
    <w:rsid w:val="00876501"/>
    <w:rsid w:val="00876EDF"/>
    <w:rsid w:val="00877253"/>
    <w:rsid w:val="008776D7"/>
    <w:rsid w:val="00877A70"/>
    <w:rsid w:val="00880B01"/>
    <w:rsid w:val="008826AC"/>
    <w:rsid w:val="0088299B"/>
    <w:rsid w:val="008832E2"/>
    <w:rsid w:val="0088355A"/>
    <w:rsid w:val="0088366E"/>
    <w:rsid w:val="00883BF6"/>
    <w:rsid w:val="00883EB0"/>
    <w:rsid w:val="008851CC"/>
    <w:rsid w:val="008853DF"/>
    <w:rsid w:val="00885ABF"/>
    <w:rsid w:val="00885CBA"/>
    <w:rsid w:val="00885D2E"/>
    <w:rsid w:val="00885F9C"/>
    <w:rsid w:val="00887357"/>
    <w:rsid w:val="008875CA"/>
    <w:rsid w:val="00887C3A"/>
    <w:rsid w:val="00890976"/>
    <w:rsid w:val="0089099A"/>
    <w:rsid w:val="00890ABF"/>
    <w:rsid w:val="00890C24"/>
    <w:rsid w:val="008910B7"/>
    <w:rsid w:val="00892304"/>
    <w:rsid w:val="008924B7"/>
    <w:rsid w:val="00892B0A"/>
    <w:rsid w:val="008934A1"/>
    <w:rsid w:val="0089367D"/>
    <w:rsid w:val="00894BD5"/>
    <w:rsid w:val="008955D4"/>
    <w:rsid w:val="008959AB"/>
    <w:rsid w:val="0089776A"/>
    <w:rsid w:val="00897D19"/>
    <w:rsid w:val="008A0159"/>
    <w:rsid w:val="008A08D6"/>
    <w:rsid w:val="008A18B3"/>
    <w:rsid w:val="008A19E4"/>
    <w:rsid w:val="008A1F3F"/>
    <w:rsid w:val="008A22F0"/>
    <w:rsid w:val="008A262C"/>
    <w:rsid w:val="008A2726"/>
    <w:rsid w:val="008A285D"/>
    <w:rsid w:val="008A2903"/>
    <w:rsid w:val="008A3E59"/>
    <w:rsid w:val="008A4451"/>
    <w:rsid w:val="008A44B0"/>
    <w:rsid w:val="008A48A1"/>
    <w:rsid w:val="008A56E4"/>
    <w:rsid w:val="008A5F43"/>
    <w:rsid w:val="008A6680"/>
    <w:rsid w:val="008A6BB9"/>
    <w:rsid w:val="008A6E70"/>
    <w:rsid w:val="008A79F9"/>
    <w:rsid w:val="008A7F4C"/>
    <w:rsid w:val="008B081E"/>
    <w:rsid w:val="008B113D"/>
    <w:rsid w:val="008B134D"/>
    <w:rsid w:val="008B1B16"/>
    <w:rsid w:val="008B2345"/>
    <w:rsid w:val="008B260C"/>
    <w:rsid w:val="008B37AE"/>
    <w:rsid w:val="008B5AAE"/>
    <w:rsid w:val="008B5D71"/>
    <w:rsid w:val="008B62BD"/>
    <w:rsid w:val="008B62CE"/>
    <w:rsid w:val="008B6736"/>
    <w:rsid w:val="008B6FED"/>
    <w:rsid w:val="008B727E"/>
    <w:rsid w:val="008B76AD"/>
    <w:rsid w:val="008C03C1"/>
    <w:rsid w:val="008C1C46"/>
    <w:rsid w:val="008C1E38"/>
    <w:rsid w:val="008C2583"/>
    <w:rsid w:val="008C33D6"/>
    <w:rsid w:val="008C35F7"/>
    <w:rsid w:val="008C5A4B"/>
    <w:rsid w:val="008C5B06"/>
    <w:rsid w:val="008C5D4D"/>
    <w:rsid w:val="008C63B9"/>
    <w:rsid w:val="008C6878"/>
    <w:rsid w:val="008C6966"/>
    <w:rsid w:val="008C6FFC"/>
    <w:rsid w:val="008C7DFA"/>
    <w:rsid w:val="008D033F"/>
    <w:rsid w:val="008D0AF7"/>
    <w:rsid w:val="008D0C30"/>
    <w:rsid w:val="008D10FD"/>
    <w:rsid w:val="008D25F4"/>
    <w:rsid w:val="008D3328"/>
    <w:rsid w:val="008D3F79"/>
    <w:rsid w:val="008D5122"/>
    <w:rsid w:val="008D536D"/>
    <w:rsid w:val="008D57D6"/>
    <w:rsid w:val="008D59E1"/>
    <w:rsid w:val="008D6386"/>
    <w:rsid w:val="008D77E8"/>
    <w:rsid w:val="008D78F0"/>
    <w:rsid w:val="008E048F"/>
    <w:rsid w:val="008E1090"/>
    <w:rsid w:val="008E23A5"/>
    <w:rsid w:val="008E2572"/>
    <w:rsid w:val="008E27C1"/>
    <w:rsid w:val="008E2A22"/>
    <w:rsid w:val="008E2CC8"/>
    <w:rsid w:val="008E3E31"/>
    <w:rsid w:val="008E4A32"/>
    <w:rsid w:val="008E4D1F"/>
    <w:rsid w:val="008E6BF4"/>
    <w:rsid w:val="008E7196"/>
    <w:rsid w:val="008E7CC4"/>
    <w:rsid w:val="008F2381"/>
    <w:rsid w:val="008F2C86"/>
    <w:rsid w:val="008F2D18"/>
    <w:rsid w:val="008F3644"/>
    <w:rsid w:val="008F6370"/>
    <w:rsid w:val="008F64E6"/>
    <w:rsid w:val="008F79BB"/>
    <w:rsid w:val="008F7B3D"/>
    <w:rsid w:val="00900148"/>
    <w:rsid w:val="009007DD"/>
    <w:rsid w:val="00900F20"/>
    <w:rsid w:val="00901AC7"/>
    <w:rsid w:val="00901E4B"/>
    <w:rsid w:val="009037FD"/>
    <w:rsid w:val="009049D7"/>
    <w:rsid w:val="00904EC9"/>
    <w:rsid w:val="00905BF0"/>
    <w:rsid w:val="009070E4"/>
    <w:rsid w:val="0090790C"/>
    <w:rsid w:val="009102F3"/>
    <w:rsid w:val="009106D4"/>
    <w:rsid w:val="00910FD7"/>
    <w:rsid w:val="00911A52"/>
    <w:rsid w:val="00911B2F"/>
    <w:rsid w:val="00911CB0"/>
    <w:rsid w:val="00912596"/>
    <w:rsid w:val="009131A8"/>
    <w:rsid w:val="00913D06"/>
    <w:rsid w:val="009141A8"/>
    <w:rsid w:val="009151B6"/>
    <w:rsid w:val="009154B7"/>
    <w:rsid w:val="00915535"/>
    <w:rsid w:val="00915620"/>
    <w:rsid w:val="00915D8F"/>
    <w:rsid w:val="00916443"/>
    <w:rsid w:val="00916739"/>
    <w:rsid w:val="0091693B"/>
    <w:rsid w:val="00916AB3"/>
    <w:rsid w:val="00916B97"/>
    <w:rsid w:val="00917284"/>
    <w:rsid w:val="00920324"/>
    <w:rsid w:val="009204BF"/>
    <w:rsid w:val="0092065D"/>
    <w:rsid w:val="00922218"/>
    <w:rsid w:val="009225BA"/>
    <w:rsid w:val="00923585"/>
    <w:rsid w:val="00924285"/>
    <w:rsid w:val="009242E1"/>
    <w:rsid w:val="009266A2"/>
    <w:rsid w:val="00926AA6"/>
    <w:rsid w:val="00930008"/>
    <w:rsid w:val="009304FA"/>
    <w:rsid w:val="00930665"/>
    <w:rsid w:val="00930ECC"/>
    <w:rsid w:val="0093121D"/>
    <w:rsid w:val="00931660"/>
    <w:rsid w:val="009318CC"/>
    <w:rsid w:val="00932BCE"/>
    <w:rsid w:val="00933071"/>
    <w:rsid w:val="00933CA2"/>
    <w:rsid w:val="00934229"/>
    <w:rsid w:val="00934A6C"/>
    <w:rsid w:val="00934E99"/>
    <w:rsid w:val="009363E1"/>
    <w:rsid w:val="009404E0"/>
    <w:rsid w:val="009411B1"/>
    <w:rsid w:val="0094146C"/>
    <w:rsid w:val="009429F3"/>
    <w:rsid w:val="00946041"/>
    <w:rsid w:val="0094621C"/>
    <w:rsid w:val="00946E4B"/>
    <w:rsid w:val="00947946"/>
    <w:rsid w:val="00947BC4"/>
    <w:rsid w:val="00947FF9"/>
    <w:rsid w:val="009502FF"/>
    <w:rsid w:val="009506B4"/>
    <w:rsid w:val="009510D7"/>
    <w:rsid w:val="00951DA7"/>
    <w:rsid w:val="00951DAD"/>
    <w:rsid w:val="0095215D"/>
    <w:rsid w:val="00952226"/>
    <w:rsid w:val="009522B6"/>
    <w:rsid w:val="00953681"/>
    <w:rsid w:val="0095497D"/>
    <w:rsid w:val="00954A2A"/>
    <w:rsid w:val="00956626"/>
    <w:rsid w:val="00956833"/>
    <w:rsid w:val="00956967"/>
    <w:rsid w:val="00957088"/>
    <w:rsid w:val="009574C7"/>
    <w:rsid w:val="00957540"/>
    <w:rsid w:val="00957C9C"/>
    <w:rsid w:val="0096060E"/>
    <w:rsid w:val="009618A9"/>
    <w:rsid w:val="00961A3A"/>
    <w:rsid w:val="00962A5D"/>
    <w:rsid w:val="009635CF"/>
    <w:rsid w:val="009636A3"/>
    <w:rsid w:val="0096384B"/>
    <w:rsid w:val="0096413A"/>
    <w:rsid w:val="009641F1"/>
    <w:rsid w:val="009651C1"/>
    <w:rsid w:val="00965726"/>
    <w:rsid w:val="00965C58"/>
    <w:rsid w:val="00966F2C"/>
    <w:rsid w:val="00967962"/>
    <w:rsid w:val="009704D8"/>
    <w:rsid w:val="009707C3"/>
    <w:rsid w:val="00970A7D"/>
    <w:rsid w:val="00971D43"/>
    <w:rsid w:val="00972FFD"/>
    <w:rsid w:val="009733D0"/>
    <w:rsid w:val="00973CFA"/>
    <w:rsid w:val="009744B5"/>
    <w:rsid w:val="0097473F"/>
    <w:rsid w:val="00974A90"/>
    <w:rsid w:val="00975512"/>
    <w:rsid w:val="009757A2"/>
    <w:rsid w:val="00975998"/>
    <w:rsid w:val="009759D5"/>
    <w:rsid w:val="00975F6B"/>
    <w:rsid w:val="00975FF8"/>
    <w:rsid w:val="00976455"/>
    <w:rsid w:val="00976741"/>
    <w:rsid w:val="009767EF"/>
    <w:rsid w:val="00976FF0"/>
    <w:rsid w:val="00977094"/>
    <w:rsid w:val="00980B32"/>
    <w:rsid w:val="00981C8B"/>
    <w:rsid w:val="00982131"/>
    <w:rsid w:val="00982B1E"/>
    <w:rsid w:val="009831E2"/>
    <w:rsid w:val="0098364D"/>
    <w:rsid w:val="00983680"/>
    <w:rsid w:val="00984E80"/>
    <w:rsid w:val="0098511C"/>
    <w:rsid w:val="0098599A"/>
    <w:rsid w:val="0098605F"/>
    <w:rsid w:val="009869CC"/>
    <w:rsid w:val="00986C56"/>
    <w:rsid w:val="00986F25"/>
    <w:rsid w:val="00986F80"/>
    <w:rsid w:val="00990C0E"/>
    <w:rsid w:val="00990CAB"/>
    <w:rsid w:val="00991954"/>
    <w:rsid w:val="00993D6D"/>
    <w:rsid w:val="00993F71"/>
    <w:rsid w:val="009942D5"/>
    <w:rsid w:val="00994597"/>
    <w:rsid w:val="00994BCB"/>
    <w:rsid w:val="009951ED"/>
    <w:rsid w:val="00995AE0"/>
    <w:rsid w:val="00996035"/>
    <w:rsid w:val="009964AA"/>
    <w:rsid w:val="00996CB3"/>
    <w:rsid w:val="00996EDE"/>
    <w:rsid w:val="00996F8A"/>
    <w:rsid w:val="009A03BE"/>
    <w:rsid w:val="009A0936"/>
    <w:rsid w:val="009A28B5"/>
    <w:rsid w:val="009A2991"/>
    <w:rsid w:val="009A2AD1"/>
    <w:rsid w:val="009A2B93"/>
    <w:rsid w:val="009A2C91"/>
    <w:rsid w:val="009A2EDA"/>
    <w:rsid w:val="009A4B18"/>
    <w:rsid w:val="009A4B1B"/>
    <w:rsid w:val="009A4CC6"/>
    <w:rsid w:val="009A4DED"/>
    <w:rsid w:val="009A500B"/>
    <w:rsid w:val="009A5860"/>
    <w:rsid w:val="009A5A13"/>
    <w:rsid w:val="009A635B"/>
    <w:rsid w:val="009A643B"/>
    <w:rsid w:val="009A6637"/>
    <w:rsid w:val="009A7263"/>
    <w:rsid w:val="009A7D50"/>
    <w:rsid w:val="009B02A3"/>
    <w:rsid w:val="009B113E"/>
    <w:rsid w:val="009B16C3"/>
    <w:rsid w:val="009B285E"/>
    <w:rsid w:val="009B28AC"/>
    <w:rsid w:val="009B28D8"/>
    <w:rsid w:val="009B2D83"/>
    <w:rsid w:val="009B7ACE"/>
    <w:rsid w:val="009B7E8B"/>
    <w:rsid w:val="009C036A"/>
    <w:rsid w:val="009C0713"/>
    <w:rsid w:val="009C0750"/>
    <w:rsid w:val="009C0AE8"/>
    <w:rsid w:val="009C1109"/>
    <w:rsid w:val="009C1B5A"/>
    <w:rsid w:val="009C1B69"/>
    <w:rsid w:val="009C1C5F"/>
    <w:rsid w:val="009C27DE"/>
    <w:rsid w:val="009C2960"/>
    <w:rsid w:val="009C2B76"/>
    <w:rsid w:val="009C2F7C"/>
    <w:rsid w:val="009C495B"/>
    <w:rsid w:val="009C5811"/>
    <w:rsid w:val="009C5893"/>
    <w:rsid w:val="009C5B60"/>
    <w:rsid w:val="009C6456"/>
    <w:rsid w:val="009C74B8"/>
    <w:rsid w:val="009C7FCA"/>
    <w:rsid w:val="009D0A88"/>
    <w:rsid w:val="009D0D4A"/>
    <w:rsid w:val="009D0EB4"/>
    <w:rsid w:val="009D1FD1"/>
    <w:rsid w:val="009D2724"/>
    <w:rsid w:val="009D339C"/>
    <w:rsid w:val="009D3408"/>
    <w:rsid w:val="009D382D"/>
    <w:rsid w:val="009D50CC"/>
    <w:rsid w:val="009D546A"/>
    <w:rsid w:val="009D54C4"/>
    <w:rsid w:val="009D712C"/>
    <w:rsid w:val="009E106D"/>
    <w:rsid w:val="009E10A8"/>
    <w:rsid w:val="009E10AE"/>
    <w:rsid w:val="009E2122"/>
    <w:rsid w:val="009E2462"/>
    <w:rsid w:val="009E2BEA"/>
    <w:rsid w:val="009E2F90"/>
    <w:rsid w:val="009E3681"/>
    <w:rsid w:val="009E3BE2"/>
    <w:rsid w:val="009E3C47"/>
    <w:rsid w:val="009E4D75"/>
    <w:rsid w:val="009E4EBF"/>
    <w:rsid w:val="009E531D"/>
    <w:rsid w:val="009E61DE"/>
    <w:rsid w:val="009E64DA"/>
    <w:rsid w:val="009E658D"/>
    <w:rsid w:val="009E67F1"/>
    <w:rsid w:val="009E68DB"/>
    <w:rsid w:val="009E6F76"/>
    <w:rsid w:val="009E74DB"/>
    <w:rsid w:val="009E7DF7"/>
    <w:rsid w:val="009F0228"/>
    <w:rsid w:val="009F16A3"/>
    <w:rsid w:val="009F2050"/>
    <w:rsid w:val="009F21DE"/>
    <w:rsid w:val="009F2C65"/>
    <w:rsid w:val="009F36C0"/>
    <w:rsid w:val="009F3DCA"/>
    <w:rsid w:val="009F41C3"/>
    <w:rsid w:val="009F441B"/>
    <w:rsid w:val="009F4A37"/>
    <w:rsid w:val="009F565B"/>
    <w:rsid w:val="009F5744"/>
    <w:rsid w:val="009F5B78"/>
    <w:rsid w:val="009F6064"/>
    <w:rsid w:val="009F62A5"/>
    <w:rsid w:val="009F694A"/>
    <w:rsid w:val="009F6C52"/>
    <w:rsid w:val="009F6D0F"/>
    <w:rsid w:val="009F73A0"/>
    <w:rsid w:val="00A001E5"/>
    <w:rsid w:val="00A0155A"/>
    <w:rsid w:val="00A0160E"/>
    <w:rsid w:val="00A01A86"/>
    <w:rsid w:val="00A01ED5"/>
    <w:rsid w:val="00A01EDD"/>
    <w:rsid w:val="00A01F22"/>
    <w:rsid w:val="00A02AA5"/>
    <w:rsid w:val="00A03319"/>
    <w:rsid w:val="00A03791"/>
    <w:rsid w:val="00A043D6"/>
    <w:rsid w:val="00A04A6B"/>
    <w:rsid w:val="00A052FA"/>
    <w:rsid w:val="00A0543D"/>
    <w:rsid w:val="00A057CF"/>
    <w:rsid w:val="00A058B8"/>
    <w:rsid w:val="00A061E3"/>
    <w:rsid w:val="00A068A4"/>
    <w:rsid w:val="00A069AA"/>
    <w:rsid w:val="00A07E3A"/>
    <w:rsid w:val="00A11234"/>
    <w:rsid w:val="00A123D8"/>
    <w:rsid w:val="00A1261D"/>
    <w:rsid w:val="00A126C3"/>
    <w:rsid w:val="00A12851"/>
    <w:rsid w:val="00A12887"/>
    <w:rsid w:val="00A1319C"/>
    <w:rsid w:val="00A1329A"/>
    <w:rsid w:val="00A134AD"/>
    <w:rsid w:val="00A136EE"/>
    <w:rsid w:val="00A138D5"/>
    <w:rsid w:val="00A13A0F"/>
    <w:rsid w:val="00A13D2B"/>
    <w:rsid w:val="00A140FA"/>
    <w:rsid w:val="00A145C2"/>
    <w:rsid w:val="00A14D7E"/>
    <w:rsid w:val="00A16A82"/>
    <w:rsid w:val="00A16BA5"/>
    <w:rsid w:val="00A16CFE"/>
    <w:rsid w:val="00A211F4"/>
    <w:rsid w:val="00A21DDB"/>
    <w:rsid w:val="00A21F09"/>
    <w:rsid w:val="00A21F29"/>
    <w:rsid w:val="00A22662"/>
    <w:rsid w:val="00A2297E"/>
    <w:rsid w:val="00A2305A"/>
    <w:rsid w:val="00A2318B"/>
    <w:rsid w:val="00A23AEF"/>
    <w:rsid w:val="00A24C47"/>
    <w:rsid w:val="00A24D0F"/>
    <w:rsid w:val="00A250B0"/>
    <w:rsid w:val="00A25B98"/>
    <w:rsid w:val="00A2689E"/>
    <w:rsid w:val="00A2731F"/>
    <w:rsid w:val="00A30FFE"/>
    <w:rsid w:val="00A31A57"/>
    <w:rsid w:val="00A32099"/>
    <w:rsid w:val="00A323E5"/>
    <w:rsid w:val="00A32A0A"/>
    <w:rsid w:val="00A332FB"/>
    <w:rsid w:val="00A335B4"/>
    <w:rsid w:val="00A337D7"/>
    <w:rsid w:val="00A34115"/>
    <w:rsid w:val="00A3680B"/>
    <w:rsid w:val="00A3704A"/>
    <w:rsid w:val="00A406A0"/>
    <w:rsid w:val="00A40E26"/>
    <w:rsid w:val="00A4197E"/>
    <w:rsid w:val="00A42405"/>
    <w:rsid w:val="00A427D3"/>
    <w:rsid w:val="00A42D46"/>
    <w:rsid w:val="00A4313C"/>
    <w:rsid w:val="00A43C6E"/>
    <w:rsid w:val="00A4409C"/>
    <w:rsid w:val="00A443E6"/>
    <w:rsid w:val="00A4448C"/>
    <w:rsid w:val="00A45BF3"/>
    <w:rsid w:val="00A479CD"/>
    <w:rsid w:val="00A47C43"/>
    <w:rsid w:val="00A5035D"/>
    <w:rsid w:val="00A5051C"/>
    <w:rsid w:val="00A508A7"/>
    <w:rsid w:val="00A50A6F"/>
    <w:rsid w:val="00A50B4D"/>
    <w:rsid w:val="00A50E40"/>
    <w:rsid w:val="00A5104F"/>
    <w:rsid w:val="00A52632"/>
    <w:rsid w:val="00A526E7"/>
    <w:rsid w:val="00A531F5"/>
    <w:rsid w:val="00A53CDE"/>
    <w:rsid w:val="00A54A9B"/>
    <w:rsid w:val="00A55795"/>
    <w:rsid w:val="00A5598E"/>
    <w:rsid w:val="00A55B8D"/>
    <w:rsid w:val="00A56365"/>
    <w:rsid w:val="00A56694"/>
    <w:rsid w:val="00A566BB"/>
    <w:rsid w:val="00A5740E"/>
    <w:rsid w:val="00A5774E"/>
    <w:rsid w:val="00A613C7"/>
    <w:rsid w:val="00A6153A"/>
    <w:rsid w:val="00A61831"/>
    <w:rsid w:val="00A63002"/>
    <w:rsid w:val="00A64638"/>
    <w:rsid w:val="00A64908"/>
    <w:rsid w:val="00A662E0"/>
    <w:rsid w:val="00A663D9"/>
    <w:rsid w:val="00A663FA"/>
    <w:rsid w:val="00A6688A"/>
    <w:rsid w:val="00A67659"/>
    <w:rsid w:val="00A676E2"/>
    <w:rsid w:val="00A67B37"/>
    <w:rsid w:val="00A70583"/>
    <w:rsid w:val="00A721AB"/>
    <w:rsid w:val="00A7234D"/>
    <w:rsid w:val="00A726BD"/>
    <w:rsid w:val="00A73100"/>
    <w:rsid w:val="00A734C0"/>
    <w:rsid w:val="00A755CF"/>
    <w:rsid w:val="00A75662"/>
    <w:rsid w:val="00A75943"/>
    <w:rsid w:val="00A7641F"/>
    <w:rsid w:val="00A76DD9"/>
    <w:rsid w:val="00A77380"/>
    <w:rsid w:val="00A77743"/>
    <w:rsid w:val="00A7792E"/>
    <w:rsid w:val="00A80781"/>
    <w:rsid w:val="00A80E5E"/>
    <w:rsid w:val="00A81A57"/>
    <w:rsid w:val="00A81C3D"/>
    <w:rsid w:val="00A8226F"/>
    <w:rsid w:val="00A824EF"/>
    <w:rsid w:val="00A831CE"/>
    <w:rsid w:val="00A83668"/>
    <w:rsid w:val="00A8384C"/>
    <w:rsid w:val="00A83A47"/>
    <w:rsid w:val="00A8527E"/>
    <w:rsid w:val="00A856E3"/>
    <w:rsid w:val="00A85AC6"/>
    <w:rsid w:val="00A86226"/>
    <w:rsid w:val="00A86933"/>
    <w:rsid w:val="00A86B67"/>
    <w:rsid w:val="00A86F59"/>
    <w:rsid w:val="00A87459"/>
    <w:rsid w:val="00A874F1"/>
    <w:rsid w:val="00A8754C"/>
    <w:rsid w:val="00A8755E"/>
    <w:rsid w:val="00A87699"/>
    <w:rsid w:val="00A87E25"/>
    <w:rsid w:val="00A87EAC"/>
    <w:rsid w:val="00A9006B"/>
    <w:rsid w:val="00A903FA"/>
    <w:rsid w:val="00A90C47"/>
    <w:rsid w:val="00A90CDB"/>
    <w:rsid w:val="00A91557"/>
    <w:rsid w:val="00A922D9"/>
    <w:rsid w:val="00A92496"/>
    <w:rsid w:val="00A92E8A"/>
    <w:rsid w:val="00A935FE"/>
    <w:rsid w:val="00A9371A"/>
    <w:rsid w:val="00A93914"/>
    <w:rsid w:val="00A94145"/>
    <w:rsid w:val="00A95AF6"/>
    <w:rsid w:val="00A97352"/>
    <w:rsid w:val="00A973A9"/>
    <w:rsid w:val="00A97916"/>
    <w:rsid w:val="00A97EA3"/>
    <w:rsid w:val="00AA05E9"/>
    <w:rsid w:val="00AA0880"/>
    <w:rsid w:val="00AA0EA9"/>
    <w:rsid w:val="00AA143E"/>
    <w:rsid w:val="00AA18B2"/>
    <w:rsid w:val="00AA2047"/>
    <w:rsid w:val="00AA32DC"/>
    <w:rsid w:val="00AA3C27"/>
    <w:rsid w:val="00AA3DD5"/>
    <w:rsid w:val="00AA4FA4"/>
    <w:rsid w:val="00AA56DE"/>
    <w:rsid w:val="00AA5755"/>
    <w:rsid w:val="00AA5C17"/>
    <w:rsid w:val="00AA64EB"/>
    <w:rsid w:val="00AA6841"/>
    <w:rsid w:val="00AA7094"/>
    <w:rsid w:val="00AA730B"/>
    <w:rsid w:val="00AA7726"/>
    <w:rsid w:val="00AB0050"/>
    <w:rsid w:val="00AB0841"/>
    <w:rsid w:val="00AB0A56"/>
    <w:rsid w:val="00AB16FB"/>
    <w:rsid w:val="00AB2C14"/>
    <w:rsid w:val="00AB3302"/>
    <w:rsid w:val="00AB3C94"/>
    <w:rsid w:val="00AB3FBE"/>
    <w:rsid w:val="00AB4CC0"/>
    <w:rsid w:val="00AB5386"/>
    <w:rsid w:val="00AB6F98"/>
    <w:rsid w:val="00AB6FD8"/>
    <w:rsid w:val="00AB7AE9"/>
    <w:rsid w:val="00AB7EB6"/>
    <w:rsid w:val="00AC07F2"/>
    <w:rsid w:val="00AC134A"/>
    <w:rsid w:val="00AC1720"/>
    <w:rsid w:val="00AC1B9A"/>
    <w:rsid w:val="00AC1FD5"/>
    <w:rsid w:val="00AC25BB"/>
    <w:rsid w:val="00AC4573"/>
    <w:rsid w:val="00AC45D8"/>
    <w:rsid w:val="00AC513D"/>
    <w:rsid w:val="00AC5182"/>
    <w:rsid w:val="00AC541E"/>
    <w:rsid w:val="00AC5595"/>
    <w:rsid w:val="00AC58DA"/>
    <w:rsid w:val="00AC6144"/>
    <w:rsid w:val="00AC638B"/>
    <w:rsid w:val="00AC64F6"/>
    <w:rsid w:val="00AC692E"/>
    <w:rsid w:val="00AC69D1"/>
    <w:rsid w:val="00AD09E6"/>
    <w:rsid w:val="00AD0F11"/>
    <w:rsid w:val="00AD15D2"/>
    <w:rsid w:val="00AD2AC4"/>
    <w:rsid w:val="00AD3DE5"/>
    <w:rsid w:val="00AD453B"/>
    <w:rsid w:val="00AD49B4"/>
    <w:rsid w:val="00AD689F"/>
    <w:rsid w:val="00AD7D93"/>
    <w:rsid w:val="00AE0408"/>
    <w:rsid w:val="00AE05C5"/>
    <w:rsid w:val="00AE06D7"/>
    <w:rsid w:val="00AE0FB0"/>
    <w:rsid w:val="00AE152B"/>
    <w:rsid w:val="00AE153E"/>
    <w:rsid w:val="00AE195A"/>
    <w:rsid w:val="00AE1D3D"/>
    <w:rsid w:val="00AE22E7"/>
    <w:rsid w:val="00AE25C5"/>
    <w:rsid w:val="00AE2609"/>
    <w:rsid w:val="00AE2C0E"/>
    <w:rsid w:val="00AE3DCA"/>
    <w:rsid w:val="00AE445D"/>
    <w:rsid w:val="00AE4F63"/>
    <w:rsid w:val="00AE5879"/>
    <w:rsid w:val="00AE588C"/>
    <w:rsid w:val="00AE5993"/>
    <w:rsid w:val="00AE5B57"/>
    <w:rsid w:val="00AE7010"/>
    <w:rsid w:val="00AE7524"/>
    <w:rsid w:val="00AE7603"/>
    <w:rsid w:val="00AF08FD"/>
    <w:rsid w:val="00AF0A1C"/>
    <w:rsid w:val="00AF0BD9"/>
    <w:rsid w:val="00AF0EAB"/>
    <w:rsid w:val="00AF2445"/>
    <w:rsid w:val="00AF25D9"/>
    <w:rsid w:val="00AF2697"/>
    <w:rsid w:val="00AF2C3B"/>
    <w:rsid w:val="00AF30FB"/>
    <w:rsid w:val="00AF41D3"/>
    <w:rsid w:val="00AF4941"/>
    <w:rsid w:val="00AF4FAE"/>
    <w:rsid w:val="00AF5017"/>
    <w:rsid w:val="00AF5529"/>
    <w:rsid w:val="00AF607F"/>
    <w:rsid w:val="00AF6D9B"/>
    <w:rsid w:val="00AF75F7"/>
    <w:rsid w:val="00AF7A5F"/>
    <w:rsid w:val="00B0080F"/>
    <w:rsid w:val="00B00D00"/>
    <w:rsid w:val="00B013E9"/>
    <w:rsid w:val="00B01ECB"/>
    <w:rsid w:val="00B02356"/>
    <w:rsid w:val="00B041D0"/>
    <w:rsid w:val="00B041FF"/>
    <w:rsid w:val="00B05433"/>
    <w:rsid w:val="00B0544A"/>
    <w:rsid w:val="00B0551D"/>
    <w:rsid w:val="00B0598E"/>
    <w:rsid w:val="00B05D46"/>
    <w:rsid w:val="00B07B3A"/>
    <w:rsid w:val="00B106A3"/>
    <w:rsid w:val="00B1109E"/>
    <w:rsid w:val="00B1141D"/>
    <w:rsid w:val="00B1164B"/>
    <w:rsid w:val="00B1187A"/>
    <w:rsid w:val="00B11EB5"/>
    <w:rsid w:val="00B132AF"/>
    <w:rsid w:val="00B14ACB"/>
    <w:rsid w:val="00B15261"/>
    <w:rsid w:val="00B15343"/>
    <w:rsid w:val="00B153C4"/>
    <w:rsid w:val="00B15B23"/>
    <w:rsid w:val="00B15DFA"/>
    <w:rsid w:val="00B16B7E"/>
    <w:rsid w:val="00B175C4"/>
    <w:rsid w:val="00B21214"/>
    <w:rsid w:val="00B218ED"/>
    <w:rsid w:val="00B23BF9"/>
    <w:rsid w:val="00B2420C"/>
    <w:rsid w:val="00B2432D"/>
    <w:rsid w:val="00B24DC6"/>
    <w:rsid w:val="00B24EE1"/>
    <w:rsid w:val="00B24FE0"/>
    <w:rsid w:val="00B251EC"/>
    <w:rsid w:val="00B25810"/>
    <w:rsid w:val="00B25BCC"/>
    <w:rsid w:val="00B25C08"/>
    <w:rsid w:val="00B271D9"/>
    <w:rsid w:val="00B27B46"/>
    <w:rsid w:val="00B306AF"/>
    <w:rsid w:val="00B306CA"/>
    <w:rsid w:val="00B30ED9"/>
    <w:rsid w:val="00B31684"/>
    <w:rsid w:val="00B31D02"/>
    <w:rsid w:val="00B323DA"/>
    <w:rsid w:val="00B32B2C"/>
    <w:rsid w:val="00B33530"/>
    <w:rsid w:val="00B34229"/>
    <w:rsid w:val="00B36A27"/>
    <w:rsid w:val="00B36ACF"/>
    <w:rsid w:val="00B379AC"/>
    <w:rsid w:val="00B37C7F"/>
    <w:rsid w:val="00B411CB"/>
    <w:rsid w:val="00B42130"/>
    <w:rsid w:val="00B42ACE"/>
    <w:rsid w:val="00B43220"/>
    <w:rsid w:val="00B43569"/>
    <w:rsid w:val="00B43E6D"/>
    <w:rsid w:val="00B445E3"/>
    <w:rsid w:val="00B44F18"/>
    <w:rsid w:val="00B45C50"/>
    <w:rsid w:val="00B466D0"/>
    <w:rsid w:val="00B473F3"/>
    <w:rsid w:val="00B47DD2"/>
    <w:rsid w:val="00B50540"/>
    <w:rsid w:val="00B50A7B"/>
    <w:rsid w:val="00B50B46"/>
    <w:rsid w:val="00B51245"/>
    <w:rsid w:val="00B51DB4"/>
    <w:rsid w:val="00B526F9"/>
    <w:rsid w:val="00B527DA"/>
    <w:rsid w:val="00B53D07"/>
    <w:rsid w:val="00B54A1B"/>
    <w:rsid w:val="00B557B0"/>
    <w:rsid w:val="00B56292"/>
    <w:rsid w:val="00B56653"/>
    <w:rsid w:val="00B569D9"/>
    <w:rsid w:val="00B56BFF"/>
    <w:rsid w:val="00B5776F"/>
    <w:rsid w:val="00B579C2"/>
    <w:rsid w:val="00B57BCD"/>
    <w:rsid w:val="00B60172"/>
    <w:rsid w:val="00B60847"/>
    <w:rsid w:val="00B60AC8"/>
    <w:rsid w:val="00B60C03"/>
    <w:rsid w:val="00B60CE8"/>
    <w:rsid w:val="00B60E0E"/>
    <w:rsid w:val="00B61290"/>
    <w:rsid w:val="00B61A8D"/>
    <w:rsid w:val="00B61E13"/>
    <w:rsid w:val="00B61F2C"/>
    <w:rsid w:val="00B62B57"/>
    <w:rsid w:val="00B636F8"/>
    <w:rsid w:val="00B64733"/>
    <w:rsid w:val="00B662E6"/>
    <w:rsid w:val="00B6671A"/>
    <w:rsid w:val="00B66CAF"/>
    <w:rsid w:val="00B7076F"/>
    <w:rsid w:val="00B70814"/>
    <w:rsid w:val="00B70888"/>
    <w:rsid w:val="00B71222"/>
    <w:rsid w:val="00B7175C"/>
    <w:rsid w:val="00B71BDE"/>
    <w:rsid w:val="00B71EA9"/>
    <w:rsid w:val="00B72EA6"/>
    <w:rsid w:val="00B73D9C"/>
    <w:rsid w:val="00B74AAC"/>
    <w:rsid w:val="00B74FA5"/>
    <w:rsid w:val="00B756AA"/>
    <w:rsid w:val="00B777F6"/>
    <w:rsid w:val="00B80329"/>
    <w:rsid w:val="00B817D5"/>
    <w:rsid w:val="00B81F39"/>
    <w:rsid w:val="00B82C8C"/>
    <w:rsid w:val="00B839E0"/>
    <w:rsid w:val="00B843A0"/>
    <w:rsid w:val="00B8445C"/>
    <w:rsid w:val="00B84463"/>
    <w:rsid w:val="00B84793"/>
    <w:rsid w:val="00B84F8C"/>
    <w:rsid w:val="00B85519"/>
    <w:rsid w:val="00B8625E"/>
    <w:rsid w:val="00B87196"/>
    <w:rsid w:val="00B871A4"/>
    <w:rsid w:val="00B87725"/>
    <w:rsid w:val="00B8795C"/>
    <w:rsid w:val="00B87BC4"/>
    <w:rsid w:val="00B900E8"/>
    <w:rsid w:val="00B901FA"/>
    <w:rsid w:val="00B906B8"/>
    <w:rsid w:val="00B90975"/>
    <w:rsid w:val="00B91295"/>
    <w:rsid w:val="00B920D2"/>
    <w:rsid w:val="00B927DE"/>
    <w:rsid w:val="00B92E85"/>
    <w:rsid w:val="00B93AAF"/>
    <w:rsid w:val="00B9405E"/>
    <w:rsid w:val="00B94735"/>
    <w:rsid w:val="00B96FDA"/>
    <w:rsid w:val="00B974B5"/>
    <w:rsid w:val="00B97A1F"/>
    <w:rsid w:val="00BA0103"/>
    <w:rsid w:val="00BA0218"/>
    <w:rsid w:val="00BA0B96"/>
    <w:rsid w:val="00BA10D9"/>
    <w:rsid w:val="00BA1A88"/>
    <w:rsid w:val="00BA33F1"/>
    <w:rsid w:val="00BA3921"/>
    <w:rsid w:val="00BA4B56"/>
    <w:rsid w:val="00BA53BB"/>
    <w:rsid w:val="00BA5679"/>
    <w:rsid w:val="00BA571B"/>
    <w:rsid w:val="00BA5B56"/>
    <w:rsid w:val="00BA5B95"/>
    <w:rsid w:val="00BA6C96"/>
    <w:rsid w:val="00BA7134"/>
    <w:rsid w:val="00BA71C3"/>
    <w:rsid w:val="00BB1387"/>
    <w:rsid w:val="00BB17D5"/>
    <w:rsid w:val="00BB2575"/>
    <w:rsid w:val="00BB28F6"/>
    <w:rsid w:val="00BB3000"/>
    <w:rsid w:val="00BB31FB"/>
    <w:rsid w:val="00BB3AC0"/>
    <w:rsid w:val="00BB3BBF"/>
    <w:rsid w:val="00BB436E"/>
    <w:rsid w:val="00BB5716"/>
    <w:rsid w:val="00BB6D20"/>
    <w:rsid w:val="00BB710B"/>
    <w:rsid w:val="00BB74B1"/>
    <w:rsid w:val="00BB77D2"/>
    <w:rsid w:val="00BC00B2"/>
    <w:rsid w:val="00BC1357"/>
    <w:rsid w:val="00BC16E3"/>
    <w:rsid w:val="00BC17BD"/>
    <w:rsid w:val="00BC1989"/>
    <w:rsid w:val="00BC1CAA"/>
    <w:rsid w:val="00BC1D5F"/>
    <w:rsid w:val="00BC2211"/>
    <w:rsid w:val="00BC304F"/>
    <w:rsid w:val="00BC38E6"/>
    <w:rsid w:val="00BC3BFC"/>
    <w:rsid w:val="00BC3E14"/>
    <w:rsid w:val="00BC4567"/>
    <w:rsid w:val="00BC4610"/>
    <w:rsid w:val="00BC4AB0"/>
    <w:rsid w:val="00BC4BF5"/>
    <w:rsid w:val="00BC5046"/>
    <w:rsid w:val="00BC5571"/>
    <w:rsid w:val="00BC572F"/>
    <w:rsid w:val="00BC5D48"/>
    <w:rsid w:val="00BC6A8D"/>
    <w:rsid w:val="00BD0648"/>
    <w:rsid w:val="00BD1463"/>
    <w:rsid w:val="00BD18ED"/>
    <w:rsid w:val="00BD2BE6"/>
    <w:rsid w:val="00BD315E"/>
    <w:rsid w:val="00BD38BB"/>
    <w:rsid w:val="00BD490E"/>
    <w:rsid w:val="00BD5443"/>
    <w:rsid w:val="00BD54B4"/>
    <w:rsid w:val="00BD54C8"/>
    <w:rsid w:val="00BD5A72"/>
    <w:rsid w:val="00BD5FD2"/>
    <w:rsid w:val="00BD6046"/>
    <w:rsid w:val="00BD6339"/>
    <w:rsid w:val="00BD73D5"/>
    <w:rsid w:val="00BE0D99"/>
    <w:rsid w:val="00BE11C1"/>
    <w:rsid w:val="00BE1D2E"/>
    <w:rsid w:val="00BE21E7"/>
    <w:rsid w:val="00BE2418"/>
    <w:rsid w:val="00BE2EF2"/>
    <w:rsid w:val="00BE3743"/>
    <w:rsid w:val="00BE3F80"/>
    <w:rsid w:val="00BE49C5"/>
    <w:rsid w:val="00BE4CD2"/>
    <w:rsid w:val="00BE50EE"/>
    <w:rsid w:val="00BE51CE"/>
    <w:rsid w:val="00BE5EB6"/>
    <w:rsid w:val="00BE5F55"/>
    <w:rsid w:val="00BE60B6"/>
    <w:rsid w:val="00BE61F1"/>
    <w:rsid w:val="00BE67BA"/>
    <w:rsid w:val="00BE7B66"/>
    <w:rsid w:val="00BF0FEE"/>
    <w:rsid w:val="00BF12F6"/>
    <w:rsid w:val="00BF138D"/>
    <w:rsid w:val="00BF17BD"/>
    <w:rsid w:val="00BF20C0"/>
    <w:rsid w:val="00BF2D75"/>
    <w:rsid w:val="00BF3224"/>
    <w:rsid w:val="00BF3575"/>
    <w:rsid w:val="00BF3C0C"/>
    <w:rsid w:val="00BF43CE"/>
    <w:rsid w:val="00BF5F46"/>
    <w:rsid w:val="00BF5F7E"/>
    <w:rsid w:val="00BF662F"/>
    <w:rsid w:val="00C01002"/>
    <w:rsid w:val="00C016C0"/>
    <w:rsid w:val="00C02142"/>
    <w:rsid w:val="00C025D6"/>
    <w:rsid w:val="00C02663"/>
    <w:rsid w:val="00C03245"/>
    <w:rsid w:val="00C03968"/>
    <w:rsid w:val="00C040B4"/>
    <w:rsid w:val="00C0562E"/>
    <w:rsid w:val="00C05AF7"/>
    <w:rsid w:val="00C05D73"/>
    <w:rsid w:val="00C062B6"/>
    <w:rsid w:val="00C06493"/>
    <w:rsid w:val="00C07494"/>
    <w:rsid w:val="00C10A7C"/>
    <w:rsid w:val="00C10C0D"/>
    <w:rsid w:val="00C11183"/>
    <w:rsid w:val="00C11C69"/>
    <w:rsid w:val="00C1290A"/>
    <w:rsid w:val="00C1336F"/>
    <w:rsid w:val="00C1369A"/>
    <w:rsid w:val="00C13A5E"/>
    <w:rsid w:val="00C14317"/>
    <w:rsid w:val="00C1522C"/>
    <w:rsid w:val="00C153D4"/>
    <w:rsid w:val="00C16055"/>
    <w:rsid w:val="00C17C16"/>
    <w:rsid w:val="00C17F3F"/>
    <w:rsid w:val="00C20478"/>
    <w:rsid w:val="00C212AC"/>
    <w:rsid w:val="00C2142A"/>
    <w:rsid w:val="00C21EC3"/>
    <w:rsid w:val="00C2209B"/>
    <w:rsid w:val="00C22203"/>
    <w:rsid w:val="00C225D2"/>
    <w:rsid w:val="00C23A36"/>
    <w:rsid w:val="00C2585E"/>
    <w:rsid w:val="00C26F06"/>
    <w:rsid w:val="00C275D7"/>
    <w:rsid w:val="00C27CCC"/>
    <w:rsid w:val="00C30124"/>
    <w:rsid w:val="00C30F2D"/>
    <w:rsid w:val="00C3109A"/>
    <w:rsid w:val="00C31410"/>
    <w:rsid w:val="00C3157E"/>
    <w:rsid w:val="00C315C7"/>
    <w:rsid w:val="00C318A7"/>
    <w:rsid w:val="00C31FF7"/>
    <w:rsid w:val="00C32488"/>
    <w:rsid w:val="00C327B9"/>
    <w:rsid w:val="00C32D76"/>
    <w:rsid w:val="00C3310B"/>
    <w:rsid w:val="00C33B6A"/>
    <w:rsid w:val="00C3403B"/>
    <w:rsid w:val="00C340AB"/>
    <w:rsid w:val="00C344AD"/>
    <w:rsid w:val="00C34C4B"/>
    <w:rsid w:val="00C354BB"/>
    <w:rsid w:val="00C35B80"/>
    <w:rsid w:val="00C35DFB"/>
    <w:rsid w:val="00C36760"/>
    <w:rsid w:val="00C37389"/>
    <w:rsid w:val="00C374EB"/>
    <w:rsid w:val="00C375E9"/>
    <w:rsid w:val="00C37FD8"/>
    <w:rsid w:val="00C40EA6"/>
    <w:rsid w:val="00C428F1"/>
    <w:rsid w:val="00C42B10"/>
    <w:rsid w:val="00C42DF4"/>
    <w:rsid w:val="00C43931"/>
    <w:rsid w:val="00C45848"/>
    <w:rsid w:val="00C47B14"/>
    <w:rsid w:val="00C47EC2"/>
    <w:rsid w:val="00C50C89"/>
    <w:rsid w:val="00C50EB8"/>
    <w:rsid w:val="00C51754"/>
    <w:rsid w:val="00C52346"/>
    <w:rsid w:val="00C527D1"/>
    <w:rsid w:val="00C53469"/>
    <w:rsid w:val="00C53BC8"/>
    <w:rsid w:val="00C5424A"/>
    <w:rsid w:val="00C54579"/>
    <w:rsid w:val="00C54F0E"/>
    <w:rsid w:val="00C5542B"/>
    <w:rsid w:val="00C55C9B"/>
    <w:rsid w:val="00C55DDF"/>
    <w:rsid w:val="00C5655A"/>
    <w:rsid w:val="00C565E6"/>
    <w:rsid w:val="00C56791"/>
    <w:rsid w:val="00C56C65"/>
    <w:rsid w:val="00C6011E"/>
    <w:rsid w:val="00C603F5"/>
    <w:rsid w:val="00C6045E"/>
    <w:rsid w:val="00C6093D"/>
    <w:rsid w:val="00C60F10"/>
    <w:rsid w:val="00C61796"/>
    <w:rsid w:val="00C61B57"/>
    <w:rsid w:val="00C6217F"/>
    <w:rsid w:val="00C6304D"/>
    <w:rsid w:val="00C636F7"/>
    <w:rsid w:val="00C63D80"/>
    <w:rsid w:val="00C64B5C"/>
    <w:rsid w:val="00C65EAA"/>
    <w:rsid w:val="00C66130"/>
    <w:rsid w:val="00C671AC"/>
    <w:rsid w:val="00C67904"/>
    <w:rsid w:val="00C67C0D"/>
    <w:rsid w:val="00C67E56"/>
    <w:rsid w:val="00C713C7"/>
    <w:rsid w:val="00C71AB4"/>
    <w:rsid w:val="00C729A6"/>
    <w:rsid w:val="00C73A4C"/>
    <w:rsid w:val="00C73AD4"/>
    <w:rsid w:val="00C745C8"/>
    <w:rsid w:val="00C749C2"/>
    <w:rsid w:val="00C75ABC"/>
    <w:rsid w:val="00C76559"/>
    <w:rsid w:val="00C76A42"/>
    <w:rsid w:val="00C77C10"/>
    <w:rsid w:val="00C807AF"/>
    <w:rsid w:val="00C80D79"/>
    <w:rsid w:val="00C81419"/>
    <w:rsid w:val="00C81FE6"/>
    <w:rsid w:val="00C820D3"/>
    <w:rsid w:val="00C82DCC"/>
    <w:rsid w:val="00C82FD8"/>
    <w:rsid w:val="00C83053"/>
    <w:rsid w:val="00C83207"/>
    <w:rsid w:val="00C8321E"/>
    <w:rsid w:val="00C83398"/>
    <w:rsid w:val="00C847EF"/>
    <w:rsid w:val="00C84F90"/>
    <w:rsid w:val="00C8514D"/>
    <w:rsid w:val="00C85BB5"/>
    <w:rsid w:val="00C8639F"/>
    <w:rsid w:val="00C8683E"/>
    <w:rsid w:val="00C8737B"/>
    <w:rsid w:val="00C87C28"/>
    <w:rsid w:val="00C87D72"/>
    <w:rsid w:val="00C9033E"/>
    <w:rsid w:val="00C90BD7"/>
    <w:rsid w:val="00C913AA"/>
    <w:rsid w:val="00C91F7F"/>
    <w:rsid w:val="00C92340"/>
    <w:rsid w:val="00C92821"/>
    <w:rsid w:val="00C933BF"/>
    <w:rsid w:val="00C93FA5"/>
    <w:rsid w:val="00C94069"/>
    <w:rsid w:val="00C94C54"/>
    <w:rsid w:val="00C9583A"/>
    <w:rsid w:val="00C962D9"/>
    <w:rsid w:val="00C969DE"/>
    <w:rsid w:val="00C970D5"/>
    <w:rsid w:val="00C970D7"/>
    <w:rsid w:val="00CA0987"/>
    <w:rsid w:val="00CA100C"/>
    <w:rsid w:val="00CA1017"/>
    <w:rsid w:val="00CA1886"/>
    <w:rsid w:val="00CA2EAA"/>
    <w:rsid w:val="00CA2EF1"/>
    <w:rsid w:val="00CA329A"/>
    <w:rsid w:val="00CA44D9"/>
    <w:rsid w:val="00CA535E"/>
    <w:rsid w:val="00CA5796"/>
    <w:rsid w:val="00CA62A6"/>
    <w:rsid w:val="00CA73D4"/>
    <w:rsid w:val="00CB003D"/>
    <w:rsid w:val="00CB0222"/>
    <w:rsid w:val="00CB0284"/>
    <w:rsid w:val="00CB0320"/>
    <w:rsid w:val="00CB0AEC"/>
    <w:rsid w:val="00CB1181"/>
    <w:rsid w:val="00CB1B95"/>
    <w:rsid w:val="00CB3834"/>
    <w:rsid w:val="00CB3E5C"/>
    <w:rsid w:val="00CB49AF"/>
    <w:rsid w:val="00CB49D4"/>
    <w:rsid w:val="00CB561C"/>
    <w:rsid w:val="00CB5A8F"/>
    <w:rsid w:val="00CB5B63"/>
    <w:rsid w:val="00CB6906"/>
    <w:rsid w:val="00CB785F"/>
    <w:rsid w:val="00CB79ED"/>
    <w:rsid w:val="00CB7ECC"/>
    <w:rsid w:val="00CC3882"/>
    <w:rsid w:val="00CC7082"/>
    <w:rsid w:val="00CD0A47"/>
    <w:rsid w:val="00CD0B97"/>
    <w:rsid w:val="00CD0EB5"/>
    <w:rsid w:val="00CD1D70"/>
    <w:rsid w:val="00CD1E77"/>
    <w:rsid w:val="00CD22DC"/>
    <w:rsid w:val="00CD2FF6"/>
    <w:rsid w:val="00CD303C"/>
    <w:rsid w:val="00CD3295"/>
    <w:rsid w:val="00CD36D8"/>
    <w:rsid w:val="00CD3869"/>
    <w:rsid w:val="00CD3B39"/>
    <w:rsid w:val="00CD3D70"/>
    <w:rsid w:val="00CD4690"/>
    <w:rsid w:val="00CD4960"/>
    <w:rsid w:val="00CD5024"/>
    <w:rsid w:val="00CD75E2"/>
    <w:rsid w:val="00CD7A62"/>
    <w:rsid w:val="00CE02B7"/>
    <w:rsid w:val="00CE09F1"/>
    <w:rsid w:val="00CE0A95"/>
    <w:rsid w:val="00CE0F0E"/>
    <w:rsid w:val="00CE11A9"/>
    <w:rsid w:val="00CE1FE9"/>
    <w:rsid w:val="00CE2566"/>
    <w:rsid w:val="00CE25FF"/>
    <w:rsid w:val="00CE2FEE"/>
    <w:rsid w:val="00CE343B"/>
    <w:rsid w:val="00CE34F8"/>
    <w:rsid w:val="00CE380E"/>
    <w:rsid w:val="00CE4287"/>
    <w:rsid w:val="00CE441D"/>
    <w:rsid w:val="00CE4823"/>
    <w:rsid w:val="00CE5209"/>
    <w:rsid w:val="00CE54B2"/>
    <w:rsid w:val="00CE5765"/>
    <w:rsid w:val="00CE59AB"/>
    <w:rsid w:val="00CE5ADD"/>
    <w:rsid w:val="00CE689D"/>
    <w:rsid w:val="00CE6F4A"/>
    <w:rsid w:val="00CE75D1"/>
    <w:rsid w:val="00CF12C4"/>
    <w:rsid w:val="00CF24A7"/>
    <w:rsid w:val="00CF285B"/>
    <w:rsid w:val="00CF2B82"/>
    <w:rsid w:val="00CF3398"/>
    <w:rsid w:val="00CF35FA"/>
    <w:rsid w:val="00CF3AC4"/>
    <w:rsid w:val="00CF46F6"/>
    <w:rsid w:val="00CF4DC2"/>
    <w:rsid w:val="00CF4F59"/>
    <w:rsid w:val="00CF57E6"/>
    <w:rsid w:val="00CF6864"/>
    <w:rsid w:val="00CF6A11"/>
    <w:rsid w:val="00CF7F79"/>
    <w:rsid w:val="00D005DC"/>
    <w:rsid w:val="00D015C8"/>
    <w:rsid w:val="00D0161C"/>
    <w:rsid w:val="00D02635"/>
    <w:rsid w:val="00D02C5E"/>
    <w:rsid w:val="00D02CCC"/>
    <w:rsid w:val="00D02CCD"/>
    <w:rsid w:val="00D030B1"/>
    <w:rsid w:val="00D0376B"/>
    <w:rsid w:val="00D03B39"/>
    <w:rsid w:val="00D03FBD"/>
    <w:rsid w:val="00D04118"/>
    <w:rsid w:val="00D04527"/>
    <w:rsid w:val="00D05513"/>
    <w:rsid w:val="00D055EC"/>
    <w:rsid w:val="00D05B44"/>
    <w:rsid w:val="00D05EDA"/>
    <w:rsid w:val="00D06851"/>
    <w:rsid w:val="00D1035F"/>
    <w:rsid w:val="00D10C4C"/>
    <w:rsid w:val="00D112EE"/>
    <w:rsid w:val="00D114D9"/>
    <w:rsid w:val="00D11912"/>
    <w:rsid w:val="00D12813"/>
    <w:rsid w:val="00D12CD9"/>
    <w:rsid w:val="00D13B06"/>
    <w:rsid w:val="00D13C0E"/>
    <w:rsid w:val="00D141C3"/>
    <w:rsid w:val="00D158C3"/>
    <w:rsid w:val="00D159EE"/>
    <w:rsid w:val="00D1750E"/>
    <w:rsid w:val="00D17D48"/>
    <w:rsid w:val="00D20654"/>
    <w:rsid w:val="00D21679"/>
    <w:rsid w:val="00D229D9"/>
    <w:rsid w:val="00D23D87"/>
    <w:rsid w:val="00D23E2B"/>
    <w:rsid w:val="00D24D0D"/>
    <w:rsid w:val="00D24DE9"/>
    <w:rsid w:val="00D24DF9"/>
    <w:rsid w:val="00D25518"/>
    <w:rsid w:val="00D26DFB"/>
    <w:rsid w:val="00D26FEC"/>
    <w:rsid w:val="00D2723D"/>
    <w:rsid w:val="00D273EE"/>
    <w:rsid w:val="00D27C92"/>
    <w:rsid w:val="00D30548"/>
    <w:rsid w:val="00D31906"/>
    <w:rsid w:val="00D31972"/>
    <w:rsid w:val="00D325C5"/>
    <w:rsid w:val="00D32707"/>
    <w:rsid w:val="00D340F6"/>
    <w:rsid w:val="00D345CD"/>
    <w:rsid w:val="00D34856"/>
    <w:rsid w:val="00D3500C"/>
    <w:rsid w:val="00D353BF"/>
    <w:rsid w:val="00D35A78"/>
    <w:rsid w:val="00D370DB"/>
    <w:rsid w:val="00D40054"/>
    <w:rsid w:val="00D40C05"/>
    <w:rsid w:val="00D41E16"/>
    <w:rsid w:val="00D425CD"/>
    <w:rsid w:val="00D4347A"/>
    <w:rsid w:val="00D43906"/>
    <w:rsid w:val="00D43FFA"/>
    <w:rsid w:val="00D4445E"/>
    <w:rsid w:val="00D44D7F"/>
    <w:rsid w:val="00D470EB"/>
    <w:rsid w:val="00D47870"/>
    <w:rsid w:val="00D500BD"/>
    <w:rsid w:val="00D507B4"/>
    <w:rsid w:val="00D50802"/>
    <w:rsid w:val="00D50A4B"/>
    <w:rsid w:val="00D5108F"/>
    <w:rsid w:val="00D517A2"/>
    <w:rsid w:val="00D51A9A"/>
    <w:rsid w:val="00D525FC"/>
    <w:rsid w:val="00D531F7"/>
    <w:rsid w:val="00D547CA"/>
    <w:rsid w:val="00D549F0"/>
    <w:rsid w:val="00D54A5F"/>
    <w:rsid w:val="00D54E9B"/>
    <w:rsid w:val="00D54ECF"/>
    <w:rsid w:val="00D5528C"/>
    <w:rsid w:val="00D553D0"/>
    <w:rsid w:val="00D5559D"/>
    <w:rsid w:val="00D55ED2"/>
    <w:rsid w:val="00D5680F"/>
    <w:rsid w:val="00D568DA"/>
    <w:rsid w:val="00D56C75"/>
    <w:rsid w:val="00D5749D"/>
    <w:rsid w:val="00D57C67"/>
    <w:rsid w:val="00D57E22"/>
    <w:rsid w:val="00D6287F"/>
    <w:rsid w:val="00D6344A"/>
    <w:rsid w:val="00D63555"/>
    <w:rsid w:val="00D641F0"/>
    <w:rsid w:val="00D6464B"/>
    <w:rsid w:val="00D646E6"/>
    <w:rsid w:val="00D64CE1"/>
    <w:rsid w:val="00D668D4"/>
    <w:rsid w:val="00D678EF"/>
    <w:rsid w:val="00D67E69"/>
    <w:rsid w:val="00D711FB"/>
    <w:rsid w:val="00D71C60"/>
    <w:rsid w:val="00D72B45"/>
    <w:rsid w:val="00D73516"/>
    <w:rsid w:val="00D74E36"/>
    <w:rsid w:val="00D75556"/>
    <w:rsid w:val="00D75910"/>
    <w:rsid w:val="00D75D65"/>
    <w:rsid w:val="00D76B5D"/>
    <w:rsid w:val="00D7766F"/>
    <w:rsid w:val="00D77B40"/>
    <w:rsid w:val="00D77BD1"/>
    <w:rsid w:val="00D804CA"/>
    <w:rsid w:val="00D80A64"/>
    <w:rsid w:val="00D80E46"/>
    <w:rsid w:val="00D82770"/>
    <w:rsid w:val="00D8286B"/>
    <w:rsid w:val="00D82AD5"/>
    <w:rsid w:val="00D83195"/>
    <w:rsid w:val="00D831BE"/>
    <w:rsid w:val="00D837A4"/>
    <w:rsid w:val="00D83938"/>
    <w:rsid w:val="00D85085"/>
    <w:rsid w:val="00D853EF"/>
    <w:rsid w:val="00D865B4"/>
    <w:rsid w:val="00D869DD"/>
    <w:rsid w:val="00D86C7A"/>
    <w:rsid w:val="00D86DEB"/>
    <w:rsid w:val="00D9116A"/>
    <w:rsid w:val="00D91A41"/>
    <w:rsid w:val="00D92672"/>
    <w:rsid w:val="00D93481"/>
    <w:rsid w:val="00D939E1"/>
    <w:rsid w:val="00D93EEF"/>
    <w:rsid w:val="00D942B8"/>
    <w:rsid w:val="00D95691"/>
    <w:rsid w:val="00D96F0E"/>
    <w:rsid w:val="00D97334"/>
    <w:rsid w:val="00D97A71"/>
    <w:rsid w:val="00DA1101"/>
    <w:rsid w:val="00DA1318"/>
    <w:rsid w:val="00DA1484"/>
    <w:rsid w:val="00DA15E4"/>
    <w:rsid w:val="00DA228B"/>
    <w:rsid w:val="00DA2321"/>
    <w:rsid w:val="00DA2A1A"/>
    <w:rsid w:val="00DA32A8"/>
    <w:rsid w:val="00DA49B8"/>
    <w:rsid w:val="00DA4ABD"/>
    <w:rsid w:val="00DA5CB0"/>
    <w:rsid w:val="00DA6053"/>
    <w:rsid w:val="00DA64F4"/>
    <w:rsid w:val="00DA68BE"/>
    <w:rsid w:val="00DA6B15"/>
    <w:rsid w:val="00DA7ECD"/>
    <w:rsid w:val="00DA7F14"/>
    <w:rsid w:val="00DB0481"/>
    <w:rsid w:val="00DB06B0"/>
    <w:rsid w:val="00DB07F6"/>
    <w:rsid w:val="00DB18A3"/>
    <w:rsid w:val="00DB19DA"/>
    <w:rsid w:val="00DB1E35"/>
    <w:rsid w:val="00DB310D"/>
    <w:rsid w:val="00DB35C3"/>
    <w:rsid w:val="00DB38BA"/>
    <w:rsid w:val="00DB38BC"/>
    <w:rsid w:val="00DB3C54"/>
    <w:rsid w:val="00DB4090"/>
    <w:rsid w:val="00DB44D4"/>
    <w:rsid w:val="00DB5047"/>
    <w:rsid w:val="00DB539D"/>
    <w:rsid w:val="00DB58F9"/>
    <w:rsid w:val="00DB5ED2"/>
    <w:rsid w:val="00DB60E4"/>
    <w:rsid w:val="00DB6C5E"/>
    <w:rsid w:val="00DB748D"/>
    <w:rsid w:val="00DB7CAB"/>
    <w:rsid w:val="00DC0442"/>
    <w:rsid w:val="00DC1006"/>
    <w:rsid w:val="00DC1072"/>
    <w:rsid w:val="00DC195B"/>
    <w:rsid w:val="00DC3E84"/>
    <w:rsid w:val="00DC4343"/>
    <w:rsid w:val="00DC45ED"/>
    <w:rsid w:val="00DC535B"/>
    <w:rsid w:val="00DC5CBA"/>
    <w:rsid w:val="00DC650B"/>
    <w:rsid w:val="00DC6D14"/>
    <w:rsid w:val="00DC6DF3"/>
    <w:rsid w:val="00DC763C"/>
    <w:rsid w:val="00DD0C93"/>
    <w:rsid w:val="00DD1F0D"/>
    <w:rsid w:val="00DD2187"/>
    <w:rsid w:val="00DD2474"/>
    <w:rsid w:val="00DD2825"/>
    <w:rsid w:val="00DD2D38"/>
    <w:rsid w:val="00DD3364"/>
    <w:rsid w:val="00DD52BA"/>
    <w:rsid w:val="00DD5C51"/>
    <w:rsid w:val="00DD5DF7"/>
    <w:rsid w:val="00DD6371"/>
    <w:rsid w:val="00DD6431"/>
    <w:rsid w:val="00DD69FC"/>
    <w:rsid w:val="00DD6C40"/>
    <w:rsid w:val="00DD7A77"/>
    <w:rsid w:val="00DE0866"/>
    <w:rsid w:val="00DE0F62"/>
    <w:rsid w:val="00DE21D7"/>
    <w:rsid w:val="00DE2C04"/>
    <w:rsid w:val="00DE2D21"/>
    <w:rsid w:val="00DE3140"/>
    <w:rsid w:val="00DE3309"/>
    <w:rsid w:val="00DE3850"/>
    <w:rsid w:val="00DE3DF5"/>
    <w:rsid w:val="00DE50CC"/>
    <w:rsid w:val="00DE52C3"/>
    <w:rsid w:val="00DE67B6"/>
    <w:rsid w:val="00DF086D"/>
    <w:rsid w:val="00DF0EE5"/>
    <w:rsid w:val="00DF1DF4"/>
    <w:rsid w:val="00DF2884"/>
    <w:rsid w:val="00DF28E2"/>
    <w:rsid w:val="00DF348E"/>
    <w:rsid w:val="00DF4608"/>
    <w:rsid w:val="00DF4856"/>
    <w:rsid w:val="00DF48E7"/>
    <w:rsid w:val="00DF5191"/>
    <w:rsid w:val="00DF55D9"/>
    <w:rsid w:val="00DF5D56"/>
    <w:rsid w:val="00DF6975"/>
    <w:rsid w:val="00DF7381"/>
    <w:rsid w:val="00DF7F82"/>
    <w:rsid w:val="00E00BB8"/>
    <w:rsid w:val="00E01407"/>
    <w:rsid w:val="00E01580"/>
    <w:rsid w:val="00E030E0"/>
    <w:rsid w:val="00E034DD"/>
    <w:rsid w:val="00E0494C"/>
    <w:rsid w:val="00E05B05"/>
    <w:rsid w:val="00E06146"/>
    <w:rsid w:val="00E071AA"/>
    <w:rsid w:val="00E0735A"/>
    <w:rsid w:val="00E07AFE"/>
    <w:rsid w:val="00E07B0D"/>
    <w:rsid w:val="00E102CE"/>
    <w:rsid w:val="00E10E3F"/>
    <w:rsid w:val="00E10EC1"/>
    <w:rsid w:val="00E11935"/>
    <w:rsid w:val="00E12530"/>
    <w:rsid w:val="00E1292E"/>
    <w:rsid w:val="00E131CE"/>
    <w:rsid w:val="00E132BD"/>
    <w:rsid w:val="00E13439"/>
    <w:rsid w:val="00E13FF9"/>
    <w:rsid w:val="00E1499B"/>
    <w:rsid w:val="00E15053"/>
    <w:rsid w:val="00E160A0"/>
    <w:rsid w:val="00E160F8"/>
    <w:rsid w:val="00E16888"/>
    <w:rsid w:val="00E172D5"/>
    <w:rsid w:val="00E17AA2"/>
    <w:rsid w:val="00E17BA6"/>
    <w:rsid w:val="00E2086D"/>
    <w:rsid w:val="00E216D7"/>
    <w:rsid w:val="00E216EC"/>
    <w:rsid w:val="00E22DD2"/>
    <w:rsid w:val="00E2564A"/>
    <w:rsid w:val="00E25F0C"/>
    <w:rsid w:val="00E271A9"/>
    <w:rsid w:val="00E27337"/>
    <w:rsid w:val="00E274D9"/>
    <w:rsid w:val="00E30457"/>
    <w:rsid w:val="00E30569"/>
    <w:rsid w:val="00E30F83"/>
    <w:rsid w:val="00E3139D"/>
    <w:rsid w:val="00E31C64"/>
    <w:rsid w:val="00E31CBD"/>
    <w:rsid w:val="00E33509"/>
    <w:rsid w:val="00E3405F"/>
    <w:rsid w:val="00E3519E"/>
    <w:rsid w:val="00E35301"/>
    <w:rsid w:val="00E353C5"/>
    <w:rsid w:val="00E353F3"/>
    <w:rsid w:val="00E354AC"/>
    <w:rsid w:val="00E354F5"/>
    <w:rsid w:val="00E35B5C"/>
    <w:rsid w:val="00E365D4"/>
    <w:rsid w:val="00E368BC"/>
    <w:rsid w:val="00E408D8"/>
    <w:rsid w:val="00E42323"/>
    <w:rsid w:val="00E42930"/>
    <w:rsid w:val="00E42F98"/>
    <w:rsid w:val="00E43536"/>
    <w:rsid w:val="00E43E6A"/>
    <w:rsid w:val="00E445A5"/>
    <w:rsid w:val="00E44656"/>
    <w:rsid w:val="00E44F6B"/>
    <w:rsid w:val="00E46BF9"/>
    <w:rsid w:val="00E51254"/>
    <w:rsid w:val="00E518F6"/>
    <w:rsid w:val="00E5230B"/>
    <w:rsid w:val="00E52B95"/>
    <w:rsid w:val="00E54810"/>
    <w:rsid w:val="00E54E32"/>
    <w:rsid w:val="00E54ED9"/>
    <w:rsid w:val="00E55A58"/>
    <w:rsid w:val="00E55D9C"/>
    <w:rsid w:val="00E57320"/>
    <w:rsid w:val="00E573DA"/>
    <w:rsid w:val="00E574A1"/>
    <w:rsid w:val="00E577BC"/>
    <w:rsid w:val="00E60A29"/>
    <w:rsid w:val="00E61801"/>
    <w:rsid w:val="00E619CF"/>
    <w:rsid w:val="00E62808"/>
    <w:rsid w:val="00E64F13"/>
    <w:rsid w:val="00E6717D"/>
    <w:rsid w:val="00E67609"/>
    <w:rsid w:val="00E67877"/>
    <w:rsid w:val="00E706C2"/>
    <w:rsid w:val="00E70D89"/>
    <w:rsid w:val="00E715D1"/>
    <w:rsid w:val="00E71E78"/>
    <w:rsid w:val="00E71FB0"/>
    <w:rsid w:val="00E72F8D"/>
    <w:rsid w:val="00E73A44"/>
    <w:rsid w:val="00E73ACE"/>
    <w:rsid w:val="00E73AD2"/>
    <w:rsid w:val="00E73C90"/>
    <w:rsid w:val="00E742FA"/>
    <w:rsid w:val="00E74417"/>
    <w:rsid w:val="00E74500"/>
    <w:rsid w:val="00E75A39"/>
    <w:rsid w:val="00E75F1C"/>
    <w:rsid w:val="00E75FC7"/>
    <w:rsid w:val="00E770D1"/>
    <w:rsid w:val="00E777B0"/>
    <w:rsid w:val="00E7789F"/>
    <w:rsid w:val="00E779D3"/>
    <w:rsid w:val="00E800A3"/>
    <w:rsid w:val="00E806CE"/>
    <w:rsid w:val="00E81335"/>
    <w:rsid w:val="00E82951"/>
    <w:rsid w:val="00E8355E"/>
    <w:rsid w:val="00E85255"/>
    <w:rsid w:val="00E85381"/>
    <w:rsid w:val="00E86B43"/>
    <w:rsid w:val="00E86D59"/>
    <w:rsid w:val="00E87B5E"/>
    <w:rsid w:val="00E87C12"/>
    <w:rsid w:val="00E92D58"/>
    <w:rsid w:val="00E92DF8"/>
    <w:rsid w:val="00E9318C"/>
    <w:rsid w:val="00E93C1C"/>
    <w:rsid w:val="00E9482A"/>
    <w:rsid w:val="00E94870"/>
    <w:rsid w:val="00E949F5"/>
    <w:rsid w:val="00E94E18"/>
    <w:rsid w:val="00E94F97"/>
    <w:rsid w:val="00E95695"/>
    <w:rsid w:val="00E9696E"/>
    <w:rsid w:val="00E96B7B"/>
    <w:rsid w:val="00E96CFD"/>
    <w:rsid w:val="00E976A1"/>
    <w:rsid w:val="00EA0663"/>
    <w:rsid w:val="00EA0EF1"/>
    <w:rsid w:val="00EA0FA0"/>
    <w:rsid w:val="00EA19A3"/>
    <w:rsid w:val="00EA226A"/>
    <w:rsid w:val="00EA3EC0"/>
    <w:rsid w:val="00EA469A"/>
    <w:rsid w:val="00EA5810"/>
    <w:rsid w:val="00EA5995"/>
    <w:rsid w:val="00EA5C05"/>
    <w:rsid w:val="00EA6D4F"/>
    <w:rsid w:val="00EA6ECF"/>
    <w:rsid w:val="00EB0B42"/>
    <w:rsid w:val="00EB1CA3"/>
    <w:rsid w:val="00EB20D2"/>
    <w:rsid w:val="00EB2127"/>
    <w:rsid w:val="00EB2660"/>
    <w:rsid w:val="00EB2FE1"/>
    <w:rsid w:val="00EB374A"/>
    <w:rsid w:val="00EB3D43"/>
    <w:rsid w:val="00EB4BB0"/>
    <w:rsid w:val="00EB4D5D"/>
    <w:rsid w:val="00EB50B0"/>
    <w:rsid w:val="00EB5380"/>
    <w:rsid w:val="00EB54DE"/>
    <w:rsid w:val="00EB69B3"/>
    <w:rsid w:val="00EB6E81"/>
    <w:rsid w:val="00EB7268"/>
    <w:rsid w:val="00EB72C4"/>
    <w:rsid w:val="00EC0626"/>
    <w:rsid w:val="00EC0AF1"/>
    <w:rsid w:val="00EC0CBB"/>
    <w:rsid w:val="00EC0FCF"/>
    <w:rsid w:val="00EC0FE8"/>
    <w:rsid w:val="00EC16B9"/>
    <w:rsid w:val="00EC1EC9"/>
    <w:rsid w:val="00EC200D"/>
    <w:rsid w:val="00EC28A8"/>
    <w:rsid w:val="00EC3954"/>
    <w:rsid w:val="00EC46CC"/>
    <w:rsid w:val="00EC4EB6"/>
    <w:rsid w:val="00EC4F12"/>
    <w:rsid w:val="00EC4F19"/>
    <w:rsid w:val="00EC55F5"/>
    <w:rsid w:val="00EC5FC8"/>
    <w:rsid w:val="00EC674F"/>
    <w:rsid w:val="00EC6F4D"/>
    <w:rsid w:val="00EC74AD"/>
    <w:rsid w:val="00EC7B58"/>
    <w:rsid w:val="00ED07EA"/>
    <w:rsid w:val="00ED0A8A"/>
    <w:rsid w:val="00ED14CE"/>
    <w:rsid w:val="00ED2C5C"/>
    <w:rsid w:val="00ED335F"/>
    <w:rsid w:val="00ED3F1C"/>
    <w:rsid w:val="00ED4D3F"/>
    <w:rsid w:val="00ED56D1"/>
    <w:rsid w:val="00ED6107"/>
    <w:rsid w:val="00ED62CF"/>
    <w:rsid w:val="00ED72BD"/>
    <w:rsid w:val="00ED779D"/>
    <w:rsid w:val="00ED78E7"/>
    <w:rsid w:val="00EE0087"/>
    <w:rsid w:val="00EE0C03"/>
    <w:rsid w:val="00EE189F"/>
    <w:rsid w:val="00EE1916"/>
    <w:rsid w:val="00EE3A9B"/>
    <w:rsid w:val="00EE4874"/>
    <w:rsid w:val="00EE5858"/>
    <w:rsid w:val="00EE5871"/>
    <w:rsid w:val="00EE5B17"/>
    <w:rsid w:val="00EE5B5B"/>
    <w:rsid w:val="00EE5D3E"/>
    <w:rsid w:val="00EE693A"/>
    <w:rsid w:val="00EE6A8E"/>
    <w:rsid w:val="00EE7163"/>
    <w:rsid w:val="00EE71B6"/>
    <w:rsid w:val="00EE7CA5"/>
    <w:rsid w:val="00EF106D"/>
    <w:rsid w:val="00EF123E"/>
    <w:rsid w:val="00EF18EF"/>
    <w:rsid w:val="00EF1A72"/>
    <w:rsid w:val="00EF3330"/>
    <w:rsid w:val="00EF349F"/>
    <w:rsid w:val="00EF350A"/>
    <w:rsid w:val="00EF40C8"/>
    <w:rsid w:val="00EF44BC"/>
    <w:rsid w:val="00EF4865"/>
    <w:rsid w:val="00EF534D"/>
    <w:rsid w:val="00EF5566"/>
    <w:rsid w:val="00EF5B0E"/>
    <w:rsid w:val="00EF67E1"/>
    <w:rsid w:val="00EF6934"/>
    <w:rsid w:val="00F00181"/>
    <w:rsid w:val="00F001F2"/>
    <w:rsid w:val="00F004BE"/>
    <w:rsid w:val="00F00C0A"/>
    <w:rsid w:val="00F00C97"/>
    <w:rsid w:val="00F026C3"/>
    <w:rsid w:val="00F0401C"/>
    <w:rsid w:val="00F043DC"/>
    <w:rsid w:val="00F04E68"/>
    <w:rsid w:val="00F057F9"/>
    <w:rsid w:val="00F062C8"/>
    <w:rsid w:val="00F075FA"/>
    <w:rsid w:val="00F07F26"/>
    <w:rsid w:val="00F11874"/>
    <w:rsid w:val="00F11B8B"/>
    <w:rsid w:val="00F12009"/>
    <w:rsid w:val="00F12C55"/>
    <w:rsid w:val="00F13497"/>
    <w:rsid w:val="00F1401E"/>
    <w:rsid w:val="00F145B6"/>
    <w:rsid w:val="00F15C8A"/>
    <w:rsid w:val="00F2047F"/>
    <w:rsid w:val="00F20DCE"/>
    <w:rsid w:val="00F21AB4"/>
    <w:rsid w:val="00F21DF8"/>
    <w:rsid w:val="00F22318"/>
    <w:rsid w:val="00F22E31"/>
    <w:rsid w:val="00F23CF4"/>
    <w:rsid w:val="00F24545"/>
    <w:rsid w:val="00F24591"/>
    <w:rsid w:val="00F2513C"/>
    <w:rsid w:val="00F26BFF"/>
    <w:rsid w:val="00F27ACB"/>
    <w:rsid w:val="00F27C01"/>
    <w:rsid w:val="00F27C09"/>
    <w:rsid w:val="00F304E2"/>
    <w:rsid w:val="00F306EC"/>
    <w:rsid w:val="00F30C4A"/>
    <w:rsid w:val="00F32767"/>
    <w:rsid w:val="00F328A4"/>
    <w:rsid w:val="00F32A71"/>
    <w:rsid w:val="00F32EE7"/>
    <w:rsid w:val="00F35563"/>
    <w:rsid w:val="00F355CF"/>
    <w:rsid w:val="00F3562F"/>
    <w:rsid w:val="00F35B7D"/>
    <w:rsid w:val="00F36D3C"/>
    <w:rsid w:val="00F37310"/>
    <w:rsid w:val="00F3746C"/>
    <w:rsid w:val="00F404AE"/>
    <w:rsid w:val="00F410EA"/>
    <w:rsid w:val="00F4244F"/>
    <w:rsid w:val="00F43421"/>
    <w:rsid w:val="00F43741"/>
    <w:rsid w:val="00F43934"/>
    <w:rsid w:val="00F43A41"/>
    <w:rsid w:val="00F44193"/>
    <w:rsid w:val="00F4427F"/>
    <w:rsid w:val="00F455F3"/>
    <w:rsid w:val="00F46909"/>
    <w:rsid w:val="00F469FC"/>
    <w:rsid w:val="00F46C51"/>
    <w:rsid w:val="00F50A53"/>
    <w:rsid w:val="00F5100A"/>
    <w:rsid w:val="00F52306"/>
    <w:rsid w:val="00F5294C"/>
    <w:rsid w:val="00F52E7F"/>
    <w:rsid w:val="00F53355"/>
    <w:rsid w:val="00F53536"/>
    <w:rsid w:val="00F539DA"/>
    <w:rsid w:val="00F565CD"/>
    <w:rsid w:val="00F579C8"/>
    <w:rsid w:val="00F606D4"/>
    <w:rsid w:val="00F60AE1"/>
    <w:rsid w:val="00F60ECA"/>
    <w:rsid w:val="00F61D54"/>
    <w:rsid w:val="00F6294D"/>
    <w:rsid w:val="00F6345F"/>
    <w:rsid w:val="00F63783"/>
    <w:rsid w:val="00F63B9F"/>
    <w:rsid w:val="00F6409E"/>
    <w:rsid w:val="00F64543"/>
    <w:rsid w:val="00F649D9"/>
    <w:rsid w:val="00F65063"/>
    <w:rsid w:val="00F65608"/>
    <w:rsid w:val="00F65913"/>
    <w:rsid w:val="00F65B3B"/>
    <w:rsid w:val="00F66779"/>
    <w:rsid w:val="00F66D6F"/>
    <w:rsid w:val="00F67F2A"/>
    <w:rsid w:val="00F701D1"/>
    <w:rsid w:val="00F707A8"/>
    <w:rsid w:val="00F70BC9"/>
    <w:rsid w:val="00F71015"/>
    <w:rsid w:val="00F713D1"/>
    <w:rsid w:val="00F71B88"/>
    <w:rsid w:val="00F72C0E"/>
    <w:rsid w:val="00F72D8C"/>
    <w:rsid w:val="00F72E53"/>
    <w:rsid w:val="00F72F0A"/>
    <w:rsid w:val="00F7388B"/>
    <w:rsid w:val="00F73B1B"/>
    <w:rsid w:val="00F73B24"/>
    <w:rsid w:val="00F73E8A"/>
    <w:rsid w:val="00F73FFB"/>
    <w:rsid w:val="00F741E0"/>
    <w:rsid w:val="00F74236"/>
    <w:rsid w:val="00F750D3"/>
    <w:rsid w:val="00F75677"/>
    <w:rsid w:val="00F77530"/>
    <w:rsid w:val="00F77877"/>
    <w:rsid w:val="00F77F84"/>
    <w:rsid w:val="00F80769"/>
    <w:rsid w:val="00F8154A"/>
    <w:rsid w:val="00F8171A"/>
    <w:rsid w:val="00F822B7"/>
    <w:rsid w:val="00F826CA"/>
    <w:rsid w:val="00F8378A"/>
    <w:rsid w:val="00F83833"/>
    <w:rsid w:val="00F84215"/>
    <w:rsid w:val="00F87056"/>
    <w:rsid w:val="00F87155"/>
    <w:rsid w:val="00F872C6"/>
    <w:rsid w:val="00F8734F"/>
    <w:rsid w:val="00F87428"/>
    <w:rsid w:val="00F8795C"/>
    <w:rsid w:val="00F939C0"/>
    <w:rsid w:val="00F94282"/>
    <w:rsid w:val="00F945B7"/>
    <w:rsid w:val="00F94792"/>
    <w:rsid w:val="00F95816"/>
    <w:rsid w:val="00F95850"/>
    <w:rsid w:val="00F95B63"/>
    <w:rsid w:val="00F95D6B"/>
    <w:rsid w:val="00F9626B"/>
    <w:rsid w:val="00F972F7"/>
    <w:rsid w:val="00F973BD"/>
    <w:rsid w:val="00F975A5"/>
    <w:rsid w:val="00FA08B6"/>
    <w:rsid w:val="00FA0B9B"/>
    <w:rsid w:val="00FA0F64"/>
    <w:rsid w:val="00FA1D0D"/>
    <w:rsid w:val="00FA2339"/>
    <w:rsid w:val="00FA272B"/>
    <w:rsid w:val="00FA3298"/>
    <w:rsid w:val="00FA33D1"/>
    <w:rsid w:val="00FA3888"/>
    <w:rsid w:val="00FA3D53"/>
    <w:rsid w:val="00FA43DC"/>
    <w:rsid w:val="00FA4902"/>
    <w:rsid w:val="00FA4E55"/>
    <w:rsid w:val="00FA512D"/>
    <w:rsid w:val="00FA551A"/>
    <w:rsid w:val="00FA58C1"/>
    <w:rsid w:val="00FA6B5B"/>
    <w:rsid w:val="00FA7487"/>
    <w:rsid w:val="00FA7BD0"/>
    <w:rsid w:val="00FA7D8E"/>
    <w:rsid w:val="00FB0D09"/>
    <w:rsid w:val="00FB13D2"/>
    <w:rsid w:val="00FB14C0"/>
    <w:rsid w:val="00FB1B24"/>
    <w:rsid w:val="00FB2C71"/>
    <w:rsid w:val="00FB3628"/>
    <w:rsid w:val="00FB397D"/>
    <w:rsid w:val="00FB40C9"/>
    <w:rsid w:val="00FB5095"/>
    <w:rsid w:val="00FB5821"/>
    <w:rsid w:val="00FB5A60"/>
    <w:rsid w:val="00FB5CC7"/>
    <w:rsid w:val="00FB682C"/>
    <w:rsid w:val="00FB759E"/>
    <w:rsid w:val="00FB7B72"/>
    <w:rsid w:val="00FB7D49"/>
    <w:rsid w:val="00FC033E"/>
    <w:rsid w:val="00FC05A9"/>
    <w:rsid w:val="00FC0E27"/>
    <w:rsid w:val="00FC1140"/>
    <w:rsid w:val="00FC26AF"/>
    <w:rsid w:val="00FC4861"/>
    <w:rsid w:val="00FC4C1B"/>
    <w:rsid w:val="00FC4EEE"/>
    <w:rsid w:val="00FC5925"/>
    <w:rsid w:val="00FC5A36"/>
    <w:rsid w:val="00FC5E7E"/>
    <w:rsid w:val="00FC677C"/>
    <w:rsid w:val="00FC693E"/>
    <w:rsid w:val="00FC6AB1"/>
    <w:rsid w:val="00FC6B77"/>
    <w:rsid w:val="00FC70AD"/>
    <w:rsid w:val="00FC75CF"/>
    <w:rsid w:val="00FC75F5"/>
    <w:rsid w:val="00FD0225"/>
    <w:rsid w:val="00FD10CC"/>
    <w:rsid w:val="00FD152E"/>
    <w:rsid w:val="00FD1C53"/>
    <w:rsid w:val="00FD1D14"/>
    <w:rsid w:val="00FD23EF"/>
    <w:rsid w:val="00FD2E4D"/>
    <w:rsid w:val="00FD3030"/>
    <w:rsid w:val="00FD3349"/>
    <w:rsid w:val="00FD537D"/>
    <w:rsid w:val="00FD6043"/>
    <w:rsid w:val="00FD6234"/>
    <w:rsid w:val="00FD6B81"/>
    <w:rsid w:val="00FD6D2D"/>
    <w:rsid w:val="00FD6FF7"/>
    <w:rsid w:val="00FD7147"/>
    <w:rsid w:val="00FE000F"/>
    <w:rsid w:val="00FE056B"/>
    <w:rsid w:val="00FE05B2"/>
    <w:rsid w:val="00FE0DBA"/>
    <w:rsid w:val="00FE253D"/>
    <w:rsid w:val="00FE2990"/>
    <w:rsid w:val="00FE2A5B"/>
    <w:rsid w:val="00FE3E27"/>
    <w:rsid w:val="00FE5E84"/>
    <w:rsid w:val="00FE67DB"/>
    <w:rsid w:val="00FE69F4"/>
    <w:rsid w:val="00FE7677"/>
    <w:rsid w:val="00FF0887"/>
    <w:rsid w:val="00FF0E29"/>
    <w:rsid w:val="00FF12D7"/>
    <w:rsid w:val="00FF2936"/>
    <w:rsid w:val="00FF4043"/>
    <w:rsid w:val="00FF4842"/>
    <w:rsid w:val="00FF4D37"/>
    <w:rsid w:val="00FF524D"/>
    <w:rsid w:val="00FF59C4"/>
    <w:rsid w:val="00FF641F"/>
    <w:rsid w:val="00FF68B4"/>
    <w:rsid w:val="00FF748F"/>
    <w:rsid w:val="00FF7BE3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8D3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47E0"/>
  </w:style>
  <w:style w:type="paragraph" w:styleId="1">
    <w:name w:val="heading 1"/>
    <w:basedOn w:val="a"/>
    <w:next w:val="a"/>
    <w:link w:val="10"/>
    <w:qFormat/>
    <w:rsid w:val="00B61F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77CF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3C77C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3C77CF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Cell">
    <w:name w:val="ConsCell"/>
    <w:pPr>
      <w:widowControl w:val="0"/>
    </w:pPr>
    <w:rPr>
      <w:rFonts w:ascii="Arial" w:hAnsi="Arial"/>
      <w:snapToGrid w:val="0"/>
    </w:rPr>
  </w:style>
  <w:style w:type="paragraph" w:styleId="a3">
    <w:name w:val="footnote text"/>
    <w:basedOn w:val="a"/>
    <w:semiHidden/>
  </w:style>
  <w:style w:type="character" w:styleId="a4">
    <w:name w:val="footnote reference"/>
    <w:semiHidden/>
    <w:rPr>
      <w:vertAlign w:val="superscript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footer"/>
    <w:basedOn w:val="a"/>
    <w:link w:val="a7"/>
    <w:uiPriority w:val="99"/>
    <w:rsid w:val="006D78B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8BC"/>
  </w:style>
  <w:style w:type="table" w:styleId="a9">
    <w:name w:val="Table Grid"/>
    <w:basedOn w:val="a1"/>
    <w:uiPriority w:val="59"/>
    <w:rsid w:val="00973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1B44CD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7D386E"/>
    <w:pPr>
      <w:spacing w:before="120"/>
      <w:ind w:firstLine="720"/>
      <w:jc w:val="both"/>
    </w:pPr>
    <w:rPr>
      <w:sz w:val="28"/>
    </w:rPr>
  </w:style>
  <w:style w:type="paragraph" w:styleId="ac">
    <w:name w:val="Balloon Text"/>
    <w:basedOn w:val="a"/>
    <w:semiHidden/>
    <w:rsid w:val="009F5B78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9F5B78"/>
    <w:pPr>
      <w:spacing w:before="120"/>
      <w:ind w:firstLine="720"/>
      <w:jc w:val="center"/>
    </w:pPr>
    <w:rPr>
      <w:rFonts w:ascii="Arial" w:hAnsi="Arial"/>
      <w:b/>
      <w:lang w:eastAsia="en-US"/>
    </w:rPr>
  </w:style>
  <w:style w:type="paragraph" w:customStyle="1" w:styleId="ConsPlusNormal">
    <w:name w:val="ConsPlusNormal"/>
    <w:rsid w:val="00277F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"/>
    <w:basedOn w:val="a"/>
    <w:rsid w:val="002957C0"/>
    <w:rPr>
      <w:rFonts w:ascii="Verdana" w:hAnsi="Verdana" w:cs="Verdana"/>
      <w:lang w:val="en-US" w:eastAsia="en-US"/>
    </w:rPr>
  </w:style>
  <w:style w:type="character" w:styleId="af">
    <w:name w:val="Hyperlink"/>
    <w:rsid w:val="009E61DE"/>
    <w:rPr>
      <w:color w:val="0000FF"/>
      <w:u w:val="single"/>
    </w:rPr>
  </w:style>
  <w:style w:type="paragraph" w:customStyle="1" w:styleId="af0">
    <w:name w:val="Знак Знак Знак Знак"/>
    <w:basedOn w:val="a"/>
    <w:rsid w:val="00D32707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D327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31CB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harCharCharChar">
    <w:name w:val="Char Char Char Char"/>
    <w:basedOn w:val="a"/>
    <w:next w:val="a"/>
    <w:semiHidden/>
    <w:rsid w:val="007341EB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7">
    <w:name w:val="Нижний колонтитул Знак"/>
    <w:link w:val="a6"/>
    <w:uiPriority w:val="99"/>
    <w:rsid w:val="00D40054"/>
  </w:style>
  <w:style w:type="paragraph" w:customStyle="1" w:styleId="ConsPlusCell">
    <w:name w:val="ConsPlusCell"/>
    <w:uiPriority w:val="99"/>
    <w:rsid w:val="002659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Strong"/>
    <w:uiPriority w:val="22"/>
    <w:qFormat/>
    <w:rsid w:val="00FE3E27"/>
    <w:rPr>
      <w:b/>
      <w:bCs/>
    </w:rPr>
  </w:style>
  <w:style w:type="paragraph" w:styleId="af2">
    <w:name w:val="Normal (Web)"/>
    <w:basedOn w:val="a"/>
    <w:unhideWhenUsed/>
    <w:rsid w:val="00FE3E27"/>
    <w:pPr>
      <w:spacing w:before="100" w:beforeAutospacing="1" w:after="100" w:afterAutospacing="1" w:line="270" w:lineRule="atLeast"/>
      <w:jc w:val="both"/>
    </w:pPr>
    <w:rPr>
      <w:color w:val="5B5B5B"/>
      <w:sz w:val="24"/>
      <w:szCs w:val="24"/>
    </w:rPr>
  </w:style>
  <w:style w:type="character" w:styleId="af3">
    <w:name w:val="annotation reference"/>
    <w:rsid w:val="00E64F13"/>
    <w:rPr>
      <w:sz w:val="16"/>
      <w:szCs w:val="16"/>
    </w:rPr>
  </w:style>
  <w:style w:type="paragraph" w:styleId="af4">
    <w:name w:val="annotation text"/>
    <w:basedOn w:val="a"/>
    <w:link w:val="af5"/>
    <w:rsid w:val="00E64F13"/>
  </w:style>
  <w:style w:type="character" w:customStyle="1" w:styleId="af5">
    <w:name w:val="Текст примечания Знак"/>
    <w:basedOn w:val="a0"/>
    <w:link w:val="af4"/>
    <w:rsid w:val="00E64F13"/>
  </w:style>
  <w:style w:type="paragraph" w:styleId="af6">
    <w:name w:val="annotation subject"/>
    <w:basedOn w:val="af4"/>
    <w:next w:val="af4"/>
    <w:link w:val="af7"/>
    <w:rsid w:val="00E64F13"/>
    <w:rPr>
      <w:b/>
      <w:bCs/>
    </w:rPr>
  </w:style>
  <w:style w:type="character" w:customStyle="1" w:styleId="af7">
    <w:name w:val="Тема примечания Знак"/>
    <w:link w:val="af6"/>
    <w:rsid w:val="00E64F13"/>
    <w:rPr>
      <w:b/>
      <w:bCs/>
    </w:rPr>
  </w:style>
  <w:style w:type="paragraph" w:customStyle="1" w:styleId="p7">
    <w:name w:val="p7"/>
    <w:basedOn w:val="a"/>
    <w:rsid w:val="00C64B5C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C64B5C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C64B5C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rsid w:val="00C64B5C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rsid w:val="00C64B5C"/>
  </w:style>
  <w:style w:type="paragraph" w:customStyle="1" w:styleId="p19">
    <w:name w:val="p19"/>
    <w:basedOn w:val="a"/>
    <w:rsid w:val="00C64B5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C64B5C"/>
  </w:style>
  <w:style w:type="character" w:customStyle="1" w:styleId="s7">
    <w:name w:val="s7"/>
    <w:rsid w:val="00C64B5C"/>
  </w:style>
  <w:style w:type="character" w:customStyle="1" w:styleId="s8">
    <w:name w:val="s8"/>
    <w:rsid w:val="00C64B5C"/>
  </w:style>
  <w:style w:type="paragraph" w:customStyle="1" w:styleId="p22">
    <w:name w:val="p22"/>
    <w:basedOn w:val="a"/>
    <w:rsid w:val="00C64B5C"/>
    <w:pPr>
      <w:spacing w:before="100" w:beforeAutospacing="1" w:after="100" w:afterAutospacing="1"/>
    </w:pPr>
    <w:rPr>
      <w:sz w:val="24"/>
      <w:szCs w:val="24"/>
    </w:rPr>
  </w:style>
  <w:style w:type="paragraph" w:customStyle="1" w:styleId="p23">
    <w:name w:val="p23"/>
    <w:basedOn w:val="a"/>
    <w:rsid w:val="00C64B5C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C64B5C"/>
    <w:pPr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C64B5C"/>
    <w:pPr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C64B5C"/>
    <w:pPr>
      <w:spacing w:before="100" w:beforeAutospacing="1" w:after="100" w:afterAutospacing="1"/>
    </w:pPr>
    <w:rPr>
      <w:sz w:val="24"/>
      <w:szCs w:val="24"/>
    </w:rPr>
  </w:style>
  <w:style w:type="paragraph" w:customStyle="1" w:styleId="p27">
    <w:name w:val="p27"/>
    <w:basedOn w:val="a"/>
    <w:rsid w:val="00C64B5C"/>
    <w:pPr>
      <w:spacing w:before="100" w:beforeAutospacing="1" w:after="100" w:afterAutospacing="1"/>
    </w:pPr>
    <w:rPr>
      <w:sz w:val="24"/>
      <w:szCs w:val="24"/>
    </w:rPr>
  </w:style>
  <w:style w:type="paragraph" w:customStyle="1" w:styleId="p30">
    <w:name w:val="p30"/>
    <w:basedOn w:val="a"/>
    <w:rsid w:val="00C64B5C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B61F2C"/>
    <w:rPr>
      <w:rFonts w:ascii="Arial" w:hAnsi="Arial" w:cs="Arial"/>
      <w:b/>
      <w:bCs/>
      <w:kern w:val="32"/>
      <w:sz w:val="32"/>
      <w:szCs w:val="32"/>
    </w:rPr>
  </w:style>
  <w:style w:type="paragraph" w:customStyle="1" w:styleId="af8">
    <w:name w:val="Стиль"/>
    <w:rsid w:val="00B61F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0pt">
    <w:name w:val="Основной текст + Интервал 0 pt"/>
    <w:uiPriority w:val="99"/>
    <w:rsid w:val="00E31C64"/>
    <w:rPr>
      <w:spacing w:val="4"/>
      <w:sz w:val="15"/>
      <w:szCs w:val="15"/>
      <w:shd w:val="clear" w:color="auto" w:fill="FFFFFF"/>
    </w:rPr>
  </w:style>
  <w:style w:type="paragraph" w:styleId="af9">
    <w:name w:val="List Paragraph"/>
    <w:basedOn w:val="a"/>
    <w:uiPriority w:val="34"/>
    <w:qFormat/>
    <w:rsid w:val="00761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6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3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7E0D0-F8F1-4F25-97EC-AEF0AA8D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1671</Words>
  <Characters>9531</Characters>
  <Application>Microsoft Office Word</Application>
  <DocSecurity>0</DocSecurity>
  <Lines>79</Lines>
  <Paragraphs>22</Paragraphs>
  <ScaleCrop>false</ScaleCrop>
  <Company/>
  <LinksUpToDate>false</LinksUpToDate>
  <CharactersWithSpaces>11180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2024-04-09T06:02:00Z</dcterms:created>
  <dcterms:modified xsi:type="dcterms:W3CDTF">2024-04-09T06:02:00Z</dcterms:modified>
</cp:coreProperties>
</file>